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20086">
        <w:rPr>
          <w:rFonts w:ascii="Times New Roman" w:hAnsi="Times New Roman"/>
          <w:b/>
          <w:sz w:val="26"/>
          <w:szCs w:val="26"/>
        </w:rPr>
        <w:t>ВЯТСКАЯ СЕЛЬСКАЯ  ДУМА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20086">
        <w:rPr>
          <w:rFonts w:ascii="Times New Roman" w:hAnsi="Times New Roman"/>
          <w:b/>
          <w:sz w:val="26"/>
          <w:szCs w:val="26"/>
        </w:rPr>
        <w:t>ОМУТНИНСКОГО РАЙОНА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20086">
        <w:rPr>
          <w:rFonts w:ascii="Times New Roman" w:hAnsi="Times New Roman"/>
          <w:b/>
          <w:sz w:val="26"/>
          <w:szCs w:val="26"/>
        </w:rPr>
        <w:t xml:space="preserve"> КИРОВСКОЙ ОБЛАСТИ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20086">
        <w:rPr>
          <w:rFonts w:ascii="Times New Roman" w:hAnsi="Times New Roman"/>
          <w:b/>
          <w:sz w:val="26"/>
          <w:szCs w:val="26"/>
        </w:rPr>
        <w:t>ВТОТОГО СОЗЫВА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B0BF8" w:rsidRPr="00F20086" w:rsidRDefault="006A0C3F" w:rsidP="00AB0BF8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BF8" w:rsidRPr="00F20086" w:rsidRDefault="006A0C3F" w:rsidP="00AB0BF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</w:t>
      </w:r>
      <w:r w:rsidR="00AB0BF8" w:rsidRPr="00F20086">
        <w:rPr>
          <w:rFonts w:ascii="Times New Roman" w:hAnsi="Times New Roman"/>
          <w:bCs/>
          <w:sz w:val="26"/>
          <w:szCs w:val="26"/>
        </w:rPr>
        <w:t>.06.2020</w:t>
      </w:r>
      <w:r w:rsidR="00AB0BF8" w:rsidRPr="00F20086">
        <w:rPr>
          <w:rFonts w:ascii="Times New Roman" w:hAnsi="Times New Roman"/>
          <w:sz w:val="26"/>
          <w:szCs w:val="26"/>
        </w:rPr>
        <w:tab/>
      </w:r>
      <w:r w:rsidR="00AB0BF8" w:rsidRPr="00F20086">
        <w:rPr>
          <w:rFonts w:ascii="Times New Roman" w:hAnsi="Times New Roman"/>
          <w:sz w:val="26"/>
          <w:szCs w:val="26"/>
        </w:rPr>
        <w:tab/>
      </w:r>
      <w:r w:rsidR="00AB0BF8" w:rsidRPr="00F20086">
        <w:rPr>
          <w:rFonts w:ascii="Times New Roman" w:hAnsi="Times New Roman"/>
          <w:sz w:val="26"/>
          <w:szCs w:val="26"/>
        </w:rPr>
        <w:tab/>
      </w:r>
      <w:r w:rsidR="00AB0BF8" w:rsidRPr="00F20086">
        <w:rPr>
          <w:rFonts w:ascii="Times New Roman" w:hAnsi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 14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>д. Ежово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20086">
        <w:rPr>
          <w:rFonts w:ascii="Times New Roman" w:hAnsi="Times New Roman"/>
          <w:b/>
          <w:sz w:val="26"/>
          <w:szCs w:val="26"/>
        </w:rPr>
        <w:t xml:space="preserve">Об установлении на территории </w:t>
      </w:r>
      <w:r w:rsidR="00F20086" w:rsidRPr="00F20086">
        <w:rPr>
          <w:rFonts w:ascii="Times New Roman" w:hAnsi="Times New Roman"/>
          <w:b/>
          <w:sz w:val="26"/>
          <w:szCs w:val="26"/>
        </w:rPr>
        <w:t xml:space="preserve">Вятского </w:t>
      </w:r>
      <w:r w:rsidRPr="00F20086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20086">
        <w:rPr>
          <w:rFonts w:ascii="Times New Roman" w:hAnsi="Times New Roman"/>
          <w:b/>
          <w:sz w:val="26"/>
          <w:szCs w:val="26"/>
        </w:rPr>
        <w:t>стандарта уровня платежей граждан за коммунальные услуги на газоснабжение.</w:t>
      </w:r>
    </w:p>
    <w:p w:rsidR="00AB0BF8" w:rsidRPr="00F20086" w:rsidRDefault="00AB0BF8" w:rsidP="00AB0B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B0BF8" w:rsidRPr="00F20086" w:rsidRDefault="00AB0BF8" w:rsidP="00AB0BF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0086">
        <w:rPr>
          <w:rFonts w:ascii="Times New Roman" w:hAnsi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Указом Губернатора Кировской области от 05.12.2018 № 126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года», Постановлением Правительства Кировской области от 28.09.2007</w:t>
      </w:r>
      <w:proofErr w:type="gramEnd"/>
      <w:r w:rsidRPr="00F20086">
        <w:rPr>
          <w:rFonts w:ascii="Times New Roman" w:hAnsi="Times New Roman"/>
          <w:sz w:val="26"/>
          <w:szCs w:val="26"/>
        </w:rPr>
        <w:t xml:space="preserve"> № 107/401 «Об утверждении </w:t>
      </w:r>
      <w:proofErr w:type="gramStart"/>
      <w:r w:rsidRPr="00F20086">
        <w:rPr>
          <w:rFonts w:ascii="Times New Roman" w:hAnsi="Times New Roman"/>
          <w:sz w:val="26"/>
          <w:szCs w:val="26"/>
        </w:rPr>
        <w:t xml:space="preserve">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Постановлением Правительства Кировской области от 20.03.2012 № 144/146 «О предоставлении субсидий на возмещение части недополученных доходов </w:t>
      </w:r>
      <w:proofErr w:type="spellStart"/>
      <w:r w:rsidRPr="00F20086">
        <w:rPr>
          <w:rFonts w:ascii="Times New Roman" w:hAnsi="Times New Roman"/>
          <w:sz w:val="26"/>
          <w:szCs w:val="26"/>
        </w:rPr>
        <w:t>ресурсоснабжающим</w:t>
      </w:r>
      <w:proofErr w:type="spellEnd"/>
      <w:r w:rsidRPr="00F20086">
        <w:rPr>
          <w:rFonts w:ascii="Times New Roman" w:hAnsi="Times New Roman"/>
          <w:sz w:val="26"/>
          <w:szCs w:val="26"/>
        </w:rPr>
        <w:t>, управляющим организациям и иным исполнителям коммунальных услуг в связи с пересмотром размера подлежащей внесению планы граждан за коммунальные услуги при приведении в</w:t>
      </w:r>
      <w:proofErr w:type="gramEnd"/>
      <w:r w:rsidRPr="00F20086">
        <w:rPr>
          <w:rFonts w:ascii="Times New Roman" w:hAnsi="Times New Roman"/>
          <w:sz w:val="26"/>
          <w:szCs w:val="26"/>
        </w:rPr>
        <w:t xml:space="preserve"> соответствие с утвержденными в установленном порядке предельными индексами», Устава муниципального образования Вятского сельское поселение Омутнинского района Кировской области, Вятская сельская Дума РЕШИЛА:</w:t>
      </w:r>
    </w:p>
    <w:p w:rsidR="00AB0BF8" w:rsidRPr="00F20086" w:rsidRDefault="00AB0BF8" w:rsidP="00AB0BF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 xml:space="preserve">1. Установить и ввести в действие с 01 июля 2020 года по 31 декабря 2020 года на территории Вятского сельского поселения стандарт уровня платежей граждан за коммунальную услугу от </w:t>
      </w:r>
      <w:proofErr w:type="spellStart"/>
      <w:r w:rsidRPr="00F20086">
        <w:rPr>
          <w:rFonts w:ascii="Times New Roman" w:hAnsi="Times New Roman"/>
          <w:sz w:val="26"/>
          <w:szCs w:val="26"/>
        </w:rPr>
        <w:t>ресурсоснабжающей</w:t>
      </w:r>
      <w:proofErr w:type="spellEnd"/>
      <w:r w:rsidRPr="00F20086">
        <w:rPr>
          <w:rFonts w:ascii="Times New Roman" w:hAnsi="Times New Roman"/>
          <w:sz w:val="26"/>
          <w:szCs w:val="26"/>
        </w:rPr>
        <w:t xml:space="preserve"> организац</w:t>
      </w:r>
      <w:proofErr w:type="gramStart"/>
      <w:r w:rsidRPr="00F20086">
        <w:rPr>
          <w:rFonts w:ascii="Times New Roman" w:hAnsi="Times New Roman"/>
          <w:sz w:val="26"/>
          <w:szCs w:val="26"/>
        </w:rPr>
        <w:t>ии ООО</w:t>
      </w:r>
      <w:proofErr w:type="gramEnd"/>
      <w:r w:rsidRPr="00F2008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F20086">
        <w:rPr>
          <w:rFonts w:ascii="Times New Roman" w:hAnsi="Times New Roman"/>
          <w:sz w:val="26"/>
          <w:szCs w:val="26"/>
        </w:rPr>
        <w:t>Газэнергосеть</w:t>
      </w:r>
      <w:proofErr w:type="spellEnd"/>
      <w:r w:rsidRPr="00F20086">
        <w:rPr>
          <w:rFonts w:ascii="Times New Roman" w:hAnsi="Times New Roman"/>
          <w:sz w:val="26"/>
          <w:szCs w:val="26"/>
        </w:rPr>
        <w:t xml:space="preserve"> Киров»: </w:t>
      </w:r>
    </w:p>
    <w:p w:rsidR="00AB0BF8" w:rsidRPr="00F20086" w:rsidRDefault="00AB0BF8" w:rsidP="00AB0BF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20086">
        <w:rPr>
          <w:rFonts w:ascii="Times New Roman" w:hAnsi="Times New Roman"/>
          <w:sz w:val="26"/>
          <w:szCs w:val="26"/>
        </w:rPr>
        <w:t>Газ</w:t>
      </w:r>
      <w:proofErr w:type="gramEnd"/>
      <w:r w:rsidRPr="00F20086">
        <w:rPr>
          <w:rFonts w:ascii="Times New Roman" w:hAnsi="Times New Roman"/>
          <w:sz w:val="26"/>
          <w:szCs w:val="26"/>
        </w:rPr>
        <w:t xml:space="preserve"> сжиженный в баллонах с места промежуточного хранения (склада). Приложение № 1.</w:t>
      </w:r>
    </w:p>
    <w:p w:rsidR="00AB0BF8" w:rsidRPr="00F20086" w:rsidRDefault="00AB0BF8" w:rsidP="00AB0BF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>2. Обнародовать настоящее решение путем размещения его на официальном Интернет - сайте муниципального образования Омутнинский муниципальный район   Кировской области и на информационных стендах..</w:t>
      </w:r>
    </w:p>
    <w:p w:rsidR="00F20086" w:rsidRDefault="00AB0BF8" w:rsidP="00F200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>3. Настоящее решение вступает в силу в соответствии с действующим законодательством.</w:t>
      </w:r>
    </w:p>
    <w:p w:rsidR="00F20086" w:rsidRPr="00F20086" w:rsidRDefault="00F20086" w:rsidP="00F200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0BF8" w:rsidRPr="00F20086" w:rsidRDefault="00AB0BF8" w:rsidP="00F200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F20086">
        <w:rPr>
          <w:rFonts w:ascii="Times New Roman" w:hAnsi="Times New Roman"/>
          <w:sz w:val="26"/>
          <w:szCs w:val="26"/>
        </w:rPr>
        <w:t>Вятского</w:t>
      </w:r>
      <w:proofErr w:type="gramEnd"/>
    </w:p>
    <w:p w:rsidR="00AB0BF8" w:rsidRPr="00F20086" w:rsidRDefault="00F20086" w:rsidP="00AB0BF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20086">
        <w:rPr>
          <w:rFonts w:ascii="Times New Roman" w:hAnsi="Times New Roman"/>
          <w:sz w:val="26"/>
          <w:szCs w:val="26"/>
        </w:rPr>
        <w:t xml:space="preserve"> </w:t>
      </w:r>
      <w:r w:rsidR="00AB0BF8" w:rsidRPr="00F2008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Н.М. </w:t>
      </w:r>
      <w:proofErr w:type="spellStart"/>
      <w:r w:rsidR="00AB0BF8" w:rsidRPr="00F20086">
        <w:rPr>
          <w:rFonts w:ascii="Times New Roman" w:hAnsi="Times New Roman"/>
          <w:sz w:val="26"/>
          <w:szCs w:val="26"/>
        </w:rPr>
        <w:t>Пролеев</w:t>
      </w:r>
      <w:proofErr w:type="spellEnd"/>
    </w:p>
    <w:p w:rsidR="00F20086" w:rsidRDefault="00F20086" w:rsidP="00F200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0086" w:rsidRPr="00F20086" w:rsidRDefault="00F20086" w:rsidP="00F200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0BF8" w:rsidRPr="00F20086" w:rsidRDefault="00AB0BF8" w:rsidP="00AB0BF8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B0BF8" w:rsidRPr="00F20086" w:rsidRDefault="00AB0BF8" w:rsidP="00AB0BF8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>Утвержден</w:t>
      </w:r>
    </w:p>
    <w:p w:rsidR="00AB0BF8" w:rsidRPr="00F20086" w:rsidRDefault="00AB0BF8" w:rsidP="00AB0BF8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 xml:space="preserve">Решением </w:t>
      </w:r>
      <w:proofErr w:type="gramStart"/>
      <w:r w:rsidRPr="00F20086">
        <w:rPr>
          <w:rFonts w:ascii="Times New Roman" w:hAnsi="Times New Roman"/>
          <w:sz w:val="26"/>
          <w:szCs w:val="26"/>
        </w:rPr>
        <w:t>Вятской</w:t>
      </w:r>
      <w:proofErr w:type="gramEnd"/>
    </w:p>
    <w:p w:rsidR="00AB0BF8" w:rsidRPr="00F20086" w:rsidRDefault="00AB0BF8" w:rsidP="00AB0BF8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 w:rsidRPr="00F20086">
        <w:rPr>
          <w:rFonts w:ascii="Times New Roman" w:hAnsi="Times New Roman"/>
          <w:sz w:val="26"/>
          <w:szCs w:val="26"/>
        </w:rPr>
        <w:t xml:space="preserve">сельской Думы       </w:t>
      </w:r>
    </w:p>
    <w:p w:rsidR="00AB0BF8" w:rsidRPr="00F20086" w:rsidRDefault="006A0C3F" w:rsidP="00AB0BF8">
      <w:pPr>
        <w:pStyle w:val="a3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26.06.2020  №  14</w:t>
      </w:r>
      <w:bookmarkStart w:id="0" w:name="_GoBack"/>
      <w:bookmarkEnd w:id="0"/>
    </w:p>
    <w:p w:rsidR="00AB0BF8" w:rsidRPr="00F20086" w:rsidRDefault="00AB0BF8" w:rsidP="00AB0BF8">
      <w:pPr>
        <w:ind w:left="5529"/>
        <w:rPr>
          <w:rFonts w:ascii="Times New Roman" w:hAnsi="Times New Roman"/>
          <w:sz w:val="26"/>
          <w:szCs w:val="26"/>
        </w:rPr>
      </w:pPr>
    </w:p>
    <w:p w:rsidR="00AB0BF8" w:rsidRPr="00F20086" w:rsidRDefault="00AB0BF8" w:rsidP="00AB0BF8">
      <w:pPr>
        <w:ind w:left="552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1620"/>
        <w:gridCol w:w="1571"/>
      </w:tblGrid>
      <w:tr w:rsidR="00AB0BF8" w:rsidRPr="00F20086" w:rsidTr="00DC19C9">
        <w:tc>
          <w:tcPr>
            <w:tcW w:w="3190" w:type="dxa"/>
            <w:vMerge w:val="restart"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3190" w:type="dxa"/>
            <w:vMerge w:val="restart"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Наименование организации коммунального комплекса</w:t>
            </w:r>
          </w:p>
        </w:tc>
        <w:tc>
          <w:tcPr>
            <w:tcW w:w="3191" w:type="dxa"/>
            <w:gridSpan w:val="2"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Стандарт уровня платежа гражданами, % в 2020 году</w:t>
            </w:r>
          </w:p>
        </w:tc>
      </w:tr>
      <w:tr w:rsidR="00AB0BF8" w:rsidRPr="00F20086" w:rsidTr="00DC19C9">
        <w:tc>
          <w:tcPr>
            <w:tcW w:w="3190" w:type="dxa"/>
            <w:vMerge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 xml:space="preserve">январь-июнь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июль-декабрь</w:t>
            </w:r>
          </w:p>
        </w:tc>
      </w:tr>
      <w:tr w:rsidR="00AB0BF8" w:rsidRPr="00F20086" w:rsidTr="00DC19C9">
        <w:tc>
          <w:tcPr>
            <w:tcW w:w="3190" w:type="dxa"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Газоснабжение</w:t>
            </w:r>
          </w:p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0086">
              <w:rPr>
                <w:rFonts w:ascii="Times New Roman" w:hAnsi="Times New Roman"/>
                <w:sz w:val="26"/>
                <w:szCs w:val="26"/>
              </w:rPr>
              <w:t>Газ</w:t>
            </w:r>
            <w:proofErr w:type="gramEnd"/>
            <w:r w:rsidRPr="00F20086">
              <w:rPr>
                <w:rFonts w:ascii="Times New Roman" w:hAnsi="Times New Roman"/>
                <w:sz w:val="26"/>
                <w:szCs w:val="26"/>
              </w:rPr>
              <w:t xml:space="preserve"> сжиженный в баллонах с места промежуточного хранения (склада)</w:t>
            </w:r>
          </w:p>
        </w:tc>
        <w:tc>
          <w:tcPr>
            <w:tcW w:w="3190" w:type="dxa"/>
          </w:tcPr>
          <w:p w:rsidR="00AB0BF8" w:rsidRPr="00F20086" w:rsidRDefault="00AB0BF8" w:rsidP="00DC1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F20086">
              <w:rPr>
                <w:rFonts w:ascii="Times New Roman" w:hAnsi="Times New Roman"/>
                <w:sz w:val="26"/>
                <w:szCs w:val="26"/>
              </w:rPr>
              <w:t>Газэнергосеть</w:t>
            </w:r>
            <w:proofErr w:type="spellEnd"/>
            <w:r w:rsidRPr="00F20086">
              <w:rPr>
                <w:rFonts w:ascii="Times New Roman" w:hAnsi="Times New Roman"/>
                <w:sz w:val="26"/>
                <w:szCs w:val="26"/>
              </w:rPr>
              <w:t xml:space="preserve"> Киров»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B0BF8" w:rsidRPr="00F20086" w:rsidRDefault="00AB0BF8" w:rsidP="00DC1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AB0BF8" w:rsidRPr="00F20086" w:rsidRDefault="00AB0BF8" w:rsidP="00DC1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086">
              <w:rPr>
                <w:rFonts w:ascii="Times New Roman" w:hAnsi="Times New Roman"/>
                <w:sz w:val="26"/>
                <w:szCs w:val="26"/>
              </w:rPr>
              <w:t>93,263</w:t>
            </w:r>
          </w:p>
        </w:tc>
      </w:tr>
    </w:tbl>
    <w:p w:rsidR="002B65B7" w:rsidRPr="00F20086" w:rsidRDefault="002B65B7">
      <w:pPr>
        <w:rPr>
          <w:sz w:val="26"/>
          <w:szCs w:val="26"/>
        </w:rPr>
      </w:pPr>
    </w:p>
    <w:sectPr w:rsidR="002B65B7" w:rsidRPr="00F2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A"/>
    <w:rsid w:val="002B65B7"/>
    <w:rsid w:val="006A0C3F"/>
    <w:rsid w:val="00AB0BF8"/>
    <w:rsid w:val="00F20086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AB0BF8"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AB0BF8"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cp:lastPrinted>2020-06-26T06:35:00Z</cp:lastPrinted>
  <dcterms:created xsi:type="dcterms:W3CDTF">2020-06-04T07:51:00Z</dcterms:created>
  <dcterms:modified xsi:type="dcterms:W3CDTF">2020-06-26T06:36:00Z</dcterms:modified>
</cp:coreProperties>
</file>