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1" w:rsidRDefault="00034A11" w:rsidP="00034A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Приложение № 2</w:t>
      </w:r>
    </w:p>
    <w:p w:rsidR="00034A11" w:rsidRPr="00656CD8" w:rsidRDefault="00034A11" w:rsidP="00034A11">
      <w:pPr>
        <w:pStyle w:val="ConsPlusNormal"/>
        <w:widowControl/>
        <w:spacing w:after="160"/>
        <w:ind w:left="94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56CD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="0056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Омутнинский муниципальный район Кировской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5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11" w:rsidRDefault="00034A11" w:rsidP="00034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56C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65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6CD8">
        <w:rPr>
          <w:sz w:val="28"/>
          <w:szCs w:val="28"/>
        </w:rPr>
        <w:t>№</w:t>
      </w:r>
      <w:r>
        <w:rPr>
          <w:sz w:val="28"/>
          <w:szCs w:val="28"/>
        </w:rPr>
        <w:t xml:space="preserve">  _______</w:t>
      </w:r>
      <w:r w:rsidRPr="00656CD8">
        <w:rPr>
          <w:sz w:val="28"/>
          <w:szCs w:val="28"/>
        </w:rPr>
        <w:t xml:space="preserve">  </w:t>
      </w:r>
    </w:p>
    <w:p w:rsidR="00837417" w:rsidRDefault="00837417" w:rsidP="00837417">
      <w:pPr>
        <w:pStyle w:val="ConsPlusNormal"/>
        <w:widowControl/>
        <w:spacing w:line="360" w:lineRule="auto"/>
        <w:ind w:left="106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7417" w:rsidRDefault="00837417" w:rsidP="00837417">
      <w:pPr>
        <w:jc w:val="center"/>
        <w:rPr>
          <w:b/>
          <w:bCs/>
          <w:color w:val="FF0000"/>
          <w:sz w:val="28"/>
          <w:szCs w:val="28"/>
        </w:rPr>
      </w:pPr>
    </w:p>
    <w:p w:rsidR="00837417" w:rsidRPr="00902B01" w:rsidRDefault="00837417" w:rsidP="00837417">
      <w:pPr>
        <w:jc w:val="center"/>
        <w:rPr>
          <w:b/>
          <w:bCs/>
          <w:sz w:val="28"/>
          <w:szCs w:val="28"/>
        </w:rPr>
      </w:pPr>
      <w:r w:rsidRPr="00902B01">
        <w:rPr>
          <w:b/>
          <w:bCs/>
          <w:sz w:val="28"/>
          <w:szCs w:val="28"/>
        </w:rPr>
        <w:t>МЕТОДИКА</w:t>
      </w:r>
    </w:p>
    <w:p w:rsidR="00837417" w:rsidRPr="00902B01" w:rsidRDefault="00837417" w:rsidP="00837417">
      <w:pPr>
        <w:jc w:val="center"/>
        <w:rPr>
          <w:b/>
          <w:bCs/>
          <w:sz w:val="28"/>
          <w:szCs w:val="28"/>
        </w:rPr>
      </w:pPr>
      <w:r w:rsidRPr="00902B01">
        <w:rPr>
          <w:b/>
          <w:bCs/>
          <w:sz w:val="28"/>
          <w:szCs w:val="28"/>
        </w:rPr>
        <w:t xml:space="preserve">расчета значений показателей эффективности реализации </w:t>
      </w:r>
    </w:p>
    <w:p w:rsidR="00837417" w:rsidRPr="00902B01" w:rsidRDefault="00837417" w:rsidP="008374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Pr="00902B01">
        <w:rPr>
          <w:b/>
          <w:bCs/>
          <w:sz w:val="28"/>
          <w:szCs w:val="28"/>
        </w:rPr>
        <w:t xml:space="preserve">программы </w:t>
      </w:r>
      <w:r w:rsidRPr="00EA4099">
        <w:rPr>
          <w:b/>
          <w:bCs/>
          <w:sz w:val="28"/>
          <w:szCs w:val="28"/>
        </w:rPr>
        <w:t>«Развитие образования</w:t>
      </w:r>
      <w:r w:rsidRPr="00D87A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Омутнинского района </w:t>
      </w:r>
      <w:r w:rsidRPr="00EA4099">
        <w:rPr>
          <w:b/>
          <w:bCs/>
          <w:sz w:val="28"/>
          <w:szCs w:val="28"/>
        </w:rPr>
        <w:t>Кировской области» на 2014-2020 годы</w:t>
      </w:r>
    </w:p>
    <w:p w:rsidR="00837417" w:rsidRPr="00902B01" w:rsidRDefault="00837417" w:rsidP="0083741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241"/>
        <w:gridCol w:w="9736"/>
      </w:tblGrid>
      <w:tr w:rsidR="00837417" w:rsidRPr="005F1CD5" w:rsidTr="00837417">
        <w:trPr>
          <w:trHeight w:val="631"/>
          <w:tblHeader/>
        </w:trPr>
        <w:tc>
          <w:tcPr>
            <w:tcW w:w="809" w:type="dxa"/>
          </w:tcPr>
          <w:p w:rsidR="00837417" w:rsidRPr="00837417" w:rsidRDefault="00837417" w:rsidP="0083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№ п/п</w:t>
            </w:r>
          </w:p>
        </w:tc>
        <w:tc>
          <w:tcPr>
            <w:tcW w:w="4241" w:type="dxa"/>
          </w:tcPr>
          <w:p w:rsidR="00837417" w:rsidRPr="00837417" w:rsidRDefault="00837417" w:rsidP="00D456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Наименование </w:t>
            </w:r>
            <w:r w:rsidR="00D456CC">
              <w:rPr>
                <w:sz w:val="28"/>
                <w:szCs w:val="28"/>
              </w:rPr>
              <w:t xml:space="preserve">муниципальной </w:t>
            </w:r>
            <w:r w:rsidRPr="00837417">
              <w:rPr>
                <w:sz w:val="28"/>
                <w:szCs w:val="28"/>
              </w:rPr>
              <w:t xml:space="preserve">программы, </w:t>
            </w:r>
            <w:r w:rsidR="00D456CC">
              <w:rPr>
                <w:sz w:val="28"/>
                <w:szCs w:val="28"/>
              </w:rPr>
              <w:t xml:space="preserve"> </w:t>
            </w:r>
            <w:r w:rsidRPr="00837417">
              <w:rPr>
                <w:sz w:val="28"/>
                <w:szCs w:val="28"/>
              </w:rPr>
              <w:t xml:space="preserve"> н</w:t>
            </w:r>
            <w:r w:rsidRPr="00837417">
              <w:rPr>
                <w:sz w:val="28"/>
                <w:szCs w:val="28"/>
              </w:rPr>
              <w:t>а</w:t>
            </w:r>
            <w:r w:rsidRPr="00837417">
              <w:rPr>
                <w:sz w:val="28"/>
                <w:szCs w:val="28"/>
              </w:rPr>
              <w:t>именование показателя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Методика расчета значения показателя, </w:t>
            </w:r>
          </w:p>
          <w:p w:rsidR="00837417" w:rsidRPr="00837417" w:rsidRDefault="00837417" w:rsidP="0083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источник получения информации</w:t>
            </w:r>
          </w:p>
        </w:tc>
      </w:tr>
      <w:tr w:rsidR="00837417" w:rsidRPr="005F1CD5" w:rsidTr="00837417">
        <w:tc>
          <w:tcPr>
            <w:tcW w:w="809" w:type="dxa"/>
            <w:shd w:val="clear" w:color="auto" w:fill="auto"/>
          </w:tcPr>
          <w:p w:rsidR="00837417" w:rsidRPr="00837417" w:rsidRDefault="00837417" w:rsidP="00837417">
            <w:pPr>
              <w:spacing w:line="322" w:lineRule="exact"/>
              <w:ind w:right="5"/>
              <w:jc w:val="center"/>
              <w:rPr>
                <w:b/>
                <w:spacing w:val="-1"/>
                <w:sz w:val="28"/>
                <w:szCs w:val="28"/>
              </w:rPr>
            </w:pPr>
            <w:r w:rsidRPr="00837417">
              <w:rPr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837417">
              <w:rPr>
                <w:b/>
                <w:bCs/>
                <w:color w:val="000000"/>
                <w:sz w:val="28"/>
                <w:szCs w:val="28"/>
              </w:rPr>
              <w:t>Муниципальная  программа «Развитие образования Омутнинского района Кировской области» на 2014-2020 г</w:t>
            </w:r>
            <w:r w:rsidRPr="00837417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837417">
              <w:rPr>
                <w:b/>
                <w:bCs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9736" w:type="dxa"/>
            <w:shd w:val="clear" w:color="auto" w:fill="auto"/>
          </w:tcPr>
          <w:p w:rsidR="00837417" w:rsidRPr="00837417" w:rsidRDefault="00837417" w:rsidP="00837417">
            <w:pPr>
              <w:ind w:left="150" w:hanging="150"/>
              <w:jc w:val="center"/>
              <w:rPr>
                <w:color w:val="FF0000"/>
                <w:spacing w:val="-1"/>
                <w:sz w:val="28"/>
                <w:szCs w:val="28"/>
              </w:rPr>
            </w:pP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837417" w:rsidP="00837417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spacing w:val="-1"/>
                <w:sz w:val="28"/>
                <w:szCs w:val="28"/>
              </w:rPr>
              <w:t>1.1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Удельный вес численности населения в возрасте 5 - 18 лет, охваченного образованием, в общей численности населения в возра</w:t>
            </w:r>
            <w:r w:rsidRPr="00837417">
              <w:rPr>
                <w:sz w:val="28"/>
                <w:szCs w:val="28"/>
              </w:rPr>
              <w:t>с</w:t>
            </w:r>
            <w:r w:rsidRPr="00837417">
              <w:rPr>
                <w:sz w:val="28"/>
                <w:szCs w:val="28"/>
              </w:rPr>
              <w:t>те 5 - 18 лет</w:t>
            </w:r>
          </w:p>
        </w:tc>
        <w:tc>
          <w:tcPr>
            <w:tcW w:w="9736" w:type="dxa"/>
          </w:tcPr>
          <w:p w:rsidR="00837417" w:rsidRPr="00837417" w:rsidRDefault="009A530E" w:rsidP="00837417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sz w:val="28"/>
                  <w:szCs w:val="28"/>
                </w:rPr>
                <m:t>ДНО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ЧНО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ЧНО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Н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18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НО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18</m:t>
                      </m:r>
                    </m:sub>
                  </m:sSub>
                </m:den>
              </m:f>
            </m:oMath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837417" w:rsidRPr="00837417" w:rsidRDefault="00837417" w:rsidP="00AC2AA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837417" w:rsidRPr="00837417" w:rsidRDefault="009A530E" w:rsidP="00AC2A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>ДНО</m:t>
              </m:r>
            </m:oMath>
            <w:r w:rsidR="00837417" w:rsidRPr="00837417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ного образованием (%);</w:t>
            </w:r>
          </w:p>
          <w:p w:rsidR="00837417" w:rsidRPr="00837417" w:rsidRDefault="009A530E" w:rsidP="00AC2A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ЧНО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детей в дошкольных образовательных организациях 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гласно данным формы федерального статистического наблюдения № 85-К Территориального органа Федеральной службы государственной статистики по Кировской области (человек);</w:t>
            </w:r>
          </w:p>
          <w:p w:rsidR="00837417" w:rsidRPr="00837417" w:rsidRDefault="009A530E" w:rsidP="00AC2A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ЧНО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обучающихся по программам общего образования с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гласно данным формы федерального статистического наблюдения № ОШ-1, 76-РИК, СВ-1 (человек);</w:t>
            </w:r>
          </w:p>
          <w:p w:rsidR="00837417" w:rsidRPr="00837417" w:rsidRDefault="009A530E" w:rsidP="00AC2A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5-18</m:t>
                  </m:r>
                </m:sub>
              </m:sSub>
            </m:oMath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населения в возрасте от 5 до 18 лет согласно данным Территориального органа Федеральной службы государственной статистики по Кировской области (человек);</w:t>
            </w:r>
          </w:p>
          <w:p w:rsidR="00837417" w:rsidRPr="00837417" w:rsidRDefault="009A530E" w:rsidP="00AC2AA6">
            <w:pPr>
              <w:pStyle w:val="ConsPlusCell"/>
              <w:rPr>
                <w:spacing w:val="-4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НО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sub>
              </m:sSub>
            </m:oMath>
            <w:r w:rsidR="00837417" w:rsidRPr="00837417">
              <w:rPr>
                <w:rFonts w:ascii="Courier New" w:hAnsi="Courier New" w:cs="Courier New"/>
                <w:sz w:val="28"/>
                <w:szCs w:val="28"/>
              </w:rPr>
              <w:t xml:space="preserve">- 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 возрасте от 5 до 18 лет, не подлежащего обучению согласно ведомственной отчетности департамента образования К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ровской области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837417" w:rsidP="00837417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spacing w:val="-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ванной на численность детей в возрасте 5-7 лет, обучающихся в школе)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spacing w:val="-4"/>
                <w:position w:val="-32"/>
                <w:sz w:val="28"/>
                <w:szCs w:val="28"/>
              </w:rPr>
              <w:object w:dxaOrig="1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6pt;height:36pt" o:ole="">
                  <v:imagedata r:id="rId8" o:title=""/>
                </v:shape>
                <o:OLEObject Type="Embed" ProgID="Equation.3" ShapeID="_x0000_i1037" DrawAspect="Content" ObjectID="_1446272329" r:id="rId9"/>
              </w:object>
            </w:r>
            <w:r w:rsidRPr="00837417">
              <w:rPr>
                <w:spacing w:val="-4"/>
                <w:sz w:val="28"/>
                <w:szCs w:val="28"/>
              </w:rPr>
              <w:t>, где:</w:t>
            </w:r>
          </w:p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i/>
                <w:iCs/>
                <w:spacing w:val="-1"/>
                <w:sz w:val="28"/>
                <w:szCs w:val="28"/>
              </w:rPr>
              <w:t>Д</w:t>
            </w:r>
            <w:r w:rsidRPr="00837417">
              <w:rPr>
                <w:i/>
                <w:iCs/>
                <w:spacing w:val="-1"/>
                <w:sz w:val="28"/>
                <w:szCs w:val="28"/>
                <w:vertAlign w:val="subscript"/>
              </w:rPr>
              <w:t>до</w:t>
            </w:r>
            <w:r w:rsidRPr="00837417">
              <w:rPr>
                <w:spacing w:val="-1"/>
                <w:sz w:val="28"/>
                <w:szCs w:val="28"/>
              </w:rPr>
              <w:t xml:space="preserve">– доступность  </w:t>
            </w:r>
            <w:r w:rsidRPr="00837417">
              <w:rPr>
                <w:sz w:val="28"/>
                <w:szCs w:val="28"/>
              </w:rPr>
              <w:t>дошкольного образования (%);</w:t>
            </w:r>
          </w:p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837417">
              <w:rPr>
                <w:i/>
                <w:iCs/>
                <w:spacing w:val="-1"/>
                <w:sz w:val="28"/>
                <w:szCs w:val="28"/>
                <w:vertAlign w:val="subscript"/>
              </w:rPr>
              <w:t>до</w:t>
            </w:r>
            <w:r w:rsidRPr="00837417">
              <w:rPr>
                <w:sz w:val="28"/>
                <w:szCs w:val="28"/>
              </w:rPr>
              <w:t>–</w:t>
            </w:r>
            <w:r w:rsidRPr="00837417">
              <w:rPr>
                <w:spacing w:val="-1"/>
                <w:sz w:val="28"/>
                <w:szCs w:val="28"/>
              </w:rPr>
              <w:t xml:space="preserve"> общая численность детей </w:t>
            </w:r>
            <w:r w:rsidRPr="00837417">
              <w:rPr>
                <w:sz w:val="28"/>
                <w:szCs w:val="28"/>
              </w:rPr>
              <w:t>3-7 лет, которым предоставлена возможность получать услуги дошкольного образования</w:t>
            </w:r>
            <w:r w:rsidRPr="00837417">
              <w:rPr>
                <w:spacing w:val="-1"/>
                <w:sz w:val="28"/>
                <w:szCs w:val="28"/>
              </w:rPr>
              <w:t xml:space="preserve">, согласно данным формы федерального статистического наблюдения № 85-К </w:t>
            </w:r>
            <w:r w:rsidRPr="00837417">
              <w:rPr>
                <w:sz w:val="28"/>
                <w:szCs w:val="28"/>
              </w:rPr>
              <w:t xml:space="preserve">Территориального органа Федеральной службы государственной статистики по Кировской области </w:t>
            </w:r>
            <w:r w:rsidRPr="00837417">
              <w:rPr>
                <w:spacing w:val="-1"/>
                <w:sz w:val="28"/>
                <w:szCs w:val="28"/>
              </w:rPr>
              <w:t>(чел</w:t>
            </w:r>
            <w:r w:rsidRPr="00837417">
              <w:rPr>
                <w:spacing w:val="-1"/>
                <w:sz w:val="28"/>
                <w:szCs w:val="28"/>
              </w:rPr>
              <w:t>о</w:t>
            </w:r>
            <w:r w:rsidRPr="00837417">
              <w:rPr>
                <w:spacing w:val="-1"/>
                <w:sz w:val="28"/>
                <w:szCs w:val="28"/>
              </w:rPr>
              <w:t>век);</w:t>
            </w:r>
          </w:p>
          <w:p w:rsidR="00837417" w:rsidRPr="00837417" w:rsidRDefault="00837417" w:rsidP="00837417">
            <w:pPr>
              <w:ind w:left="150" w:hanging="150"/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837417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837417">
              <w:rPr>
                <w:i/>
                <w:iCs/>
                <w:spacing w:val="-1"/>
                <w:sz w:val="28"/>
                <w:szCs w:val="28"/>
                <w:vertAlign w:val="subscript"/>
              </w:rPr>
              <w:t>общ</w:t>
            </w:r>
            <w:r w:rsidRPr="00837417">
              <w:rPr>
                <w:sz w:val="28"/>
                <w:szCs w:val="28"/>
              </w:rPr>
              <w:t>–</w:t>
            </w:r>
            <w:r w:rsidRPr="00837417">
              <w:rPr>
                <w:spacing w:val="-4"/>
                <w:sz w:val="28"/>
                <w:szCs w:val="28"/>
              </w:rPr>
              <w:t xml:space="preserve"> общая численность детей в возрасте  </w:t>
            </w:r>
            <w:r w:rsidRPr="00837417">
              <w:rPr>
                <w:sz w:val="28"/>
                <w:szCs w:val="28"/>
              </w:rPr>
              <w:t>3-7 лет, скорректированная на чи</w:t>
            </w:r>
            <w:r w:rsidRPr="00837417">
              <w:rPr>
                <w:sz w:val="28"/>
                <w:szCs w:val="28"/>
              </w:rPr>
              <w:t>с</w:t>
            </w:r>
            <w:r w:rsidRPr="00837417">
              <w:rPr>
                <w:sz w:val="28"/>
                <w:szCs w:val="28"/>
              </w:rPr>
              <w:t>ленность детей в возрасте 5-7 лет, обучающихся в школе,</w:t>
            </w:r>
            <w:r w:rsidRPr="00837417">
              <w:rPr>
                <w:spacing w:val="-4"/>
                <w:sz w:val="28"/>
                <w:szCs w:val="28"/>
              </w:rPr>
              <w:t xml:space="preserve"> согласно данным </w:t>
            </w:r>
            <w:r w:rsidRPr="00837417">
              <w:rPr>
                <w:sz w:val="28"/>
                <w:szCs w:val="28"/>
              </w:rPr>
              <w:t>Территориального органа Федеральной службы государственной статистики по Кировской области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837417" w:rsidP="00837417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spacing w:val="-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b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Отношение среднего балла единого государственного экзамена (в расчете на 1 предмет) в   школе с лучшими результатами единого государственного экзамена к среднему баллу единого государственного экзамена (в расчете на 1 предмет) в  школе с худшими результатами единого государстве</w:t>
            </w:r>
            <w:r w:rsidRPr="00837417">
              <w:rPr>
                <w:sz w:val="28"/>
                <w:szCs w:val="28"/>
              </w:rPr>
              <w:t>н</w:t>
            </w:r>
            <w:r w:rsidRPr="00837417">
              <w:rPr>
                <w:sz w:val="28"/>
                <w:szCs w:val="28"/>
              </w:rPr>
              <w:t>ного экзамена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17" w:rsidRPr="009A530E" w:rsidRDefault="009A530E" w:rsidP="00837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СБ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лш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СБ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хш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n/10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лшi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n/10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СБ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хшi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где:</m:t>
                </m:r>
              </m:oMath>
            </m:oMathPara>
          </w:p>
          <w:p w:rsidR="00837417" w:rsidRPr="00837417" w:rsidRDefault="00837417" w:rsidP="00837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417" w:rsidRPr="00837417" w:rsidRDefault="009A530E" w:rsidP="00837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лш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хш</m:t>
                      </m:r>
                    </m:sub>
                  </m:sSub>
                </m:den>
              </m:f>
            </m:oMath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- отношение среднего балла единого государственного экзамена (в расчете на 1 предмет) в  школе с лучшими результатами единого государственного экзамена к среднему баллу единого государственного экзамена (в расчете на 1 предмет) в   школе с худшими результатами единого государственного экз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мена;</w:t>
            </w:r>
          </w:p>
          <w:p w:rsidR="00837417" w:rsidRPr="00837417" w:rsidRDefault="009A530E" w:rsidP="00837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лш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балл единого государственного экзамена (в расчете на 1 предмет) в школе с лучшими результатами единого государственного экзамена с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гласно отчетности;</w:t>
            </w:r>
          </w:p>
          <w:p w:rsidR="00837417" w:rsidRPr="00837417" w:rsidRDefault="009A530E" w:rsidP="00837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хш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балл единого государственного экзамена (в расчете на 1 предмет) в школе с худшими результатами единого государственного экзамена с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417" w:rsidRPr="00837417">
              <w:rPr>
                <w:rFonts w:ascii="Times New Roman" w:hAnsi="Times New Roman" w:cs="Times New Roman"/>
                <w:sz w:val="28"/>
                <w:szCs w:val="28"/>
              </w:rPr>
              <w:t>гласно  отчетности;</w:t>
            </w:r>
          </w:p>
          <w:p w:rsidR="00837417" w:rsidRPr="00837417" w:rsidRDefault="00837417" w:rsidP="00837417">
            <w:pPr>
              <w:pStyle w:val="ConsPlusNormal"/>
              <w:widowControl/>
              <w:ind w:firstLine="0"/>
              <w:rPr>
                <w:spacing w:val="-1"/>
                <w:sz w:val="28"/>
                <w:szCs w:val="28"/>
              </w:rPr>
            </w:pPr>
            <w:r w:rsidRPr="008374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37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837417">
              <w:rPr>
                <w:rFonts w:ascii="Times New Roman" w:hAnsi="Times New Roman" w:cs="Times New Roman"/>
                <w:sz w:val="28"/>
                <w:szCs w:val="28"/>
              </w:rPr>
              <w:t>количество школ, выпускники которых проходят государственную (итоговую) аттестацию в форме единого государственного экзамена  согласно   о</w:t>
            </w:r>
            <w:r w:rsidRPr="008374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417">
              <w:rPr>
                <w:rFonts w:ascii="Times New Roman" w:hAnsi="Times New Roman" w:cs="Times New Roman"/>
                <w:sz w:val="28"/>
                <w:szCs w:val="28"/>
              </w:rPr>
              <w:t>четности   (единиц)</w:t>
            </w:r>
          </w:p>
        </w:tc>
      </w:tr>
      <w:tr w:rsidR="00837417" w:rsidRPr="005F1CD5" w:rsidTr="00D456CC">
        <w:trPr>
          <w:trHeight w:val="1001"/>
        </w:trPr>
        <w:tc>
          <w:tcPr>
            <w:tcW w:w="809" w:type="dxa"/>
          </w:tcPr>
          <w:p w:rsidR="00837417" w:rsidRPr="00837417" w:rsidRDefault="00837417" w:rsidP="00837417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spacing w:val="-1"/>
                <w:sz w:val="28"/>
                <w:szCs w:val="28"/>
              </w:rPr>
              <w:t>1.4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color w:val="0070C0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Удельный вес численности обучающихся  муниципальных общеобразовательных организаций, которым предоставлена возможность </w:t>
            </w:r>
            <w:r w:rsidRPr="00837417">
              <w:rPr>
                <w:sz w:val="28"/>
                <w:szCs w:val="28"/>
              </w:rPr>
              <w:lastRenderedPageBreak/>
              <w:t>обучаться в соответствии с основными современными требованиями, в общей числе</w:t>
            </w:r>
            <w:r w:rsidRPr="00837417">
              <w:rPr>
                <w:sz w:val="28"/>
                <w:szCs w:val="28"/>
              </w:rPr>
              <w:t>н</w:t>
            </w:r>
            <w:r w:rsidRPr="00837417">
              <w:rPr>
                <w:sz w:val="28"/>
                <w:szCs w:val="28"/>
              </w:rPr>
              <w:t>ности обучающихся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center"/>
              <w:rPr>
                <w:sz w:val="28"/>
                <w:szCs w:val="28"/>
              </w:rPr>
            </w:pPr>
            <w:r w:rsidRPr="00837417">
              <w:rPr>
                <w:position w:val="-22"/>
                <w:sz w:val="28"/>
                <w:szCs w:val="28"/>
              </w:rPr>
              <w:object w:dxaOrig="2360" w:dyaOrig="520">
                <v:shape id="_x0000_i1045" type="#_x0000_t75" style="width:117.75pt;height:26.25pt" o:ole="">
                  <v:imagedata r:id="rId10" o:title=""/>
                </v:shape>
                <o:OLEObject Type="Embed" ProgID="Equation.3" ShapeID="_x0000_i1045" DrawAspect="Content" ObjectID="_1446272330" r:id="rId11"/>
              </w:object>
            </w:r>
            <w:r w:rsidRPr="00837417">
              <w:rPr>
                <w:sz w:val="28"/>
                <w:szCs w:val="28"/>
              </w:rPr>
              <w:t>, где: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Д</w:t>
            </w:r>
            <w:r w:rsidRPr="00837417">
              <w:rPr>
                <w:i/>
                <w:sz w:val="28"/>
                <w:szCs w:val="28"/>
                <w:vertAlign w:val="subscript"/>
              </w:rPr>
              <w:t>шсу</w:t>
            </w:r>
            <w:r w:rsidRPr="00837417">
              <w:rPr>
                <w:sz w:val="28"/>
                <w:szCs w:val="28"/>
              </w:rPr>
              <w:t xml:space="preserve">  – удельный вес численности обучающихся  муниципальных  общеобразовательных организаций, которым предоставлена возможность обучаться в с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ответствии с основными современными требованиями (%);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lastRenderedPageBreak/>
              <w:t>Ч</w:t>
            </w:r>
            <w:r w:rsidRPr="00837417">
              <w:rPr>
                <w:sz w:val="28"/>
                <w:szCs w:val="28"/>
              </w:rPr>
              <w:t xml:space="preserve"> – численность обучающихся  муниципальных  общеобразовательных организаций, которым предоставлена возможность обучаться в соответствии с основными современными требованиями, согласно данным   отчетности   (чел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век)</w:t>
            </w:r>
            <w:r w:rsidRPr="00837417">
              <w:rPr>
                <w:spacing w:val="-1"/>
                <w:sz w:val="28"/>
                <w:szCs w:val="28"/>
              </w:rPr>
              <w:t>;</w:t>
            </w:r>
          </w:p>
          <w:p w:rsidR="00837417" w:rsidRPr="00837417" w:rsidRDefault="00837417" w:rsidP="00837417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общ </w:t>
            </w:r>
            <w:r w:rsidRPr="00837417">
              <w:rPr>
                <w:sz w:val="28"/>
                <w:szCs w:val="28"/>
              </w:rPr>
              <w:t xml:space="preserve">–  общая численность обучающихся  муниципальных  общеобразовательных организаций согласно данным </w:t>
            </w:r>
            <w:r w:rsidRPr="00837417">
              <w:rPr>
                <w:spacing w:val="-1"/>
                <w:sz w:val="28"/>
                <w:szCs w:val="28"/>
              </w:rPr>
              <w:t>формы федерального статистического н</w:t>
            </w:r>
            <w:r w:rsidRPr="00837417">
              <w:rPr>
                <w:spacing w:val="-1"/>
                <w:sz w:val="28"/>
                <w:szCs w:val="28"/>
              </w:rPr>
              <w:t>а</w:t>
            </w:r>
            <w:r w:rsidRPr="00837417">
              <w:rPr>
                <w:spacing w:val="-1"/>
                <w:sz w:val="28"/>
                <w:szCs w:val="28"/>
              </w:rPr>
              <w:t xml:space="preserve">блюдения </w:t>
            </w:r>
            <w:r w:rsidRPr="00837417">
              <w:rPr>
                <w:sz w:val="28"/>
                <w:szCs w:val="28"/>
              </w:rPr>
              <w:t>№ 76-РИК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837417" w:rsidP="00837417">
            <w:pPr>
              <w:jc w:val="center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241" w:type="dxa"/>
          </w:tcPr>
          <w:p w:rsidR="00837417" w:rsidRPr="00837417" w:rsidRDefault="00837417" w:rsidP="00D456CC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Число детей-сирот и детей, оставшихся без попечения родителей, находящихся на учете в </w:t>
            </w:r>
            <w:r w:rsidR="00D456CC">
              <w:rPr>
                <w:sz w:val="28"/>
                <w:szCs w:val="28"/>
              </w:rPr>
              <w:t>муниципальном</w:t>
            </w:r>
            <w:r w:rsidRPr="00837417">
              <w:rPr>
                <w:sz w:val="28"/>
                <w:szCs w:val="28"/>
              </w:rPr>
              <w:t xml:space="preserve"> банке данных о детях, оставшихся без попеч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>ния родителей</w:t>
            </w:r>
          </w:p>
        </w:tc>
        <w:tc>
          <w:tcPr>
            <w:tcW w:w="9736" w:type="dxa"/>
          </w:tcPr>
          <w:p w:rsidR="00837417" w:rsidRPr="00837417" w:rsidRDefault="00837417" w:rsidP="00D456CC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число детей-сирот и детей, оставшихся без попечения родителей, находящихся на учете в </w:t>
            </w:r>
            <w:r w:rsidR="00D456CC">
              <w:rPr>
                <w:sz w:val="28"/>
                <w:szCs w:val="28"/>
              </w:rPr>
              <w:t>муниципальном</w:t>
            </w:r>
            <w:r w:rsidRPr="00837417">
              <w:rPr>
                <w:sz w:val="28"/>
                <w:szCs w:val="28"/>
              </w:rPr>
              <w:t xml:space="preserve"> банке данных о детях, оставшихся без попеч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 xml:space="preserve">ния родителей согласно данным   отчетности  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837417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</w:t>
            </w:r>
            <w:r w:rsidR="00F07D29">
              <w:rPr>
                <w:spacing w:val="-1"/>
                <w:sz w:val="28"/>
                <w:szCs w:val="28"/>
              </w:rPr>
              <w:t>6</w:t>
            </w:r>
          </w:p>
          <w:p w:rsidR="00837417" w:rsidRPr="00837417" w:rsidRDefault="00837417" w:rsidP="00837417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>го возраста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spacing w:val="-4"/>
                <w:position w:val="-24"/>
                <w:sz w:val="28"/>
                <w:szCs w:val="28"/>
              </w:rPr>
              <w:object w:dxaOrig="1900" w:dyaOrig="660">
                <v:shape id="_x0000_i1046" type="#_x0000_t75" style="width:93pt;height:33pt" o:ole="">
                  <v:imagedata r:id="rId12" o:title=""/>
                </v:shape>
                <o:OLEObject Type="Embed" ProgID="Equation.3" ShapeID="_x0000_i1046" DrawAspect="Content" ObjectID="_1446272331" r:id="rId13"/>
              </w:object>
            </w:r>
            <w:r w:rsidRPr="00837417">
              <w:rPr>
                <w:spacing w:val="-4"/>
                <w:sz w:val="28"/>
                <w:szCs w:val="28"/>
              </w:rPr>
              <w:t>, где:</w:t>
            </w:r>
          </w:p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i/>
                <w:iCs/>
                <w:spacing w:val="-1"/>
                <w:sz w:val="28"/>
                <w:szCs w:val="28"/>
              </w:rPr>
              <w:t xml:space="preserve">Увчд </w:t>
            </w:r>
            <w:r w:rsidRPr="00837417">
              <w:rPr>
                <w:spacing w:val="-1"/>
                <w:sz w:val="28"/>
                <w:szCs w:val="28"/>
              </w:rPr>
              <w:t>– удельный вес численности детей в возрасте от 0 до 3 лет, охваченных программами поддержки раннего развития</w:t>
            </w:r>
            <w:r w:rsidRPr="00837417">
              <w:rPr>
                <w:sz w:val="28"/>
                <w:szCs w:val="28"/>
              </w:rPr>
              <w:t xml:space="preserve"> (%);</w:t>
            </w:r>
          </w:p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i/>
                <w:iCs/>
                <w:spacing w:val="-1"/>
                <w:sz w:val="28"/>
                <w:szCs w:val="28"/>
              </w:rPr>
              <w:t>Ч</w:t>
            </w:r>
            <w:r w:rsidRPr="00837417">
              <w:rPr>
                <w:i/>
                <w:iCs/>
                <w:spacing w:val="-1"/>
                <w:sz w:val="28"/>
                <w:szCs w:val="28"/>
                <w:vertAlign w:val="subscript"/>
              </w:rPr>
              <w:t>до</w:t>
            </w:r>
            <w:r w:rsidRPr="00837417">
              <w:rPr>
                <w:sz w:val="28"/>
                <w:szCs w:val="28"/>
              </w:rPr>
              <w:t>–численность детей в возрасте от 0 до 3 лет, охваченных программами по</w:t>
            </w:r>
            <w:r w:rsidRPr="00837417">
              <w:rPr>
                <w:sz w:val="28"/>
                <w:szCs w:val="28"/>
              </w:rPr>
              <w:t>д</w:t>
            </w:r>
            <w:r w:rsidRPr="00837417">
              <w:rPr>
                <w:sz w:val="28"/>
                <w:szCs w:val="28"/>
              </w:rPr>
              <w:t xml:space="preserve">держки раннего развития согласно данным  отчетности  </w:t>
            </w:r>
            <w:r w:rsidRPr="00837417">
              <w:rPr>
                <w:spacing w:val="-1"/>
                <w:sz w:val="28"/>
                <w:szCs w:val="28"/>
              </w:rPr>
              <w:t>(человек);</w:t>
            </w:r>
          </w:p>
          <w:p w:rsidR="00837417" w:rsidRPr="00837417" w:rsidRDefault="00837417" w:rsidP="00837417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837417">
              <w:rPr>
                <w:iCs/>
                <w:spacing w:val="-1"/>
                <w:sz w:val="28"/>
                <w:szCs w:val="28"/>
              </w:rPr>
              <w:t>Ч</w:t>
            </w:r>
            <w:r w:rsidRPr="00837417">
              <w:rPr>
                <w:i/>
                <w:iCs/>
                <w:spacing w:val="-1"/>
                <w:sz w:val="28"/>
                <w:szCs w:val="28"/>
              </w:rPr>
              <w:t>0-3</w:t>
            </w:r>
            <w:r w:rsidRPr="00837417">
              <w:rPr>
                <w:iCs/>
                <w:spacing w:val="-1"/>
                <w:sz w:val="28"/>
                <w:szCs w:val="28"/>
              </w:rPr>
              <w:t xml:space="preserve"> – общая численность детей в возрасте  от 0 до 3 в муниципальном образовании согласно данным  Территориального органа Федеральной службы гос</w:t>
            </w:r>
            <w:r w:rsidRPr="00837417">
              <w:rPr>
                <w:iCs/>
                <w:spacing w:val="-1"/>
                <w:sz w:val="28"/>
                <w:szCs w:val="28"/>
              </w:rPr>
              <w:t>у</w:t>
            </w:r>
            <w:r w:rsidRPr="00837417">
              <w:rPr>
                <w:iCs/>
                <w:spacing w:val="-1"/>
                <w:sz w:val="28"/>
                <w:szCs w:val="28"/>
              </w:rPr>
              <w:t>дарственной статистики по Кировской области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</w:t>
            </w:r>
            <w:r w:rsidR="00F07D29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Доступность дошкольного образования (отношение </w:t>
            </w:r>
            <w:r w:rsidRPr="00837417">
              <w:rPr>
                <w:sz w:val="28"/>
                <w:szCs w:val="28"/>
              </w:rPr>
              <w:lastRenderedPageBreak/>
              <w:t>численности детей 3-7 лет, которым предоставлена возможность получать услуги дошкольного образования, к численности детей в возрасте 3-7 лет, скорректир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ванной на численность детей в возрасте 5-7 лет, обучающихся в школе)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position w:val="-24"/>
                <w:sz w:val="28"/>
                <w:szCs w:val="28"/>
              </w:rPr>
              <w:object w:dxaOrig="1800" w:dyaOrig="540">
                <v:shape id="_x0000_i1047" type="#_x0000_t75" style="width:89.25pt;height:27pt" o:ole="">
                  <v:imagedata r:id="rId14" o:title=""/>
                </v:shape>
                <o:OLEObject Type="Embed" ProgID="Equation.3" ShapeID="_x0000_i1047" DrawAspect="Content" ObjectID="_1446272332" r:id="rId15"/>
              </w:object>
            </w:r>
            <w:r w:rsidRPr="00837417">
              <w:rPr>
                <w:sz w:val="28"/>
                <w:szCs w:val="28"/>
              </w:rPr>
              <w:t xml:space="preserve">, </w:t>
            </w:r>
            <w:r w:rsidRPr="00837417">
              <w:rPr>
                <w:spacing w:val="-4"/>
                <w:sz w:val="28"/>
                <w:szCs w:val="28"/>
              </w:rPr>
              <w:t>где: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Дп</w:t>
            </w:r>
            <w:r w:rsidRPr="00837417">
              <w:rPr>
                <w:sz w:val="28"/>
                <w:szCs w:val="28"/>
              </w:rPr>
              <w:t>–  доступность дошкольного образования (%);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lastRenderedPageBreak/>
              <w:t>Ч</w:t>
            </w:r>
            <w:r w:rsidRPr="00837417">
              <w:rPr>
                <w:sz w:val="28"/>
                <w:szCs w:val="28"/>
              </w:rPr>
              <w:t xml:space="preserve"> – численность детей 3-7 лет, которым предоставлена возможность получать услуги дошкольного образования согласно данным Управления образования Кировской области (человек)</w:t>
            </w:r>
          </w:p>
          <w:p w:rsidR="00837417" w:rsidRPr="00837417" w:rsidRDefault="00837417" w:rsidP="00837417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Чс –  общая численности детей в возрасте 3-7 лет, скорректированная на чи</w:t>
            </w:r>
            <w:r w:rsidRPr="00837417">
              <w:rPr>
                <w:sz w:val="28"/>
                <w:szCs w:val="28"/>
              </w:rPr>
              <w:t>с</w:t>
            </w:r>
            <w:r w:rsidRPr="00837417">
              <w:rPr>
                <w:sz w:val="28"/>
                <w:szCs w:val="28"/>
              </w:rPr>
              <w:t>ленность детей в возрасте 5-7 лет, обучающихся в школе, согласно данным Территориального органа Федеральной службы государственной статистики по Кировской области (человек)</w:t>
            </w:r>
          </w:p>
        </w:tc>
      </w:tr>
      <w:tr w:rsidR="00837417" w:rsidRPr="005F1CD5" w:rsidTr="00F07D29">
        <w:trPr>
          <w:trHeight w:val="3245"/>
        </w:trPr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1.</w:t>
            </w:r>
            <w:r w:rsidR="00F07D29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Охват детей программами д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spacing w:val="-4"/>
                <w:position w:val="-22"/>
                <w:sz w:val="28"/>
                <w:szCs w:val="28"/>
              </w:rPr>
              <w:object w:dxaOrig="1880" w:dyaOrig="520">
                <v:shape id="_x0000_i1048" type="#_x0000_t75" style="width:93pt;height:26.25pt" o:ole="">
                  <v:imagedata r:id="rId16" o:title=""/>
                </v:shape>
                <o:OLEObject Type="Embed" ProgID="Equation.3" ShapeID="_x0000_i1048" DrawAspect="Content" ObjectID="_1446272333" r:id="rId17"/>
              </w:object>
            </w:r>
            <w:r w:rsidRPr="00837417">
              <w:rPr>
                <w:spacing w:val="-4"/>
                <w:sz w:val="28"/>
                <w:szCs w:val="28"/>
              </w:rPr>
              <w:t>, где:</w:t>
            </w:r>
          </w:p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i/>
                <w:spacing w:val="-1"/>
                <w:sz w:val="28"/>
                <w:szCs w:val="28"/>
              </w:rPr>
              <w:t>Дп</w:t>
            </w:r>
            <w:r w:rsidRPr="00837417">
              <w:rPr>
                <w:spacing w:val="-1"/>
                <w:sz w:val="28"/>
                <w:szCs w:val="28"/>
              </w:rPr>
              <w:t xml:space="preserve"> – </w:t>
            </w:r>
            <w:r w:rsidRPr="00837417">
              <w:rPr>
                <w:sz w:val="28"/>
                <w:szCs w:val="28"/>
              </w:rPr>
              <w:t>охват детей программами дошкольного образования (%);</w:t>
            </w:r>
          </w:p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i/>
                <w:spacing w:val="-1"/>
                <w:sz w:val="28"/>
                <w:szCs w:val="28"/>
              </w:rPr>
              <w:t>Чо</w:t>
            </w:r>
            <w:r w:rsidRPr="00837417">
              <w:rPr>
                <w:sz w:val="28"/>
                <w:szCs w:val="28"/>
              </w:rPr>
              <w:t>–</w:t>
            </w:r>
            <w:r w:rsidRPr="00837417">
              <w:rPr>
                <w:spacing w:val="-1"/>
                <w:sz w:val="28"/>
                <w:szCs w:val="28"/>
              </w:rPr>
              <w:t xml:space="preserve"> общая численность детей дошкольного возраста, охваченных программами  дошкольного  образования, согласно данным формы федерального статистич</w:t>
            </w:r>
            <w:r w:rsidRPr="00837417">
              <w:rPr>
                <w:spacing w:val="-1"/>
                <w:sz w:val="28"/>
                <w:szCs w:val="28"/>
              </w:rPr>
              <w:t>е</w:t>
            </w:r>
            <w:r w:rsidRPr="00837417">
              <w:rPr>
                <w:spacing w:val="-1"/>
                <w:sz w:val="28"/>
                <w:szCs w:val="28"/>
              </w:rPr>
              <w:t>ского наблюдения № 85-К (человек);</w:t>
            </w:r>
          </w:p>
          <w:p w:rsidR="00837417" w:rsidRPr="00837417" w:rsidRDefault="00837417" w:rsidP="00837417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837417">
              <w:rPr>
                <w:spacing w:val="-1"/>
                <w:sz w:val="28"/>
                <w:szCs w:val="28"/>
              </w:rPr>
              <w:t>Чр – общая численность детей в возрасте 1- 6 лет, скорректированная на численность детей 5-7 лет, обучающихся в школе, согласно данным Территориального органа Федеральной службы государственной статистики по Киро</w:t>
            </w:r>
            <w:r w:rsidRPr="00837417">
              <w:rPr>
                <w:spacing w:val="-1"/>
                <w:sz w:val="28"/>
                <w:szCs w:val="28"/>
              </w:rPr>
              <w:t>в</w:t>
            </w:r>
            <w:r w:rsidRPr="00837417">
              <w:rPr>
                <w:spacing w:val="-1"/>
                <w:sz w:val="28"/>
                <w:szCs w:val="28"/>
              </w:rPr>
              <w:t>ской области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</w:t>
            </w:r>
            <w:r w:rsidR="00F07D29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Количество введенных новых мест в образовательных организациях, реализующих основную общеобразовательную программу дошкольного образов</w:t>
            </w:r>
            <w:r w:rsidRPr="00837417">
              <w:rPr>
                <w:sz w:val="28"/>
                <w:szCs w:val="28"/>
              </w:rPr>
              <w:t>а</w:t>
            </w:r>
            <w:r w:rsidRPr="00837417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количество введенных новых мест в образовательных организациях, реализующих основную общеобразовательную программу дошкольного образования  с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гласно данным   отчетности Управления  образования Омутнинского района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1.</w:t>
            </w:r>
            <w:r w:rsidR="00F07D29"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837417">
              <w:rPr>
                <w:spacing w:val="-6"/>
                <w:sz w:val="28"/>
                <w:szCs w:val="28"/>
              </w:rPr>
              <w:t xml:space="preserve">Средняя наполняемость классов в  муниципальных  общеобразовательных </w:t>
            </w:r>
            <w:r w:rsidRPr="00837417">
              <w:rPr>
                <w:sz w:val="28"/>
                <w:szCs w:val="28"/>
              </w:rPr>
              <w:t xml:space="preserve"> организациях</w:t>
            </w:r>
            <w:r w:rsidRPr="00837417">
              <w:rPr>
                <w:spacing w:val="-6"/>
                <w:sz w:val="28"/>
                <w:szCs w:val="28"/>
              </w:rPr>
              <w:t>, распол</w:t>
            </w:r>
            <w:r w:rsidRPr="00837417">
              <w:rPr>
                <w:spacing w:val="-6"/>
                <w:sz w:val="28"/>
                <w:szCs w:val="28"/>
              </w:rPr>
              <w:t>о</w:t>
            </w:r>
            <w:r w:rsidRPr="00837417">
              <w:rPr>
                <w:spacing w:val="-6"/>
                <w:sz w:val="28"/>
                <w:szCs w:val="28"/>
              </w:rPr>
              <w:t>женных в городской местности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position w:val="-12"/>
                <w:sz w:val="28"/>
                <w:szCs w:val="28"/>
              </w:rPr>
              <w:object w:dxaOrig="1820" w:dyaOrig="360">
                <v:shape id="_x0000_i1049" type="#_x0000_t75" style="width:90.75pt;height:18.75pt" o:ole="">
                  <v:imagedata r:id="rId18" o:title=""/>
                </v:shape>
                <o:OLEObject Type="Embed" ProgID="Equation.3" ShapeID="_x0000_i1049" DrawAspect="Content" ObjectID="_1446272334" r:id="rId19"/>
              </w:object>
            </w:r>
            <w:r w:rsidRPr="00837417">
              <w:rPr>
                <w:sz w:val="28"/>
                <w:szCs w:val="28"/>
              </w:rPr>
              <w:t xml:space="preserve">, </w:t>
            </w:r>
            <w:r w:rsidRPr="00837417">
              <w:rPr>
                <w:spacing w:val="-4"/>
                <w:sz w:val="28"/>
                <w:szCs w:val="28"/>
              </w:rPr>
              <w:t>где:</w:t>
            </w:r>
          </w:p>
          <w:p w:rsidR="00837417" w:rsidRPr="00837417" w:rsidRDefault="00837417" w:rsidP="00837417">
            <w:pPr>
              <w:jc w:val="both"/>
              <w:rPr>
                <w:spacing w:val="-4"/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С</w:t>
            </w:r>
            <w:r w:rsidRPr="00837417">
              <w:rPr>
                <w:i/>
                <w:sz w:val="28"/>
                <w:szCs w:val="28"/>
                <w:vertAlign w:val="subscript"/>
              </w:rPr>
              <w:t>нкг</w:t>
            </w:r>
            <w:r w:rsidRPr="00837417">
              <w:rPr>
                <w:sz w:val="28"/>
                <w:szCs w:val="28"/>
              </w:rPr>
              <w:t xml:space="preserve"> –средняя наполняемость классов в  муниципальных  общеобразовательных организациях</w:t>
            </w:r>
            <w:r w:rsidRPr="00837417">
              <w:rPr>
                <w:spacing w:val="-6"/>
                <w:sz w:val="28"/>
                <w:szCs w:val="28"/>
              </w:rPr>
              <w:t>,</w:t>
            </w:r>
            <w:r w:rsidRPr="00837417">
              <w:rPr>
                <w:sz w:val="28"/>
                <w:szCs w:val="28"/>
              </w:rPr>
              <w:t xml:space="preserve"> расположенных в городской местности (ч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>ловек);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pacing w:val="-4"/>
                <w:sz w:val="28"/>
                <w:szCs w:val="28"/>
              </w:rPr>
              <w:t>ЧЛ</w:t>
            </w:r>
            <w:r w:rsidRPr="00837417">
              <w:rPr>
                <w:i/>
                <w:spacing w:val="-4"/>
                <w:sz w:val="28"/>
                <w:szCs w:val="28"/>
                <w:vertAlign w:val="subscript"/>
              </w:rPr>
              <w:t xml:space="preserve">г </w:t>
            </w:r>
            <w:r w:rsidRPr="00837417">
              <w:rPr>
                <w:sz w:val="28"/>
                <w:szCs w:val="28"/>
              </w:rPr>
              <w:t xml:space="preserve">–среднегодовая численность обучающихся в городской местности, получающаяся из суммы разностей 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НГ</w:t>
            </w:r>
            <w:r w:rsidRPr="00837417">
              <w:rPr>
                <w:i/>
                <w:sz w:val="28"/>
                <w:szCs w:val="28"/>
              </w:rPr>
              <w:t xml:space="preserve"> - Ч</w:t>
            </w:r>
            <w:r w:rsidRPr="00837417">
              <w:rPr>
                <w:i/>
                <w:sz w:val="28"/>
                <w:szCs w:val="28"/>
                <w:vertAlign w:val="subscript"/>
              </w:rPr>
              <w:t>НКГ</w:t>
            </w:r>
            <w:r w:rsidRPr="00837417">
              <w:rPr>
                <w:i/>
                <w:sz w:val="28"/>
                <w:szCs w:val="28"/>
              </w:rPr>
              <w:t xml:space="preserve"> + Ч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ОГ </w:t>
            </w:r>
            <w:r w:rsidRPr="00837417">
              <w:rPr>
                <w:i/>
                <w:sz w:val="28"/>
                <w:szCs w:val="28"/>
              </w:rPr>
              <w:t>- Ч</w:t>
            </w:r>
            <w:r w:rsidRPr="00837417">
              <w:rPr>
                <w:i/>
                <w:sz w:val="28"/>
                <w:szCs w:val="28"/>
                <w:vertAlign w:val="subscript"/>
              </w:rPr>
              <w:t>ОКГ</w:t>
            </w:r>
            <w:r w:rsidRPr="00837417">
              <w:rPr>
                <w:sz w:val="28"/>
                <w:szCs w:val="28"/>
              </w:rPr>
              <w:t xml:space="preserve"> (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НГ</w:t>
            </w:r>
            <w:r w:rsidRPr="00837417">
              <w:rPr>
                <w:sz w:val="28"/>
                <w:szCs w:val="28"/>
              </w:rPr>
              <w:t xml:space="preserve"> – среднегодовая численность обучающихся в образовательных организациях для детей дошкольного и младшего школьного возраста, расположенных в городской местности;</w:t>
            </w:r>
            <w:r w:rsidRPr="00837417">
              <w:rPr>
                <w:i/>
                <w:sz w:val="28"/>
                <w:szCs w:val="28"/>
              </w:rPr>
              <w:t xml:space="preserve"> Ч</w:t>
            </w:r>
            <w:r w:rsidRPr="00837417">
              <w:rPr>
                <w:i/>
                <w:sz w:val="28"/>
                <w:szCs w:val="28"/>
                <w:vertAlign w:val="subscript"/>
              </w:rPr>
              <w:t>НКГ</w:t>
            </w:r>
            <w:r w:rsidRPr="00837417">
              <w:rPr>
                <w:sz w:val="28"/>
                <w:szCs w:val="28"/>
              </w:rPr>
              <w:t xml:space="preserve"> –  среднегодовая численность детей с ограниченными возможностями здоровья; обучающихся в образовательных организациях  для детей дошкольного и младшего школьного возраста, расположенных в городской местности;</w:t>
            </w:r>
            <w:r w:rsidRPr="00837417">
              <w:rPr>
                <w:i/>
                <w:sz w:val="28"/>
                <w:szCs w:val="28"/>
              </w:rPr>
              <w:t xml:space="preserve"> Ч</w:t>
            </w:r>
            <w:r w:rsidRPr="00837417">
              <w:rPr>
                <w:i/>
                <w:sz w:val="28"/>
                <w:szCs w:val="28"/>
                <w:vertAlign w:val="subscript"/>
              </w:rPr>
              <w:t>ОГ</w:t>
            </w:r>
            <w:r w:rsidRPr="00837417">
              <w:rPr>
                <w:sz w:val="28"/>
                <w:szCs w:val="28"/>
              </w:rPr>
              <w:t xml:space="preserve"> – среднегодовая численность обучающихся в общеобразовательных организациях, расположенных в городской местности; 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ОКГ</w:t>
            </w:r>
            <w:r w:rsidRPr="00837417">
              <w:rPr>
                <w:sz w:val="28"/>
                <w:szCs w:val="28"/>
              </w:rPr>
              <w:t xml:space="preserve"> – среднегодовая численность детей с ограниченными возможностями здоровья, обучающихся в общеобразовательных организациях, расположенных в городской местности), с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 xml:space="preserve">гласно данным  формы </w:t>
            </w:r>
            <w:r w:rsidRPr="00837417">
              <w:rPr>
                <w:spacing w:val="-1"/>
                <w:sz w:val="28"/>
                <w:szCs w:val="28"/>
              </w:rPr>
              <w:t xml:space="preserve">федерального статистического наблюдения </w:t>
            </w:r>
            <w:r w:rsidRPr="00837417">
              <w:rPr>
                <w:sz w:val="28"/>
                <w:szCs w:val="28"/>
              </w:rPr>
              <w:t>№ ОШ-2 (сводная) (человек);</w:t>
            </w:r>
          </w:p>
          <w:p w:rsidR="00837417" w:rsidRPr="00837417" w:rsidRDefault="00837417" w:rsidP="00837417">
            <w:pPr>
              <w:jc w:val="both"/>
              <w:rPr>
                <w:spacing w:val="-1"/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КЛ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г  </w:t>
            </w:r>
            <w:r w:rsidRPr="00837417">
              <w:rPr>
                <w:sz w:val="28"/>
                <w:szCs w:val="28"/>
              </w:rPr>
              <w:t xml:space="preserve">– количество классов и классов-комплектов в городской местности, получаемое из суммы разностей </w:t>
            </w:r>
            <w:r w:rsidRPr="00837417">
              <w:rPr>
                <w:i/>
                <w:sz w:val="28"/>
                <w:szCs w:val="28"/>
              </w:rPr>
              <w:t>К</w:t>
            </w:r>
            <w:r w:rsidRPr="00837417">
              <w:rPr>
                <w:i/>
                <w:sz w:val="28"/>
                <w:szCs w:val="28"/>
                <w:vertAlign w:val="subscript"/>
              </w:rPr>
              <w:t>НГ</w:t>
            </w:r>
            <w:r w:rsidRPr="00837417">
              <w:rPr>
                <w:i/>
                <w:sz w:val="28"/>
                <w:szCs w:val="28"/>
              </w:rPr>
              <w:t xml:space="preserve"> - К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НКГ </w:t>
            </w:r>
            <w:r w:rsidRPr="00837417">
              <w:rPr>
                <w:i/>
                <w:sz w:val="28"/>
                <w:szCs w:val="28"/>
              </w:rPr>
              <w:t>+ К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ОГ </w:t>
            </w:r>
            <w:r w:rsidRPr="00837417">
              <w:rPr>
                <w:i/>
                <w:sz w:val="28"/>
                <w:szCs w:val="28"/>
              </w:rPr>
              <w:t>- К</w:t>
            </w:r>
            <w:r w:rsidRPr="00837417">
              <w:rPr>
                <w:i/>
                <w:sz w:val="28"/>
                <w:szCs w:val="28"/>
                <w:vertAlign w:val="subscript"/>
              </w:rPr>
              <w:t>ОКГ</w:t>
            </w:r>
            <w:r w:rsidRPr="00837417">
              <w:rPr>
                <w:sz w:val="28"/>
                <w:szCs w:val="28"/>
              </w:rPr>
              <w:t xml:space="preserve"> (</w:t>
            </w:r>
            <w:r w:rsidRPr="00837417">
              <w:rPr>
                <w:i/>
                <w:sz w:val="28"/>
                <w:szCs w:val="28"/>
              </w:rPr>
              <w:t>К</w:t>
            </w:r>
            <w:r w:rsidRPr="00837417">
              <w:rPr>
                <w:i/>
                <w:sz w:val="28"/>
                <w:szCs w:val="28"/>
                <w:vertAlign w:val="subscript"/>
              </w:rPr>
              <w:t>НГ</w:t>
            </w:r>
            <w:r w:rsidRPr="00837417">
              <w:rPr>
                <w:sz w:val="28"/>
                <w:szCs w:val="28"/>
              </w:rPr>
              <w:t xml:space="preserve">– среднегодовое число классов и классов-комплектов в образовательных организациях для детей </w:t>
            </w:r>
            <w:r w:rsidRPr="00837417">
              <w:rPr>
                <w:spacing w:val="-2"/>
                <w:sz w:val="28"/>
                <w:szCs w:val="28"/>
              </w:rPr>
              <w:t>дошкольного и младшего школьного возраста, расположенных в городской местности;</w:t>
            </w:r>
            <w:r w:rsidRPr="00837417">
              <w:rPr>
                <w:i/>
                <w:spacing w:val="-2"/>
                <w:sz w:val="28"/>
                <w:szCs w:val="28"/>
              </w:rPr>
              <w:t xml:space="preserve"> К</w:t>
            </w:r>
            <w:r w:rsidRPr="00837417">
              <w:rPr>
                <w:i/>
                <w:spacing w:val="-2"/>
                <w:sz w:val="28"/>
                <w:szCs w:val="28"/>
                <w:vertAlign w:val="subscript"/>
              </w:rPr>
              <w:t>НКГ</w:t>
            </w:r>
            <w:r w:rsidRPr="00837417">
              <w:rPr>
                <w:spacing w:val="-2"/>
                <w:sz w:val="28"/>
                <w:szCs w:val="28"/>
              </w:rPr>
              <w:t xml:space="preserve"> –</w:t>
            </w:r>
            <w:r w:rsidRPr="00837417">
              <w:rPr>
                <w:sz w:val="28"/>
                <w:szCs w:val="28"/>
              </w:rPr>
              <w:t xml:space="preserve">среднегодовое число классов и классов-комплектов для детей с ограниченными возможностями здоровья в </w:t>
            </w:r>
            <w:r w:rsidRPr="00837417">
              <w:rPr>
                <w:sz w:val="28"/>
                <w:szCs w:val="28"/>
              </w:rPr>
              <w:lastRenderedPageBreak/>
              <w:t xml:space="preserve">образовательных организациях для детей дошкольного и младшего школьного возраста, расположенных в городской местности; </w:t>
            </w:r>
            <w:r w:rsidRPr="00837417">
              <w:rPr>
                <w:i/>
                <w:sz w:val="28"/>
                <w:szCs w:val="28"/>
              </w:rPr>
              <w:t>К</w:t>
            </w:r>
            <w:r w:rsidRPr="00837417">
              <w:rPr>
                <w:i/>
                <w:sz w:val="28"/>
                <w:szCs w:val="28"/>
                <w:vertAlign w:val="subscript"/>
              </w:rPr>
              <w:t>ОГ</w:t>
            </w:r>
            <w:r w:rsidRPr="00837417">
              <w:rPr>
                <w:sz w:val="28"/>
                <w:szCs w:val="28"/>
              </w:rPr>
              <w:t>– среднегодовое число классов и классов-комплектов в общеобразовательных организациях,  расположенных в городской местности;</w:t>
            </w:r>
            <w:r w:rsidRPr="00837417">
              <w:rPr>
                <w:i/>
                <w:sz w:val="28"/>
                <w:szCs w:val="28"/>
              </w:rPr>
              <w:t xml:space="preserve"> К</w:t>
            </w:r>
            <w:r w:rsidRPr="00837417">
              <w:rPr>
                <w:i/>
                <w:sz w:val="28"/>
                <w:szCs w:val="28"/>
                <w:vertAlign w:val="subscript"/>
              </w:rPr>
              <w:t>ОКГ</w:t>
            </w:r>
            <w:r w:rsidRPr="00837417">
              <w:rPr>
                <w:sz w:val="28"/>
                <w:szCs w:val="28"/>
              </w:rPr>
              <w:t xml:space="preserve"> – среднегодовое число классов и классов-комплектов для детей с ограниченными возможностями здоровья в общеобразовательных организациях, ра</w:t>
            </w:r>
            <w:r w:rsidRPr="00837417">
              <w:rPr>
                <w:sz w:val="28"/>
                <w:szCs w:val="28"/>
              </w:rPr>
              <w:t>с</w:t>
            </w:r>
            <w:r w:rsidRPr="00837417">
              <w:rPr>
                <w:sz w:val="28"/>
                <w:szCs w:val="28"/>
              </w:rPr>
              <w:t xml:space="preserve">положенных в городской местности), согласно данным формы </w:t>
            </w:r>
            <w:r w:rsidRPr="00837417">
              <w:rPr>
                <w:spacing w:val="-1"/>
                <w:sz w:val="28"/>
                <w:szCs w:val="28"/>
              </w:rPr>
              <w:t xml:space="preserve">федерального статистического наблюдения </w:t>
            </w:r>
            <w:r w:rsidRPr="00837417">
              <w:rPr>
                <w:sz w:val="28"/>
                <w:szCs w:val="28"/>
              </w:rPr>
              <w:t>№ ОШ-2 (сводная) (единиц)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1.1</w:t>
            </w:r>
            <w:r w:rsidR="00F07D29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pacing w:val="-4"/>
                <w:sz w:val="28"/>
                <w:szCs w:val="28"/>
              </w:rPr>
            </w:pPr>
            <w:r w:rsidRPr="00837417">
              <w:rPr>
                <w:spacing w:val="-4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837417">
              <w:rPr>
                <w:sz w:val="28"/>
                <w:szCs w:val="28"/>
              </w:rPr>
              <w:t>организациях</w:t>
            </w:r>
            <w:r w:rsidRPr="00837417">
              <w:rPr>
                <w:spacing w:val="-6"/>
                <w:sz w:val="28"/>
                <w:szCs w:val="28"/>
              </w:rPr>
              <w:t xml:space="preserve">, </w:t>
            </w:r>
            <w:r w:rsidRPr="00837417">
              <w:rPr>
                <w:spacing w:val="-4"/>
                <w:sz w:val="28"/>
                <w:szCs w:val="28"/>
              </w:rPr>
              <w:t>расположенных в сельских населе</w:t>
            </w:r>
            <w:r w:rsidRPr="00837417">
              <w:rPr>
                <w:spacing w:val="-4"/>
                <w:sz w:val="28"/>
                <w:szCs w:val="28"/>
              </w:rPr>
              <w:t>н</w:t>
            </w:r>
            <w:r w:rsidRPr="00837417">
              <w:rPr>
                <w:spacing w:val="-4"/>
                <w:sz w:val="28"/>
                <w:szCs w:val="28"/>
              </w:rPr>
              <w:t>ных пунктах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position w:val="-12"/>
                <w:sz w:val="28"/>
                <w:szCs w:val="28"/>
              </w:rPr>
              <w:object w:dxaOrig="1820" w:dyaOrig="360">
                <v:shape id="_x0000_i1050" type="#_x0000_t75" style="width:90.75pt;height:18pt" o:ole="">
                  <v:imagedata r:id="rId20" o:title=""/>
                </v:shape>
                <o:OLEObject Type="Embed" ProgID="Equation.3" ShapeID="_x0000_i1050" DrawAspect="Content" ObjectID="_1446272335" r:id="rId21"/>
              </w:object>
            </w:r>
            <w:r w:rsidRPr="00837417">
              <w:rPr>
                <w:sz w:val="28"/>
                <w:szCs w:val="28"/>
              </w:rPr>
              <w:t xml:space="preserve">, </w:t>
            </w:r>
            <w:r w:rsidRPr="00837417">
              <w:rPr>
                <w:spacing w:val="-4"/>
                <w:sz w:val="28"/>
                <w:szCs w:val="28"/>
              </w:rPr>
              <w:t>где:</w:t>
            </w:r>
          </w:p>
          <w:p w:rsidR="00837417" w:rsidRPr="00837417" w:rsidRDefault="00837417" w:rsidP="00837417">
            <w:pPr>
              <w:jc w:val="both"/>
              <w:rPr>
                <w:spacing w:val="-4"/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С</w:t>
            </w:r>
            <w:r w:rsidRPr="00837417">
              <w:rPr>
                <w:i/>
                <w:sz w:val="28"/>
                <w:szCs w:val="28"/>
                <w:vertAlign w:val="subscript"/>
              </w:rPr>
              <w:t>нкс</w:t>
            </w:r>
            <w:r w:rsidRPr="00837417">
              <w:rPr>
                <w:sz w:val="28"/>
                <w:szCs w:val="28"/>
              </w:rPr>
              <w:t>–средняя наполняемость классов в муниципальных общеобразовательных организациях, расположенных в сельских населенных пунктах (человек);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pacing w:val="-4"/>
                <w:sz w:val="28"/>
                <w:szCs w:val="28"/>
              </w:rPr>
              <w:t>ЧЛ</w:t>
            </w:r>
            <w:r w:rsidRPr="00837417">
              <w:rPr>
                <w:i/>
                <w:spacing w:val="-4"/>
                <w:sz w:val="28"/>
                <w:szCs w:val="28"/>
                <w:vertAlign w:val="subscript"/>
              </w:rPr>
              <w:t>с</w:t>
            </w:r>
            <w:r w:rsidRPr="00837417">
              <w:rPr>
                <w:sz w:val="28"/>
                <w:szCs w:val="28"/>
              </w:rPr>
              <w:t xml:space="preserve">– среднегодовая численность обучающихся в муниципальных общеобразовательных организациях, расположенных в сельских населенных пунктах, получающаяся из суммы разностей 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НС</w:t>
            </w:r>
            <w:r w:rsidRPr="00837417">
              <w:rPr>
                <w:i/>
                <w:sz w:val="28"/>
                <w:szCs w:val="28"/>
              </w:rPr>
              <w:t xml:space="preserve"> - Ч</w:t>
            </w:r>
            <w:r w:rsidRPr="00837417">
              <w:rPr>
                <w:i/>
                <w:sz w:val="28"/>
                <w:szCs w:val="28"/>
                <w:vertAlign w:val="subscript"/>
              </w:rPr>
              <w:t>НКС</w:t>
            </w:r>
            <w:r w:rsidRPr="00837417">
              <w:rPr>
                <w:i/>
                <w:sz w:val="28"/>
                <w:szCs w:val="28"/>
              </w:rPr>
              <w:t>+ Ч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ОС </w:t>
            </w:r>
            <w:r w:rsidRPr="00837417">
              <w:rPr>
                <w:i/>
                <w:sz w:val="28"/>
                <w:szCs w:val="28"/>
              </w:rPr>
              <w:t>- Ч</w:t>
            </w:r>
            <w:r w:rsidRPr="00837417">
              <w:rPr>
                <w:i/>
                <w:sz w:val="28"/>
                <w:szCs w:val="28"/>
                <w:vertAlign w:val="subscript"/>
              </w:rPr>
              <w:t>ОКС</w:t>
            </w:r>
            <w:r w:rsidRPr="00837417">
              <w:rPr>
                <w:sz w:val="28"/>
                <w:szCs w:val="28"/>
              </w:rPr>
              <w:t xml:space="preserve"> (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НС</w:t>
            </w:r>
            <w:r w:rsidRPr="00837417">
              <w:rPr>
                <w:sz w:val="28"/>
                <w:szCs w:val="28"/>
              </w:rPr>
              <w:t xml:space="preserve"> – среднегодовая численность обучающихся в образовательных организациях для детей дошкольного и младшего школьного возраста, расположенных в сельских населенных пунктах; 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НКС</w:t>
            </w:r>
            <w:r w:rsidRPr="00837417">
              <w:rPr>
                <w:sz w:val="28"/>
                <w:szCs w:val="28"/>
              </w:rPr>
              <w:t xml:space="preserve"> – среднегодовая численность детей с ограниченными возможностями здоровья, обучающихся в образовательных организациях для детей дошкольного и младшего школьного возраста, расположенных в сельских населенных пунктах; 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ОС</w:t>
            </w:r>
            <w:r w:rsidRPr="00837417">
              <w:rPr>
                <w:sz w:val="28"/>
                <w:szCs w:val="28"/>
              </w:rPr>
              <w:t xml:space="preserve"> – среднегодовая численность обучающихся в общеобразовательных организациях, расположенных в сельских населенных пунктах; </w:t>
            </w: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ОКС</w:t>
            </w:r>
            <w:r w:rsidRPr="00837417">
              <w:rPr>
                <w:sz w:val="28"/>
                <w:szCs w:val="28"/>
              </w:rPr>
              <w:t xml:space="preserve">– среднегодовая численность детей с ограниченными возможностями здоровья, обучающихся в общеобразовательных организациях, расположенных в сельских населенных </w:t>
            </w:r>
            <w:r w:rsidRPr="00837417">
              <w:rPr>
                <w:sz w:val="28"/>
                <w:szCs w:val="28"/>
              </w:rPr>
              <w:lastRenderedPageBreak/>
              <w:t xml:space="preserve">пунктах), согласно данным  формы </w:t>
            </w:r>
            <w:r w:rsidRPr="00837417">
              <w:rPr>
                <w:spacing w:val="-1"/>
                <w:sz w:val="28"/>
                <w:szCs w:val="28"/>
              </w:rPr>
              <w:t>федерального стат</w:t>
            </w:r>
            <w:r w:rsidRPr="00837417">
              <w:rPr>
                <w:spacing w:val="-1"/>
                <w:sz w:val="28"/>
                <w:szCs w:val="28"/>
              </w:rPr>
              <w:t>и</w:t>
            </w:r>
            <w:r w:rsidRPr="00837417">
              <w:rPr>
                <w:spacing w:val="-1"/>
                <w:sz w:val="28"/>
                <w:szCs w:val="28"/>
              </w:rPr>
              <w:t xml:space="preserve">стического наблюдения   </w:t>
            </w:r>
            <w:r w:rsidRPr="00837417">
              <w:rPr>
                <w:sz w:val="28"/>
                <w:szCs w:val="28"/>
              </w:rPr>
              <w:t>№ ОШ-2 (сводная) (человек);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КЛ</w:t>
            </w:r>
            <w:r w:rsidRPr="00837417">
              <w:rPr>
                <w:i/>
                <w:sz w:val="28"/>
                <w:szCs w:val="28"/>
                <w:vertAlign w:val="subscript"/>
              </w:rPr>
              <w:t>с</w:t>
            </w:r>
            <w:r w:rsidRPr="00837417">
              <w:rPr>
                <w:sz w:val="28"/>
                <w:szCs w:val="28"/>
              </w:rPr>
              <w:t xml:space="preserve"> – количество классов и классов-комплектов в сельской местности, получаемое из суммы разностей </w:t>
            </w:r>
            <w:r w:rsidRPr="00837417">
              <w:rPr>
                <w:i/>
                <w:sz w:val="28"/>
                <w:szCs w:val="28"/>
              </w:rPr>
              <w:t>К</w:t>
            </w:r>
            <w:r w:rsidRPr="00837417">
              <w:rPr>
                <w:i/>
                <w:sz w:val="28"/>
                <w:szCs w:val="28"/>
                <w:vertAlign w:val="subscript"/>
              </w:rPr>
              <w:t>НС</w:t>
            </w:r>
            <w:r w:rsidRPr="00837417">
              <w:rPr>
                <w:i/>
                <w:sz w:val="28"/>
                <w:szCs w:val="28"/>
              </w:rPr>
              <w:t xml:space="preserve"> - К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НКС </w:t>
            </w:r>
            <w:r w:rsidRPr="00837417">
              <w:rPr>
                <w:i/>
                <w:sz w:val="28"/>
                <w:szCs w:val="28"/>
              </w:rPr>
              <w:t>+К</w:t>
            </w:r>
            <w:r w:rsidRPr="00837417">
              <w:rPr>
                <w:i/>
                <w:sz w:val="28"/>
                <w:szCs w:val="28"/>
                <w:vertAlign w:val="subscript"/>
              </w:rPr>
              <w:t xml:space="preserve">ОС </w:t>
            </w:r>
            <w:r w:rsidRPr="00837417">
              <w:rPr>
                <w:i/>
                <w:sz w:val="28"/>
                <w:szCs w:val="28"/>
              </w:rPr>
              <w:t>- К</w:t>
            </w:r>
            <w:r w:rsidRPr="00837417">
              <w:rPr>
                <w:i/>
                <w:sz w:val="28"/>
                <w:szCs w:val="28"/>
                <w:vertAlign w:val="subscript"/>
              </w:rPr>
              <w:t>ОК</w:t>
            </w:r>
            <w:r w:rsidRPr="00837417">
              <w:rPr>
                <w:sz w:val="28"/>
                <w:szCs w:val="28"/>
                <w:vertAlign w:val="subscript"/>
              </w:rPr>
              <w:t xml:space="preserve"> С</w:t>
            </w:r>
            <w:r w:rsidRPr="00837417">
              <w:rPr>
                <w:sz w:val="28"/>
                <w:szCs w:val="28"/>
              </w:rPr>
              <w:t xml:space="preserve"> (</w:t>
            </w:r>
            <w:r w:rsidRPr="00837417">
              <w:rPr>
                <w:i/>
                <w:sz w:val="28"/>
                <w:szCs w:val="28"/>
              </w:rPr>
              <w:t>К</w:t>
            </w:r>
            <w:r w:rsidRPr="00837417">
              <w:rPr>
                <w:i/>
                <w:sz w:val="28"/>
                <w:szCs w:val="28"/>
                <w:vertAlign w:val="subscript"/>
              </w:rPr>
              <w:t>НС</w:t>
            </w:r>
            <w:r w:rsidRPr="00837417">
              <w:rPr>
                <w:sz w:val="28"/>
                <w:szCs w:val="28"/>
              </w:rPr>
              <w:t xml:space="preserve"> – среднегодовое число классов и классов-комплектов в образовательных организациях для детей дошкольного и младшего школьного возраста, расположенных в сельских населенных пунктах;</w:t>
            </w:r>
            <w:r w:rsidRPr="00837417">
              <w:rPr>
                <w:i/>
                <w:sz w:val="28"/>
                <w:szCs w:val="28"/>
              </w:rPr>
              <w:t xml:space="preserve"> К</w:t>
            </w:r>
            <w:r w:rsidRPr="00837417">
              <w:rPr>
                <w:i/>
                <w:sz w:val="28"/>
                <w:szCs w:val="28"/>
                <w:vertAlign w:val="subscript"/>
              </w:rPr>
              <w:t>НКС</w:t>
            </w:r>
            <w:r w:rsidRPr="00837417">
              <w:rPr>
                <w:sz w:val="28"/>
                <w:szCs w:val="28"/>
              </w:rPr>
              <w:t xml:space="preserve"> – среднегодовое число классов и классов-комплектов для детей с ограниченными возможностями здоровья в образовательных организациях для детей дошкольного и младшего школьного возраста, расположенных в сельских населенных пунктах; </w:t>
            </w:r>
            <w:r w:rsidRPr="00837417">
              <w:rPr>
                <w:i/>
                <w:sz w:val="28"/>
                <w:szCs w:val="28"/>
              </w:rPr>
              <w:t>К</w:t>
            </w:r>
            <w:r w:rsidRPr="00837417">
              <w:rPr>
                <w:i/>
                <w:sz w:val="28"/>
                <w:szCs w:val="28"/>
                <w:vertAlign w:val="subscript"/>
              </w:rPr>
              <w:t>ОС</w:t>
            </w:r>
            <w:r w:rsidRPr="00837417">
              <w:rPr>
                <w:sz w:val="28"/>
                <w:szCs w:val="28"/>
              </w:rPr>
              <w:t xml:space="preserve"> – среднегодовое число классов и классов-комплектов в общеобразовательных организациях, расположенных в сельских населенных пунктах;</w:t>
            </w:r>
            <w:r w:rsidRPr="00837417">
              <w:rPr>
                <w:i/>
                <w:sz w:val="28"/>
                <w:szCs w:val="28"/>
              </w:rPr>
              <w:t>К</w:t>
            </w:r>
            <w:r w:rsidRPr="00837417">
              <w:rPr>
                <w:i/>
                <w:sz w:val="28"/>
                <w:szCs w:val="28"/>
                <w:vertAlign w:val="subscript"/>
              </w:rPr>
              <w:t>ОКС</w:t>
            </w:r>
            <w:r w:rsidRPr="00837417">
              <w:rPr>
                <w:sz w:val="28"/>
                <w:szCs w:val="28"/>
              </w:rPr>
              <w:t xml:space="preserve"> – среднегодовое число классов и классов-комплектов для детей с ограниченными возможностями здоровья в общеобразовательных организациях, расположенных в сельских населенных пунктах), согласно да</w:t>
            </w:r>
            <w:r w:rsidRPr="00837417">
              <w:rPr>
                <w:sz w:val="28"/>
                <w:szCs w:val="28"/>
              </w:rPr>
              <w:t>н</w:t>
            </w:r>
            <w:r w:rsidRPr="00837417">
              <w:rPr>
                <w:sz w:val="28"/>
                <w:szCs w:val="28"/>
              </w:rPr>
              <w:t xml:space="preserve">ным  формы </w:t>
            </w:r>
            <w:r w:rsidRPr="00837417">
              <w:rPr>
                <w:spacing w:val="-1"/>
                <w:sz w:val="28"/>
                <w:szCs w:val="28"/>
              </w:rPr>
              <w:t xml:space="preserve">федерального статистического наблюдения </w:t>
            </w:r>
            <w:r w:rsidRPr="00837417">
              <w:rPr>
                <w:sz w:val="28"/>
                <w:szCs w:val="28"/>
              </w:rPr>
              <w:t>№ ОШ-2 (сводная) (единиц)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1.1</w:t>
            </w:r>
            <w:r w:rsidR="00F07D29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Численность учащихся  муниципальных  общеобразовательных организаций</w:t>
            </w:r>
            <w:r w:rsidRPr="00837417">
              <w:rPr>
                <w:spacing w:val="-6"/>
                <w:sz w:val="28"/>
                <w:szCs w:val="28"/>
              </w:rPr>
              <w:t>,</w:t>
            </w:r>
            <w:r w:rsidRPr="00837417">
              <w:rPr>
                <w:sz w:val="28"/>
                <w:szCs w:val="28"/>
              </w:rPr>
              <w:t xml:space="preserve"> приходящи</w:t>
            </w:r>
            <w:r w:rsidRPr="00837417">
              <w:rPr>
                <w:sz w:val="28"/>
                <w:szCs w:val="28"/>
              </w:rPr>
              <w:t>х</w:t>
            </w:r>
            <w:r w:rsidRPr="00837417">
              <w:rPr>
                <w:sz w:val="28"/>
                <w:szCs w:val="28"/>
              </w:rPr>
              <w:t>ся на одного учителя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ind w:firstLine="708"/>
              <w:jc w:val="center"/>
              <w:rPr>
                <w:sz w:val="28"/>
                <w:szCs w:val="28"/>
              </w:rPr>
            </w:pPr>
            <w:r w:rsidRPr="00837417">
              <w:rPr>
                <w:position w:val="-10"/>
                <w:sz w:val="28"/>
                <w:szCs w:val="28"/>
              </w:rPr>
              <w:object w:dxaOrig="1920" w:dyaOrig="320">
                <v:shape id="_x0000_i1051" type="#_x0000_t75" style="width:96pt;height:15.75pt" o:ole="">
                  <v:imagedata r:id="rId22" o:title=""/>
                </v:shape>
                <o:OLEObject Type="Embed" ProgID="Equation.3" ShapeID="_x0000_i1051" DrawAspect="Content" ObjectID="_1446272336" r:id="rId23"/>
              </w:object>
            </w:r>
            <w:r w:rsidRPr="00837417">
              <w:rPr>
                <w:sz w:val="28"/>
                <w:szCs w:val="28"/>
              </w:rPr>
              <w:t>, где: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pacing w:val="-8"/>
                <w:sz w:val="28"/>
                <w:szCs w:val="28"/>
              </w:rPr>
              <w:t>Ч</w:t>
            </w:r>
            <w:r w:rsidRPr="00837417">
              <w:rPr>
                <w:i/>
                <w:spacing w:val="-8"/>
                <w:sz w:val="28"/>
                <w:szCs w:val="28"/>
                <w:vertAlign w:val="subscript"/>
              </w:rPr>
              <w:t>уч1у</w:t>
            </w:r>
            <w:r w:rsidRPr="00837417">
              <w:rPr>
                <w:spacing w:val="-8"/>
                <w:sz w:val="28"/>
                <w:szCs w:val="28"/>
              </w:rPr>
              <w:t xml:space="preserve">– </w:t>
            </w:r>
            <w:r w:rsidRPr="00837417">
              <w:rPr>
                <w:sz w:val="28"/>
                <w:szCs w:val="28"/>
              </w:rPr>
              <w:t>численность учащихся  муниципальных  общеобразовательных орган</w:t>
            </w:r>
            <w:r w:rsidRPr="00837417">
              <w:rPr>
                <w:sz w:val="28"/>
                <w:szCs w:val="28"/>
              </w:rPr>
              <w:t>и</w:t>
            </w:r>
            <w:r w:rsidRPr="00837417">
              <w:rPr>
                <w:sz w:val="28"/>
                <w:szCs w:val="28"/>
              </w:rPr>
              <w:t>заций, приходящихся на одного учителя (человек);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УЧН</w:t>
            </w:r>
            <w:r w:rsidRPr="00837417">
              <w:rPr>
                <w:sz w:val="28"/>
                <w:szCs w:val="28"/>
              </w:rPr>
              <w:t xml:space="preserve"> –численность учащихся (среднегодовая)  муниципальных  общеобразовательных организаций согласно данным  формы </w:t>
            </w:r>
            <w:r w:rsidRPr="00837417">
              <w:rPr>
                <w:spacing w:val="-1"/>
                <w:sz w:val="28"/>
                <w:szCs w:val="28"/>
              </w:rPr>
              <w:t>федерального статистич</w:t>
            </w:r>
            <w:r w:rsidRPr="00837417">
              <w:rPr>
                <w:spacing w:val="-1"/>
                <w:sz w:val="28"/>
                <w:szCs w:val="28"/>
              </w:rPr>
              <w:t>е</w:t>
            </w:r>
            <w:r w:rsidRPr="00837417">
              <w:rPr>
                <w:spacing w:val="-1"/>
                <w:sz w:val="28"/>
                <w:szCs w:val="28"/>
              </w:rPr>
              <w:t xml:space="preserve">ского наблюдения </w:t>
            </w:r>
            <w:r w:rsidRPr="00837417">
              <w:rPr>
                <w:sz w:val="28"/>
                <w:szCs w:val="28"/>
              </w:rPr>
              <w:t>№ ОШ-2 (сводная) (человек);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 xml:space="preserve">УЧ </w:t>
            </w:r>
            <w:r w:rsidRPr="00837417">
              <w:rPr>
                <w:sz w:val="28"/>
                <w:szCs w:val="28"/>
              </w:rPr>
              <w:t xml:space="preserve">– численность учителей (среднегодовая) государственных (муниципальных)  общеобразовательных организаций согласно данным  </w:t>
            </w:r>
            <w:r w:rsidRPr="00837417">
              <w:rPr>
                <w:sz w:val="28"/>
                <w:szCs w:val="28"/>
              </w:rPr>
              <w:lastRenderedPageBreak/>
              <w:t xml:space="preserve">формы </w:t>
            </w:r>
            <w:r w:rsidRPr="00837417">
              <w:rPr>
                <w:spacing w:val="-1"/>
                <w:sz w:val="28"/>
                <w:szCs w:val="28"/>
              </w:rPr>
              <w:t>федерального ст</w:t>
            </w:r>
            <w:r w:rsidRPr="00837417">
              <w:rPr>
                <w:spacing w:val="-1"/>
                <w:sz w:val="28"/>
                <w:szCs w:val="28"/>
              </w:rPr>
              <w:t>а</w:t>
            </w:r>
            <w:r w:rsidRPr="00837417">
              <w:rPr>
                <w:spacing w:val="-1"/>
                <w:sz w:val="28"/>
                <w:szCs w:val="28"/>
              </w:rPr>
              <w:t xml:space="preserve">тистического наблюдения </w:t>
            </w:r>
            <w:r w:rsidRPr="00837417">
              <w:rPr>
                <w:sz w:val="28"/>
                <w:szCs w:val="28"/>
              </w:rPr>
              <w:t>№ ОШ-2 (сводная)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1.1</w:t>
            </w:r>
            <w:r w:rsidR="00F07D29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>матике)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center"/>
              <w:rPr>
                <w:sz w:val="28"/>
                <w:szCs w:val="28"/>
              </w:rPr>
            </w:pPr>
            <w:r w:rsidRPr="00837417">
              <w:rPr>
                <w:position w:val="-10"/>
                <w:sz w:val="28"/>
                <w:szCs w:val="28"/>
              </w:rPr>
              <w:object w:dxaOrig="2540" w:dyaOrig="320">
                <v:shape id="_x0000_i1052" type="#_x0000_t75" style="width:126.75pt;height:15.75pt" o:ole="">
                  <v:imagedata r:id="rId24" o:title=""/>
                </v:shape>
                <o:OLEObject Type="Embed" ProgID="Equation.3" ShapeID="_x0000_i1052" DrawAspect="Content" ObjectID="_1446272337" r:id="rId25"/>
              </w:object>
            </w:r>
            <w:r w:rsidRPr="00837417">
              <w:rPr>
                <w:sz w:val="28"/>
                <w:szCs w:val="28"/>
              </w:rPr>
              <w:t>, где: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УДВ</w:t>
            </w:r>
            <w:r w:rsidRPr="00837417">
              <w:rPr>
                <w:sz w:val="28"/>
                <w:szCs w:val="28"/>
              </w:rPr>
              <w:t xml:space="preserve"> –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>там (русскому языку и математике) (%);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УСД</w:t>
            </w:r>
            <w:r w:rsidRPr="00837417">
              <w:rPr>
                <w:sz w:val="28"/>
                <w:szCs w:val="28"/>
              </w:rPr>
              <w:t xml:space="preserve"> – число лиц, сдавших ЕГЭ по обязательным предметам (русскому языку и математике), согласно данным областного государственного учреждения «Центр оценки качества образования» (человек);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УЧЭ</w:t>
            </w:r>
            <w:r w:rsidRPr="00837417">
              <w:rPr>
                <w:sz w:val="28"/>
                <w:szCs w:val="28"/>
              </w:rPr>
              <w:t xml:space="preserve"> – число выпускников, участвовавших в ЕГЭ по обязательным предметам (русскому языку и математике) согласно данным аналитического отчета о ЕГЭ областного государственного учреждения «Центр оценки качества образов</w:t>
            </w:r>
            <w:r w:rsidRPr="00837417">
              <w:rPr>
                <w:sz w:val="28"/>
                <w:szCs w:val="28"/>
              </w:rPr>
              <w:t>а</w:t>
            </w:r>
            <w:r w:rsidRPr="00837417">
              <w:rPr>
                <w:sz w:val="28"/>
                <w:szCs w:val="28"/>
              </w:rPr>
              <w:t>ния»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1.1</w:t>
            </w:r>
            <w:r w:rsidR="00F07D29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Охват детей в возрасте от 7 до 17 лет программами дополнительного образования в общеобраз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вательных организациях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position w:val="-18"/>
                <w:sz w:val="28"/>
                <w:szCs w:val="28"/>
              </w:rPr>
              <w:object w:dxaOrig="2560" w:dyaOrig="480">
                <v:shape id="_x0000_i1053" type="#_x0000_t75" style="width:129pt;height:24pt" o:ole="">
                  <v:imagedata r:id="rId26" o:title=""/>
                </v:shape>
                <o:OLEObject Type="Embed" ProgID="Equation.3" ShapeID="_x0000_i1053" DrawAspect="Content" ObjectID="_1446272338" r:id="rId27"/>
              </w:object>
            </w:r>
            <w:r w:rsidRPr="00837417">
              <w:rPr>
                <w:sz w:val="28"/>
                <w:szCs w:val="28"/>
              </w:rPr>
              <w:t>,</w:t>
            </w:r>
            <w:r w:rsidRPr="00837417">
              <w:rPr>
                <w:spacing w:val="-4"/>
                <w:sz w:val="28"/>
                <w:szCs w:val="28"/>
              </w:rPr>
              <w:t>где: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О</w:t>
            </w:r>
            <w:r w:rsidRPr="00837417">
              <w:rPr>
                <w:i/>
                <w:sz w:val="28"/>
                <w:szCs w:val="28"/>
                <w:vertAlign w:val="subscript"/>
              </w:rPr>
              <w:t>дш</w:t>
            </w:r>
            <w:r w:rsidRPr="00837417">
              <w:rPr>
                <w:sz w:val="28"/>
                <w:szCs w:val="28"/>
              </w:rPr>
              <w:t xml:space="preserve"> – охват детей в возрасте от 7 до 17 лет, программами дополнительного о</w:t>
            </w:r>
            <w:r w:rsidRPr="00837417">
              <w:rPr>
                <w:sz w:val="28"/>
                <w:szCs w:val="28"/>
              </w:rPr>
              <w:t>б</w:t>
            </w:r>
            <w:r w:rsidRPr="00837417">
              <w:rPr>
                <w:sz w:val="28"/>
                <w:szCs w:val="28"/>
              </w:rPr>
              <w:t>разования в общеобразовательных организациях (%);</w:t>
            </w:r>
          </w:p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Чдш</w:t>
            </w:r>
            <w:r w:rsidRPr="00837417">
              <w:rPr>
                <w:sz w:val="28"/>
                <w:szCs w:val="28"/>
              </w:rPr>
              <w:t xml:space="preserve"> – численность детей в возрасте от 7 до 17 лет,  занимающихся по программам дополнительного образования в кружках и секциях в общеобразовательных организациях,</w:t>
            </w:r>
            <w:r w:rsidRPr="00837417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837417">
              <w:rPr>
                <w:sz w:val="28"/>
                <w:szCs w:val="28"/>
              </w:rPr>
              <w:t>формы</w:t>
            </w:r>
            <w:r w:rsidRPr="00837417">
              <w:rPr>
                <w:spacing w:val="-1"/>
                <w:sz w:val="28"/>
                <w:szCs w:val="28"/>
              </w:rPr>
              <w:t xml:space="preserve"> федерального статистического набл</w:t>
            </w:r>
            <w:r w:rsidRPr="00837417">
              <w:rPr>
                <w:spacing w:val="-1"/>
                <w:sz w:val="28"/>
                <w:szCs w:val="28"/>
              </w:rPr>
              <w:t>ю</w:t>
            </w:r>
            <w:r w:rsidRPr="00837417">
              <w:rPr>
                <w:spacing w:val="-1"/>
                <w:sz w:val="28"/>
                <w:szCs w:val="28"/>
              </w:rPr>
              <w:t>дения № 76-РИК (человек)</w:t>
            </w:r>
            <w:r w:rsidRPr="00837417">
              <w:rPr>
                <w:sz w:val="28"/>
                <w:szCs w:val="28"/>
              </w:rPr>
              <w:t xml:space="preserve">; </w:t>
            </w:r>
          </w:p>
          <w:p w:rsidR="00837417" w:rsidRPr="00837417" w:rsidRDefault="00837417" w:rsidP="00837417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Ч</w:t>
            </w:r>
            <w:r w:rsidRPr="00837417">
              <w:rPr>
                <w:i/>
                <w:sz w:val="28"/>
                <w:szCs w:val="28"/>
                <w:vertAlign w:val="subscript"/>
              </w:rPr>
              <w:t>7-17</w:t>
            </w:r>
            <w:r w:rsidRPr="00837417">
              <w:rPr>
                <w:sz w:val="28"/>
                <w:szCs w:val="28"/>
              </w:rPr>
              <w:t xml:space="preserve"> – общая численность школьников согласно данным </w:t>
            </w:r>
            <w:r w:rsidRPr="00837417">
              <w:rPr>
                <w:spacing w:val="-1"/>
                <w:sz w:val="28"/>
                <w:szCs w:val="28"/>
              </w:rPr>
              <w:t xml:space="preserve">формы федерального статистического наблюдения </w:t>
            </w:r>
            <w:r w:rsidRPr="00837417">
              <w:rPr>
                <w:sz w:val="28"/>
                <w:szCs w:val="28"/>
              </w:rPr>
              <w:t>№ 76-РИК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F07D29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1.1</w:t>
            </w:r>
            <w:r w:rsidR="00F07D29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Охват детей в возрасте 5-18 лет программами дополнительного образования  в организациях дополнительного образования д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>тей</w:t>
            </w:r>
          </w:p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</w:p>
          <w:p w:rsidR="00837417" w:rsidRPr="00837417" w:rsidRDefault="00F07D29" w:rsidP="00837417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36" w:type="dxa"/>
          </w:tcPr>
          <w:p w:rsidR="00837417" w:rsidRPr="00F07D29" w:rsidRDefault="00837417" w:rsidP="00837417">
            <w:pPr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b/>
                <w:position w:val="-18"/>
                <w:sz w:val="28"/>
                <w:szCs w:val="28"/>
              </w:rPr>
              <w:object w:dxaOrig="4000" w:dyaOrig="520">
                <v:shape id="_x0000_i1054" type="#_x0000_t75" style="width:201pt;height:26.25pt" o:ole="">
                  <v:imagedata r:id="rId28" o:title=""/>
                </v:shape>
                <o:OLEObject Type="Embed" ProgID="Equation.3" ShapeID="_x0000_i1054" DrawAspect="Content" ObjectID="_1446272339" r:id="rId29"/>
              </w:object>
            </w:r>
            <w:r w:rsidRPr="00F07D29">
              <w:rPr>
                <w:sz w:val="28"/>
                <w:szCs w:val="28"/>
              </w:rPr>
              <w:t>,</w:t>
            </w:r>
            <w:r w:rsidR="00F07D29">
              <w:rPr>
                <w:sz w:val="28"/>
                <w:szCs w:val="28"/>
              </w:rPr>
              <w:t xml:space="preserve"> </w:t>
            </w:r>
            <w:r w:rsidRPr="00F07D29">
              <w:rPr>
                <w:spacing w:val="-4"/>
                <w:sz w:val="28"/>
                <w:szCs w:val="28"/>
              </w:rPr>
              <w:t>где:</w:t>
            </w:r>
          </w:p>
          <w:p w:rsidR="00837417" w:rsidRPr="00F07D29" w:rsidRDefault="00837417" w:rsidP="00837417">
            <w:pPr>
              <w:jc w:val="both"/>
              <w:rPr>
                <w:sz w:val="28"/>
                <w:szCs w:val="28"/>
              </w:rPr>
            </w:pPr>
            <w:r w:rsidRPr="00F07D29">
              <w:rPr>
                <w:i/>
                <w:sz w:val="28"/>
                <w:szCs w:val="28"/>
              </w:rPr>
              <w:t>О</w:t>
            </w:r>
            <w:r w:rsidRPr="00F07D29">
              <w:rPr>
                <w:i/>
                <w:sz w:val="28"/>
                <w:szCs w:val="28"/>
                <w:vertAlign w:val="subscript"/>
              </w:rPr>
              <w:t>дод</w:t>
            </w:r>
            <w:r w:rsidRPr="00F07D29">
              <w:rPr>
                <w:sz w:val="28"/>
                <w:szCs w:val="28"/>
              </w:rPr>
              <w:t xml:space="preserve">  – охват детей в возрасте от 5 до 18 лет программами дополнительного о</w:t>
            </w:r>
            <w:r w:rsidRPr="00F07D29">
              <w:rPr>
                <w:sz w:val="28"/>
                <w:szCs w:val="28"/>
              </w:rPr>
              <w:t>б</w:t>
            </w:r>
            <w:r w:rsidRPr="00F07D29">
              <w:rPr>
                <w:sz w:val="28"/>
                <w:szCs w:val="28"/>
              </w:rPr>
              <w:t>разования (%);</w:t>
            </w:r>
          </w:p>
          <w:p w:rsidR="00837417" w:rsidRPr="00F07D29" w:rsidRDefault="00837417" w:rsidP="00837417">
            <w:pPr>
              <w:jc w:val="both"/>
              <w:rPr>
                <w:sz w:val="28"/>
                <w:szCs w:val="28"/>
              </w:rPr>
            </w:pPr>
            <w:r w:rsidRPr="00F07D29">
              <w:rPr>
                <w:i/>
                <w:sz w:val="28"/>
                <w:szCs w:val="28"/>
              </w:rPr>
              <w:t>Чоб</w:t>
            </w:r>
            <w:r w:rsidRPr="00F07D29">
              <w:rPr>
                <w:sz w:val="28"/>
                <w:szCs w:val="28"/>
              </w:rPr>
              <w:t xml:space="preserve"> – численность детей в возрасте от 5 до 18 лет, занимающихся в организациях дополнительного образования детей в сфере образования,</w:t>
            </w:r>
            <w:r w:rsidRPr="00F07D29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F07D29">
              <w:rPr>
                <w:sz w:val="28"/>
                <w:szCs w:val="28"/>
              </w:rPr>
              <w:t>формы</w:t>
            </w:r>
            <w:r w:rsidRPr="00F07D29">
              <w:rPr>
                <w:spacing w:val="-1"/>
                <w:sz w:val="28"/>
                <w:szCs w:val="28"/>
              </w:rPr>
              <w:t xml:space="preserve"> федерального статистического наблюдения № 1-ДО (чел</w:t>
            </w:r>
            <w:r w:rsidRPr="00F07D29">
              <w:rPr>
                <w:spacing w:val="-1"/>
                <w:sz w:val="28"/>
                <w:szCs w:val="28"/>
              </w:rPr>
              <w:t>о</w:t>
            </w:r>
            <w:r w:rsidRPr="00F07D29">
              <w:rPr>
                <w:spacing w:val="-1"/>
                <w:sz w:val="28"/>
                <w:szCs w:val="28"/>
              </w:rPr>
              <w:t>век)</w:t>
            </w:r>
            <w:r w:rsidRPr="00F07D29">
              <w:rPr>
                <w:sz w:val="28"/>
                <w:szCs w:val="28"/>
              </w:rPr>
              <w:t xml:space="preserve">; </w:t>
            </w:r>
          </w:p>
          <w:p w:rsidR="00837417" w:rsidRPr="00F07D29" w:rsidRDefault="00837417" w:rsidP="00837417">
            <w:pPr>
              <w:jc w:val="both"/>
              <w:rPr>
                <w:sz w:val="28"/>
                <w:szCs w:val="28"/>
              </w:rPr>
            </w:pPr>
            <w:r w:rsidRPr="00F07D29">
              <w:rPr>
                <w:i/>
                <w:sz w:val="28"/>
                <w:szCs w:val="28"/>
              </w:rPr>
              <w:t>Чфиз</w:t>
            </w:r>
            <w:r w:rsidRPr="00F07D29">
              <w:rPr>
                <w:sz w:val="28"/>
                <w:szCs w:val="28"/>
              </w:rPr>
              <w:t xml:space="preserve"> – численность детей в возрасте от 5 до 18 лет, занимающихся в организациях  дополнительного образования детей в сфере физической культуры и спорта,</w:t>
            </w:r>
            <w:r w:rsidRPr="00F07D29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F07D29">
              <w:rPr>
                <w:sz w:val="28"/>
                <w:szCs w:val="28"/>
              </w:rPr>
              <w:t>формы</w:t>
            </w:r>
            <w:r w:rsidRPr="00F07D29">
              <w:rPr>
                <w:spacing w:val="-1"/>
                <w:sz w:val="28"/>
                <w:szCs w:val="28"/>
              </w:rPr>
              <w:t xml:space="preserve"> федерального статистического н</w:t>
            </w:r>
            <w:r w:rsidRPr="00F07D29">
              <w:rPr>
                <w:spacing w:val="-1"/>
                <w:sz w:val="28"/>
                <w:szCs w:val="28"/>
              </w:rPr>
              <w:t>а</w:t>
            </w:r>
            <w:r w:rsidRPr="00F07D29">
              <w:rPr>
                <w:spacing w:val="-1"/>
                <w:sz w:val="28"/>
                <w:szCs w:val="28"/>
              </w:rPr>
              <w:t>блюдения № 5-ФК (человек)</w:t>
            </w:r>
            <w:r w:rsidRPr="00F07D29">
              <w:rPr>
                <w:sz w:val="28"/>
                <w:szCs w:val="28"/>
              </w:rPr>
              <w:t xml:space="preserve">; </w:t>
            </w:r>
          </w:p>
          <w:p w:rsidR="00837417" w:rsidRPr="00F07D29" w:rsidRDefault="00837417" w:rsidP="00837417">
            <w:pPr>
              <w:jc w:val="both"/>
              <w:rPr>
                <w:sz w:val="28"/>
                <w:szCs w:val="28"/>
              </w:rPr>
            </w:pPr>
            <w:r w:rsidRPr="00F07D29">
              <w:rPr>
                <w:i/>
                <w:sz w:val="28"/>
                <w:szCs w:val="28"/>
              </w:rPr>
              <w:t>Чкул</w:t>
            </w:r>
            <w:r w:rsidRPr="00F07D29">
              <w:rPr>
                <w:sz w:val="28"/>
                <w:szCs w:val="28"/>
              </w:rPr>
              <w:t>– численность детей в возрасте от 5 до 18 лет, занимающихся в организ</w:t>
            </w:r>
            <w:r w:rsidRPr="00F07D29">
              <w:rPr>
                <w:sz w:val="28"/>
                <w:szCs w:val="28"/>
              </w:rPr>
              <w:t>а</w:t>
            </w:r>
            <w:r w:rsidRPr="00F07D29">
              <w:rPr>
                <w:sz w:val="28"/>
                <w:szCs w:val="28"/>
              </w:rPr>
              <w:t>циях дополнительного образования детей в сфере культуры,</w:t>
            </w:r>
            <w:r w:rsidRPr="00F07D29">
              <w:rPr>
                <w:spacing w:val="-1"/>
                <w:sz w:val="28"/>
                <w:szCs w:val="28"/>
              </w:rPr>
              <w:t xml:space="preserve"> согласно данным </w:t>
            </w:r>
            <w:r w:rsidRPr="00F07D29">
              <w:rPr>
                <w:sz w:val="28"/>
                <w:szCs w:val="28"/>
              </w:rPr>
              <w:t>формы</w:t>
            </w:r>
            <w:r w:rsidRPr="00F07D29">
              <w:rPr>
                <w:spacing w:val="-1"/>
                <w:sz w:val="28"/>
                <w:szCs w:val="28"/>
              </w:rPr>
              <w:t xml:space="preserve"> федерального статистического наблюдения № 1-ДМШ (человек)</w:t>
            </w:r>
            <w:r w:rsidRPr="00F07D29">
              <w:rPr>
                <w:sz w:val="28"/>
                <w:szCs w:val="28"/>
              </w:rPr>
              <w:t xml:space="preserve">; </w:t>
            </w:r>
          </w:p>
          <w:p w:rsidR="00837417" w:rsidRPr="00837417" w:rsidRDefault="00837417" w:rsidP="00837417">
            <w:pPr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F07D29">
              <w:rPr>
                <w:i/>
                <w:sz w:val="28"/>
                <w:szCs w:val="28"/>
              </w:rPr>
              <w:t>Ч</w:t>
            </w:r>
            <w:r w:rsidRPr="00F07D29">
              <w:rPr>
                <w:i/>
                <w:sz w:val="28"/>
                <w:szCs w:val="28"/>
                <w:vertAlign w:val="subscript"/>
              </w:rPr>
              <w:t>5-18</w:t>
            </w:r>
            <w:r w:rsidRPr="00F07D29">
              <w:rPr>
                <w:sz w:val="28"/>
                <w:szCs w:val="28"/>
              </w:rPr>
              <w:t xml:space="preserve"> – общая численность детей в возрасте от 5 до 18 лет согласно данным Территориального органа Федеральной службы государственной стат</w:t>
            </w:r>
            <w:r w:rsidRPr="00F07D29">
              <w:rPr>
                <w:sz w:val="28"/>
                <w:szCs w:val="28"/>
              </w:rPr>
              <w:t>и</w:t>
            </w:r>
            <w:r w:rsidRPr="00F07D29">
              <w:rPr>
                <w:sz w:val="28"/>
                <w:szCs w:val="28"/>
              </w:rPr>
              <w:t>стики по Кировской области (человек)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D456CC" w:rsidP="00034A11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1.1</w:t>
            </w:r>
            <w:r w:rsidR="00034A11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</w:t>
            </w:r>
            <w:r w:rsidRPr="00837417">
              <w:rPr>
                <w:sz w:val="28"/>
                <w:szCs w:val="28"/>
              </w:rPr>
              <w:lastRenderedPageBreak/>
              <w:t>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</w:t>
            </w:r>
            <w:r w:rsidRPr="00837417">
              <w:rPr>
                <w:sz w:val="28"/>
                <w:szCs w:val="28"/>
              </w:rPr>
              <w:t>а</w:t>
            </w:r>
            <w:r w:rsidRPr="00837417">
              <w:rPr>
                <w:sz w:val="28"/>
                <w:szCs w:val="28"/>
              </w:rPr>
              <w:t>нии)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spacing w:line="320" w:lineRule="exact"/>
              <w:jc w:val="center"/>
              <w:rPr>
                <w:spacing w:val="-1"/>
                <w:sz w:val="28"/>
                <w:szCs w:val="28"/>
              </w:rPr>
            </w:pPr>
            <w:r w:rsidRPr="00837417">
              <w:rPr>
                <w:position w:val="-10"/>
                <w:sz w:val="28"/>
                <w:szCs w:val="28"/>
              </w:rPr>
              <w:object w:dxaOrig="3980" w:dyaOrig="320">
                <v:shape id="_x0000_i1055" type="#_x0000_t75" style="width:200.25pt;height:15.75pt" o:ole="">
                  <v:imagedata r:id="rId30" o:title=""/>
                </v:shape>
                <o:OLEObject Type="Embed" ProgID="Equation.3" ShapeID="_x0000_i1055" DrawAspect="Content" ObjectID="_1446272340" r:id="rId31"/>
              </w:object>
            </w:r>
            <w:r w:rsidRPr="00837417">
              <w:rPr>
                <w:sz w:val="28"/>
                <w:szCs w:val="28"/>
              </w:rPr>
              <w:t xml:space="preserve">, </w:t>
            </w:r>
            <w:r w:rsidRPr="00837417">
              <w:rPr>
                <w:spacing w:val="-4"/>
                <w:sz w:val="28"/>
                <w:szCs w:val="28"/>
              </w:rPr>
              <w:t>где:</w:t>
            </w:r>
          </w:p>
          <w:p w:rsidR="00837417" w:rsidRPr="00837417" w:rsidRDefault="00837417" w:rsidP="00837417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Ду</w:t>
            </w:r>
            <w:r w:rsidRPr="00837417">
              <w:rPr>
                <w:sz w:val="28"/>
                <w:szCs w:val="28"/>
              </w:rPr>
              <w:t xml:space="preserve"> – доля детей, оставшихся без попечения родителей, переданных на воспитание в семьи граждан Российской Федерации, постоянно проживающих на те</w:t>
            </w:r>
            <w:r w:rsidRPr="00837417">
              <w:rPr>
                <w:sz w:val="28"/>
                <w:szCs w:val="28"/>
              </w:rPr>
              <w:t>р</w:t>
            </w:r>
            <w:r w:rsidRPr="00837417">
              <w:rPr>
                <w:sz w:val="28"/>
                <w:szCs w:val="28"/>
              </w:rPr>
              <w:t xml:space="preserve">ритории Российской Федерации (на усыновление (удочерение) и под опеку (попечительст-во), в том числе по договору о приемной семье, либо в случаях, предусмотренных законами субъектов Российской Федерации, по </w:t>
            </w:r>
            <w:r w:rsidRPr="00837417">
              <w:rPr>
                <w:sz w:val="28"/>
                <w:szCs w:val="28"/>
              </w:rPr>
              <w:lastRenderedPageBreak/>
              <w:t>договору о патронатной семье (патронате, патронатном воспитании)</w:t>
            </w:r>
            <w:r w:rsidRPr="00837417">
              <w:rPr>
                <w:spacing w:val="-6"/>
                <w:sz w:val="28"/>
                <w:szCs w:val="28"/>
              </w:rPr>
              <w:t xml:space="preserve"> (%);</w:t>
            </w:r>
          </w:p>
          <w:p w:rsidR="00837417" w:rsidRPr="00837417" w:rsidRDefault="00837417" w:rsidP="00837417">
            <w:pPr>
              <w:spacing w:line="320" w:lineRule="exact"/>
              <w:jc w:val="both"/>
              <w:rPr>
                <w:spacing w:val="-6"/>
                <w:sz w:val="28"/>
                <w:szCs w:val="28"/>
              </w:rPr>
            </w:pPr>
            <w:r w:rsidRPr="00837417">
              <w:rPr>
                <w:i/>
                <w:spacing w:val="-6"/>
                <w:sz w:val="28"/>
                <w:szCs w:val="28"/>
              </w:rPr>
              <w:t>Д</w:t>
            </w:r>
            <w:r w:rsidRPr="00837417">
              <w:rPr>
                <w:sz w:val="28"/>
                <w:szCs w:val="28"/>
              </w:rPr>
              <w:t>–</w:t>
            </w:r>
            <w:r w:rsidRPr="00837417">
              <w:rPr>
                <w:spacing w:val="-6"/>
                <w:sz w:val="28"/>
                <w:szCs w:val="28"/>
              </w:rPr>
              <w:t xml:space="preserve"> численность детей, оставшихся без попечения родителей, выявленных и учтенных на конец отчетного года, согласно данным </w:t>
            </w:r>
            <w:r w:rsidRPr="00837417">
              <w:rPr>
                <w:spacing w:val="-1"/>
                <w:sz w:val="28"/>
                <w:szCs w:val="28"/>
              </w:rPr>
              <w:t>формы федерального статистич</w:t>
            </w:r>
            <w:r w:rsidRPr="00837417">
              <w:rPr>
                <w:spacing w:val="-1"/>
                <w:sz w:val="28"/>
                <w:szCs w:val="28"/>
              </w:rPr>
              <w:t>е</w:t>
            </w:r>
            <w:r w:rsidRPr="00837417">
              <w:rPr>
                <w:spacing w:val="-1"/>
                <w:sz w:val="28"/>
                <w:szCs w:val="28"/>
              </w:rPr>
              <w:t>ского наблюдения № 103-РИК</w:t>
            </w:r>
            <w:r w:rsidRPr="00837417">
              <w:rPr>
                <w:spacing w:val="-6"/>
                <w:sz w:val="28"/>
                <w:szCs w:val="28"/>
              </w:rPr>
              <w:t xml:space="preserve"> (человек);</w:t>
            </w:r>
          </w:p>
          <w:p w:rsidR="00837417" w:rsidRPr="00837417" w:rsidRDefault="00837417" w:rsidP="00837417">
            <w:pPr>
              <w:spacing w:line="320" w:lineRule="exact"/>
              <w:jc w:val="both"/>
              <w:rPr>
                <w:spacing w:val="-6"/>
                <w:sz w:val="28"/>
                <w:szCs w:val="28"/>
              </w:rPr>
            </w:pPr>
            <w:r w:rsidRPr="00837417">
              <w:rPr>
                <w:i/>
                <w:spacing w:val="-6"/>
                <w:sz w:val="28"/>
                <w:szCs w:val="28"/>
              </w:rPr>
              <w:t>ДО</w:t>
            </w:r>
            <w:r w:rsidRPr="00837417">
              <w:rPr>
                <w:spacing w:val="-6"/>
                <w:sz w:val="28"/>
                <w:szCs w:val="28"/>
              </w:rPr>
              <w:t xml:space="preserve"> – численность детей, оставшихся без попечения родителей, устроенных под опеку (попечительство), согласно данным формы  федерального статистического наблюдения №  103-РИК (человек);</w:t>
            </w:r>
          </w:p>
          <w:p w:rsidR="00837417" w:rsidRPr="00837417" w:rsidRDefault="00837417" w:rsidP="00837417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ДД</w:t>
            </w:r>
            <w:r w:rsidRPr="00837417">
              <w:rPr>
                <w:sz w:val="28"/>
                <w:szCs w:val="28"/>
              </w:rPr>
              <w:t xml:space="preserve"> – численность детей, добровольно переданных родителями по заявлению о назначении их ребенку опекуна (попечителя), согласно данным  формы  </w:t>
            </w:r>
            <w:r w:rsidRPr="00837417">
              <w:rPr>
                <w:spacing w:val="-8"/>
                <w:sz w:val="28"/>
                <w:szCs w:val="28"/>
              </w:rPr>
              <w:t>фед</w:t>
            </w:r>
            <w:r w:rsidRPr="00837417">
              <w:rPr>
                <w:spacing w:val="-8"/>
                <w:sz w:val="28"/>
                <w:szCs w:val="28"/>
              </w:rPr>
              <w:t>е</w:t>
            </w:r>
            <w:r w:rsidRPr="00837417">
              <w:rPr>
                <w:spacing w:val="-8"/>
                <w:sz w:val="28"/>
                <w:szCs w:val="28"/>
              </w:rPr>
              <w:t xml:space="preserve">рального статистического наблюдения </w:t>
            </w:r>
            <w:r w:rsidRPr="00837417">
              <w:rPr>
                <w:sz w:val="28"/>
                <w:szCs w:val="28"/>
              </w:rPr>
              <w:t>№  103-РИК (человек);</w:t>
            </w:r>
          </w:p>
          <w:p w:rsidR="00837417" w:rsidRPr="00837417" w:rsidRDefault="00837417" w:rsidP="00837417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37417">
              <w:rPr>
                <w:i/>
                <w:sz w:val="28"/>
                <w:szCs w:val="28"/>
              </w:rPr>
              <w:t>ДУ</w:t>
            </w:r>
            <w:r w:rsidRPr="00837417">
              <w:rPr>
                <w:sz w:val="28"/>
                <w:szCs w:val="28"/>
              </w:rPr>
              <w:t xml:space="preserve"> – численность детей, оставшихся без попечения родителей, устроенных на усыновление (кроме отчима и мачехи), согласно данным  формы  </w:t>
            </w:r>
            <w:r w:rsidRPr="00837417">
              <w:rPr>
                <w:spacing w:val="-8"/>
                <w:sz w:val="28"/>
                <w:szCs w:val="28"/>
              </w:rPr>
              <w:t xml:space="preserve">федерального статистического наблюдения </w:t>
            </w:r>
            <w:r w:rsidRPr="00837417">
              <w:rPr>
                <w:sz w:val="28"/>
                <w:szCs w:val="28"/>
              </w:rPr>
              <w:t>№  103-РИК (человек);</w:t>
            </w:r>
          </w:p>
          <w:p w:rsidR="00837417" w:rsidRPr="00837417" w:rsidRDefault="00837417" w:rsidP="00837417">
            <w:pPr>
              <w:spacing w:line="320" w:lineRule="exact"/>
              <w:jc w:val="both"/>
              <w:rPr>
                <w:color w:val="FF0000"/>
                <w:spacing w:val="-1"/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ДИ – численность детей, оставшихся без попечения родителей, устроенных на усыновление иностранными гражданами (кроме отчима и мачехи),  согласно данным  формы  федерального статистического наблюдения №  103-РИК (ч</w:t>
            </w:r>
            <w:r w:rsidRPr="00837417">
              <w:rPr>
                <w:sz w:val="28"/>
                <w:szCs w:val="28"/>
              </w:rPr>
              <w:t>е</w:t>
            </w:r>
            <w:r w:rsidRPr="00837417">
              <w:rPr>
                <w:sz w:val="28"/>
                <w:szCs w:val="28"/>
              </w:rPr>
              <w:t>ловек)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870D42" w:rsidP="00034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034A11">
              <w:rPr>
                <w:sz w:val="28"/>
                <w:szCs w:val="28"/>
              </w:rPr>
              <w:t>7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Количество услуг в сфере образования, предоставляемых Управлением образования, муниципальными образовательными организациями в электро</w:t>
            </w:r>
            <w:r w:rsidRPr="00837417">
              <w:rPr>
                <w:sz w:val="28"/>
                <w:szCs w:val="28"/>
              </w:rPr>
              <w:t>н</w:t>
            </w:r>
            <w:r w:rsidRPr="00837417">
              <w:rPr>
                <w:sz w:val="28"/>
                <w:szCs w:val="28"/>
              </w:rPr>
              <w:t>ном виде</w:t>
            </w: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>количество услуг в сфере образования, предоставляемых  Управлением образования, муниципальными образовательными организациями в электро</w:t>
            </w:r>
            <w:r w:rsidRPr="00837417">
              <w:rPr>
                <w:sz w:val="28"/>
                <w:szCs w:val="28"/>
              </w:rPr>
              <w:t>н</w:t>
            </w:r>
            <w:r w:rsidRPr="00837417">
              <w:rPr>
                <w:sz w:val="28"/>
                <w:szCs w:val="28"/>
              </w:rPr>
              <w:t>ном виде согласно данным   отчетности Управления образования Омутнинского района</w:t>
            </w:r>
          </w:p>
        </w:tc>
      </w:tr>
      <w:tr w:rsidR="00837417" w:rsidRPr="005F1CD5" w:rsidTr="00837417">
        <w:tc>
          <w:tcPr>
            <w:tcW w:w="809" w:type="dxa"/>
          </w:tcPr>
          <w:p w:rsidR="00837417" w:rsidRPr="00837417" w:rsidRDefault="00870D42" w:rsidP="00034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34A11">
              <w:rPr>
                <w:sz w:val="28"/>
                <w:szCs w:val="28"/>
              </w:rPr>
              <w:t>8</w:t>
            </w:r>
          </w:p>
        </w:tc>
        <w:tc>
          <w:tcPr>
            <w:tcW w:w="4241" w:type="dxa"/>
          </w:tcPr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t xml:space="preserve">Количество проведенных </w:t>
            </w:r>
            <w:r w:rsidRPr="00837417">
              <w:rPr>
                <w:sz w:val="28"/>
                <w:szCs w:val="28"/>
              </w:rPr>
              <w:lastRenderedPageBreak/>
              <w:t>мер</w:t>
            </w:r>
            <w:r w:rsidRPr="00837417">
              <w:rPr>
                <w:sz w:val="28"/>
                <w:szCs w:val="28"/>
              </w:rPr>
              <w:t>о</w:t>
            </w:r>
            <w:r w:rsidRPr="00837417">
              <w:rPr>
                <w:sz w:val="28"/>
                <w:szCs w:val="28"/>
              </w:rPr>
              <w:t>приятий районного  уровня по распространению результатов муниципальной  программы</w:t>
            </w:r>
          </w:p>
          <w:p w:rsidR="00837417" w:rsidRPr="00837417" w:rsidRDefault="00837417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36" w:type="dxa"/>
          </w:tcPr>
          <w:p w:rsidR="00837417" w:rsidRPr="00837417" w:rsidRDefault="00837417" w:rsidP="00837417">
            <w:pPr>
              <w:jc w:val="both"/>
              <w:rPr>
                <w:sz w:val="28"/>
                <w:szCs w:val="28"/>
              </w:rPr>
            </w:pPr>
            <w:r w:rsidRPr="00837417">
              <w:rPr>
                <w:sz w:val="28"/>
                <w:szCs w:val="28"/>
              </w:rPr>
              <w:lastRenderedPageBreak/>
              <w:t xml:space="preserve">количество проведенных мероприятий районного уровня по распространению </w:t>
            </w:r>
            <w:r w:rsidRPr="00837417">
              <w:rPr>
                <w:sz w:val="28"/>
                <w:szCs w:val="28"/>
              </w:rPr>
              <w:lastRenderedPageBreak/>
              <w:t>результатов муниципальной программы согласно данным   отчетности Упра</w:t>
            </w:r>
            <w:r w:rsidRPr="00837417">
              <w:rPr>
                <w:sz w:val="28"/>
                <w:szCs w:val="28"/>
              </w:rPr>
              <w:t>в</w:t>
            </w:r>
            <w:r w:rsidRPr="00837417">
              <w:rPr>
                <w:sz w:val="28"/>
                <w:szCs w:val="28"/>
              </w:rPr>
              <w:t>ления образования Омутнинского района</w:t>
            </w:r>
          </w:p>
        </w:tc>
      </w:tr>
      <w:tr w:rsidR="00034A11" w:rsidRPr="005F1CD5" w:rsidTr="00034A11">
        <w:trPr>
          <w:trHeight w:val="693"/>
        </w:trPr>
        <w:tc>
          <w:tcPr>
            <w:tcW w:w="809" w:type="dxa"/>
          </w:tcPr>
          <w:p w:rsidR="00034A11" w:rsidRDefault="00034A11" w:rsidP="00034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1.19</w:t>
            </w:r>
          </w:p>
          <w:p w:rsidR="00034A11" w:rsidRDefault="00034A11" w:rsidP="00034A11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034A11" w:rsidRPr="00837417" w:rsidRDefault="00034A11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занятых в лагерях с дневным пребыванием</w:t>
            </w:r>
          </w:p>
        </w:tc>
        <w:tc>
          <w:tcPr>
            <w:tcW w:w="9736" w:type="dxa"/>
          </w:tcPr>
          <w:p w:rsidR="00034A11" w:rsidRPr="00837417" w:rsidRDefault="00034A11" w:rsidP="00837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занятых в лагерях с дневным пребыванием при общеобразовательных учреждениях</w:t>
            </w:r>
          </w:p>
        </w:tc>
      </w:tr>
      <w:tr w:rsidR="00034A11" w:rsidRPr="005F1CD5" w:rsidTr="00837417">
        <w:tc>
          <w:tcPr>
            <w:tcW w:w="809" w:type="dxa"/>
          </w:tcPr>
          <w:p w:rsidR="00034A11" w:rsidRDefault="00034A11" w:rsidP="00034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1.20 </w:t>
            </w:r>
          </w:p>
        </w:tc>
        <w:tc>
          <w:tcPr>
            <w:tcW w:w="4241" w:type="dxa"/>
          </w:tcPr>
          <w:p w:rsidR="00034A11" w:rsidRDefault="00034A11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предупреждению детского дорожно-транспортного травматизма</w:t>
            </w:r>
          </w:p>
        </w:tc>
        <w:tc>
          <w:tcPr>
            <w:tcW w:w="9736" w:type="dxa"/>
          </w:tcPr>
          <w:p w:rsidR="00034A11" w:rsidRDefault="00034A11" w:rsidP="00837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предупреждению детского дорожно-транспортного травматизма</w:t>
            </w:r>
          </w:p>
        </w:tc>
      </w:tr>
      <w:tr w:rsidR="00034A11" w:rsidRPr="005F1CD5" w:rsidTr="00837417">
        <w:tc>
          <w:tcPr>
            <w:tcW w:w="809" w:type="dxa"/>
          </w:tcPr>
          <w:p w:rsidR="00034A11" w:rsidRDefault="00034A11" w:rsidP="00034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4241" w:type="dxa"/>
          </w:tcPr>
          <w:p w:rsidR="00034A11" w:rsidRDefault="00034A11" w:rsidP="00837417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1-4 классов сельских школ, получающих питание</w:t>
            </w:r>
          </w:p>
        </w:tc>
        <w:tc>
          <w:tcPr>
            <w:tcW w:w="9736" w:type="dxa"/>
          </w:tcPr>
          <w:p w:rsidR="00034A11" w:rsidRDefault="00034A11" w:rsidP="00837417">
            <w:pPr>
              <w:jc w:val="both"/>
              <w:rPr>
                <w:sz w:val="28"/>
                <w:szCs w:val="28"/>
              </w:rPr>
            </w:pPr>
          </w:p>
        </w:tc>
      </w:tr>
    </w:tbl>
    <w:p w:rsidR="00837417" w:rsidRPr="00FB63E9" w:rsidRDefault="00F07D29" w:rsidP="00F07D29">
      <w:pPr>
        <w:tabs>
          <w:tab w:val="left" w:pos="4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E23D5" w:rsidRPr="00F07D29" w:rsidRDefault="002E23D5" w:rsidP="00F07D29">
      <w:pPr>
        <w:tabs>
          <w:tab w:val="left" w:pos="493"/>
        </w:tabs>
        <w:jc w:val="center"/>
        <w:rPr>
          <w:sz w:val="24"/>
          <w:szCs w:val="24"/>
        </w:rPr>
      </w:pPr>
    </w:p>
    <w:sectPr w:rsidR="002E23D5" w:rsidRPr="00F07D29" w:rsidSect="00034A11">
      <w:headerReference w:type="default" r:id="rId32"/>
      <w:footerReference w:type="default" r:id="rId33"/>
      <w:pgSz w:w="16838" w:h="11906" w:orient="landscape"/>
      <w:pgMar w:top="1701" w:right="1134" w:bottom="851" w:left="1134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2E" w:rsidRDefault="00A5352E">
      <w:r>
        <w:separator/>
      </w:r>
    </w:p>
  </w:endnote>
  <w:endnote w:type="continuationSeparator" w:id="0">
    <w:p w:rsidR="00A5352E" w:rsidRDefault="00A5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6" w:rsidRDefault="00AC2AA6">
    <w:pPr>
      <w:pStyle w:val="a6"/>
      <w:jc w:val="center"/>
    </w:pPr>
  </w:p>
  <w:p w:rsidR="00AC2AA6" w:rsidRDefault="00AC2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2E" w:rsidRDefault="00A5352E">
      <w:r>
        <w:separator/>
      </w:r>
    </w:p>
  </w:footnote>
  <w:footnote w:type="continuationSeparator" w:id="0">
    <w:p w:rsidR="00A5352E" w:rsidRDefault="00A5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6" w:rsidRDefault="00AC2AA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30E">
      <w:rPr>
        <w:noProof/>
      </w:rPr>
      <w:t>31</w:t>
    </w:r>
    <w:r>
      <w:rPr>
        <w:noProof/>
      </w:rPr>
      <w:fldChar w:fldCharType="end"/>
    </w:r>
  </w:p>
  <w:p w:rsidR="00AC2AA6" w:rsidRDefault="00AC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0A0"/>
    <w:multiLevelType w:val="hybridMultilevel"/>
    <w:tmpl w:val="1122BE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7"/>
    <w:rsid w:val="00034A11"/>
    <w:rsid w:val="002E23D5"/>
    <w:rsid w:val="00544B1B"/>
    <w:rsid w:val="005646FB"/>
    <w:rsid w:val="007F37C1"/>
    <w:rsid w:val="00837417"/>
    <w:rsid w:val="00870D42"/>
    <w:rsid w:val="009A530E"/>
    <w:rsid w:val="00A5352E"/>
    <w:rsid w:val="00AC2AA6"/>
    <w:rsid w:val="00B81004"/>
    <w:rsid w:val="00D456CC"/>
    <w:rsid w:val="00F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4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3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37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4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37417"/>
    <w:pPr>
      <w:ind w:left="720"/>
      <w:contextualSpacing/>
    </w:pPr>
  </w:style>
  <w:style w:type="paragraph" w:customStyle="1" w:styleId="ConsPlusCell">
    <w:name w:val="ConsPlusCell"/>
    <w:uiPriority w:val="99"/>
    <w:rsid w:val="008374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4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3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37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4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37417"/>
    <w:pPr>
      <w:ind w:left="720"/>
      <w:contextualSpacing/>
    </w:pPr>
  </w:style>
  <w:style w:type="paragraph" w:customStyle="1" w:styleId="ConsPlusCell">
    <w:name w:val="ConsPlusCell"/>
    <w:uiPriority w:val="99"/>
    <w:rsid w:val="008374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R2D2</cp:lastModifiedBy>
  <cp:revision>2</cp:revision>
  <cp:lastPrinted>2013-11-13T11:35:00Z</cp:lastPrinted>
  <dcterms:created xsi:type="dcterms:W3CDTF">2013-11-18T05:32:00Z</dcterms:created>
  <dcterms:modified xsi:type="dcterms:W3CDTF">2013-11-18T05:32:00Z</dcterms:modified>
</cp:coreProperties>
</file>