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34BB" w:rsidRDefault="00B434BB" w:rsidP="008A37D2">
      <w:r>
        <w:t xml:space="preserve">                                                                     Утверждена </w:t>
      </w:r>
    </w:p>
    <w:p w:rsidR="00B434BB" w:rsidRDefault="00B434BB" w:rsidP="008A37D2">
      <w:pPr>
        <w:ind w:left="5040" w:hanging="4320"/>
      </w:pPr>
      <w:r>
        <w:t xml:space="preserve">                                                                   Постановлением администрации   муниципального образования Песковское городское поселение Омутнинского района Кировской области от 08.07.2013 г. № 62</w:t>
      </w:r>
    </w:p>
    <w:p w:rsidR="00B434BB" w:rsidRDefault="00B434BB" w:rsidP="008A37D2"/>
    <w:p w:rsidR="00B434BB" w:rsidRDefault="00B434BB" w:rsidP="008A37D2"/>
    <w:p w:rsidR="00B434BB" w:rsidRDefault="00B434BB" w:rsidP="008A37D2"/>
    <w:p w:rsidR="00B434BB" w:rsidRDefault="00B434BB" w:rsidP="008A37D2"/>
    <w:p w:rsidR="00B434BB" w:rsidRDefault="00B434BB" w:rsidP="008A37D2"/>
    <w:p w:rsidR="00B434BB" w:rsidRDefault="00B434BB" w:rsidP="008A37D2"/>
    <w:p w:rsidR="00B434BB" w:rsidRDefault="00B434BB" w:rsidP="008A37D2"/>
    <w:p w:rsidR="00B434BB" w:rsidRDefault="00B434BB" w:rsidP="008A37D2">
      <w:pPr>
        <w:jc w:val="center"/>
        <w:rPr>
          <w:b/>
          <w:sz w:val="72"/>
          <w:szCs w:val="72"/>
        </w:rPr>
      </w:pPr>
      <w:r>
        <w:rPr>
          <w:b/>
          <w:sz w:val="72"/>
          <w:szCs w:val="72"/>
        </w:rPr>
        <w:t>Схема теплоснабжения</w:t>
      </w:r>
    </w:p>
    <w:p w:rsidR="00B434BB" w:rsidRPr="00C030EC" w:rsidRDefault="00B434BB" w:rsidP="008A37D2">
      <w:pPr>
        <w:jc w:val="center"/>
        <w:rPr>
          <w:b/>
          <w:sz w:val="72"/>
          <w:szCs w:val="72"/>
        </w:rPr>
      </w:pPr>
      <w:r>
        <w:rPr>
          <w:b/>
          <w:sz w:val="72"/>
          <w:szCs w:val="72"/>
        </w:rPr>
        <w:t>Песковского городского поселения</w:t>
      </w:r>
    </w:p>
    <w:p w:rsidR="00B434BB" w:rsidRPr="00374524" w:rsidRDefault="00B434BB" w:rsidP="008A37D2">
      <w:pPr>
        <w:jc w:val="center"/>
        <w:rPr>
          <w:b/>
          <w:sz w:val="72"/>
          <w:szCs w:val="72"/>
        </w:rPr>
      </w:pPr>
      <w:r w:rsidRPr="00374524">
        <w:rPr>
          <w:b/>
          <w:sz w:val="72"/>
          <w:szCs w:val="72"/>
        </w:rPr>
        <w:t xml:space="preserve">на период до </w:t>
      </w:r>
      <w:smartTag w:uri="urn:schemas-microsoft-com:office:smarttags" w:element="metricconverter">
        <w:smartTagPr>
          <w:attr w:name="ProductID" w:val="2030 г"/>
        </w:smartTagPr>
        <w:r w:rsidRPr="00374524">
          <w:rPr>
            <w:b/>
            <w:sz w:val="72"/>
            <w:szCs w:val="72"/>
          </w:rPr>
          <w:t>2030 г</w:t>
        </w:r>
      </w:smartTag>
      <w:r w:rsidRPr="00374524">
        <w:rPr>
          <w:b/>
          <w:sz w:val="72"/>
          <w:szCs w:val="72"/>
        </w:rPr>
        <w:t>.</w:t>
      </w:r>
    </w:p>
    <w:p w:rsidR="00B434BB" w:rsidRDefault="00B434BB" w:rsidP="008A37D2"/>
    <w:p w:rsidR="00B434BB" w:rsidRDefault="00B434BB" w:rsidP="008A37D2"/>
    <w:p w:rsidR="00B434BB" w:rsidRDefault="00B434BB" w:rsidP="008A37D2"/>
    <w:p w:rsidR="00B434BB" w:rsidRDefault="00B434BB" w:rsidP="008A37D2"/>
    <w:p w:rsidR="00B434BB" w:rsidRDefault="00B434BB" w:rsidP="008A37D2"/>
    <w:p w:rsidR="00B434BB" w:rsidRDefault="00B434BB" w:rsidP="008A37D2"/>
    <w:p w:rsidR="00B434BB" w:rsidRDefault="00B434BB" w:rsidP="008A37D2"/>
    <w:p w:rsidR="00B434BB" w:rsidRDefault="00B434BB" w:rsidP="008A37D2"/>
    <w:p w:rsidR="00B434BB" w:rsidRDefault="00B434BB" w:rsidP="008A37D2"/>
    <w:p w:rsidR="00B434BB" w:rsidRDefault="00B434BB" w:rsidP="008A37D2"/>
    <w:p w:rsidR="00B434BB" w:rsidRDefault="00B434BB" w:rsidP="008A37D2"/>
    <w:p w:rsidR="00B434BB" w:rsidRDefault="00B434BB" w:rsidP="008A37D2"/>
    <w:p w:rsidR="00B434BB" w:rsidRDefault="00B434BB" w:rsidP="008A37D2"/>
    <w:p w:rsidR="00B434BB" w:rsidRDefault="00B434BB" w:rsidP="008A37D2"/>
    <w:p w:rsidR="00B434BB" w:rsidRDefault="00B434BB" w:rsidP="008A37D2"/>
    <w:p w:rsidR="00B434BB" w:rsidRDefault="00B434BB" w:rsidP="008A37D2">
      <w:pPr>
        <w:jc w:val="center"/>
        <w:rPr>
          <w:b/>
          <w:sz w:val="32"/>
          <w:szCs w:val="32"/>
        </w:rPr>
      </w:pPr>
      <w:r w:rsidRPr="00601C0A">
        <w:rPr>
          <w:b/>
          <w:sz w:val="32"/>
          <w:szCs w:val="32"/>
        </w:rPr>
        <w:t>ОГЛАВЛЕНИЕ</w:t>
      </w:r>
    </w:p>
    <w:p w:rsidR="00B434BB" w:rsidRDefault="00B434BB" w:rsidP="008A37D2">
      <w:pPr>
        <w:jc w:val="center"/>
        <w:rPr>
          <w:b/>
          <w:sz w:val="32"/>
          <w:szCs w:val="32"/>
        </w:rPr>
      </w:pPr>
    </w:p>
    <w:p w:rsidR="00B434BB" w:rsidRDefault="00B434BB" w:rsidP="008A37D2">
      <w:pPr>
        <w:ind w:firstLine="540"/>
        <w:rPr>
          <w:sz w:val="28"/>
          <w:szCs w:val="28"/>
        </w:rPr>
      </w:pPr>
      <w:r w:rsidRPr="00601C0A">
        <w:rPr>
          <w:sz w:val="28"/>
          <w:szCs w:val="28"/>
        </w:rPr>
        <w:t>Введение</w:t>
      </w:r>
      <w:r>
        <w:rPr>
          <w:sz w:val="28"/>
          <w:szCs w:val="28"/>
        </w:rPr>
        <w:t xml:space="preserve"> …………………………………………………………....…4</w:t>
      </w:r>
    </w:p>
    <w:p w:rsidR="00B434BB" w:rsidRDefault="00B434BB" w:rsidP="008A37D2">
      <w:pPr>
        <w:ind w:firstLine="540"/>
        <w:rPr>
          <w:sz w:val="28"/>
          <w:szCs w:val="28"/>
        </w:rPr>
      </w:pPr>
      <w:r w:rsidRPr="00601C0A">
        <w:rPr>
          <w:sz w:val="28"/>
          <w:szCs w:val="28"/>
          <w:lang w:val="en-US"/>
        </w:rPr>
        <w:t>I</w:t>
      </w:r>
      <w:r>
        <w:rPr>
          <w:sz w:val="28"/>
          <w:szCs w:val="28"/>
        </w:rPr>
        <w:t xml:space="preserve"> .      Общая часть…………………………………………………......6</w:t>
      </w:r>
    </w:p>
    <w:p w:rsidR="00B434BB" w:rsidRPr="00484F38" w:rsidRDefault="00B434BB" w:rsidP="008A37D2">
      <w:pPr>
        <w:ind w:firstLine="540"/>
        <w:rPr>
          <w:sz w:val="24"/>
          <w:szCs w:val="24"/>
        </w:rPr>
      </w:pPr>
      <w:r>
        <w:rPr>
          <w:sz w:val="28"/>
          <w:szCs w:val="28"/>
        </w:rPr>
        <w:t xml:space="preserve">   </w:t>
      </w:r>
      <w:r w:rsidRPr="00484F38">
        <w:rPr>
          <w:sz w:val="24"/>
          <w:szCs w:val="24"/>
        </w:rPr>
        <w:t>Глава 1. Характеристика  территории…………………………</w:t>
      </w:r>
      <w:r>
        <w:rPr>
          <w:sz w:val="24"/>
          <w:szCs w:val="24"/>
        </w:rPr>
        <w:t>…………….…6</w:t>
      </w:r>
    </w:p>
    <w:p w:rsidR="00B434BB" w:rsidRPr="00C06D7D" w:rsidRDefault="00B434BB" w:rsidP="008A37D2">
      <w:pPr>
        <w:ind w:firstLine="540"/>
        <w:rPr>
          <w:sz w:val="24"/>
          <w:szCs w:val="24"/>
        </w:rPr>
      </w:pPr>
      <w:r w:rsidRPr="00484F38">
        <w:rPr>
          <w:sz w:val="24"/>
          <w:szCs w:val="24"/>
        </w:rPr>
        <w:t xml:space="preserve">   Глава 2. Характеристика  системы теплоснабжения</w:t>
      </w:r>
      <w:r>
        <w:rPr>
          <w:sz w:val="28"/>
          <w:szCs w:val="28"/>
        </w:rPr>
        <w:t>………………….......</w:t>
      </w:r>
      <w:r w:rsidRPr="00C06D7D">
        <w:rPr>
          <w:sz w:val="24"/>
          <w:szCs w:val="24"/>
        </w:rPr>
        <w:t>8</w:t>
      </w:r>
    </w:p>
    <w:p w:rsidR="00B434BB" w:rsidRDefault="00B434BB" w:rsidP="008A37D2">
      <w:pPr>
        <w:widowControl w:val="0"/>
        <w:numPr>
          <w:ilvl w:val="0"/>
          <w:numId w:val="5"/>
        </w:numPr>
        <w:tabs>
          <w:tab w:val="clear" w:pos="1440"/>
        </w:tabs>
        <w:autoSpaceDE w:val="0"/>
        <w:autoSpaceDN w:val="0"/>
        <w:adjustRightInd w:val="0"/>
        <w:spacing w:before="120" w:after="0" w:line="360" w:lineRule="auto"/>
        <w:ind w:hanging="900"/>
        <w:rPr>
          <w:sz w:val="28"/>
          <w:szCs w:val="28"/>
        </w:rPr>
      </w:pPr>
      <w:r>
        <w:rPr>
          <w:sz w:val="28"/>
          <w:szCs w:val="28"/>
        </w:rPr>
        <w:t>Схема  теплоснабжения…………………………………..…10</w:t>
      </w:r>
    </w:p>
    <w:p w:rsidR="00B434BB" w:rsidRPr="00507B60" w:rsidRDefault="00B434BB" w:rsidP="008A37D2">
      <w:pPr>
        <w:ind w:left="720" w:hanging="360"/>
        <w:rPr>
          <w:sz w:val="24"/>
          <w:szCs w:val="24"/>
        </w:rPr>
      </w:pPr>
      <w:r w:rsidRPr="00507B60">
        <w:rPr>
          <w:sz w:val="24"/>
          <w:szCs w:val="24"/>
        </w:rPr>
        <w:t>Раздел 1. Показатели перспективного спроса на тепловую</w:t>
      </w:r>
    </w:p>
    <w:p w:rsidR="00B434BB" w:rsidRPr="00507B60" w:rsidRDefault="00B434BB" w:rsidP="008A37D2">
      <w:pPr>
        <w:ind w:left="720" w:hanging="360"/>
        <w:rPr>
          <w:sz w:val="24"/>
          <w:szCs w:val="24"/>
        </w:rPr>
      </w:pPr>
      <w:r w:rsidRPr="00507B60">
        <w:rPr>
          <w:sz w:val="24"/>
          <w:szCs w:val="24"/>
        </w:rPr>
        <w:t>энергию  и теплоноситель в установленных границах</w:t>
      </w:r>
    </w:p>
    <w:p w:rsidR="00B434BB" w:rsidRPr="00507B60" w:rsidRDefault="00B434BB" w:rsidP="008A37D2">
      <w:pPr>
        <w:ind w:left="720" w:hanging="360"/>
        <w:rPr>
          <w:sz w:val="24"/>
          <w:szCs w:val="24"/>
        </w:rPr>
      </w:pPr>
      <w:r w:rsidRPr="00507B60">
        <w:rPr>
          <w:sz w:val="24"/>
          <w:szCs w:val="24"/>
        </w:rPr>
        <w:t>территории поселения ……………………………………………</w:t>
      </w:r>
      <w:r>
        <w:rPr>
          <w:sz w:val="24"/>
          <w:szCs w:val="24"/>
        </w:rPr>
        <w:t>………….…….10</w:t>
      </w:r>
    </w:p>
    <w:p w:rsidR="00B434BB" w:rsidRPr="00507B60" w:rsidRDefault="00B434BB" w:rsidP="008A37D2">
      <w:pPr>
        <w:ind w:left="720" w:hanging="360"/>
        <w:rPr>
          <w:sz w:val="24"/>
          <w:szCs w:val="24"/>
        </w:rPr>
      </w:pPr>
      <w:r w:rsidRPr="00507B60">
        <w:rPr>
          <w:sz w:val="24"/>
          <w:szCs w:val="24"/>
        </w:rPr>
        <w:t xml:space="preserve">Раздел 2. Перспективные балансы тепловой мощности </w:t>
      </w:r>
    </w:p>
    <w:p w:rsidR="00B434BB" w:rsidRDefault="00B434BB" w:rsidP="008A37D2">
      <w:pPr>
        <w:ind w:left="720" w:hanging="360"/>
        <w:rPr>
          <w:sz w:val="24"/>
          <w:szCs w:val="24"/>
        </w:rPr>
      </w:pPr>
      <w:r w:rsidRPr="00507B60">
        <w:rPr>
          <w:sz w:val="24"/>
          <w:szCs w:val="24"/>
        </w:rPr>
        <w:t>источников тепловой энергии и тепловой нагрузки потребителей</w:t>
      </w:r>
      <w:r>
        <w:rPr>
          <w:sz w:val="24"/>
          <w:szCs w:val="24"/>
        </w:rPr>
        <w:t>………….….17</w:t>
      </w:r>
    </w:p>
    <w:p w:rsidR="00B434BB" w:rsidRDefault="00B434BB" w:rsidP="008A37D2">
      <w:pPr>
        <w:ind w:left="720" w:hanging="360"/>
        <w:rPr>
          <w:sz w:val="24"/>
          <w:szCs w:val="24"/>
        </w:rPr>
      </w:pPr>
      <w:r>
        <w:rPr>
          <w:sz w:val="24"/>
          <w:szCs w:val="24"/>
        </w:rPr>
        <w:t>Раздел 3. Перспективные балансы теплоносителя………………………….……19</w:t>
      </w:r>
    </w:p>
    <w:p w:rsidR="00B434BB" w:rsidRDefault="00B434BB" w:rsidP="008A37D2">
      <w:pPr>
        <w:ind w:left="720" w:hanging="360"/>
        <w:rPr>
          <w:sz w:val="24"/>
          <w:szCs w:val="24"/>
        </w:rPr>
      </w:pPr>
      <w:r>
        <w:rPr>
          <w:sz w:val="24"/>
          <w:szCs w:val="24"/>
        </w:rPr>
        <w:t xml:space="preserve">Раздел 4. Предложения  по строительству, реконструкции и </w:t>
      </w:r>
    </w:p>
    <w:p w:rsidR="00B434BB" w:rsidRDefault="00B434BB" w:rsidP="008A37D2">
      <w:pPr>
        <w:ind w:left="720" w:hanging="360"/>
        <w:rPr>
          <w:sz w:val="24"/>
          <w:szCs w:val="24"/>
        </w:rPr>
      </w:pPr>
      <w:r>
        <w:rPr>
          <w:sz w:val="24"/>
          <w:szCs w:val="24"/>
        </w:rPr>
        <w:t>техническому перевооружению источников тепловой энергии……..................19</w:t>
      </w:r>
    </w:p>
    <w:p w:rsidR="00B434BB" w:rsidRDefault="00B434BB" w:rsidP="008A37D2">
      <w:pPr>
        <w:ind w:left="720" w:hanging="360"/>
        <w:rPr>
          <w:sz w:val="24"/>
          <w:szCs w:val="24"/>
        </w:rPr>
      </w:pPr>
      <w:r>
        <w:rPr>
          <w:sz w:val="24"/>
          <w:szCs w:val="24"/>
        </w:rPr>
        <w:t>Раздел 5. Предложения  по строительству и реконструкции тепловых сетей…21</w:t>
      </w:r>
    </w:p>
    <w:p w:rsidR="00B434BB" w:rsidRDefault="00B434BB" w:rsidP="008A37D2">
      <w:pPr>
        <w:ind w:left="720" w:hanging="360"/>
        <w:rPr>
          <w:sz w:val="24"/>
          <w:szCs w:val="24"/>
        </w:rPr>
      </w:pPr>
      <w:r>
        <w:rPr>
          <w:sz w:val="24"/>
          <w:szCs w:val="24"/>
        </w:rPr>
        <w:t>Раздел 6. Перспективные топливные балансы…………………………………..23</w:t>
      </w:r>
    </w:p>
    <w:p w:rsidR="00B434BB" w:rsidRDefault="00B434BB" w:rsidP="008A37D2">
      <w:pPr>
        <w:ind w:left="720" w:hanging="360"/>
        <w:rPr>
          <w:sz w:val="24"/>
          <w:szCs w:val="24"/>
        </w:rPr>
      </w:pPr>
      <w:r>
        <w:rPr>
          <w:sz w:val="24"/>
          <w:szCs w:val="24"/>
        </w:rPr>
        <w:t xml:space="preserve">Раздел 7. Инвестиции в строительство, реконструкцию и техническое </w:t>
      </w:r>
    </w:p>
    <w:p w:rsidR="00B434BB" w:rsidRDefault="00B434BB" w:rsidP="008A37D2">
      <w:pPr>
        <w:ind w:left="720" w:hanging="360"/>
        <w:rPr>
          <w:sz w:val="24"/>
          <w:szCs w:val="24"/>
        </w:rPr>
      </w:pPr>
      <w:r>
        <w:rPr>
          <w:sz w:val="24"/>
          <w:szCs w:val="24"/>
        </w:rPr>
        <w:t>перевооружение……………………………………………………………………24</w:t>
      </w:r>
    </w:p>
    <w:p w:rsidR="00B434BB" w:rsidRDefault="00B434BB" w:rsidP="008A37D2">
      <w:pPr>
        <w:ind w:left="720" w:hanging="360"/>
        <w:rPr>
          <w:sz w:val="24"/>
          <w:szCs w:val="24"/>
        </w:rPr>
      </w:pPr>
      <w:r>
        <w:rPr>
          <w:sz w:val="24"/>
          <w:szCs w:val="24"/>
        </w:rPr>
        <w:t>Раздел 8. Решение об определении единой теплоснабжающей организации…25</w:t>
      </w:r>
    </w:p>
    <w:p w:rsidR="00B434BB" w:rsidRDefault="00B434BB" w:rsidP="008A37D2">
      <w:pPr>
        <w:ind w:left="720" w:hanging="360"/>
        <w:rPr>
          <w:sz w:val="24"/>
          <w:szCs w:val="24"/>
        </w:rPr>
      </w:pPr>
      <w:r>
        <w:rPr>
          <w:sz w:val="24"/>
          <w:szCs w:val="24"/>
        </w:rPr>
        <w:t xml:space="preserve">Раздел  9. Решение о распределении тепловой нагрузки между </w:t>
      </w:r>
    </w:p>
    <w:p w:rsidR="00B434BB" w:rsidRDefault="00B434BB" w:rsidP="008A37D2">
      <w:pPr>
        <w:ind w:left="720" w:hanging="360"/>
        <w:rPr>
          <w:sz w:val="24"/>
          <w:szCs w:val="24"/>
        </w:rPr>
      </w:pPr>
      <w:r>
        <w:rPr>
          <w:sz w:val="24"/>
          <w:szCs w:val="24"/>
        </w:rPr>
        <w:t>источниками тепловой энергии…………………………………………………..25</w:t>
      </w:r>
    </w:p>
    <w:p w:rsidR="00B434BB" w:rsidRPr="00507B60" w:rsidRDefault="00B434BB" w:rsidP="008A37D2">
      <w:pPr>
        <w:ind w:left="720" w:hanging="360"/>
        <w:rPr>
          <w:sz w:val="24"/>
          <w:szCs w:val="24"/>
        </w:rPr>
      </w:pPr>
      <w:r>
        <w:rPr>
          <w:sz w:val="24"/>
          <w:szCs w:val="24"/>
        </w:rPr>
        <w:t>Раздел 10. Решения по бесхозным тепловым сетям…………………………….25</w:t>
      </w:r>
    </w:p>
    <w:p w:rsidR="00B434BB" w:rsidRDefault="00B434BB" w:rsidP="008A37D2">
      <w:pPr>
        <w:widowControl w:val="0"/>
        <w:numPr>
          <w:ilvl w:val="0"/>
          <w:numId w:val="5"/>
        </w:numPr>
        <w:tabs>
          <w:tab w:val="clear" w:pos="1440"/>
          <w:tab w:val="num" w:pos="540"/>
        </w:tabs>
        <w:autoSpaceDE w:val="0"/>
        <w:autoSpaceDN w:val="0"/>
        <w:adjustRightInd w:val="0"/>
        <w:spacing w:before="120" w:after="0" w:line="360" w:lineRule="auto"/>
        <w:ind w:left="540" w:firstLine="180"/>
        <w:rPr>
          <w:sz w:val="28"/>
          <w:szCs w:val="28"/>
        </w:rPr>
      </w:pPr>
      <w:r>
        <w:rPr>
          <w:sz w:val="28"/>
          <w:szCs w:val="28"/>
        </w:rPr>
        <w:t>Обосновывающие материалы к схеме теплоснабжения….26</w:t>
      </w:r>
    </w:p>
    <w:p w:rsidR="00B434BB" w:rsidRDefault="00B434BB" w:rsidP="008A37D2">
      <w:pPr>
        <w:rPr>
          <w:sz w:val="24"/>
          <w:szCs w:val="24"/>
        </w:rPr>
      </w:pPr>
      <w:r>
        <w:rPr>
          <w:sz w:val="28"/>
          <w:szCs w:val="28"/>
        </w:rPr>
        <w:t xml:space="preserve">     </w:t>
      </w:r>
      <w:r>
        <w:rPr>
          <w:sz w:val="24"/>
          <w:szCs w:val="24"/>
        </w:rPr>
        <w:t xml:space="preserve">Глава 1. Существующее положение в сфере производства, передачи и </w:t>
      </w:r>
    </w:p>
    <w:p w:rsidR="00B434BB" w:rsidRDefault="00B434BB" w:rsidP="008A37D2">
      <w:pPr>
        <w:ind w:left="360"/>
        <w:rPr>
          <w:sz w:val="24"/>
          <w:szCs w:val="24"/>
        </w:rPr>
      </w:pPr>
      <w:r>
        <w:rPr>
          <w:sz w:val="24"/>
          <w:szCs w:val="24"/>
        </w:rPr>
        <w:t>потребления тепловой энергии для целей теплоснабжения ……………………26</w:t>
      </w:r>
    </w:p>
    <w:p w:rsidR="00B434BB" w:rsidRDefault="00B434BB" w:rsidP="008A37D2">
      <w:pPr>
        <w:ind w:left="360"/>
        <w:rPr>
          <w:sz w:val="24"/>
          <w:szCs w:val="24"/>
        </w:rPr>
      </w:pPr>
      <w:r>
        <w:rPr>
          <w:sz w:val="24"/>
          <w:szCs w:val="24"/>
        </w:rPr>
        <w:t>Глава 2. Перспективное потребление тепловой энергии на цели</w:t>
      </w:r>
    </w:p>
    <w:p w:rsidR="00B434BB" w:rsidRDefault="00B434BB" w:rsidP="008A37D2">
      <w:pPr>
        <w:ind w:left="360"/>
        <w:rPr>
          <w:sz w:val="24"/>
          <w:szCs w:val="24"/>
        </w:rPr>
      </w:pPr>
      <w:r>
        <w:rPr>
          <w:sz w:val="24"/>
          <w:szCs w:val="24"/>
        </w:rPr>
        <w:t>теплоснабжения……………………………………………………………………65</w:t>
      </w:r>
    </w:p>
    <w:p w:rsidR="00B434BB" w:rsidRDefault="00B434BB" w:rsidP="008A37D2">
      <w:pPr>
        <w:ind w:left="360"/>
        <w:rPr>
          <w:sz w:val="24"/>
          <w:szCs w:val="24"/>
        </w:rPr>
      </w:pPr>
      <w:r>
        <w:rPr>
          <w:sz w:val="24"/>
          <w:szCs w:val="24"/>
        </w:rPr>
        <w:t>Глава 4. Перспективные балансы тепловой мощности источников</w:t>
      </w:r>
    </w:p>
    <w:p w:rsidR="00B434BB" w:rsidRDefault="00B434BB" w:rsidP="008A37D2">
      <w:pPr>
        <w:ind w:left="360"/>
        <w:rPr>
          <w:sz w:val="24"/>
          <w:szCs w:val="24"/>
        </w:rPr>
      </w:pPr>
      <w:r>
        <w:rPr>
          <w:sz w:val="24"/>
          <w:szCs w:val="24"/>
        </w:rPr>
        <w:t xml:space="preserve"> тепловой энергии  и тепловой нагрузки………………………………………….67</w:t>
      </w:r>
    </w:p>
    <w:p w:rsidR="00B434BB" w:rsidRDefault="00B434BB" w:rsidP="008A37D2">
      <w:pPr>
        <w:ind w:left="360"/>
        <w:rPr>
          <w:sz w:val="24"/>
          <w:szCs w:val="24"/>
        </w:rPr>
      </w:pPr>
      <w:r>
        <w:rPr>
          <w:sz w:val="24"/>
          <w:szCs w:val="24"/>
        </w:rPr>
        <w:t xml:space="preserve">Глава 5. Перспективные балансы производительности </w:t>
      </w:r>
    </w:p>
    <w:p w:rsidR="00B434BB" w:rsidRDefault="00B434BB" w:rsidP="008A37D2">
      <w:pPr>
        <w:ind w:left="360"/>
        <w:rPr>
          <w:sz w:val="24"/>
          <w:szCs w:val="24"/>
        </w:rPr>
      </w:pPr>
      <w:r>
        <w:rPr>
          <w:sz w:val="24"/>
          <w:szCs w:val="24"/>
        </w:rPr>
        <w:t xml:space="preserve">водоподготовительных установок и максимального потребления </w:t>
      </w:r>
    </w:p>
    <w:p w:rsidR="00B434BB" w:rsidRDefault="00B434BB" w:rsidP="008A37D2">
      <w:pPr>
        <w:ind w:left="360"/>
        <w:rPr>
          <w:sz w:val="24"/>
          <w:szCs w:val="24"/>
        </w:rPr>
      </w:pPr>
      <w:r>
        <w:rPr>
          <w:sz w:val="24"/>
          <w:szCs w:val="24"/>
        </w:rPr>
        <w:t>теплоносителя теплоснабжающими установками потребителей………………68</w:t>
      </w:r>
    </w:p>
    <w:p w:rsidR="00B434BB" w:rsidRDefault="00B434BB" w:rsidP="008A37D2">
      <w:pPr>
        <w:ind w:left="360"/>
        <w:rPr>
          <w:sz w:val="24"/>
          <w:szCs w:val="24"/>
        </w:rPr>
      </w:pPr>
      <w:r>
        <w:rPr>
          <w:sz w:val="24"/>
          <w:szCs w:val="24"/>
        </w:rPr>
        <w:t xml:space="preserve">Глава 6. Предложения по строительству, реконструкции и </w:t>
      </w:r>
    </w:p>
    <w:p w:rsidR="00B434BB" w:rsidRDefault="00B434BB" w:rsidP="008A37D2">
      <w:pPr>
        <w:ind w:left="360"/>
        <w:rPr>
          <w:sz w:val="24"/>
          <w:szCs w:val="24"/>
        </w:rPr>
      </w:pPr>
      <w:r>
        <w:rPr>
          <w:sz w:val="24"/>
          <w:szCs w:val="24"/>
        </w:rPr>
        <w:t>Техническому перевооружению источников тепловой энергии………………68</w:t>
      </w:r>
    </w:p>
    <w:p w:rsidR="00B434BB" w:rsidRDefault="00B434BB" w:rsidP="008A37D2">
      <w:pPr>
        <w:ind w:left="360"/>
        <w:rPr>
          <w:sz w:val="24"/>
          <w:szCs w:val="24"/>
        </w:rPr>
      </w:pPr>
      <w:r>
        <w:rPr>
          <w:sz w:val="24"/>
          <w:szCs w:val="24"/>
        </w:rPr>
        <w:t>Глава 7. Предложения по строительству и реконструкции тепловых</w:t>
      </w:r>
    </w:p>
    <w:p w:rsidR="00B434BB" w:rsidRDefault="00B434BB" w:rsidP="008A37D2">
      <w:pPr>
        <w:ind w:left="360"/>
        <w:rPr>
          <w:sz w:val="24"/>
          <w:szCs w:val="24"/>
        </w:rPr>
      </w:pPr>
      <w:r>
        <w:rPr>
          <w:sz w:val="24"/>
          <w:szCs w:val="24"/>
        </w:rPr>
        <w:t>сетей и сооружений на них……………………………………………………….71</w:t>
      </w:r>
    </w:p>
    <w:p w:rsidR="00B434BB" w:rsidRDefault="00B434BB" w:rsidP="008A37D2">
      <w:pPr>
        <w:ind w:left="360"/>
        <w:rPr>
          <w:sz w:val="24"/>
          <w:szCs w:val="24"/>
        </w:rPr>
      </w:pPr>
      <w:r>
        <w:rPr>
          <w:sz w:val="24"/>
          <w:szCs w:val="24"/>
        </w:rPr>
        <w:t>Глава 8. Перспективные топливные балансы………………………….…….…72</w:t>
      </w:r>
    </w:p>
    <w:p w:rsidR="00B434BB" w:rsidRDefault="00B434BB" w:rsidP="008A37D2">
      <w:pPr>
        <w:ind w:left="360"/>
        <w:rPr>
          <w:sz w:val="24"/>
          <w:szCs w:val="24"/>
        </w:rPr>
      </w:pPr>
      <w:r>
        <w:rPr>
          <w:sz w:val="24"/>
          <w:szCs w:val="24"/>
        </w:rPr>
        <w:t>Глава 9. Оценка надежности теплоснабжения………………………….………73</w:t>
      </w:r>
    </w:p>
    <w:p w:rsidR="00B434BB" w:rsidRDefault="00B434BB" w:rsidP="008A37D2">
      <w:pPr>
        <w:ind w:left="360"/>
        <w:rPr>
          <w:sz w:val="24"/>
          <w:szCs w:val="24"/>
        </w:rPr>
      </w:pPr>
      <w:r>
        <w:rPr>
          <w:sz w:val="24"/>
          <w:szCs w:val="24"/>
        </w:rPr>
        <w:t>Глава 10. Обоснование инвестиций в строительство, реконструкцию и</w:t>
      </w:r>
    </w:p>
    <w:p w:rsidR="00B434BB" w:rsidRDefault="00B434BB" w:rsidP="008A37D2">
      <w:pPr>
        <w:ind w:left="360"/>
        <w:rPr>
          <w:sz w:val="24"/>
          <w:szCs w:val="24"/>
        </w:rPr>
      </w:pPr>
      <w:r>
        <w:rPr>
          <w:sz w:val="24"/>
          <w:szCs w:val="24"/>
        </w:rPr>
        <w:t>техническое перевооружение………………………………………………….....73</w:t>
      </w:r>
    </w:p>
    <w:p w:rsidR="00B434BB" w:rsidRDefault="00B434BB" w:rsidP="008A37D2">
      <w:pPr>
        <w:tabs>
          <w:tab w:val="num" w:pos="540"/>
        </w:tabs>
        <w:spacing w:line="360" w:lineRule="auto"/>
        <w:ind w:left="540" w:hanging="540"/>
        <w:rPr>
          <w:sz w:val="28"/>
          <w:szCs w:val="28"/>
        </w:rPr>
      </w:pPr>
      <w:r>
        <w:rPr>
          <w:sz w:val="28"/>
          <w:szCs w:val="28"/>
        </w:rPr>
        <w:t xml:space="preserve">   Графическое приложение</w:t>
      </w:r>
    </w:p>
    <w:p w:rsidR="00B434BB" w:rsidRPr="00AC0139" w:rsidRDefault="00B434BB" w:rsidP="008A37D2">
      <w:pPr>
        <w:spacing w:line="360" w:lineRule="auto"/>
        <w:ind w:left="540" w:hanging="540"/>
        <w:rPr>
          <w:sz w:val="24"/>
          <w:szCs w:val="24"/>
        </w:rPr>
      </w:pPr>
      <w:r>
        <w:rPr>
          <w:sz w:val="28"/>
          <w:szCs w:val="28"/>
        </w:rPr>
        <w:t xml:space="preserve">   </w:t>
      </w:r>
      <w:r w:rsidRPr="00AC0139">
        <w:rPr>
          <w:sz w:val="24"/>
          <w:szCs w:val="24"/>
        </w:rPr>
        <w:t>Лист 1 схема тепловых сетей МУП ЖКХ «Песковский коммунальник»</w:t>
      </w:r>
    </w:p>
    <w:p w:rsidR="00B434BB" w:rsidRPr="00AC0139" w:rsidRDefault="00B434BB" w:rsidP="008A37D2">
      <w:pPr>
        <w:spacing w:line="360" w:lineRule="auto"/>
        <w:ind w:left="540" w:hanging="540"/>
        <w:rPr>
          <w:sz w:val="24"/>
          <w:szCs w:val="24"/>
        </w:rPr>
      </w:pPr>
      <w:r w:rsidRPr="00AC0139">
        <w:rPr>
          <w:sz w:val="24"/>
          <w:szCs w:val="24"/>
        </w:rPr>
        <w:t xml:space="preserve">   Лист 2  схема тепловых сетей ст. Шлаковая</w:t>
      </w:r>
    </w:p>
    <w:p w:rsidR="00B434BB" w:rsidRDefault="00B434BB" w:rsidP="008A37D2">
      <w:pPr>
        <w:spacing w:line="360" w:lineRule="auto"/>
        <w:ind w:left="540" w:hanging="540"/>
        <w:rPr>
          <w:sz w:val="24"/>
          <w:szCs w:val="24"/>
        </w:rPr>
      </w:pPr>
      <w:r w:rsidRPr="00AC0139">
        <w:rPr>
          <w:sz w:val="24"/>
          <w:szCs w:val="24"/>
        </w:rPr>
        <w:t xml:space="preserve">   Лист 3 схема  тепловых сетей п.Котчиха</w:t>
      </w:r>
    </w:p>
    <w:p w:rsidR="00B434BB" w:rsidRDefault="00B434BB" w:rsidP="008A37D2">
      <w:pPr>
        <w:spacing w:line="360" w:lineRule="auto"/>
        <w:ind w:left="540" w:hanging="540"/>
        <w:rPr>
          <w:sz w:val="28"/>
          <w:szCs w:val="28"/>
        </w:rPr>
      </w:pPr>
      <w:r w:rsidRPr="00AC0139">
        <w:rPr>
          <w:sz w:val="28"/>
          <w:szCs w:val="28"/>
        </w:rPr>
        <w:t xml:space="preserve">   Приложения</w:t>
      </w:r>
    </w:p>
    <w:p w:rsidR="00B434BB" w:rsidRDefault="00B434BB" w:rsidP="008A37D2">
      <w:pPr>
        <w:widowControl w:val="0"/>
        <w:numPr>
          <w:ilvl w:val="0"/>
          <w:numId w:val="6"/>
        </w:numPr>
        <w:autoSpaceDE w:val="0"/>
        <w:autoSpaceDN w:val="0"/>
        <w:adjustRightInd w:val="0"/>
        <w:spacing w:before="120" w:after="0" w:line="360" w:lineRule="auto"/>
        <w:rPr>
          <w:sz w:val="28"/>
          <w:szCs w:val="28"/>
        </w:rPr>
      </w:pPr>
      <w:r>
        <w:rPr>
          <w:sz w:val="28"/>
          <w:szCs w:val="28"/>
        </w:rPr>
        <w:t>локальный сметный расчет №1</w:t>
      </w:r>
    </w:p>
    <w:p w:rsidR="00B434BB" w:rsidRDefault="00B434BB" w:rsidP="008A37D2">
      <w:pPr>
        <w:widowControl w:val="0"/>
        <w:numPr>
          <w:ilvl w:val="0"/>
          <w:numId w:val="6"/>
        </w:numPr>
        <w:autoSpaceDE w:val="0"/>
        <w:autoSpaceDN w:val="0"/>
        <w:adjustRightInd w:val="0"/>
        <w:spacing w:before="120" w:after="0" w:line="360" w:lineRule="auto"/>
        <w:rPr>
          <w:sz w:val="28"/>
          <w:szCs w:val="28"/>
        </w:rPr>
      </w:pPr>
      <w:r>
        <w:rPr>
          <w:sz w:val="28"/>
          <w:szCs w:val="28"/>
        </w:rPr>
        <w:t>локальный сметный расчет №2</w:t>
      </w:r>
    </w:p>
    <w:p w:rsidR="00B434BB" w:rsidRPr="00AC0139" w:rsidRDefault="00B434BB" w:rsidP="008A37D2">
      <w:pPr>
        <w:widowControl w:val="0"/>
        <w:numPr>
          <w:ilvl w:val="0"/>
          <w:numId w:val="6"/>
        </w:numPr>
        <w:autoSpaceDE w:val="0"/>
        <w:autoSpaceDN w:val="0"/>
        <w:adjustRightInd w:val="0"/>
        <w:spacing w:before="120" w:after="0" w:line="360" w:lineRule="auto"/>
        <w:rPr>
          <w:sz w:val="28"/>
          <w:szCs w:val="28"/>
        </w:rPr>
      </w:pPr>
      <w:r>
        <w:rPr>
          <w:sz w:val="28"/>
          <w:szCs w:val="28"/>
        </w:rPr>
        <w:t>локальный сметный расчет №3</w:t>
      </w:r>
    </w:p>
    <w:p w:rsidR="00B434BB" w:rsidRPr="00AC0139" w:rsidRDefault="00B434BB" w:rsidP="008A37D2">
      <w:pPr>
        <w:spacing w:line="360" w:lineRule="auto"/>
        <w:rPr>
          <w:sz w:val="28"/>
          <w:szCs w:val="28"/>
        </w:rPr>
      </w:pPr>
    </w:p>
    <w:p w:rsidR="00B434BB" w:rsidRDefault="00B434BB" w:rsidP="008A37D2">
      <w:pPr>
        <w:spacing w:line="360" w:lineRule="auto"/>
        <w:ind w:left="720"/>
        <w:rPr>
          <w:sz w:val="28"/>
          <w:szCs w:val="28"/>
        </w:rPr>
      </w:pPr>
    </w:p>
    <w:p w:rsidR="00B434BB" w:rsidRDefault="00B434BB" w:rsidP="008A37D2">
      <w:pPr>
        <w:spacing w:line="360" w:lineRule="auto"/>
        <w:ind w:left="720"/>
        <w:rPr>
          <w:sz w:val="28"/>
          <w:szCs w:val="28"/>
        </w:rPr>
      </w:pPr>
    </w:p>
    <w:p w:rsidR="00B434BB" w:rsidRDefault="00B434BB" w:rsidP="008A37D2">
      <w:pPr>
        <w:spacing w:line="360" w:lineRule="auto"/>
        <w:ind w:left="720"/>
        <w:rPr>
          <w:sz w:val="28"/>
          <w:szCs w:val="28"/>
        </w:rPr>
      </w:pPr>
    </w:p>
    <w:p w:rsidR="00B434BB" w:rsidRDefault="00B434BB" w:rsidP="008A37D2">
      <w:pPr>
        <w:spacing w:line="360" w:lineRule="auto"/>
        <w:ind w:left="720"/>
        <w:rPr>
          <w:sz w:val="28"/>
          <w:szCs w:val="28"/>
        </w:rPr>
      </w:pPr>
    </w:p>
    <w:p w:rsidR="00B434BB" w:rsidRDefault="00B434BB" w:rsidP="008A37D2">
      <w:pPr>
        <w:spacing w:line="360" w:lineRule="auto"/>
        <w:ind w:left="720"/>
        <w:rPr>
          <w:sz w:val="28"/>
          <w:szCs w:val="28"/>
        </w:rPr>
      </w:pPr>
    </w:p>
    <w:p w:rsidR="00B434BB" w:rsidRDefault="00B434BB" w:rsidP="008A37D2">
      <w:pPr>
        <w:spacing w:line="360" w:lineRule="auto"/>
        <w:ind w:left="720"/>
        <w:rPr>
          <w:sz w:val="28"/>
          <w:szCs w:val="28"/>
        </w:rPr>
      </w:pPr>
    </w:p>
    <w:p w:rsidR="00B434BB" w:rsidRDefault="00B434BB" w:rsidP="008A37D2">
      <w:pPr>
        <w:spacing w:line="360" w:lineRule="auto"/>
        <w:ind w:left="720"/>
        <w:rPr>
          <w:sz w:val="28"/>
          <w:szCs w:val="28"/>
        </w:rPr>
      </w:pPr>
    </w:p>
    <w:p w:rsidR="00B434BB" w:rsidRDefault="00B434BB" w:rsidP="008A37D2">
      <w:pPr>
        <w:spacing w:line="360" w:lineRule="auto"/>
        <w:ind w:left="720"/>
        <w:rPr>
          <w:sz w:val="28"/>
          <w:szCs w:val="28"/>
        </w:rPr>
      </w:pPr>
    </w:p>
    <w:p w:rsidR="00B434BB" w:rsidRDefault="00B434BB" w:rsidP="008A37D2">
      <w:pPr>
        <w:spacing w:line="360" w:lineRule="auto"/>
        <w:ind w:left="720"/>
        <w:rPr>
          <w:sz w:val="28"/>
          <w:szCs w:val="28"/>
        </w:rPr>
      </w:pPr>
    </w:p>
    <w:p w:rsidR="00B434BB" w:rsidRDefault="00B434BB" w:rsidP="008A37D2">
      <w:pPr>
        <w:spacing w:line="360" w:lineRule="auto"/>
        <w:ind w:left="720"/>
        <w:rPr>
          <w:sz w:val="28"/>
          <w:szCs w:val="28"/>
        </w:rPr>
      </w:pPr>
    </w:p>
    <w:p w:rsidR="00B434BB" w:rsidRDefault="00B434BB" w:rsidP="008A37D2">
      <w:pPr>
        <w:spacing w:line="360" w:lineRule="auto"/>
        <w:ind w:left="720"/>
        <w:rPr>
          <w:sz w:val="28"/>
          <w:szCs w:val="28"/>
        </w:rPr>
      </w:pPr>
    </w:p>
    <w:p w:rsidR="00B434BB" w:rsidRPr="00601C0A" w:rsidRDefault="00B434BB" w:rsidP="008A37D2">
      <w:pPr>
        <w:spacing w:line="360" w:lineRule="auto"/>
        <w:ind w:left="720"/>
        <w:rPr>
          <w:sz w:val="28"/>
          <w:szCs w:val="28"/>
        </w:rPr>
      </w:pPr>
    </w:p>
    <w:p w:rsidR="00B434BB" w:rsidRPr="00601C0A" w:rsidRDefault="00B434BB" w:rsidP="008A37D2">
      <w:pPr>
        <w:rPr>
          <w:sz w:val="28"/>
          <w:szCs w:val="28"/>
        </w:rPr>
      </w:pPr>
    </w:p>
    <w:p w:rsidR="00B434BB" w:rsidRDefault="00B434BB" w:rsidP="008A37D2"/>
    <w:p w:rsidR="00B434BB" w:rsidRDefault="00B434BB" w:rsidP="008A37D2">
      <w:pPr>
        <w:jc w:val="center"/>
        <w:rPr>
          <w:b/>
          <w:sz w:val="32"/>
          <w:szCs w:val="32"/>
        </w:rPr>
      </w:pPr>
    </w:p>
    <w:p w:rsidR="00B434BB" w:rsidRDefault="00B434BB" w:rsidP="008A37D2">
      <w:pPr>
        <w:jc w:val="center"/>
        <w:rPr>
          <w:b/>
          <w:sz w:val="32"/>
          <w:szCs w:val="32"/>
        </w:rPr>
      </w:pPr>
    </w:p>
    <w:p w:rsidR="00B434BB" w:rsidRPr="00601C0A" w:rsidRDefault="00B434BB" w:rsidP="008A37D2">
      <w:pPr>
        <w:jc w:val="center"/>
        <w:rPr>
          <w:b/>
          <w:sz w:val="32"/>
          <w:szCs w:val="32"/>
        </w:rPr>
      </w:pPr>
      <w:r>
        <w:rPr>
          <w:b/>
          <w:sz w:val="32"/>
          <w:szCs w:val="32"/>
        </w:rPr>
        <w:t>ВВЕДЕНИЕ</w:t>
      </w:r>
    </w:p>
    <w:p w:rsidR="00B434BB" w:rsidRDefault="00B434BB" w:rsidP="008A37D2">
      <w:pPr>
        <w:jc w:val="center"/>
        <w:rPr>
          <w:b/>
          <w:sz w:val="28"/>
          <w:szCs w:val="28"/>
        </w:rPr>
      </w:pPr>
    </w:p>
    <w:p w:rsidR="00B434BB" w:rsidRPr="00156BFD" w:rsidRDefault="00B434BB" w:rsidP="008A37D2">
      <w:pPr>
        <w:spacing w:line="360" w:lineRule="auto"/>
        <w:ind w:firstLine="851"/>
        <w:rPr>
          <w:sz w:val="28"/>
          <w:szCs w:val="28"/>
        </w:rPr>
      </w:pPr>
      <w:r w:rsidRPr="00156BFD">
        <w:rPr>
          <w:sz w:val="28"/>
          <w:szCs w:val="28"/>
        </w:rPr>
        <w:t>Развитие систем теплоснабжения поселений в соответствии с требованиями Ф</w:t>
      </w:r>
      <w:r w:rsidRPr="00156BFD">
        <w:rPr>
          <w:sz w:val="28"/>
          <w:szCs w:val="28"/>
        </w:rPr>
        <w:t>е</w:t>
      </w:r>
      <w:r w:rsidRPr="00156BFD">
        <w:rPr>
          <w:sz w:val="28"/>
          <w:szCs w:val="28"/>
        </w:rPr>
        <w:t>дерального закона №</w:t>
      </w:r>
      <w:r>
        <w:rPr>
          <w:sz w:val="28"/>
          <w:szCs w:val="28"/>
        </w:rPr>
        <w:t xml:space="preserve"> </w:t>
      </w:r>
      <w:r w:rsidRPr="00156BFD">
        <w:rPr>
          <w:sz w:val="28"/>
          <w:szCs w:val="28"/>
        </w:rPr>
        <w:t>190-ФЗ «О теплоснабжении» необходимо для удовлетворения спроса на тепловую энергию и обеспечения надежного теплоснабжения наиболее экономичным способом, внедрения энергосберегающих технологий. Развитие сист</w:t>
      </w:r>
      <w:r w:rsidRPr="00156BFD">
        <w:rPr>
          <w:sz w:val="28"/>
          <w:szCs w:val="28"/>
        </w:rPr>
        <w:t>е</w:t>
      </w:r>
      <w:r w:rsidRPr="00156BFD">
        <w:rPr>
          <w:sz w:val="28"/>
          <w:szCs w:val="28"/>
        </w:rPr>
        <w:t>мы теплоснабжения осуществляется на основании схем теплоснабжения.</w:t>
      </w:r>
    </w:p>
    <w:p w:rsidR="00B434BB" w:rsidRDefault="00B434BB" w:rsidP="008A37D2">
      <w:pPr>
        <w:pStyle w:val="Default"/>
        <w:spacing w:line="360" w:lineRule="auto"/>
        <w:jc w:val="both"/>
        <w:rPr>
          <w:sz w:val="28"/>
          <w:szCs w:val="28"/>
        </w:rPr>
      </w:pPr>
      <w:r>
        <w:rPr>
          <w:sz w:val="28"/>
          <w:szCs w:val="28"/>
        </w:rPr>
        <w:t xml:space="preserve">         Используемые в настоящем документе понятия означают следующее: </w:t>
      </w:r>
    </w:p>
    <w:p w:rsidR="00B434BB" w:rsidRDefault="00B434BB" w:rsidP="008A37D2">
      <w:pPr>
        <w:pStyle w:val="Default"/>
        <w:spacing w:line="360" w:lineRule="auto"/>
        <w:jc w:val="both"/>
        <w:rPr>
          <w:sz w:val="28"/>
          <w:szCs w:val="28"/>
        </w:rPr>
      </w:pPr>
      <w:r>
        <w:rPr>
          <w:sz w:val="28"/>
          <w:szCs w:val="28"/>
        </w:rPr>
        <w:t xml:space="preserve">а) "зона действия системы теплоснабжения" - территория поселения, границы которой устанавливаются по наиболее удаленным точкам подключения потребителей к тепловым сетям, входящим в систему теплоснабжения; </w:t>
      </w:r>
    </w:p>
    <w:p w:rsidR="00B434BB" w:rsidRDefault="00B434BB" w:rsidP="008A37D2">
      <w:pPr>
        <w:pStyle w:val="Default"/>
        <w:spacing w:line="360" w:lineRule="auto"/>
        <w:jc w:val="both"/>
        <w:rPr>
          <w:sz w:val="28"/>
          <w:szCs w:val="28"/>
        </w:rPr>
      </w:pPr>
      <w:r>
        <w:rPr>
          <w:sz w:val="28"/>
          <w:szCs w:val="28"/>
        </w:rPr>
        <w:t xml:space="preserve">б) "зона действия источника тепловой энергии" - территория поселения, границы которой устанавливаются закрытыми секционирующими задвижками тепловой сети системы теплоснабжения; </w:t>
      </w:r>
    </w:p>
    <w:p w:rsidR="00B434BB" w:rsidRDefault="00B434BB" w:rsidP="008A37D2">
      <w:pPr>
        <w:pStyle w:val="Default"/>
        <w:spacing w:line="360" w:lineRule="auto"/>
        <w:jc w:val="both"/>
        <w:rPr>
          <w:sz w:val="28"/>
          <w:szCs w:val="28"/>
        </w:rPr>
      </w:pPr>
      <w:r>
        <w:rPr>
          <w:sz w:val="28"/>
          <w:szCs w:val="28"/>
        </w:rPr>
        <w:t xml:space="preserve">в) "установленная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 </w:t>
      </w:r>
    </w:p>
    <w:p w:rsidR="00B434BB" w:rsidRDefault="00B434BB" w:rsidP="008A37D2">
      <w:pPr>
        <w:pStyle w:val="Default"/>
        <w:spacing w:line="360" w:lineRule="auto"/>
        <w:jc w:val="both"/>
        <w:rPr>
          <w:sz w:val="28"/>
          <w:szCs w:val="28"/>
        </w:rPr>
      </w:pPr>
      <w:r>
        <w:rPr>
          <w:sz w:val="28"/>
          <w:szCs w:val="28"/>
        </w:rPr>
        <w:t xml:space="preserve">г) "располагаемая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w:t>
      </w:r>
    </w:p>
    <w:p w:rsidR="00B434BB" w:rsidRDefault="00B434BB" w:rsidP="008A37D2">
      <w:pPr>
        <w:pStyle w:val="Default"/>
        <w:spacing w:line="360" w:lineRule="auto"/>
        <w:jc w:val="both"/>
        <w:rPr>
          <w:sz w:val="28"/>
          <w:szCs w:val="28"/>
        </w:rPr>
      </w:pPr>
      <w:r>
        <w:rPr>
          <w:sz w:val="28"/>
          <w:szCs w:val="28"/>
        </w:rPr>
        <w:t>д) 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B434BB" w:rsidRDefault="00B434BB" w:rsidP="008A37D2">
      <w:pPr>
        <w:pStyle w:val="Default"/>
        <w:spacing w:line="360" w:lineRule="auto"/>
        <w:jc w:val="both"/>
        <w:rPr>
          <w:color w:val="auto"/>
          <w:sz w:val="28"/>
          <w:szCs w:val="28"/>
        </w:rPr>
      </w:pPr>
      <w:r>
        <w:rPr>
          <w:color w:val="auto"/>
          <w:sz w:val="28"/>
          <w:szCs w:val="28"/>
        </w:rPr>
        <w:t xml:space="preserve">е) "теплосетевые объекты" – объекты, входящие в состав тепловой сети и обеспечивающие передачу тепловой энергии от источника тепловой энергии до тепло потребляющих установок потребителей тепловой энергии; </w:t>
      </w:r>
    </w:p>
    <w:p w:rsidR="00B434BB" w:rsidRDefault="00B434BB" w:rsidP="008A37D2">
      <w:pPr>
        <w:pStyle w:val="Default"/>
        <w:spacing w:line="360" w:lineRule="auto"/>
        <w:jc w:val="both"/>
        <w:rPr>
          <w:color w:val="auto"/>
          <w:sz w:val="28"/>
          <w:szCs w:val="28"/>
        </w:rPr>
      </w:pPr>
      <w:r>
        <w:rPr>
          <w:color w:val="auto"/>
          <w:sz w:val="28"/>
          <w:szCs w:val="28"/>
        </w:rPr>
        <w:t xml:space="preserve">ж) "элемент территориального деления" - территория поселения, установленная по границам административно-территориальных единиц; </w:t>
      </w:r>
    </w:p>
    <w:p w:rsidR="00B434BB" w:rsidRDefault="00B434BB" w:rsidP="008A37D2">
      <w:pPr>
        <w:pStyle w:val="Default"/>
        <w:spacing w:line="360" w:lineRule="auto"/>
        <w:jc w:val="both"/>
        <w:rPr>
          <w:color w:val="auto"/>
          <w:sz w:val="28"/>
          <w:szCs w:val="28"/>
        </w:rPr>
      </w:pPr>
      <w:r>
        <w:rPr>
          <w:color w:val="auto"/>
          <w:sz w:val="28"/>
          <w:szCs w:val="28"/>
        </w:rPr>
        <w:t xml:space="preserve">з) "расчетный элемент территориального деления" - территория поселения, принятая для целей разработки схемы теплоснабжения в неизменяемых границах на весь срок действия схемы теплоснабжения. </w:t>
      </w:r>
    </w:p>
    <w:p w:rsidR="00B434BB" w:rsidRDefault="00B434BB" w:rsidP="008A37D2">
      <w:pPr>
        <w:spacing w:line="360" w:lineRule="auto"/>
        <w:rPr>
          <w:sz w:val="28"/>
          <w:szCs w:val="28"/>
        </w:rPr>
      </w:pPr>
      <w:r>
        <w:rPr>
          <w:sz w:val="28"/>
          <w:szCs w:val="28"/>
        </w:rPr>
        <w:t xml:space="preserve">Схема теплоснабжения состоит из разделов, разрабатываемых в соответствии с Постановлением Правительства РФ от 22 Февраля </w:t>
      </w:r>
      <w:smartTag w:uri="urn:schemas-microsoft-com:office:smarttags" w:element="metricconverter">
        <w:smartTagPr>
          <w:attr w:name="ProductID" w:val="2012 г"/>
        </w:smartTagPr>
        <w:r>
          <w:rPr>
            <w:sz w:val="28"/>
            <w:szCs w:val="28"/>
          </w:rPr>
          <w:t>2012 г</w:t>
        </w:r>
      </w:smartTag>
      <w:r>
        <w:rPr>
          <w:sz w:val="28"/>
          <w:szCs w:val="28"/>
        </w:rPr>
        <w:t>. № 154 "О требованиях к схемам теплоснабжения, порядку их разработки и утверждения".</w:t>
      </w:r>
    </w:p>
    <w:p w:rsidR="00B434BB" w:rsidRDefault="00B434BB" w:rsidP="008A37D2">
      <w:pPr>
        <w:spacing w:line="360" w:lineRule="auto"/>
        <w:rPr>
          <w:sz w:val="28"/>
          <w:szCs w:val="28"/>
        </w:rPr>
      </w:pPr>
    </w:p>
    <w:p w:rsidR="00B434BB" w:rsidRDefault="00B434BB" w:rsidP="008A37D2">
      <w:pPr>
        <w:jc w:val="center"/>
        <w:rPr>
          <w:b/>
          <w:sz w:val="32"/>
          <w:szCs w:val="32"/>
        </w:rPr>
      </w:pPr>
    </w:p>
    <w:p w:rsidR="00B434BB" w:rsidRDefault="00B434BB" w:rsidP="008A37D2">
      <w:pPr>
        <w:jc w:val="center"/>
        <w:rPr>
          <w:b/>
          <w:sz w:val="32"/>
          <w:szCs w:val="32"/>
        </w:rPr>
      </w:pPr>
    </w:p>
    <w:p w:rsidR="00B434BB" w:rsidRDefault="00B434BB" w:rsidP="008A37D2">
      <w:pPr>
        <w:jc w:val="center"/>
        <w:rPr>
          <w:b/>
          <w:sz w:val="32"/>
          <w:szCs w:val="32"/>
        </w:rPr>
      </w:pPr>
    </w:p>
    <w:p w:rsidR="00B434BB" w:rsidRDefault="00B434BB" w:rsidP="008A37D2">
      <w:pPr>
        <w:jc w:val="center"/>
        <w:rPr>
          <w:b/>
          <w:sz w:val="32"/>
          <w:szCs w:val="32"/>
        </w:rPr>
      </w:pPr>
    </w:p>
    <w:p w:rsidR="00B434BB" w:rsidRDefault="00B434BB" w:rsidP="008A37D2">
      <w:pPr>
        <w:jc w:val="center"/>
        <w:rPr>
          <w:b/>
          <w:sz w:val="32"/>
          <w:szCs w:val="32"/>
        </w:rPr>
      </w:pPr>
    </w:p>
    <w:p w:rsidR="00B434BB" w:rsidRDefault="00B434BB" w:rsidP="008A37D2">
      <w:pPr>
        <w:jc w:val="center"/>
        <w:rPr>
          <w:b/>
          <w:sz w:val="32"/>
          <w:szCs w:val="32"/>
        </w:rPr>
      </w:pPr>
    </w:p>
    <w:p w:rsidR="00B434BB" w:rsidRDefault="00B434BB" w:rsidP="008A37D2">
      <w:pPr>
        <w:jc w:val="center"/>
        <w:rPr>
          <w:b/>
          <w:sz w:val="32"/>
          <w:szCs w:val="32"/>
        </w:rPr>
      </w:pPr>
    </w:p>
    <w:p w:rsidR="00B434BB" w:rsidRDefault="00B434BB" w:rsidP="008A37D2">
      <w:pPr>
        <w:jc w:val="center"/>
        <w:rPr>
          <w:b/>
          <w:sz w:val="32"/>
          <w:szCs w:val="32"/>
        </w:rPr>
      </w:pPr>
    </w:p>
    <w:p w:rsidR="00B434BB" w:rsidRDefault="00B434BB" w:rsidP="008A37D2">
      <w:pPr>
        <w:jc w:val="center"/>
        <w:rPr>
          <w:b/>
          <w:sz w:val="32"/>
          <w:szCs w:val="32"/>
        </w:rPr>
      </w:pPr>
    </w:p>
    <w:p w:rsidR="00B434BB" w:rsidRDefault="00B434BB" w:rsidP="008A37D2">
      <w:pPr>
        <w:jc w:val="center"/>
        <w:rPr>
          <w:b/>
          <w:sz w:val="32"/>
          <w:szCs w:val="32"/>
        </w:rPr>
      </w:pPr>
    </w:p>
    <w:p w:rsidR="00B434BB" w:rsidRDefault="00B434BB" w:rsidP="008A37D2">
      <w:pPr>
        <w:jc w:val="center"/>
        <w:rPr>
          <w:b/>
          <w:sz w:val="32"/>
          <w:szCs w:val="32"/>
        </w:rPr>
      </w:pPr>
    </w:p>
    <w:p w:rsidR="00B434BB" w:rsidRDefault="00B434BB" w:rsidP="008A37D2">
      <w:pPr>
        <w:jc w:val="center"/>
        <w:rPr>
          <w:b/>
          <w:sz w:val="32"/>
          <w:szCs w:val="32"/>
        </w:rPr>
      </w:pPr>
    </w:p>
    <w:p w:rsidR="00B434BB" w:rsidRDefault="00B434BB" w:rsidP="008A37D2">
      <w:pPr>
        <w:jc w:val="center"/>
        <w:rPr>
          <w:b/>
          <w:sz w:val="32"/>
          <w:szCs w:val="32"/>
        </w:rPr>
      </w:pPr>
    </w:p>
    <w:p w:rsidR="00B434BB" w:rsidRDefault="00B434BB" w:rsidP="008A37D2">
      <w:pPr>
        <w:jc w:val="center"/>
        <w:rPr>
          <w:b/>
          <w:sz w:val="32"/>
          <w:szCs w:val="32"/>
        </w:rPr>
      </w:pPr>
    </w:p>
    <w:p w:rsidR="00B434BB" w:rsidRDefault="00B434BB" w:rsidP="008A37D2">
      <w:pPr>
        <w:jc w:val="center"/>
        <w:rPr>
          <w:b/>
          <w:sz w:val="32"/>
          <w:szCs w:val="32"/>
        </w:rPr>
      </w:pPr>
    </w:p>
    <w:p w:rsidR="00B434BB" w:rsidRDefault="00B434BB" w:rsidP="008A37D2">
      <w:pPr>
        <w:jc w:val="center"/>
        <w:rPr>
          <w:b/>
          <w:sz w:val="32"/>
          <w:szCs w:val="32"/>
        </w:rPr>
      </w:pPr>
    </w:p>
    <w:p w:rsidR="00B434BB" w:rsidRDefault="00B434BB" w:rsidP="008A37D2">
      <w:pPr>
        <w:jc w:val="center"/>
        <w:rPr>
          <w:b/>
          <w:sz w:val="32"/>
          <w:szCs w:val="32"/>
        </w:rPr>
      </w:pPr>
    </w:p>
    <w:p w:rsidR="00B434BB" w:rsidRDefault="00B434BB" w:rsidP="008A37D2">
      <w:pPr>
        <w:jc w:val="center"/>
        <w:rPr>
          <w:b/>
          <w:sz w:val="32"/>
          <w:szCs w:val="32"/>
        </w:rPr>
      </w:pPr>
    </w:p>
    <w:p w:rsidR="00B434BB" w:rsidRPr="00B31E90" w:rsidRDefault="00B434BB" w:rsidP="008A37D2">
      <w:pPr>
        <w:rPr>
          <w:b/>
          <w:sz w:val="32"/>
          <w:szCs w:val="32"/>
        </w:rPr>
      </w:pPr>
      <w:r>
        <w:rPr>
          <w:b/>
          <w:sz w:val="32"/>
          <w:szCs w:val="32"/>
        </w:rPr>
        <w:t xml:space="preserve">                                </w:t>
      </w:r>
      <w:r w:rsidRPr="00B31E90">
        <w:rPr>
          <w:b/>
          <w:sz w:val="32"/>
          <w:szCs w:val="32"/>
          <w:lang w:val="en-US"/>
        </w:rPr>
        <w:t>I</w:t>
      </w:r>
      <w:r w:rsidRPr="00B31E90">
        <w:rPr>
          <w:b/>
          <w:sz w:val="32"/>
          <w:szCs w:val="32"/>
        </w:rPr>
        <w:t xml:space="preserve"> . ОБЩАЯ  ЧАСТЬ</w:t>
      </w:r>
    </w:p>
    <w:p w:rsidR="00B434BB" w:rsidRDefault="00B434BB" w:rsidP="008A37D2">
      <w:pPr>
        <w:spacing w:line="360" w:lineRule="auto"/>
        <w:rPr>
          <w:b/>
          <w:sz w:val="28"/>
          <w:szCs w:val="28"/>
        </w:rPr>
      </w:pPr>
    </w:p>
    <w:p w:rsidR="00B434BB" w:rsidRPr="00B31E90" w:rsidRDefault="00B434BB" w:rsidP="008A37D2">
      <w:pPr>
        <w:spacing w:line="360" w:lineRule="auto"/>
        <w:jc w:val="center"/>
        <w:rPr>
          <w:b/>
          <w:sz w:val="32"/>
          <w:szCs w:val="32"/>
        </w:rPr>
      </w:pPr>
      <w:r w:rsidRPr="00B31E90">
        <w:rPr>
          <w:b/>
          <w:sz w:val="32"/>
          <w:szCs w:val="32"/>
        </w:rPr>
        <w:t>Глава 1. Характеристика территории</w:t>
      </w:r>
    </w:p>
    <w:p w:rsidR="00B434BB" w:rsidRPr="00135281" w:rsidRDefault="00B434BB" w:rsidP="008A37D2">
      <w:pPr>
        <w:spacing w:line="360" w:lineRule="auto"/>
        <w:rPr>
          <w:sz w:val="28"/>
          <w:szCs w:val="28"/>
        </w:rPr>
      </w:pPr>
      <w:r w:rsidRPr="00135281">
        <w:rPr>
          <w:sz w:val="28"/>
          <w:szCs w:val="28"/>
        </w:rPr>
        <w:t xml:space="preserve">Песковское городское поселение расположено в </w:t>
      </w:r>
      <w:smartTag w:uri="urn:schemas-microsoft-com:office:smarttags" w:element="metricconverter">
        <w:smartTagPr>
          <w:attr w:name="ProductID" w:val="230 километрах"/>
        </w:smartTagPr>
        <w:r w:rsidRPr="00135281">
          <w:rPr>
            <w:sz w:val="28"/>
            <w:szCs w:val="28"/>
          </w:rPr>
          <w:t>230 километрах</w:t>
        </w:r>
      </w:smartTag>
      <w:r w:rsidRPr="00135281">
        <w:rPr>
          <w:sz w:val="28"/>
          <w:szCs w:val="28"/>
        </w:rPr>
        <w:t xml:space="preserve"> к северо-востоку от города Кирова, входит в состав Омутнинского района.</w:t>
      </w:r>
    </w:p>
    <w:p w:rsidR="00B434BB" w:rsidRPr="00135281" w:rsidRDefault="00B434BB" w:rsidP="008A37D2">
      <w:pPr>
        <w:tabs>
          <w:tab w:val="left" w:pos="9360"/>
        </w:tabs>
        <w:ind w:right="-24" w:firstLine="709"/>
        <w:rPr>
          <w:sz w:val="28"/>
          <w:szCs w:val="28"/>
        </w:rPr>
      </w:pPr>
      <w:r w:rsidRPr="00135281">
        <w:rPr>
          <w:sz w:val="28"/>
          <w:szCs w:val="28"/>
        </w:rPr>
        <w:t xml:space="preserve">Территория Песковского городского поселения занимает </w:t>
      </w:r>
      <w:smartTag w:uri="urn:schemas-microsoft-com:office:smarttags" w:element="metricconverter">
        <w:smartTagPr>
          <w:attr w:name="ProductID" w:val="63530,70 га"/>
        </w:smartTagPr>
        <w:r w:rsidRPr="00135281">
          <w:rPr>
            <w:sz w:val="28"/>
            <w:szCs w:val="28"/>
          </w:rPr>
          <w:t>63530,70 га</w:t>
        </w:r>
      </w:smartTag>
      <w:r w:rsidRPr="00135281">
        <w:rPr>
          <w:sz w:val="28"/>
          <w:szCs w:val="28"/>
        </w:rPr>
        <w:t xml:space="preserve"> земель. </w:t>
      </w:r>
    </w:p>
    <w:p w:rsidR="00B434BB" w:rsidRDefault="00B434BB" w:rsidP="008A37D2">
      <w:pPr>
        <w:tabs>
          <w:tab w:val="left" w:pos="9360"/>
        </w:tabs>
        <w:spacing w:line="360" w:lineRule="auto"/>
        <w:ind w:right="-24" w:firstLine="709"/>
        <w:rPr>
          <w:sz w:val="28"/>
          <w:szCs w:val="28"/>
        </w:rPr>
      </w:pPr>
      <w:r w:rsidRPr="00135281">
        <w:rPr>
          <w:sz w:val="28"/>
          <w:szCs w:val="28"/>
        </w:rPr>
        <w:t>В состав территории Песковского городского поселения входит территория поселка Песковка, а также территория  в границах населенных пунктов :</w:t>
      </w:r>
      <w:r>
        <w:rPr>
          <w:sz w:val="28"/>
          <w:szCs w:val="28"/>
        </w:rPr>
        <w:t xml:space="preserve"> </w:t>
      </w:r>
      <w:r w:rsidRPr="00135281">
        <w:rPr>
          <w:sz w:val="28"/>
          <w:szCs w:val="28"/>
        </w:rPr>
        <w:t>п.</w:t>
      </w:r>
      <w:r>
        <w:rPr>
          <w:sz w:val="28"/>
          <w:szCs w:val="28"/>
        </w:rPr>
        <w:t xml:space="preserve"> </w:t>
      </w:r>
      <w:r w:rsidRPr="00135281">
        <w:rPr>
          <w:sz w:val="28"/>
          <w:szCs w:val="28"/>
        </w:rPr>
        <w:t>Котчиха , д. Волоковые.</w:t>
      </w:r>
    </w:p>
    <w:p w:rsidR="00B434BB" w:rsidRDefault="00B434BB" w:rsidP="008A37D2">
      <w:pPr>
        <w:tabs>
          <w:tab w:val="left" w:pos="9360"/>
        </w:tabs>
        <w:spacing w:line="360" w:lineRule="auto"/>
        <w:ind w:right="-24" w:firstLine="709"/>
        <w:rPr>
          <w:sz w:val="28"/>
          <w:szCs w:val="28"/>
        </w:rPr>
      </w:pPr>
      <w:r>
        <w:rPr>
          <w:sz w:val="28"/>
          <w:szCs w:val="28"/>
        </w:rPr>
        <w:t xml:space="preserve">                           Карта территории поселения</w:t>
      </w:r>
    </w:p>
    <w:p w:rsidR="00B434BB" w:rsidRDefault="00B434BB" w:rsidP="008A37D2">
      <w:pPr>
        <w:tabs>
          <w:tab w:val="left" w:pos="9360"/>
        </w:tabs>
        <w:spacing w:line="360" w:lineRule="auto"/>
        <w:ind w:right="-24" w:firstLine="709"/>
        <w:rPr>
          <w:sz w:val="28"/>
          <w:szCs w:val="28"/>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9.25pt;height:418.5pt">
            <v:imagedata r:id="rId7" o:title=""/>
          </v:shape>
        </w:pict>
      </w:r>
    </w:p>
    <w:p w:rsidR="00B434BB" w:rsidRDefault="00B434BB" w:rsidP="008A37D2">
      <w:pPr>
        <w:tabs>
          <w:tab w:val="left" w:pos="9360"/>
        </w:tabs>
        <w:spacing w:line="360" w:lineRule="auto"/>
        <w:ind w:right="-24" w:firstLine="709"/>
        <w:rPr>
          <w:sz w:val="28"/>
          <w:szCs w:val="28"/>
        </w:rPr>
      </w:pPr>
    </w:p>
    <w:p w:rsidR="00B434BB" w:rsidRPr="00135281" w:rsidRDefault="00B434BB" w:rsidP="008A37D2">
      <w:pPr>
        <w:tabs>
          <w:tab w:val="left" w:pos="9360"/>
        </w:tabs>
        <w:spacing w:line="360" w:lineRule="auto"/>
        <w:ind w:right="-24" w:firstLine="709"/>
        <w:rPr>
          <w:sz w:val="28"/>
          <w:szCs w:val="28"/>
        </w:rPr>
      </w:pPr>
      <w:r w:rsidRPr="00135281">
        <w:rPr>
          <w:sz w:val="28"/>
          <w:szCs w:val="28"/>
        </w:rPr>
        <w:t>С севера на юг через пгт</w:t>
      </w:r>
      <w:r>
        <w:rPr>
          <w:sz w:val="28"/>
          <w:szCs w:val="28"/>
        </w:rPr>
        <w:t>.</w:t>
      </w:r>
      <w:r w:rsidRPr="00135281">
        <w:rPr>
          <w:sz w:val="28"/>
          <w:szCs w:val="28"/>
        </w:rPr>
        <w:t xml:space="preserve"> Песковка поселение пересекает автомобильная д</w:t>
      </w:r>
      <w:r w:rsidRPr="00135281">
        <w:rPr>
          <w:sz w:val="28"/>
          <w:szCs w:val="28"/>
        </w:rPr>
        <w:t>о</w:t>
      </w:r>
      <w:r w:rsidRPr="00135281">
        <w:rPr>
          <w:sz w:val="28"/>
          <w:szCs w:val="28"/>
        </w:rPr>
        <w:t>рога Омутнинск</w:t>
      </w:r>
      <w:r>
        <w:rPr>
          <w:sz w:val="28"/>
          <w:szCs w:val="28"/>
        </w:rPr>
        <w:t xml:space="preserve"> </w:t>
      </w:r>
      <w:r w:rsidRPr="00135281">
        <w:rPr>
          <w:sz w:val="28"/>
          <w:szCs w:val="28"/>
        </w:rPr>
        <w:t>-</w:t>
      </w:r>
      <w:r>
        <w:rPr>
          <w:sz w:val="28"/>
          <w:szCs w:val="28"/>
        </w:rPr>
        <w:t xml:space="preserve"> </w:t>
      </w:r>
      <w:r w:rsidRPr="00135281">
        <w:rPr>
          <w:sz w:val="28"/>
          <w:szCs w:val="28"/>
        </w:rPr>
        <w:t>Кирс. Также с севера на юг территорию поселения пересекает ж</w:t>
      </w:r>
      <w:r w:rsidRPr="00135281">
        <w:rPr>
          <w:sz w:val="28"/>
          <w:szCs w:val="28"/>
        </w:rPr>
        <w:t>е</w:t>
      </w:r>
      <w:r w:rsidRPr="00135281">
        <w:rPr>
          <w:sz w:val="28"/>
          <w:szCs w:val="28"/>
        </w:rPr>
        <w:t>лезная дорога Яр - Верхнекамская, с железнодорожной станцией Шлаковая в пгт</w:t>
      </w:r>
      <w:r>
        <w:rPr>
          <w:sz w:val="28"/>
          <w:szCs w:val="28"/>
        </w:rPr>
        <w:t>.</w:t>
      </w:r>
      <w:r w:rsidRPr="00135281">
        <w:rPr>
          <w:sz w:val="28"/>
          <w:szCs w:val="28"/>
        </w:rPr>
        <w:t xml:space="preserve"> Песковка и остановочной платфо</w:t>
      </w:r>
      <w:r w:rsidRPr="00135281">
        <w:rPr>
          <w:sz w:val="28"/>
          <w:szCs w:val="28"/>
        </w:rPr>
        <w:t>р</w:t>
      </w:r>
      <w:r w:rsidRPr="00135281">
        <w:rPr>
          <w:sz w:val="28"/>
          <w:szCs w:val="28"/>
        </w:rPr>
        <w:t>мой «Котчиха» в пос. Котчиха.</w:t>
      </w:r>
    </w:p>
    <w:p w:rsidR="00B434BB" w:rsidRPr="00135281" w:rsidRDefault="00B434BB" w:rsidP="008A37D2">
      <w:pPr>
        <w:tabs>
          <w:tab w:val="left" w:pos="9360"/>
        </w:tabs>
        <w:spacing w:line="360" w:lineRule="auto"/>
        <w:ind w:right="-24" w:firstLine="709"/>
        <w:rPr>
          <w:sz w:val="28"/>
          <w:szCs w:val="28"/>
        </w:rPr>
      </w:pPr>
      <w:r w:rsidRPr="00135281">
        <w:rPr>
          <w:sz w:val="28"/>
          <w:szCs w:val="28"/>
        </w:rPr>
        <w:t>По состоянию на 1.01.2012 г. численность населения Песковкого городского поселения составила 5750 чел.</w:t>
      </w:r>
    </w:p>
    <w:p w:rsidR="00B434BB" w:rsidRPr="00135281" w:rsidRDefault="00B434BB" w:rsidP="008A37D2">
      <w:pPr>
        <w:tabs>
          <w:tab w:val="left" w:pos="9360"/>
        </w:tabs>
        <w:ind w:right="-24" w:firstLine="709"/>
        <w:rPr>
          <w:sz w:val="28"/>
          <w:szCs w:val="28"/>
        </w:rPr>
      </w:pPr>
    </w:p>
    <w:p w:rsidR="00B434BB" w:rsidRPr="00135281" w:rsidRDefault="00B434BB" w:rsidP="008A37D2">
      <w:pPr>
        <w:tabs>
          <w:tab w:val="left" w:pos="9360"/>
        </w:tabs>
        <w:ind w:right="-24" w:firstLine="709"/>
        <w:rPr>
          <w:sz w:val="28"/>
          <w:szCs w:val="28"/>
        </w:rPr>
      </w:pPr>
      <w:r w:rsidRPr="00135281">
        <w:rPr>
          <w:sz w:val="28"/>
          <w:szCs w:val="28"/>
        </w:rPr>
        <w:t>Таблица 1.1 Наличие жилфонда в Песковском городском поселении</w:t>
      </w:r>
    </w:p>
    <w:p w:rsidR="00B434BB" w:rsidRPr="00135281" w:rsidRDefault="00B434BB" w:rsidP="008A37D2">
      <w:pPr>
        <w:tabs>
          <w:tab w:val="left" w:pos="9360"/>
        </w:tabs>
        <w:ind w:right="-24" w:firstLine="709"/>
        <w:rPr>
          <w:sz w:val="28"/>
          <w:szCs w:val="28"/>
        </w:rPr>
      </w:pPr>
    </w:p>
    <w:tbl>
      <w:tblPr>
        <w:tblStyle w:val="TableGrid"/>
        <w:tblW w:w="0" w:type="auto"/>
        <w:tblLook w:val="01E0"/>
      </w:tblPr>
      <w:tblGrid>
        <w:gridCol w:w="3190"/>
        <w:gridCol w:w="3190"/>
        <w:gridCol w:w="3191"/>
      </w:tblGrid>
      <w:tr w:rsidR="00B434BB" w:rsidRPr="00135281" w:rsidTr="00C97D50">
        <w:tc>
          <w:tcPr>
            <w:tcW w:w="3190" w:type="dxa"/>
          </w:tcPr>
          <w:p w:rsidR="00B434BB" w:rsidRPr="00135281" w:rsidRDefault="00B434BB" w:rsidP="00C97D50">
            <w:pPr>
              <w:tabs>
                <w:tab w:val="left" w:pos="9360"/>
              </w:tabs>
              <w:ind w:right="-24" w:firstLine="0"/>
              <w:rPr>
                <w:sz w:val="28"/>
                <w:szCs w:val="28"/>
              </w:rPr>
            </w:pPr>
            <w:r w:rsidRPr="00135281">
              <w:rPr>
                <w:sz w:val="28"/>
                <w:szCs w:val="28"/>
              </w:rPr>
              <w:t>Наличие жилфонда</w:t>
            </w:r>
          </w:p>
        </w:tc>
        <w:tc>
          <w:tcPr>
            <w:tcW w:w="3190" w:type="dxa"/>
          </w:tcPr>
          <w:p w:rsidR="00B434BB" w:rsidRPr="00135281" w:rsidRDefault="00B434BB" w:rsidP="00C97D50">
            <w:pPr>
              <w:tabs>
                <w:tab w:val="left" w:pos="9360"/>
              </w:tabs>
              <w:ind w:right="-24" w:firstLine="0"/>
              <w:jc w:val="center"/>
              <w:rPr>
                <w:sz w:val="28"/>
                <w:szCs w:val="28"/>
              </w:rPr>
            </w:pPr>
            <w:r w:rsidRPr="00135281">
              <w:rPr>
                <w:sz w:val="28"/>
                <w:szCs w:val="28"/>
              </w:rPr>
              <w:t>Количество домов</w:t>
            </w:r>
          </w:p>
        </w:tc>
        <w:tc>
          <w:tcPr>
            <w:tcW w:w="3191" w:type="dxa"/>
          </w:tcPr>
          <w:p w:rsidR="00B434BB" w:rsidRPr="00135281" w:rsidRDefault="00B434BB" w:rsidP="00C97D50">
            <w:pPr>
              <w:tabs>
                <w:tab w:val="left" w:pos="9360"/>
              </w:tabs>
              <w:ind w:right="-24" w:firstLine="0"/>
              <w:jc w:val="center"/>
              <w:rPr>
                <w:sz w:val="28"/>
                <w:szCs w:val="28"/>
              </w:rPr>
            </w:pPr>
            <w:r w:rsidRPr="00135281">
              <w:rPr>
                <w:sz w:val="28"/>
                <w:szCs w:val="28"/>
              </w:rPr>
              <w:t>Общая площадь, тыс.кв.м</w:t>
            </w:r>
          </w:p>
        </w:tc>
      </w:tr>
      <w:tr w:rsidR="00B434BB" w:rsidRPr="00135281" w:rsidTr="00C97D50">
        <w:tc>
          <w:tcPr>
            <w:tcW w:w="3190" w:type="dxa"/>
          </w:tcPr>
          <w:p w:rsidR="00B434BB" w:rsidRPr="00135281" w:rsidRDefault="00B434BB" w:rsidP="00C97D50">
            <w:pPr>
              <w:tabs>
                <w:tab w:val="left" w:pos="9360"/>
              </w:tabs>
              <w:ind w:right="-24" w:firstLine="0"/>
              <w:rPr>
                <w:sz w:val="28"/>
                <w:szCs w:val="28"/>
              </w:rPr>
            </w:pPr>
            <w:r w:rsidRPr="00135281">
              <w:rPr>
                <w:sz w:val="28"/>
                <w:szCs w:val="28"/>
              </w:rPr>
              <w:t>Многоквартирные дома</w:t>
            </w:r>
          </w:p>
        </w:tc>
        <w:tc>
          <w:tcPr>
            <w:tcW w:w="3190" w:type="dxa"/>
          </w:tcPr>
          <w:p w:rsidR="00B434BB" w:rsidRPr="00135281" w:rsidRDefault="00B434BB" w:rsidP="00C97D50">
            <w:pPr>
              <w:tabs>
                <w:tab w:val="left" w:pos="9360"/>
              </w:tabs>
              <w:ind w:right="-24" w:firstLine="0"/>
              <w:jc w:val="center"/>
              <w:rPr>
                <w:sz w:val="28"/>
                <w:szCs w:val="28"/>
              </w:rPr>
            </w:pPr>
            <w:r w:rsidRPr="00135281">
              <w:rPr>
                <w:sz w:val="28"/>
                <w:szCs w:val="28"/>
              </w:rPr>
              <w:t>239</w:t>
            </w:r>
          </w:p>
        </w:tc>
        <w:tc>
          <w:tcPr>
            <w:tcW w:w="3191" w:type="dxa"/>
          </w:tcPr>
          <w:p w:rsidR="00B434BB" w:rsidRPr="00135281" w:rsidRDefault="00B434BB" w:rsidP="00C97D50">
            <w:pPr>
              <w:tabs>
                <w:tab w:val="left" w:pos="9360"/>
              </w:tabs>
              <w:ind w:right="-24" w:firstLine="0"/>
              <w:jc w:val="center"/>
              <w:rPr>
                <w:sz w:val="28"/>
                <w:szCs w:val="28"/>
              </w:rPr>
            </w:pPr>
            <w:r w:rsidRPr="00135281">
              <w:rPr>
                <w:sz w:val="28"/>
                <w:szCs w:val="28"/>
              </w:rPr>
              <w:t>73,71</w:t>
            </w:r>
          </w:p>
        </w:tc>
      </w:tr>
      <w:tr w:rsidR="00B434BB" w:rsidRPr="00135281" w:rsidTr="00C97D50">
        <w:tc>
          <w:tcPr>
            <w:tcW w:w="3190" w:type="dxa"/>
          </w:tcPr>
          <w:p w:rsidR="00B434BB" w:rsidRPr="00135281" w:rsidRDefault="00B434BB" w:rsidP="00C97D50">
            <w:pPr>
              <w:tabs>
                <w:tab w:val="left" w:pos="9360"/>
              </w:tabs>
              <w:ind w:right="-24" w:firstLine="0"/>
              <w:rPr>
                <w:sz w:val="28"/>
                <w:szCs w:val="28"/>
              </w:rPr>
            </w:pPr>
            <w:r w:rsidRPr="00135281">
              <w:rPr>
                <w:sz w:val="28"/>
                <w:szCs w:val="28"/>
              </w:rPr>
              <w:t>Индивидуальные дома</w:t>
            </w:r>
          </w:p>
        </w:tc>
        <w:tc>
          <w:tcPr>
            <w:tcW w:w="3190" w:type="dxa"/>
          </w:tcPr>
          <w:p w:rsidR="00B434BB" w:rsidRPr="00135281" w:rsidRDefault="00B434BB" w:rsidP="00C97D50">
            <w:pPr>
              <w:tabs>
                <w:tab w:val="left" w:pos="9360"/>
              </w:tabs>
              <w:ind w:right="-24" w:firstLine="0"/>
              <w:jc w:val="center"/>
              <w:rPr>
                <w:sz w:val="28"/>
                <w:szCs w:val="28"/>
              </w:rPr>
            </w:pPr>
            <w:r w:rsidRPr="00135281">
              <w:rPr>
                <w:sz w:val="28"/>
                <w:szCs w:val="28"/>
              </w:rPr>
              <w:t>1885</w:t>
            </w:r>
          </w:p>
        </w:tc>
        <w:tc>
          <w:tcPr>
            <w:tcW w:w="3191" w:type="dxa"/>
          </w:tcPr>
          <w:p w:rsidR="00B434BB" w:rsidRPr="00135281" w:rsidRDefault="00B434BB" w:rsidP="00C97D50">
            <w:pPr>
              <w:tabs>
                <w:tab w:val="left" w:pos="9360"/>
              </w:tabs>
              <w:ind w:right="-24" w:firstLine="0"/>
              <w:jc w:val="center"/>
              <w:rPr>
                <w:sz w:val="28"/>
                <w:szCs w:val="28"/>
              </w:rPr>
            </w:pPr>
            <w:r w:rsidRPr="00135281">
              <w:rPr>
                <w:sz w:val="28"/>
                <w:szCs w:val="28"/>
              </w:rPr>
              <w:t>73,3</w:t>
            </w:r>
          </w:p>
        </w:tc>
      </w:tr>
      <w:tr w:rsidR="00B434BB" w:rsidRPr="00135281" w:rsidTr="00C97D50">
        <w:tc>
          <w:tcPr>
            <w:tcW w:w="3190" w:type="dxa"/>
          </w:tcPr>
          <w:p w:rsidR="00B434BB" w:rsidRPr="00135281" w:rsidRDefault="00B434BB" w:rsidP="00C97D50">
            <w:pPr>
              <w:tabs>
                <w:tab w:val="left" w:pos="9360"/>
              </w:tabs>
              <w:ind w:right="-24" w:firstLine="0"/>
              <w:rPr>
                <w:b/>
                <w:sz w:val="28"/>
                <w:szCs w:val="28"/>
              </w:rPr>
            </w:pPr>
            <w:r w:rsidRPr="00135281">
              <w:rPr>
                <w:b/>
                <w:sz w:val="28"/>
                <w:szCs w:val="28"/>
              </w:rPr>
              <w:t xml:space="preserve">     Итого</w:t>
            </w:r>
          </w:p>
        </w:tc>
        <w:tc>
          <w:tcPr>
            <w:tcW w:w="3190" w:type="dxa"/>
          </w:tcPr>
          <w:p w:rsidR="00B434BB" w:rsidRPr="00135281" w:rsidRDefault="00B434BB" w:rsidP="00C97D50">
            <w:pPr>
              <w:tabs>
                <w:tab w:val="left" w:pos="9360"/>
              </w:tabs>
              <w:ind w:right="-24" w:firstLine="0"/>
              <w:jc w:val="center"/>
              <w:rPr>
                <w:b/>
                <w:sz w:val="28"/>
                <w:szCs w:val="28"/>
              </w:rPr>
            </w:pPr>
            <w:r w:rsidRPr="00135281">
              <w:rPr>
                <w:b/>
                <w:sz w:val="28"/>
                <w:szCs w:val="28"/>
              </w:rPr>
              <w:t>2124</w:t>
            </w:r>
          </w:p>
        </w:tc>
        <w:tc>
          <w:tcPr>
            <w:tcW w:w="3191" w:type="dxa"/>
          </w:tcPr>
          <w:p w:rsidR="00B434BB" w:rsidRPr="00135281" w:rsidRDefault="00B434BB" w:rsidP="00C97D50">
            <w:pPr>
              <w:tabs>
                <w:tab w:val="left" w:pos="9360"/>
              </w:tabs>
              <w:ind w:right="-24" w:firstLine="0"/>
              <w:jc w:val="center"/>
              <w:rPr>
                <w:b/>
                <w:sz w:val="28"/>
                <w:szCs w:val="28"/>
              </w:rPr>
            </w:pPr>
            <w:r w:rsidRPr="00135281">
              <w:rPr>
                <w:b/>
                <w:sz w:val="28"/>
                <w:szCs w:val="28"/>
              </w:rPr>
              <w:t>147,01</w:t>
            </w:r>
          </w:p>
        </w:tc>
      </w:tr>
    </w:tbl>
    <w:p w:rsidR="00B434BB" w:rsidRPr="00135281" w:rsidRDefault="00B434BB" w:rsidP="008A37D2">
      <w:pPr>
        <w:tabs>
          <w:tab w:val="left" w:pos="9360"/>
        </w:tabs>
        <w:ind w:right="-24" w:firstLine="709"/>
        <w:rPr>
          <w:sz w:val="28"/>
          <w:szCs w:val="28"/>
        </w:rPr>
      </w:pPr>
    </w:p>
    <w:p w:rsidR="00B434BB" w:rsidRPr="00135281" w:rsidRDefault="00B434BB" w:rsidP="008A37D2">
      <w:pPr>
        <w:tabs>
          <w:tab w:val="left" w:pos="9360"/>
        </w:tabs>
        <w:ind w:right="-24"/>
        <w:rPr>
          <w:sz w:val="28"/>
          <w:szCs w:val="28"/>
        </w:rPr>
      </w:pPr>
      <w:r w:rsidRPr="00135281">
        <w:rPr>
          <w:sz w:val="28"/>
          <w:szCs w:val="28"/>
        </w:rPr>
        <w:t xml:space="preserve">  На территории действуют 39 предприятий и организаций.</w:t>
      </w:r>
    </w:p>
    <w:p w:rsidR="00B434BB" w:rsidRPr="00135281" w:rsidRDefault="00B434BB" w:rsidP="008A37D2">
      <w:pPr>
        <w:tabs>
          <w:tab w:val="left" w:pos="9360"/>
        </w:tabs>
        <w:ind w:right="-24"/>
        <w:rPr>
          <w:sz w:val="28"/>
          <w:szCs w:val="28"/>
        </w:rPr>
      </w:pPr>
      <w:r w:rsidRPr="00135281">
        <w:rPr>
          <w:sz w:val="28"/>
          <w:szCs w:val="28"/>
        </w:rPr>
        <w:t>В настоящее время промышленность представлена следующими  предприятиями:</w:t>
      </w:r>
    </w:p>
    <w:p w:rsidR="00B434BB" w:rsidRPr="00135281" w:rsidRDefault="00B434BB" w:rsidP="008A37D2">
      <w:pPr>
        <w:tabs>
          <w:tab w:val="left" w:pos="9360"/>
        </w:tabs>
        <w:ind w:right="-24"/>
        <w:rPr>
          <w:sz w:val="28"/>
          <w:szCs w:val="28"/>
        </w:rPr>
      </w:pPr>
      <w:r w:rsidRPr="00135281">
        <w:rPr>
          <w:sz w:val="28"/>
          <w:szCs w:val="28"/>
        </w:rPr>
        <w:t xml:space="preserve"> - МУП «Песковский хлебокомбикат»</w:t>
      </w:r>
    </w:p>
    <w:p w:rsidR="00B434BB" w:rsidRPr="00135281" w:rsidRDefault="00B434BB" w:rsidP="008A37D2">
      <w:pPr>
        <w:tabs>
          <w:tab w:val="left" w:pos="9360"/>
        </w:tabs>
        <w:ind w:right="-24"/>
        <w:rPr>
          <w:sz w:val="28"/>
          <w:szCs w:val="28"/>
        </w:rPr>
      </w:pPr>
      <w:r w:rsidRPr="00135281">
        <w:rPr>
          <w:sz w:val="28"/>
          <w:szCs w:val="28"/>
        </w:rPr>
        <w:t>- ФКУ «ИК-1 УФСИН Ро</w:t>
      </w:r>
      <w:r w:rsidRPr="00135281">
        <w:rPr>
          <w:sz w:val="28"/>
          <w:szCs w:val="28"/>
        </w:rPr>
        <w:t>с</w:t>
      </w:r>
      <w:r w:rsidRPr="00135281">
        <w:rPr>
          <w:sz w:val="28"/>
          <w:szCs w:val="28"/>
        </w:rPr>
        <w:t>сии по Кировской области»</w:t>
      </w:r>
    </w:p>
    <w:p w:rsidR="00B434BB" w:rsidRPr="00135281" w:rsidRDefault="00B434BB" w:rsidP="008A37D2">
      <w:pPr>
        <w:tabs>
          <w:tab w:val="left" w:pos="9360"/>
        </w:tabs>
        <w:ind w:right="-24"/>
        <w:rPr>
          <w:sz w:val="28"/>
          <w:szCs w:val="28"/>
        </w:rPr>
      </w:pPr>
      <w:r w:rsidRPr="00135281">
        <w:rPr>
          <w:sz w:val="28"/>
          <w:szCs w:val="28"/>
        </w:rPr>
        <w:t>- ООО «Кирсинский лесной комплекс»</w:t>
      </w:r>
    </w:p>
    <w:p w:rsidR="00B434BB" w:rsidRPr="00135281" w:rsidRDefault="00B434BB" w:rsidP="008A37D2">
      <w:pPr>
        <w:tabs>
          <w:tab w:val="left" w:pos="9360"/>
        </w:tabs>
        <w:ind w:right="-24"/>
        <w:rPr>
          <w:sz w:val="28"/>
          <w:szCs w:val="28"/>
        </w:rPr>
      </w:pPr>
      <w:r w:rsidRPr="00135281">
        <w:rPr>
          <w:sz w:val="28"/>
          <w:szCs w:val="28"/>
        </w:rPr>
        <w:t>- ООО «Контакт»</w:t>
      </w:r>
    </w:p>
    <w:p w:rsidR="00B434BB" w:rsidRPr="00135281" w:rsidRDefault="00B434BB" w:rsidP="008A37D2">
      <w:pPr>
        <w:tabs>
          <w:tab w:val="left" w:pos="9360"/>
        </w:tabs>
        <w:ind w:right="-24"/>
        <w:rPr>
          <w:sz w:val="28"/>
          <w:szCs w:val="28"/>
        </w:rPr>
      </w:pPr>
      <w:r w:rsidRPr="00135281">
        <w:rPr>
          <w:sz w:val="28"/>
          <w:szCs w:val="28"/>
        </w:rPr>
        <w:t>- ООО «Юлма»</w:t>
      </w:r>
    </w:p>
    <w:p w:rsidR="00B434BB" w:rsidRPr="00135281" w:rsidRDefault="00B434BB" w:rsidP="008A37D2">
      <w:pPr>
        <w:tabs>
          <w:tab w:val="left" w:pos="9360"/>
        </w:tabs>
        <w:ind w:right="-24"/>
        <w:rPr>
          <w:sz w:val="28"/>
          <w:szCs w:val="28"/>
        </w:rPr>
      </w:pPr>
      <w:r w:rsidRPr="00135281">
        <w:rPr>
          <w:sz w:val="28"/>
          <w:szCs w:val="28"/>
        </w:rPr>
        <w:t>- ООО «Б</w:t>
      </w:r>
      <w:r w:rsidRPr="00135281">
        <w:rPr>
          <w:sz w:val="28"/>
          <w:szCs w:val="28"/>
        </w:rPr>
        <w:t>Э</w:t>
      </w:r>
      <w:r w:rsidRPr="00135281">
        <w:rPr>
          <w:sz w:val="28"/>
          <w:szCs w:val="28"/>
        </w:rPr>
        <w:t>Та»</w:t>
      </w:r>
    </w:p>
    <w:p w:rsidR="00B434BB" w:rsidRPr="00135281" w:rsidRDefault="00B434BB" w:rsidP="008A37D2">
      <w:pPr>
        <w:tabs>
          <w:tab w:val="left" w:pos="9360"/>
        </w:tabs>
        <w:ind w:right="-24"/>
        <w:rPr>
          <w:sz w:val="28"/>
          <w:szCs w:val="28"/>
        </w:rPr>
      </w:pPr>
      <w:r w:rsidRPr="00135281">
        <w:rPr>
          <w:sz w:val="28"/>
          <w:szCs w:val="28"/>
        </w:rPr>
        <w:t>- ООО «Воля»</w:t>
      </w:r>
    </w:p>
    <w:p w:rsidR="00B434BB" w:rsidRPr="00135281" w:rsidRDefault="00B434BB" w:rsidP="008A37D2">
      <w:pPr>
        <w:tabs>
          <w:tab w:val="left" w:pos="9360"/>
        </w:tabs>
        <w:ind w:right="-24"/>
        <w:rPr>
          <w:sz w:val="28"/>
          <w:szCs w:val="28"/>
        </w:rPr>
      </w:pPr>
      <w:r w:rsidRPr="00135281">
        <w:rPr>
          <w:sz w:val="28"/>
          <w:szCs w:val="28"/>
        </w:rPr>
        <w:t>- ООО «Лесоптторг».</w:t>
      </w:r>
    </w:p>
    <w:p w:rsidR="00B434BB" w:rsidRPr="00135281" w:rsidRDefault="00B434BB" w:rsidP="008A37D2">
      <w:pPr>
        <w:tabs>
          <w:tab w:val="left" w:pos="9360"/>
        </w:tabs>
        <w:ind w:right="-24"/>
        <w:rPr>
          <w:sz w:val="28"/>
          <w:szCs w:val="28"/>
        </w:rPr>
      </w:pPr>
    </w:p>
    <w:p w:rsidR="00B434BB" w:rsidRPr="00135281" w:rsidRDefault="00B434BB" w:rsidP="008A37D2">
      <w:pPr>
        <w:tabs>
          <w:tab w:val="left" w:pos="9360"/>
        </w:tabs>
        <w:ind w:right="-24"/>
        <w:rPr>
          <w:sz w:val="28"/>
          <w:szCs w:val="28"/>
        </w:rPr>
      </w:pPr>
      <w:r w:rsidRPr="00135281">
        <w:rPr>
          <w:sz w:val="28"/>
          <w:szCs w:val="28"/>
        </w:rPr>
        <w:t>Сфера ЖКХ представлена:</w:t>
      </w:r>
    </w:p>
    <w:p w:rsidR="00B434BB" w:rsidRPr="00135281" w:rsidRDefault="00B434BB" w:rsidP="008A37D2">
      <w:pPr>
        <w:tabs>
          <w:tab w:val="left" w:pos="9360"/>
        </w:tabs>
        <w:ind w:right="-24"/>
        <w:rPr>
          <w:sz w:val="28"/>
          <w:szCs w:val="28"/>
        </w:rPr>
      </w:pPr>
      <w:r w:rsidRPr="00135281">
        <w:rPr>
          <w:sz w:val="28"/>
          <w:szCs w:val="28"/>
        </w:rPr>
        <w:t>- МУП ЖКХ «Песковский коммунальник»;</w:t>
      </w:r>
    </w:p>
    <w:p w:rsidR="00B434BB" w:rsidRPr="00135281" w:rsidRDefault="00B434BB" w:rsidP="008A37D2">
      <w:pPr>
        <w:tabs>
          <w:tab w:val="left" w:pos="9360"/>
        </w:tabs>
        <w:ind w:right="-24"/>
        <w:rPr>
          <w:sz w:val="28"/>
          <w:szCs w:val="28"/>
        </w:rPr>
      </w:pPr>
      <w:r w:rsidRPr="00135281">
        <w:rPr>
          <w:sz w:val="28"/>
          <w:szCs w:val="28"/>
        </w:rPr>
        <w:t>- ООО «Управдом-Сервис».</w:t>
      </w:r>
    </w:p>
    <w:p w:rsidR="00B434BB" w:rsidRPr="00135281" w:rsidRDefault="00B434BB" w:rsidP="008A37D2">
      <w:pPr>
        <w:tabs>
          <w:tab w:val="left" w:pos="9360"/>
        </w:tabs>
        <w:ind w:right="-24"/>
        <w:rPr>
          <w:sz w:val="28"/>
          <w:szCs w:val="28"/>
        </w:rPr>
      </w:pPr>
    </w:p>
    <w:p w:rsidR="00B434BB" w:rsidRDefault="00B434BB" w:rsidP="008A37D2">
      <w:pPr>
        <w:tabs>
          <w:tab w:val="left" w:pos="9360"/>
        </w:tabs>
        <w:ind w:right="-24"/>
        <w:rPr>
          <w:szCs w:val="26"/>
        </w:rPr>
      </w:pPr>
    </w:p>
    <w:p w:rsidR="00B434BB" w:rsidRPr="00B31E90" w:rsidRDefault="00B434BB" w:rsidP="008A37D2">
      <w:pPr>
        <w:tabs>
          <w:tab w:val="left" w:pos="9360"/>
        </w:tabs>
        <w:ind w:right="-24"/>
        <w:jc w:val="center"/>
        <w:rPr>
          <w:b/>
          <w:sz w:val="32"/>
          <w:szCs w:val="32"/>
        </w:rPr>
      </w:pPr>
      <w:r w:rsidRPr="00B31E90">
        <w:rPr>
          <w:b/>
          <w:sz w:val="32"/>
          <w:szCs w:val="32"/>
        </w:rPr>
        <w:t>Глава 2. Характеристика системы теплоснабжения</w:t>
      </w:r>
    </w:p>
    <w:p w:rsidR="00B434BB" w:rsidRPr="00B31E90" w:rsidRDefault="00B434BB" w:rsidP="008A37D2">
      <w:pPr>
        <w:jc w:val="center"/>
        <w:rPr>
          <w:b/>
          <w:sz w:val="32"/>
          <w:szCs w:val="32"/>
        </w:rPr>
      </w:pPr>
    </w:p>
    <w:p w:rsidR="00B434BB" w:rsidRDefault="00B434BB" w:rsidP="008A37D2">
      <w:pPr>
        <w:spacing w:line="360" w:lineRule="auto"/>
        <w:rPr>
          <w:sz w:val="28"/>
          <w:szCs w:val="28"/>
        </w:rPr>
      </w:pPr>
      <w:r>
        <w:rPr>
          <w:sz w:val="28"/>
          <w:szCs w:val="28"/>
        </w:rPr>
        <w:t>В Песковском городском поселении теплоснабжение жилищного фонда и объектов инфраструктуры осуществляется как централизованно, так и с помощью индивидуальных источников тепла. Основным видом топлива индивидуальных источников являются дрова.</w:t>
      </w:r>
    </w:p>
    <w:p w:rsidR="00B434BB" w:rsidRDefault="00B434BB" w:rsidP="008A37D2">
      <w:pPr>
        <w:spacing w:line="360" w:lineRule="auto"/>
        <w:rPr>
          <w:sz w:val="28"/>
          <w:szCs w:val="28"/>
        </w:rPr>
      </w:pPr>
      <w:r>
        <w:rPr>
          <w:sz w:val="28"/>
          <w:szCs w:val="28"/>
        </w:rPr>
        <w:t>Централизованное теплоснабжение в пгт. Песковка осуществляется от 2 котельных:</w:t>
      </w:r>
    </w:p>
    <w:p w:rsidR="00B434BB" w:rsidRDefault="00B434BB" w:rsidP="008A37D2">
      <w:pPr>
        <w:spacing w:line="360" w:lineRule="auto"/>
        <w:rPr>
          <w:sz w:val="28"/>
          <w:szCs w:val="28"/>
        </w:rPr>
      </w:pPr>
      <w:r>
        <w:rPr>
          <w:sz w:val="28"/>
          <w:szCs w:val="28"/>
        </w:rPr>
        <w:t xml:space="preserve">- котельная </w:t>
      </w:r>
      <w:r w:rsidRPr="005E1B1A">
        <w:rPr>
          <w:sz w:val="28"/>
          <w:szCs w:val="28"/>
        </w:rPr>
        <w:t>КОГУП «Облкоммунсервис» г. Киров</w:t>
      </w:r>
    </w:p>
    <w:p w:rsidR="00B434BB" w:rsidRDefault="00B434BB" w:rsidP="008A37D2">
      <w:pPr>
        <w:spacing w:line="360" w:lineRule="auto"/>
        <w:rPr>
          <w:sz w:val="28"/>
          <w:szCs w:val="28"/>
        </w:rPr>
      </w:pPr>
      <w:r>
        <w:rPr>
          <w:sz w:val="28"/>
          <w:szCs w:val="28"/>
        </w:rPr>
        <w:t>-</w:t>
      </w:r>
      <w:r w:rsidRPr="005E1B1A">
        <w:t xml:space="preserve"> </w:t>
      </w:r>
      <w:r w:rsidRPr="005E1B1A">
        <w:rPr>
          <w:sz w:val="28"/>
          <w:szCs w:val="28"/>
        </w:rPr>
        <w:t>котельная МУП ЖКХ «Песковский коммунальник»</w:t>
      </w:r>
    </w:p>
    <w:p w:rsidR="00B434BB" w:rsidRDefault="00B434BB" w:rsidP="008A37D2">
      <w:pPr>
        <w:spacing w:line="360" w:lineRule="auto"/>
        <w:rPr>
          <w:sz w:val="28"/>
          <w:szCs w:val="28"/>
        </w:rPr>
      </w:pPr>
      <w:r>
        <w:rPr>
          <w:sz w:val="28"/>
          <w:szCs w:val="28"/>
        </w:rPr>
        <w:t xml:space="preserve">Котельная </w:t>
      </w:r>
      <w:r w:rsidRPr="005E1B1A">
        <w:rPr>
          <w:sz w:val="28"/>
          <w:szCs w:val="28"/>
        </w:rPr>
        <w:t xml:space="preserve">КОГУП «Облкоммунсервис» </w:t>
      </w:r>
      <w:r>
        <w:rPr>
          <w:sz w:val="28"/>
          <w:szCs w:val="28"/>
        </w:rPr>
        <w:t xml:space="preserve"> изолированной  системы теплоснабжения выполняет  функции ЦТП и поэтому тепловые сети состоят из 4-х трубной системы. Два теплопровода - для передачи теплоты (теплоносителя) для целей отопления потребителей и два теплопровода для передачи горячей воды, причем второй теплопровод – это трубопровод для организации циркуляции горячей воды.</w:t>
      </w:r>
    </w:p>
    <w:p w:rsidR="00B434BB" w:rsidRDefault="00B434BB" w:rsidP="008A37D2">
      <w:pPr>
        <w:spacing w:line="360" w:lineRule="auto"/>
        <w:rPr>
          <w:sz w:val="28"/>
          <w:szCs w:val="28"/>
        </w:rPr>
      </w:pPr>
      <w:r>
        <w:rPr>
          <w:sz w:val="28"/>
          <w:szCs w:val="28"/>
        </w:rPr>
        <w:t>Централизованное теплоснабжение в п. Котчиха осуществляется от  котельной, находящейся на  бюджетном балансе ФКУ ЖКУ УФСИН России по  Кировской области (далее –ФКУ ЖКУ)</w:t>
      </w:r>
    </w:p>
    <w:p w:rsidR="00B434BB" w:rsidRDefault="00B434BB" w:rsidP="008A37D2">
      <w:pPr>
        <w:spacing w:line="360" w:lineRule="auto"/>
        <w:rPr>
          <w:sz w:val="28"/>
          <w:szCs w:val="28"/>
        </w:rPr>
      </w:pPr>
      <w:r>
        <w:rPr>
          <w:sz w:val="28"/>
          <w:szCs w:val="28"/>
        </w:rPr>
        <w:t>Принципиальная схема мест расположения источников тепловой энергии представлена на рис. 1,2.</w:t>
      </w:r>
    </w:p>
    <w:p w:rsidR="00B434BB" w:rsidRDefault="00B434BB" w:rsidP="008A37D2">
      <w:pPr>
        <w:spacing w:line="360" w:lineRule="auto"/>
        <w:rPr>
          <w:sz w:val="28"/>
          <w:szCs w:val="28"/>
        </w:rPr>
      </w:pPr>
      <w:r>
        <w:rPr>
          <w:sz w:val="28"/>
          <w:szCs w:val="28"/>
        </w:rPr>
        <w:t>д.Волоковые отапливается с помощью индивидуальных источников тепла.</w:t>
      </w:r>
    </w:p>
    <w:p w:rsidR="00B434BB" w:rsidRPr="002A3241" w:rsidRDefault="00B434BB" w:rsidP="008A37D2">
      <w:pPr>
        <w:spacing w:line="360" w:lineRule="auto"/>
        <w:rPr>
          <w:sz w:val="28"/>
          <w:szCs w:val="28"/>
        </w:rPr>
      </w:pPr>
      <w:r>
        <w:rPr>
          <w:sz w:val="28"/>
          <w:szCs w:val="28"/>
        </w:rPr>
        <w:t xml:space="preserve">     </w:t>
      </w:r>
      <w:r w:rsidRPr="002A3241">
        <w:rPr>
          <w:sz w:val="28"/>
          <w:szCs w:val="28"/>
        </w:rPr>
        <w:t>Отопительный период определен сроком   236,8 дней</w:t>
      </w:r>
    </w:p>
    <w:p w:rsidR="00B434BB" w:rsidRPr="002A3241" w:rsidRDefault="00B434BB" w:rsidP="008A37D2">
      <w:pPr>
        <w:pStyle w:val="Default"/>
        <w:spacing w:line="360" w:lineRule="auto"/>
        <w:rPr>
          <w:sz w:val="28"/>
          <w:szCs w:val="28"/>
        </w:rPr>
      </w:pPr>
      <w:r>
        <w:rPr>
          <w:sz w:val="28"/>
          <w:szCs w:val="28"/>
        </w:rPr>
        <w:t xml:space="preserve">     </w:t>
      </w:r>
      <w:r w:rsidRPr="002A3241">
        <w:rPr>
          <w:sz w:val="28"/>
          <w:szCs w:val="28"/>
        </w:rPr>
        <w:t xml:space="preserve">Расчетная температура  наружного воздуха – 34 °С </w:t>
      </w:r>
    </w:p>
    <w:p w:rsidR="00B434BB" w:rsidRDefault="00B434BB" w:rsidP="008A37D2">
      <w:pPr>
        <w:pStyle w:val="Default"/>
        <w:spacing w:line="360" w:lineRule="auto"/>
        <w:rPr>
          <w:sz w:val="28"/>
          <w:szCs w:val="28"/>
        </w:rPr>
      </w:pPr>
      <w:r>
        <w:rPr>
          <w:sz w:val="28"/>
          <w:szCs w:val="28"/>
        </w:rPr>
        <w:t xml:space="preserve">     </w:t>
      </w:r>
      <w:r w:rsidRPr="002A3241">
        <w:rPr>
          <w:sz w:val="28"/>
          <w:szCs w:val="28"/>
        </w:rPr>
        <w:t xml:space="preserve">Средняя температура за отопительный период  -  4,22 °С </w:t>
      </w:r>
    </w:p>
    <w:p w:rsidR="00B434BB" w:rsidRDefault="00B434BB" w:rsidP="008A37D2">
      <w:pPr>
        <w:spacing w:line="360" w:lineRule="auto"/>
      </w:pPr>
      <w:r>
        <w:rPr>
          <w:noProof/>
          <w:lang w:eastAsia="ru-RU"/>
        </w:rPr>
        <w:pict>
          <v:shapetype id="_x0000_t202" coordsize="21600,21600" o:spt="202" path="m,l,21600r21600,l21600,xe">
            <v:stroke joinstyle="miter"/>
            <v:path gradientshapeok="t" o:connecttype="rect"/>
          </v:shapetype>
          <v:shape id="_x0000_s1026" type="#_x0000_t202" style="position:absolute;margin-left:45pt;margin-top:0;width:369pt;height:34.05pt;z-index:251658240" strokecolor="white">
            <v:textbox>
              <w:txbxContent>
                <w:p w:rsidR="00B434BB" w:rsidRPr="00B5654B" w:rsidRDefault="00B434BB" w:rsidP="008A37D2">
                  <w:pPr>
                    <w:jc w:val="center"/>
                    <w:rPr>
                      <w:b/>
                      <w:sz w:val="28"/>
                      <w:szCs w:val="28"/>
                    </w:rPr>
                  </w:pPr>
                  <w:r w:rsidRPr="00B5654B">
                    <w:rPr>
                      <w:b/>
                      <w:sz w:val="28"/>
                      <w:szCs w:val="28"/>
                    </w:rPr>
                    <w:t>Схема теплоснабжения пгт Песковка</w:t>
                  </w:r>
                </w:p>
              </w:txbxContent>
            </v:textbox>
          </v:shape>
        </w:pict>
      </w:r>
      <w:r w:rsidRPr="00DD689A">
        <w:rPr>
          <w:noProof/>
        </w:rPr>
        <w:pict>
          <v:shape id="Объект 3" o:spid="_x0000_i1026" type="#_x0000_t75" style="width:468pt;height:306pt;visibility:visible">
            <v:imagedata r:id="rId8" o:title="" croptop="-9024f" cropbottom="-147f" cropleft="-204f" cropright="-35f"/>
            <o:lock v:ext="edit" aspectratio="f"/>
          </v:shape>
        </w:pict>
      </w:r>
    </w:p>
    <w:p w:rsidR="00B434BB" w:rsidRDefault="00B434BB" w:rsidP="008A37D2">
      <w:pPr>
        <w:rPr>
          <w:b/>
          <w:sz w:val="28"/>
          <w:szCs w:val="28"/>
        </w:rPr>
      </w:pPr>
    </w:p>
    <w:p w:rsidR="00B434BB" w:rsidRDefault="00B434BB" w:rsidP="008A37D2">
      <w:pPr>
        <w:rPr>
          <w:b/>
          <w:sz w:val="28"/>
          <w:szCs w:val="28"/>
        </w:rPr>
      </w:pPr>
      <w:r>
        <w:rPr>
          <w:b/>
          <w:sz w:val="28"/>
          <w:szCs w:val="28"/>
        </w:rPr>
        <w:t xml:space="preserve">                             </w:t>
      </w:r>
      <w:r w:rsidRPr="00B5654B">
        <w:rPr>
          <w:b/>
          <w:sz w:val="28"/>
          <w:szCs w:val="28"/>
        </w:rPr>
        <w:t xml:space="preserve">Схема теплоснабжения п. Котчиха </w:t>
      </w:r>
    </w:p>
    <w:p w:rsidR="00B434BB" w:rsidRPr="00F834B2" w:rsidRDefault="00B434BB" w:rsidP="008A37D2">
      <w:pPr>
        <w:tabs>
          <w:tab w:val="right" w:pos="9355"/>
        </w:tabs>
      </w:pPr>
      <w:r>
        <w:rPr>
          <w:noProof/>
          <w:lang w:eastAsia="ru-RU"/>
        </w:rPr>
        <w:pict>
          <v:shape id="_x0000_s1027" type="#_x0000_t202" style="position:absolute;margin-left:1in;margin-top:189.9pt;width:117pt;height:27pt;z-index:251657216" strokecolor="white">
            <v:textbox style="mso-next-textbox:#_x0000_s1027">
              <w:txbxContent>
                <w:p w:rsidR="00B434BB" w:rsidRDefault="00B434BB" w:rsidP="008A37D2">
                  <w:pPr>
                    <w:rPr>
                      <w:sz w:val="16"/>
                      <w:szCs w:val="16"/>
                    </w:rPr>
                  </w:pPr>
                  <w:r w:rsidRPr="00DD689A">
                    <w:rPr>
                      <w:noProof/>
                    </w:rPr>
                    <w:pict>
                      <v:shape id="Объект 8" o:spid="_x0000_i1028" type="#_x0000_t75" style="width:15.75pt;height:12.75pt;visibility:visible">
                        <v:imagedata r:id="rId9" o:title="" cropbottom="-2884f" cropright="-1034f"/>
                        <o:lock v:ext="edit" aspectratio="f"/>
                      </v:shape>
                    </w:pict>
                  </w:r>
                  <w:r w:rsidRPr="00F834B2">
                    <w:rPr>
                      <w:sz w:val="16"/>
                      <w:szCs w:val="16"/>
                    </w:rPr>
                    <w:t>Котельная</w:t>
                  </w:r>
                  <w:r>
                    <w:rPr>
                      <w:sz w:val="16"/>
                      <w:szCs w:val="16"/>
                    </w:rPr>
                    <w:t xml:space="preserve"> ФКУ ЖКУ    </w:t>
                  </w:r>
                </w:p>
                <w:p w:rsidR="00B434BB" w:rsidRDefault="00B434BB" w:rsidP="008A37D2">
                  <w:r>
                    <w:rPr>
                      <w:sz w:val="16"/>
                      <w:szCs w:val="16"/>
                    </w:rPr>
                    <w:t xml:space="preserve"> </w:t>
                  </w:r>
                  <w:r>
                    <w:t xml:space="preserve"> </w:t>
                  </w:r>
                </w:p>
                <w:p w:rsidR="00B434BB" w:rsidRDefault="00B434BB" w:rsidP="008A37D2">
                  <w:r>
                    <w:t>ФКУ ЖКУ</w:t>
                  </w:r>
                </w:p>
              </w:txbxContent>
            </v:textbox>
          </v:shape>
        </w:pict>
      </w:r>
      <w:r w:rsidRPr="00F834B2">
        <w:rPr>
          <w:noProof/>
        </w:rPr>
        <w:t xml:space="preserve"> </w:t>
      </w:r>
      <w:r w:rsidRPr="00DD689A">
        <w:rPr>
          <w:noProof/>
        </w:rPr>
        <w:pict>
          <v:shape id="Рисунок 1" o:spid="_x0000_i1029" type="#_x0000_t75" style="width:404.25pt;height:330pt;visibility:visible" o:bordertopcolor="this" o:borderleftcolor="this" o:borderbottomcolor="this" o:borderrightcolor="this">
            <v:imagedata r:id="rId10" o:title=""/>
            <w10:bordertop type="single" width="4"/>
            <w10:borderleft type="single" width="4"/>
            <w10:borderbottom type="single" width="4"/>
            <w10:borderright type="single" width="4"/>
          </v:shape>
        </w:pict>
      </w:r>
      <w:r>
        <w:rPr>
          <w:noProof/>
        </w:rPr>
        <w:tab/>
      </w:r>
    </w:p>
    <w:p w:rsidR="00B434BB" w:rsidRDefault="00B434BB" w:rsidP="008A37D2">
      <w:pPr>
        <w:spacing w:line="360" w:lineRule="auto"/>
      </w:pPr>
      <w:r>
        <w:rPr>
          <w:noProof/>
          <w:lang w:eastAsia="ru-RU"/>
        </w:rPr>
        <w:pict>
          <v:shape id="_x0000_s1028" type="#_x0000_t202" style="position:absolute;margin-left:117pt;margin-top:8.1pt;width:324pt;height:45pt;z-index:251656192" strokecolor="white">
            <v:textbox>
              <w:txbxContent>
                <w:p w:rsidR="00B434BB" w:rsidRPr="001A0A5E" w:rsidRDefault="00B434BB" w:rsidP="008A37D2">
                  <w:r w:rsidRPr="001A0A5E">
                    <w:t xml:space="preserve">Рис.2 Принципиальная схема мест расположения источников тепловой энергии </w:t>
                  </w:r>
                </w:p>
              </w:txbxContent>
            </v:textbox>
          </v:shape>
        </w:pict>
      </w:r>
    </w:p>
    <w:p w:rsidR="00B434BB" w:rsidRDefault="00B434BB" w:rsidP="008A37D2">
      <w:pPr>
        <w:spacing w:line="360" w:lineRule="auto"/>
      </w:pPr>
    </w:p>
    <w:p w:rsidR="00B434BB" w:rsidRPr="00952B93" w:rsidRDefault="00B434BB" w:rsidP="008A37D2">
      <w:pPr>
        <w:spacing w:line="360" w:lineRule="auto"/>
        <w:jc w:val="center"/>
        <w:rPr>
          <w:b/>
          <w:sz w:val="32"/>
          <w:szCs w:val="32"/>
        </w:rPr>
      </w:pPr>
      <w:r w:rsidRPr="00952B93">
        <w:rPr>
          <w:b/>
          <w:sz w:val="32"/>
          <w:szCs w:val="32"/>
          <w:lang w:val="en-US"/>
        </w:rPr>
        <w:t>II</w:t>
      </w:r>
      <w:r w:rsidRPr="00952B93">
        <w:rPr>
          <w:b/>
          <w:sz w:val="32"/>
          <w:szCs w:val="32"/>
        </w:rPr>
        <w:t>.  СХЕМА  ТЕПЛОСНАБЖЕНИЯ</w:t>
      </w:r>
    </w:p>
    <w:p w:rsidR="00B434BB" w:rsidRDefault="00B434BB" w:rsidP="008A37D2">
      <w:pPr>
        <w:jc w:val="center"/>
        <w:rPr>
          <w:b/>
          <w:sz w:val="32"/>
          <w:szCs w:val="32"/>
        </w:rPr>
      </w:pPr>
      <w:r w:rsidRPr="002F503B">
        <w:rPr>
          <w:b/>
          <w:sz w:val="32"/>
          <w:szCs w:val="32"/>
        </w:rPr>
        <w:t>Раздел 1.</w:t>
      </w:r>
      <w:r>
        <w:rPr>
          <w:b/>
          <w:sz w:val="32"/>
          <w:szCs w:val="32"/>
        </w:rPr>
        <w:t xml:space="preserve"> «</w:t>
      </w:r>
      <w:r w:rsidRPr="002F503B">
        <w:rPr>
          <w:b/>
          <w:sz w:val="32"/>
          <w:szCs w:val="32"/>
        </w:rPr>
        <w:t>Показатели перспективного спроса на тепловую энергию (мощность)</w:t>
      </w:r>
      <w:r>
        <w:rPr>
          <w:b/>
          <w:sz w:val="32"/>
          <w:szCs w:val="32"/>
        </w:rPr>
        <w:t xml:space="preserve"> </w:t>
      </w:r>
      <w:r w:rsidRPr="002F503B">
        <w:rPr>
          <w:b/>
          <w:sz w:val="32"/>
          <w:szCs w:val="32"/>
        </w:rPr>
        <w:t>и теплоноситель в установленных границах т</w:t>
      </w:r>
      <w:r>
        <w:rPr>
          <w:b/>
          <w:sz w:val="32"/>
          <w:szCs w:val="32"/>
        </w:rPr>
        <w:t>ерритории МО Песковское городское поселение»</w:t>
      </w:r>
    </w:p>
    <w:p w:rsidR="00B434BB" w:rsidRDefault="00B434BB" w:rsidP="008A37D2">
      <w:pPr>
        <w:jc w:val="center"/>
        <w:rPr>
          <w:b/>
          <w:sz w:val="28"/>
          <w:szCs w:val="28"/>
        </w:rPr>
      </w:pPr>
      <w:r w:rsidRPr="003E5079">
        <w:rPr>
          <w:b/>
          <w:sz w:val="28"/>
          <w:szCs w:val="28"/>
        </w:rPr>
        <w:t>а)</w:t>
      </w:r>
      <w:r>
        <w:rPr>
          <w:b/>
          <w:sz w:val="28"/>
          <w:szCs w:val="28"/>
        </w:rPr>
        <w:t xml:space="preserve">  площадь строительных фондов и приросты площади</w:t>
      </w:r>
    </w:p>
    <w:p w:rsidR="00B434BB" w:rsidRDefault="00B434BB" w:rsidP="008A37D2">
      <w:pPr>
        <w:jc w:val="center"/>
        <w:rPr>
          <w:b/>
          <w:sz w:val="28"/>
          <w:szCs w:val="28"/>
        </w:rPr>
      </w:pPr>
      <w:r>
        <w:rPr>
          <w:b/>
          <w:sz w:val="28"/>
          <w:szCs w:val="28"/>
        </w:rPr>
        <w:t>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p>
    <w:p w:rsidR="00B434BB" w:rsidRDefault="00B434BB" w:rsidP="008A37D2">
      <w:pPr>
        <w:spacing w:line="360" w:lineRule="auto"/>
        <w:ind w:left="180" w:right="-55" w:firstLine="540"/>
        <w:rPr>
          <w:sz w:val="28"/>
          <w:szCs w:val="28"/>
        </w:rPr>
      </w:pPr>
      <w:r w:rsidRPr="005C0841">
        <w:rPr>
          <w:sz w:val="28"/>
          <w:szCs w:val="28"/>
        </w:rPr>
        <w:t>Генеральный план поселения был разработан ОАО «КИРОВВОДПРОЕКТ» в 2013 году на проектный срок до</w:t>
      </w:r>
      <w:r>
        <w:rPr>
          <w:sz w:val="28"/>
          <w:szCs w:val="28"/>
        </w:rPr>
        <w:t xml:space="preserve"> 2033 года с выделение первого этапа строительства - предлагать</w:t>
      </w:r>
      <w:r w:rsidRPr="00CF365B">
        <w:t xml:space="preserve"> </w:t>
      </w:r>
      <w:r w:rsidRPr="00075F81">
        <w:rPr>
          <w:sz w:val="28"/>
          <w:szCs w:val="28"/>
        </w:rPr>
        <w:t>земельные учас</w:t>
      </w:r>
      <w:r w:rsidRPr="00075F81">
        <w:rPr>
          <w:sz w:val="28"/>
          <w:szCs w:val="28"/>
        </w:rPr>
        <w:t>т</w:t>
      </w:r>
      <w:r w:rsidRPr="00075F81">
        <w:rPr>
          <w:sz w:val="28"/>
          <w:szCs w:val="28"/>
        </w:rPr>
        <w:t>ки, занятые ветхими и разрушенными объектами недвижимости (домами) при у</w:t>
      </w:r>
      <w:r w:rsidRPr="00075F81">
        <w:rPr>
          <w:sz w:val="28"/>
          <w:szCs w:val="28"/>
        </w:rPr>
        <w:t>с</w:t>
      </w:r>
      <w:r w:rsidRPr="00075F81">
        <w:rPr>
          <w:sz w:val="28"/>
          <w:szCs w:val="28"/>
        </w:rPr>
        <w:t>ловии отсутствия прав собственности, как на объекты недвижимого имущества, так и на земельные участки. Следующими под застройку передаются земельные участки занятые пожарищами, при условии истечения трехлетнего срока на во</w:t>
      </w:r>
      <w:r w:rsidRPr="00075F81">
        <w:rPr>
          <w:sz w:val="28"/>
          <w:szCs w:val="28"/>
        </w:rPr>
        <w:t>с</w:t>
      </w:r>
      <w:r w:rsidRPr="00075F81">
        <w:rPr>
          <w:sz w:val="28"/>
          <w:szCs w:val="28"/>
        </w:rPr>
        <w:t>становление объекта н</w:t>
      </w:r>
      <w:r w:rsidRPr="00075F81">
        <w:rPr>
          <w:sz w:val="28"/>
          <w:szCs w:val="28"/>
        </w:rPr>
        <w:t>е</w:t>
      </w:r>
      <w:r w:rsidRPr="00075F81">
        <w:rPr>
          <w:sz w:val="28"/>
          <w:szCs w:val="28"/>
        </w:rPr>
        <w:t>движимого имущества и отсутствии права собственности на земельный участок.  Первоочередное освоение застроенных территорий об</w:t>
      </w:r>
      <w:r w:rsidRPr="00075F81">
        <w:rPr>
          <w:sz w:val="28"/>
          <w:szCs w:val="28"/>
        </w:rPr>
        <w:t>у</w:t>
      </w:r>
      <w:r w:rsidRPr="00075F81">
        <w:rPr>
          <w:sz w:val="28"/>
          <w:szCs w:val="28"/>
        </w:rPr>
        <w:t>словлена, прежде всего,  наличием для таких территорий подъездных путей, об</w:t>
      </w:r>
      <w:r w:rsidRPr="00075F81">
        <w:rPr>
          <w:sz w:val="28"/>
          <w:szCs w:val="28"/>
        </w:rPr>
        <w:t>ъ</w:t>
      </w:r>
      <w:r w:rsidRPr="00075F81">
        <w:rPr>
          <w:sz w:val="28"/>
          <w:szCs w:val="28"/>
        </w:rPr>
        <w:t>ектов инженерных комму</w:t>
      </w:r>
      <w:r>
        <w:rPr>
          <w:sz w:val="28"/>
          <w:szCs w:val="28"/>
        </w:rPr>
        <w:t>никаций</w:t>
      </w:r>
      <w:r w:rsidRPr="00075F81">
        <w:rPr>
          <w:sz w:val="28"/>
          <w:szCs w:val="28"/>
        </w:rPr>
        <w:t>.</w:t>
      </w:r>
    </w:p>
    <w:p w:rsidR="00B434BB" w:rsidRPr="00075F81" w:rsidRDefault="00B434BB" w:rsidP="008A37D2">
      <w:pPr>
        <w:spacing w:line="360" w:lineRule="auto"/>
        <w:ind w:left="180" w:right="-55" w:firstLine="540"/>
        <w:rPr>
          <w:sz w:val="28"/>
          <w:szCs w:val="28"/>
        </w:rPr>
      </w:pPr>
      <w:r w:rsidRPr="00075F81">
        <w:rPr>
          <w:sz w:val="28"/>
          <w:szCs w:val="28"/>
        </w:rPr>
        <w:t>Вторым этапом развития зон жилой застройки предлагается выход на св</w:t>
      </w:r>
      <w:r w:rsidRPr="00075F81">
        <w:rPr>
          <w:sz w:val="28"/>
          <w:szCs w:val="28"/>
        </w:rPr>
        <w:t>о</w:t>
      </w:r>
      <w:r w:rsidRPr="00075F81">
        <w:rPr>
          <w:sz w:val="28"/>
          <w:szCs w:val="28"/>
        </w:rPr>
        <w:t xml:space="preserve">бодные территории. </w:t>
      </w:r>
    </w:p>
    <w:p w:rsidR="00B434BB" w:rsidRPr="00075F81" w:rsidRDefault="00B434BB" w:rsidP="008A37D2">
      <w:pPr>
        <w:spacing w:line="360" w:lineRule="auto"/>
        <w:ind w:left="180" w:right="-55" w:firstLine="540"/>
        <w:rPr>
          <w:sz w:val="28"/>
          <w:szCs w:val="28"/>
        </w:rPr>
      </w:pPr>
      <w:r w:rsidRPr="00075F81">
        <w:rPr>
          <w:sz w:val="28"/>
          <w:szCs w:val="28"/>
        </w:rPr>
        <w:t>В целях удовлетворения потребности в земельных участках под строительс</w:t>
      </w:r>
      <w:r w:rsidRPr="00075F81">
        <w:rPr>
          <w:sz w:val="28"/>
          <w:szCs w:val="28"/>
        </w:rPr>
        <w:t>т</w:t>
      </w:r>
      <w:r w:rsidRPr="00075F81">
        <w:rPr>
          <w:sz w:val="28"/>
          <w:szCs w:val="28"/>
        </w:rPr>
        <w:t>во на свободных территориях в существующих границах пгт Песковка предлаг</w:t>
      </w:r>
      <w:r w:rsidRPr="00075F81">
        <w:rPr>
          <w:sz w:val="28"/>
          <w:szCs w:val="28"/>
        </w:rPr>
        <w:t>а</w:t>
      </w:r>
      <w:r w:rsidRPr="00075F81">
        <w:rPr>
          <w:sz w:val="28"/>
          <w:szCs w:val="28"/>
        </w:rPr>
        <w:t>ются терр</w:t>
      </w:r>
      <w:r w:rsidRPr="00075F81">
        <w:rPr>
          <w:sz w:val="28"/>
          <w:szCs w:val="28"/>
        </w:rPr>
        <w:t>и</w:t>
      </w:r>
      <w:r w:rsidRPr="00075F81">
        <w:rPr>
          <w:sz w:val="28"/>
          <w:szCs w:val="28"/>
        </w:rPr>
        <w:t xml:space="preserve">тории для комплексного освоения в целях жилищного строительства: </w:t>
      </w:r>
    </w:p>
    <w:p w:rsidR="00B434BB" w:rsidRPr="00075F81" w:rsidRDefault="00B434BB" w:rsidP="008A37D2">
      <w:pPr>
        <w:shd w:val="clear" w:color="auto" w:fill="FFFFFF"/>
        <w:spacing w:line="360" w:lineRule="auto"/>
        <w:ind w:right="-24" w:firstLine="709"/>
        <w:rPr>
          <w:sz w:val="28"/>
          <w:szCs w:val="28"/>
        </w:rPr>
      </w:pPr>
      <w:r w:rsidRPr="00075F81">
        <w:rPr>
          <w:sz w:val="28"/>
          <w:szCs w:val="28"/>
        </w:rPr>
        <w:t>- индивидуальное жилищное строительство между улицами Рабочая и Ко</w:t>
      </w:r>
      <w:r w:rsidRPr="00075F81">
        <w:rPr>
          <w:sz w:val="28"/>
          <w:szCs w:val="28"/>
        </w:rPr>
        <w:t>с</w:t>
      </w:r>
      <w:r w:rsidRPr="00075F81">
        <w:rPr>
          <w:sz w:val="28"/>
          <w:szCs w:val="28"/>
        </w:rPr>
        <w:t>тылева, площадь земельного участка 109022 кв.м.</w:t>
      </w:r>
    </w:p>
    <w:p w:rsidR="00B434BB" w:rsidRPr="00075F81" w:rsidRDefault="00B434BB" w:rsidP="008A37D2">
      <w:pPr>
        <w:spacing w:line="360" w:lineRule="auto"/>
        <w:ind w:left="180" w:right="-55" w:firstLine="540"/>
        <w:rPr>
          <w:sz w:val="28"/>
          <w:szCs w:val="28"/>
        </w:rPr>
      </w:pPr>
    </w:p>
    <w:p w:rsidR="00B434BB" w:rsidRPr="005C0841" w:rsidRDefault="00B434BB" w:rsidP="008A37D2">
      <w:pPr>
        <w:spacing w:line="360" w:lineRule="auto"/>
        <w:rPr>
          <w:sz w:val="28"/>
          <w:szCs w:val="28"/>
        </w:rPr>
      </w:pPr>
    </w:p>
    <w:p w:rsidR="00B434BB" w:rsidRDefault="00B434BB" w:rsidP="008A37D2">
      <w:pPr>
        <w:spacing w:line="360" w:lineRule="auto"/>
        <w:ind w:firstLine="540"/>
        <w:rPr>
          <w:sz w:val="28"/>
          <w:szCs w:val="28"/>
        </w:rPr>
      </w:pPr>
      <w:r>
        <w:rPr>
          <w:sz w:val="28"/>
          <w:szCs w:val="28"/>
        </w:rPr>
        <w:t>Зона жилой застройки подразделяется на три строительные зоны: зону индивидуальной жилой  застройки, зону малоэтажных многоквартирных жилых домов (до 4-х этажей), и незначительным числом среднеэтажных многоквартирных жилых домов (5-8 этажей).</w:t>
      </w:r>
    </w:p>
    <w:p w:rsidR="00B434BB" w:rsidRPr="005C0841" w:rsidRDefault="00B434BB" w:rsidP="008A37D2">
      <w:pPr>
        <w:spacing w:line="360" w:lineRule="auto"/>
        <w:ind w:right="-24" w:firstLine="539"/>
        <w:rPr>
          <w:sz w:val="28"/>
          <w:szCs w:val="28"/>
        </w:rPr>
      </w:pPr>
      <w:r w:rsidRPr="005C0841">
        <w:rPr>
          <w:sz w:val="28"/>
          <w:szCs w:val="28"/>
        </w:rPr>
        <w:t>Общая площадь жилищного фонда  Песковского городского поселения на 01.01.2011 г. составляет 147010,8 м</w:t>
      </w:r>
      <w:r w:rsidRPr="005C0841">
        <w:rPr>
          <w:sz w:val="28"/>
          <w:szCs w:val="28"/>
          <w:vertAlign w:val="superscript"/>
        </w:rPr>
        <w:t>2</w:t>
      </w:r>
      <w:r w:rsidRPr="005C0841">
        <w:rPr>
          <w:sz w:val="28"/>
          <w:szCs w:val="28"/>
        </w:rPr>
        <w:t>. В застройке преобладают одноквартирные жилые дома (89% от общего количества домов),  построенные  в основном из дер</w:t>
      </w:r>
      <w:r w:rsidRPr="005C0841">
        <w:rPr>
          <w:sz w:val="28"/>
          <w:szCs w:val="28"/>
        </w:rPr>
        <w:t>е</w:t>
      </w:r>
      <w:r w:rsidRPr="005C0841">
        <w:rPr>
          <w:sz w:val="28"/>
          <w:szCs w:val="28"/>
        </w:rPr>
        <w:t>ва. Присутствует небольшой процент двухквартирных жилых домов - 8% от общ</w:t>
      </w:r>
      <w:r w:rsidRPr="005C0841">
        <w:rPr>
          <w:sz w:val="28"/>
          <w:szCs w:val="28"/>
        </w:rPr>
        <w:t>е</w:t>
      </w:r>
      <w:r w:rsidRPr="005C0841">
        <w:rPr>
          <w:sz w:val="28"/>
          <w:szCs w:val="28"/>
        </w:rPr>
        <w:t>го количества д</w:t>
      </w:r>
      <w:r w:rsidRPr="005C0841">
        <w:rPr>
          <w:sz w:val="28"/>
          <w:szCs w:val="28"/>
        </w:rPr>
        <w:t>о</w:t>
      </w:r>
      <w:r w:rsidRPr="005C0841">
        <w:rPr>
          <w:sz w:val="28"/>
          <w:szCs w:val="28"/>
        </w:rPr>
        <w:t>мов. Многоквартирный жилищный фонд представлен 2-3 и 5-этажными жилыми домами в кирпичном исполнении. Общая площадь многоква</w:t>
      </w:r>
      <w:r w:rsidRPr="005C0841">
        <w:rPr>
          <w:sz w:val="28"/>
          <w:szCs w:val="28"/>
        </w:rPr>
        <w:t>р</w:t>
      </w:r>
      <w:r w:rsidRPr="005C0841">
        <w:rPr>
          <w:sz w:val="28"/>
          <w:szCs w:val="28"/>
        </w:rPr>
        <w:t>тирных жилых домов составляет 51473 м</w:t>
      </w:r>
      <w:r w:rsidRPr="005C0841">
        <w:rPr>
          <w:sz w:val="28"/>
          <w:szCs w:val="28"/>
          <w:vertAlign w:val="superscript"/>
        </w:rPr>
        <w:t>2</w:t>
      </w:r>
      <w:r w:rsidRPr="005C0841">
        <w:rPr>
          <w:sz w:val="28"/>
          <w:szCs w:val="28"/>
        </w:rPr>
        <w:t>, это 3% от общего количества домов. За п</w:t>
      </w:r>
      <w:r w:rsidRPr="005C0841">
        <w:rPr>
          <w:sz w:val="28"/>
          <w:szCs w:val="28"/>
        </w:rPr>
        <w:t>о</w:t>
      </w:r>
      <w:r w:rsidRPr="005C0841">
        <w:rPr>
          <w:sz w:val="28"/>
          <w:szCs w:val="28"/>
        </w:rPr>
        <w:t>следние четыре года эта площадь не изменилась, так как ведется строительство только индивидуальной жилой з</w:t>
      </w:r>
      <w:r w:rsidRPr="005C0841">
        <w:rPr>
          <w:sz w:val="28"/>
          <w:szCs w:val="28"/>
        </w:rPr>
        <w:t>а</w:t>
      </w:r>
      <w:r w:rsidRPr="005C0841">
        <w:rPr>
          <w:sz w:val="28"/>
          <w:szCs w:val="28"/>
        </w:rPr>
        <w:t>стройки.</w:t>
      </w:r>
    </w:p>
    <w:p w:rsidR="00B434BB" w:rsidRPr="005C0841" w:rsidRDefault="00B434BB" w:rsidP="008A37D2">
      <w:pPr>
        <w:spacing w:line="360" w:lineRule="auto"/>
        <w:ind w:right="-24" w:firstLine="600"/>
        <w:rPr>
          <w:sz w:val="28"/>
          <w:szCs w:val="28"/>
        </w:rPr>
      </w:pPr>
      <w:r w:rsidRPr="005C0841">
        <w:rPr>
          <w:color w:val="000000"/>
          <w:sz w:val="28"/>
          <w:szCs w:val="28"/>
        </w:rPr>
        <w:t>Жилищное строительство в городском поселении ведется  за счет средств и</w:t>
      </w:r>
      <w:r w:rsidRPr="005C0841">
        <w:rPr>
          <w:color w:val="000000"/>
          <w:sz w:val="28"/>
          <w:szCs w:val="28"/>
        </w:rPr>
        <w:t>н</w:t>
      </w:r>
      <w:r w:rsidRPr="005C0841">
        <w:rPr>
          <w:color w:val="000000"/>
          <w:sz w:val="28"/>
          <w:szCs w:val="28"/>
        </w:rPr>
        <w:t>дивидуальных застройщиков. За 2008-2011 г.г.  введено в эксплуатацию 657,5 м</w:t>
      </w:r>
      <w:r w:rsidRPr="005C0841">
        <w:rPr>
          <w:color w:val="000000"/>
          <w:sz w:val="28"/>
          <w:szCs w:val="28"/>
          <w:vertAlign w:val="superscript"/>
        </w:rPr>
        <w:t>2</w:t>
      </w:r>
      <w:r w:rsidRPr="005C0841">
        <w:rPr>
          <w:color w:val="000000"/>
          <w:sz w:val="28"/>
          <w:szCs w:val="28"/>
        </w:rPr>
        <w:t xml:space="preserve"> жилья. Н</w:t>
      </w:r>
      <w:r w:rsidRPr="005C0841">
        <w:rPr>
          <w:sz w:val="28"/>
          <w:szCs w:val="28"/>
        </w:rPr>
        <w:t>евысокие темпы строительства приводят к проблеме ветшания жилищного фонда. 18% одн</w:t>
      </w:r>
      <w:r w:rsidRPr="005C0841">
        <w:rPr>
          <w:sz w:val="28"/>
          <w:szCs w:val="28"/>
        </w:rPr>
        <w:t>о</w:t>
      </w:r>
      <w:r w:rsidRPr="005C0841">
        <w:rPr>
          <w:sz w:val="28"/>
          <w:szCs w:val="28"/>
        </w:rPr>
        <w:t>квартирных жилых домов и 5% двухэтажных многоквартирных жилых домов им</w:t>
      </w:r>
      <w:r w:rsidRPr="005C0841">
        <w:rPr>
          <w:sz w:val="28"/>
          <w:szCs w:val="28"/>
        </w:rPr>
        <w:t>е</w:t>
      </w:r>
      <w:r w:rsidRPr="005C0841">
        <w:rPr>
          <w:sz w:val="28"/>
          <w:szCs w:val="28"/>
        </w:rPr>
        <w:t>ют степень износа больше 65%.</w:t>
      </w:r>
    </w:p>
    <w:p w:rsidR="00B434BB" w:rsidRPr="005C0841" w:rsidRDefault="00B434BB" w:rsidP="008A37D2">
      <w:pPr>
        <w:spacing w:line="360" w:lineRule="auto"/>
        <w:rPr>
          <w:sz w:val="28"/>
          <w:szCs w:val="28"/>
        </w:rPr>
      </w:pPr>
      <w:r w:rsidRPr="005C0841">
        <w:rPr>
          <w:sz w:val="28"/>
          <w:szCs w:val="28"/>
        </w:rPr>
        <w:t>Исходя из существующих потребностей и практики строительства жилья в совр</w:t>
      </w:r>
      <w:r w:rsidRPr="005C0841">
        <w:rPr>
          <w:sz w:val="28"/>
          <w:szCs w:val="28"/>
        </w:rPr>
        <w:t>е</w:t>
      </w:r>
      <w:r w:rsidRPr="005C0841">
        <w:rPr>
          <w:sz w:val="28"/>
          <w:szCs w:val="28"/>
        </w:rPr>
        <w:t>менных условиях, перспективными для строительства приняты 1-3 этажные индивидуальные жилые дома с приусадебными участками.</w:t>
      </w:r>
    </w:p>
    <w:p w:rsidR="00B434BB" w:rsidRDefault="00B434BB" w:rsidP="008A37D2">
      <w:pPr>
        <w:widowControl w:val="0"/>
        <w:numPr>
          <w:ilvl w:val="1"/>
          <w:numId w:val="2"/>
        </w:numPr>
        <w:autoSpaceDE w:val="0"/>
        <w:autoSpaceDN w:val="0"/>
        <w:adjustRightInd w:val="0"/>
        <w:spacing w:before="120" w:after="0" w:line="240" w:lineRule="auto"/>
        <w:rPr>
          <w:sz w:val="28"/>
          <w:szCs w:val="28"/>
        </w:rPr>
      </w:pPr>
      <w:r>
        <w:rPr>
          <w:sz w:val="28"/>
          <w:szCs w:val="28"/>
        </w:rPr>
        <w:t>пгт Песковка</w:t>
      </w:r>
    </w:p>
    <w:p w:rsidR="00B434BB" w:rsidRPr="00B31E90" w:rsidRDefault="00B434BB" w:rsidP="008A37D2">
      <w:pPr>
        <w:spacing w:line="360" w:lineRule="auto"/>
        <w:ind w:left="284" w:firstLine="567"/>
        <w:rPr>
          <w:sz w:val="28"/>
          <w:szCs w:val="28"/>
        </w:rPr>
      </w:pPr>
      <w:r w:rsidRPr="00B31E90">
        <w:rPr>
          <w:sz w:val="28"/>
          <w:szCs w:val="28"/>
        </w:rPr>
        <w:t>Площадь строительных фондов и прирост площади строительных фондов, объ</w:t>
      </w:r>
      <w:r w:rsidRPr="00B31E90">
        <w:rPr>
          <w:sz w:val="28"/>
          <w:szCs w:val="28"/>
        </w:rPr>
        <w:t>е</w:t>
      </w:r>
      <w:r w:rsidRPr="00B31E90">
        <w:rPr>
          <w:sz w:val="28"/>
          <w:szCs w:val="28"/>
        </w:rPr>
        <w:t>мы потребления тепловой мощности и приросты теплопотребления по расчетным элементам поселка Песковка</w:t>
      </w:r>
      <w:r>
        <w:rPr>
          <w:sz w:val="28"/>
          <w:szCs w:val="28"/>
        </w:rPr>
        <w:t xml:space="preserve"> по котельной КОГУП «Облкоммунсервис» таблица 1.1.1, по котельной МУП ЖКХ «Песковский коммунальник» таблица 1.1.2 </w:t>
      </w:r>
      <w:r w:rsidRPr="00B31E90">
        <w:rPr>
          <w:sz w:val="28"/>
          <w:szCs w:val="28"/>
        </w:rPr>
        <w:t>, как в существующем положении, так и в перспективе с выделением первой очереди и к расчетному</w:t>
      </w:r>
      <w:r>
        <w:rPr>
          <w:sz w:val="28"/>
          <w:szCs w:val="28"/>
        </w:rPr>
        <w:t xml:space="preserve"> сроку.</w:t>
      </w:r>
    </w:p>
    <w:p w:rsidR="00B434BB" w:rsidRDefault="00B434BB" w:rsidP="008A37D2">
      <w:pPr>
        <w:ind w:left="284" w:firstLine="567"/>
      </w:pPr>
      <w:r>
        <w:t xml:space="preserve">                                                                                                      Таблица № 1.1.1</w:t>
      </w:r>
    </w:p>
    <w:tbl>
      <w:tblPr>
        <w:tblW w:w="9153" w:type="dxa"/>
        <w:tblInd w:w="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93"/>
        <w:gridCol w:w="4140"/>
        <w:gridCol w:w="1620"/>
        <w:gridCol w:w="1268"/>
        <w:gridCol w:w="1432"/>
      </w:tblGrid>
      <w:tr w:rsidR="00B434BB" w:rsidTr="00C97D50">
        <w:tblPrEx>
          <w:tblCellMar>
            <w:top w:w="0" w:type="dxa"/>
            <w:bottom w:w="0" w:type="dxa"/>
          </w:tblCellMar>
        </w:tblPrEx>
        <w:trPr>
          <w:trHeight w:val="1450"/>
        </w:trPr>
        <w:tc>
          <w:tcPr>
            <w:tcW w:w="693" w:type="dxa"/>
          </w:tcPr>
          <w:p w:rsidR="00B434BB" w:rsidRDefault="00B434BB" w:rsidP="00C97D50">
            <w:pPr>
              <w:ind w:left="77"/>
            </w:pPr>
            <w:r>
              <w:t>№ п/п</w:t>
            </w:r>
          </w:p>
        </w:tc>
        <w:tc>
          <w:tcPr>
            <w:tcW w:w="4140" w:type="dxa"/>
          </w:tcPr>
          <w:p w:rsidR="00B434BB" w:rsidRDefault="00B434BB" w:rsidP="00C97D50">
            <w:pPr>
              <w:ind w:left="77"/>
            </w:pPr>
            <w:r>
              <w:t>Наименование</w:t>
            </w:r>
          </w:p>
        </w:tc>
        <w:tc>
          <w:tcPr>
            <w:tcW w:w="1620" w:type="dxa"/>
          </w:tcPr>
          <w:p w:rsidR="00B434BB" w:rsidRDefault="00B434BB" w:rsidP="00C97D50">
            <w:pPr>
              <w:ind w:left="77" w:hanging="68"/>
            </w:pPr>
            <w:r>
              <w:t>Сущес</w:t>
            </w:r>
            <w:r>
              <w:t>т</w:t>
            </w:r>
            <w:r>
              <w:t>вующее п</w:t>
            </w:r>
            <w:r>
              <w:t>о</w:t>
            </w:r>
            <w:r>
              <w:t>ложение 2013 год</w:t>
            </w:r>
          </w:p>
        </w:tc>
        <w:tc>
          <w:tcPr>
            <w:tcW w:w="1268" w:type="dxa"/>
          </w:tcPr>
          <w:p w:rsidR="00B434BB" w:rsidRDefault="00B434BB" w:rsidP="00C97D50">
            <w:pPr>
              <w:ind w:left="77" w:firstLine="90"/>
            </w:pPr>
            <w:r>
              <w:t xml:space="preserve">Первая очередь </w:t>
            </w:r>
          </w:p>
          <w:p w:rsidR="00B434BB" w:rsidRDefault="00B434BB" w:rsidP="00C97D50">
            <w:pPr>
              <w:ind w:left="77" w:firstLine="90"/>
            </w:pPr>
            <w:r>
              <w:t>2017 г.</w:t>
            </w:r>
          </w:p>
        </w:tc>
        <w:tc>
          <w:tcPr>
            <w:tcW w:w="1432" w:type="dxa"/>
          </w:tcPr>
          <w:p w:rsidR="00B434BB" w:rsidRDefault="00B434BB" w:rsidP="00C97D50">
            <w:pPr>
              <w:ind w:left="77" w:hanging="77"/>
            </w:pPr>
            <w:r>
              <w:t>Расчетный срок</w:t>
            </w:r>
          </w:p>
          <w:p w:rsidR="00B434BB" w:rsidRDefault="00B434BB" w:rsidP="00C97D50">
            <w:pPr>
              <w:ind w:left="77" w:hanging="77"/>
            </w:pPr>
            <w:r>
              <w:t>2030 г.</w:t>
            </w:r>
          </w:p>
        </w:tc>
      </w:tr>
      <w:tr w:rsidR="00B434BB" w:rsidTr="00C97D50">
        <w:tblPrEx>
          <w:tblCellMar>
            <w:top w:w="0" w:type="dxa"/>
            <w:bottom w:w="0" w:type="dxa"/>
          </w:tblCellMar>
        </w:tblPrEx>
        <w:trPr>
          <w:trHeight w:val="375"/>
        </w:trPr>
        <w:tc>
          <w:tcPr>
            <w:tcW w:w="693" w:type="dxa"/>
          </w:tcPr>
          <w:p w:rsidR="00B434BB" w:rsidRDefault="00B434BB" w:rsidP="00C97D50">
            <w:pPr>
              <w:ind w:left="77"/>
            </w:pPr>
            <w:r>
              <w:t>11</w:t>
            </w:r>
          </w:p>
        </w:tc>
        <w:tc>
          <w:tcPr>
            <w:tcW w:w="4140" w:type="dxa"/>
          </w:tcPr>
          <w:p w:rsidR="00B434BB" w:rsidRDefault="00B434BB" w:rsidP="00C97D50">
            <w:pPr>
              <w:ind w:left="77" w:hanging="5"/>
            </w:pPr>
            <w:r>
              <w:t>Площадь строительных фо</w:t>
            </w:r>
            <w:r>
              <w:t>н</w:t>
            </w:r>
            <w:r>
              <w:t>дов, (м</w:t>
            </w:r>
            <w:r>
              <w:rPr>
                <w:vertAlign w:val="superscript"/>
              </w:rPr>
              <w:t>2</w:t>
            </w:r>
            <w:r>
              <w:t>) в том числе</w:t>
            </w:r>
          </w:p>
        </w:tc>
        <w:tc>
          <w:tcPr>
            <w:tcW w:w="1620" w:type="dxa"/>
          </w:tcPr>
          <w:p w:rsidR="00B434BB" w:rsidRDefault="00B434BB" w:rsidP="00C97D50">
            <w:pPr>
              <w:ind w:left="77" w:hanging="68"/>
              <w:jc w:val="center"/>
            </w:pPr>
            <w:r>
              <w:t>56543,28</w:t>
            </w:r>
          </w:p>
        </w:tc>
        <w:tc>
          <w:tcPr>
            <w:tcW w:w="1268" w:type="dxa"/>
          </w:tcPr>
          <w:p w:rsidR="00B434BB" w:rsidRDefault="00B434BB" w:rsidP="00C97D50">
            <w:pPr>
              <w:ind w:left="77" w:hanging="68"/>
              <w:jc w:val="center"/>
            </w:pPr>
            <w:r>
              <w:t>56543,28</w:t>
            </w:r>
          </w:p>
        </w:tc>
        <w:tc>
          <w:tcPr>
            <w:tcW w:w="1432" w:type="dxa"/>
          </w:tcPr>
          <w:p w:rsidR="00B434BB" w:rsidRDefault="00B434BB" w:rsidP="00C97D50">
            <w:pPr>
              <w:ind w:left="77" w:hanging="68"/>
              <w:jc w:val="center"/>
            </w:pPr>
            <w:r>
              <w:t>56543,28</w:t>
            </w:r>
          </w:p>
        </w:tc>
      </w:tr>
      <w:tr w:rsidR="00B434BB" w:rsidTr="00C97D50">
        <w:tblPrEx>
          <w:tblCellMar>
            <w:top w:w="0" w:type="dxa"/>
            <w:bottom w:w="0" w:type="dxa"/>
          </w:tblCellMar>
        </w:tblPrEx>
        <w:trPr>
          <w:trHeight w:val="375"/>
        </w:trPr>
        <w:tc>
          <w:tcPr>
            <w:tcW w:w="693" w:type="dxa"/>
          </w:tcPr>
          <w:p w:rsidR="00B434BB" w:rsidRDefault="00B434BB" w:rsidP="00C97D50">
            <w:pPr>
              <w:ind w:left="77"/>
            </w:pPr>
          </w:p>
        </w:tc>
        <w:tc>
          <w:tcPr>
            <w:tcW w:w="4140" w:type="dxa"/>
          </w:tcPr>
          <w:p w:rsidR="00B434BB" w:rsidRDefault="00B434BB" w:rsidP="00C97D50">
            <w:pPr>
              <w:ind w:left="77"/>
            </w:pPr>
            <w:r>
              <w:t>- многоквартирные дома*</w:t>
            </w:r>
          </w:p>
        </w:tc>
        <w:tc>
          <w:tcPr>
            <w:tcW w:w="1620" w:type="dxa"/>
          </w:tcPr>
          <w:p w:rsidR="00B434BB" w:rsidRDefault="00B434BB" w:rsidP="00C97D50">
            <w:pPr>
              <w:ind w:left="77" w:hanging="68"/>
              <w:jc w:val="center"/>
            </w:pPr>
            <w:r>
              <w:t>45081,7</w:t>
            </w:r>
          </w:p>
        </w:tc>
        <w:tc>
          <w:tcPr>
            <w:tcW w:w="1268" w:type="dxa"/>
          </w:tcPr>
          <w:p w:rsidR="00B434BB" w:rsidRDefault="00B434BB" w:rsidP="00C97D50">
            <w:pPr>
              <w:ind w:left="77" w:hanging="68"/>
              <w:jc w:val="center"/>
            </w:pPr>
            <w:r>
              <w:t>45081,7</w:t>
            </w:r>
          </w:p>
        </w:tc>
        <w:tc>
          <w:tcPr>
            <w:tcW w:w="1432" w:type="dxa"/>
          </w:tcPr>
          <w:p w:rsidR="00B434BB" w:rsidRDefault="00B434BB" w:rsidP="00C97D50">
            <w:pPr>
              <w:ind w:left="77" w:hanging="68"/>
              <w:jc w:val="center"/>
            </w:pPr>
            <w:r>
              <w:t>45081,7</w:t>
            </w:r>
          </w:p>
        </w:tc>
      </w:tr>
      <w:tr w:rsidR="00B434BB" w:rsidTr="00C97D50">
        <w:tblPrEx>
          <w:tblCellMar>
            <w:top w:w="0" w:type="dxa"/>
            <w:bottom w:w="0" w:type="dxa"/>
          </w:tblCellMar>
        </w:tblPrEx>
        <w:trPr>
          <w:trHeight w:val="375"/>
        </w:trPr>
        <w:tc>
          <w:tcPr>
            <w:tcW w:w="693" w:type="dxa"/>
          </w:tcPr>
          <w:p w:rsidR="00B434BB" w:rsidRDefault="00B434BB" w:rsidP="00C97D50">
            <w:pPr>
              <w:ind w:left="77"/>
            </w:pPr>
          </w:p>
        </w:tc>
        <w:tc>
          <w:tcPr>
            <w:tcW w:w="4140" w:type="dxa"/>
          </w:tcPr>
          <w:p w:rsidR="00B434BB" w:rsidRDefault="00B434BB" w:rsidP="00C97D50">
            <w:pPr>
              <w:ind w:left="77"/>
            </w:pPr>
            <w:r>
              <w:t>- индивидуальный жилой фонд*</w:t>
            </w:r>
          </w:p>
        </w:tc>
        <w:tc>
          <w:tcPr>
            <w:tcW w:w="1620" w:type="dxa"/>
          </w:tcPr>
          <w:p w:rsidR="00B434BB" w:rsidRDefault="00B434BB" w:rsidP="00C97D50">
            <w:pPr>
              <w:ind w:left="77" w:hanging="68"/>
              <w:jc w:val="center"/>
            </w:pPr>
            <w:r>
              <w:t>274,4</w:t>
            </w:r>
          </w:p>
        </w:tc>
        <w:tc>
          <w:tcPr>
            <w:tcW w:w="1268" w:type="dxa"/>
          </w:tcPr>
          <w:p w:rsidR="00B434BB" w:rsidRDefault="00B434BB" w:rsidP="00C97D50">
            <w:pPr>
              <w:ind w:left="77" w:hanging="68"/>
              <w:jc w:val="center"/>
            </w:pPr>
            <w:r>
              <w:t>274,4</w:t>
            </w:r>
          </w:p>
        </w:tc>
        <w:tc>
          <w:tcPr>
            <w:tcW w:w="1432" w:type="dxa"/>
          </w:tcPr>
          <w:p w:rsidR="00B434BB" w:rsidRDefault="00B434BB" w:rsidP="00C97D50">
            <w:pPr>
              <w:ind w:left="77" w:hanging="68"/>
              <w:jc w:val="center"/>
            </w:pPr>
            <w:r>
              <w:t>274,4</w:t>
            </w:r>
          </w:p>
        </w:tc>
      </w:tr>
      <w:tr w:rsidR="00B434BB" w:rsidTr="00C97D50">
        <w:tblPrEx>
          <w:tblCellMar>
            <w:top w:w="0" w:type="dxa"/>
            <w:bottom w:w="0" w:type="dxa"/>
          </w:tblCellMar>
        </w:tblPrEx>
        <w:trPr>
          <w:trHeight w:val="375"/>
        </w:trPr>
        <w:tc>
          <w:tcPr>
            <w:tcW w:w="693" w:type="dxa"/>
          </w:tcPr>
          <w:p w:rsidR="00B434BB" w:rsidRDefault="00B434BB" w:rsidP="00C97D50">
            <w:pPr>
              <w:ind w:left="77"/>
            </w:pPr>
          </w:p>
        </w:tc>
        <w:tc>
          <w:tcPr>
            <w:tcW w:w="4140" w:type="dxa"/>
          </w:tcPr>
          <w:p w:rsidR="00B434BB" w:rsidRDefault="00B434BB" w:rsidP="00C97D50">
            <w:pPr>
              <w:ind w:left="77"/>
            </w:pPr>
            <w:r>
              <w:t>- общественные здания</w:t>
            </w:r>
          </w:p>
        </w:tc>
        <w:tc>
          <w:tcPr>
            <w:tcW w:w="1620" w:type="dxa"/>
          </w:tcPr>
          <w:p w:rsidR="00B434BB" w:rsidRDefault="00B434BB" w:rsidP="00C97D50">
            <w:pPr>
              <w:ind w:left="77" w:hanging="68"/>
              <w:jc w:val="center"/>
            </w:pPr>
            <w:r>
              <w:t>11187,18</w:t>
            </w:r>
          </w:p>
        </w:tc>
        <w:tc>
          <w:tcPr>
            <w:tcW w:w="1268" w:type="dxa"/>
          </w:tcPr>
          <w:p w:rsidR="00B434BB" w:rsidRDefault="00B434BB" w:rsidP="00C97D50">
            <w:pPr>
              <w:ind w:left="77" w:hanging="68"/>
              <w:jc w:val="center"/>
            </w:pPr>
            <w:r>
              <w:t>11187,18</w:t>
            </w:r>
          </w:p>
        </w:tc>
        <w:tc>
          <w:tcPr>
            <w:tcW w:w="1432" w:type="dxa"/>
          </w:tcPr>
          <w:p w:rsidR="00B434BB" w:rsidRDefault="00B434BB" w:rsidP="00C97D50">
            <w:pPr>
              <w:ind w:left="77" w:hanging="68"/>
              <w:jc w:val="center"/>
            </w:pPr>
            <w:r>
              <w:t>11187,18</w:t>
            </w:r>
          </w:p>
        </w:tc>
      </w:tr>
      <w:tr w:rsidR="00B434BB" w:rsidTr="00C97D50">
        <w:tblPrEx>
          <w:tblCellMar>
            <w:top w:w="0" w:type="dxa"/>
            <w:bottom w:w="0" w:type="dxa"/>
          </w:tblCellMar>
        </w:tblPrEx>
        <w:trPr>
          <w:trHeight w:val="375"/>
        </w:trPr>
        <w:tc>
          <w:tcPr>
            <w:tcW w:w="693" w:type="dxa"/>
          </w:tcPr>
          <w:p w:rsidR="00B434BB" w:rsidRDefault="00B434BB" w:rsidP="00C97D50">
            <w:pPr>
              <w:ind w:left="77"/>
            </w:pPr>
            <w:r>
              <w:t>22</w:t>
            </w:r>
          </w:p>
        </w:tc>
        <w:tc>
          <w:tcPr>
            <w:tcW w:w="4140" w:type="dxa"/>
          </w:tcPr>
          <w:p w:rsidR="00B434BB" w:rsidRDefault="00B434BB" w:rsidP="00C97D50">
            <w:pPr>
              <w:ind w:left="77" w:hanging="5"/>
            </w:pPr>
            <w:r>
              <w:t>Объем потребления тепловой энергии, (ккал/ч) в том числе</w:t>
            </w:r>
          </w:p>
        </w:tc>
        <w:tc>
          <w:tcPr>
            <w:tcW w:w="1620" w:type="dxa"/>
          </w:tcPr>
          <w:p w:rsidR="00B434BB" w:rsidRDefault="00B434BB" w:rsidP="00C97D50">
            <w:pPr>
              <w:ind w:left="77" w:hanging="68"/>
              <w:jc w:val="center"/>
            </w:pPr>
            <w:r>
              <w:t>5,415</w:t>
            </w:r>
          </w:p>
        </w:tc>
        <w:tc>
          <w:tcPr>
            <w:tcW w:w="1268" w:type="dxa"/>
          </w:tcPr>
          <w:p w:rsidR="00B434BB" w:rsidRDefault="00B434BB" w:rsidP="00C97D50">
            <w:pPr>
              <w:ind w:left="77" w:hanging="68"/>
              <w:jc w:val="center"/>
            </w:pPr>
            <w:r>
              <w:t>5,415</w:t>
            </w:r>
          </w:p>
        </w:tc>
        <w:tc>
          <w:tcPr>
            <w:tcW w:w="1432" w:type="dxa"/>
          </w:tcPr>
          <w:p w:rsidR="00B434BB" w:rsidRDefault="00B434BB" w:rsidP="00C97D50">
            <w:pPr>
              <w:ind w:left="77" w:hanging="68"/>
              <w:jc w:val="center"/>
            </w:pPr>
            <w:r>
              <w:t>5,415</w:t>
            </w:r>
          </w:p>
        </w:tc>
      </w:tr>
      <w:tr w:rsidR="00B434BB" w:rsidTr="00C97D50">
        <w:tblPrEx>
          <w:tblCellMar>
            <w:top w:w="0" w:type="dxa"/>
            <w:bottom w:w="0" w:type="dxa"/>
          </w:tblCellMar>
        </w:tblPrEx>
        <w:trPr>
          <w:trHeight w:val="375"/>
        </w:trPr>
        <w:tc>
          <w:tcPr>
            <w:tcW w:w="693" w:type="dxa"/>
          </w:tcPr>
          <w:p w:rsidR="00B434BB" w:rsidRDefault="00B434BB" w:rsidP="00C97D50">
            <w:pPr>
              <w:ind w:left="77"/>
            </w:pPr>
          </w:p>
        </w:tc>
        <w:tc>
          <w:tcPr>
            <w:tcW w:w="4140" w:type="dxa"/>
          </w:tcPr>
          <w:p w:rsidR="00B434BB" w:rsidRDefault="00B434BB" w:rsidP="00C97D50">
            <w:pPr>
              <w:ind w:left="77"/>
            </w:pPr>
            <w:r>
              <w:t>- многоквартирные дома*</w:t>
            </w:r>
          </w:p>
        </w:tc>
        <w:tc>
          <w:tcPr>
            <w:tcW w:w="1620" w:type="dxa"/>
          </w:tcPr>
          <w:p w:rsidR="00B434BB" w:rsidRDefault="00B434BB" w:rsidP="00C97D50">
            <w:pPr>
              <w:ind w:left="77" w:hanging="68"/>
              <w:jc w:val="center"/>
            </w:pPr>
            <w:r>
              <w:t>4,214</w:t>
            </w:r>
          </w:p>
        </w:tc>
        <w:tc>
          <w:tcPr>
            <w:tcW w:w="1268" w:type="dxa"/>
          </w:tcPr>
          <w:p w:rsidR="00B434BB" w:rsidRDefault="00B434BB" w:rsidP="00C97D50">
            <w:pPr>
              <w:ind w:left="77" w:hanging="68"/>
              <w:jc w:val="center"/>
            </w:pPr>
            <w:r>
              <w:t>4,214</w:t>
            </w:r>
          </w:p>
        </w:tc>
        <w:tc>
          <w:tcPr>
            <w:tcW w:w="1432" w:type="dxa"/>
          </w:tcPr>
          <w:p w:rsidR="00B434BB" w:rsidRDefault="00B434BB" w:rsidP="00C97D50">
            <w:pPr>
              <w:ind w:left="77" w:hanging="68"/>
              <w:jc w:val="center"/>
            </w:pPr>
            <w:r>
              <w:t>4,214</w:t>
            </w:r>
          </w:p>
        </w:tc>
      </w:tr>
      <w:tr w:rsidR="00B434BB" w:rsidTr="00C97D50">
        <w:tblPrEx>
          <w:tblCellMar>
            <w:top w:w="0" w:type="dxa"/>
            <w:bottom w:w="0" w:type="dxa"/>
          </w:tblCellMar>
        </w:tblPrEx>
        <w:trPr>
          <w:trHeight w:val="375"/>
        </w:trPr>
        <w:tc>
          <w:tcPr>
            <w:tcW w:w="693" w:type="dxa"/>
          </w:tcPr>
          <w:p w:rsidR="00B434BB" w:rsidRDefault="00B434BB" w:rsidP="00C97D50">
            <w:pPr>
              <w:ind w:left="77"/>
            </w:pPr>
          </w:p>
        </w:tc>
        <w:tc>
          <w:tcPr>
            <w:tcW w:w="4140" w:type="dxa"/>
          </w:tcPr>
          <w:p w:rsidR="00B434BB" w:rsidRDefault="00B434BB" w:rsidP="00C97D50">
            <w:pPr>
              <w:ind w:left="77"/>
            </w:pPr>
            <w:r>
              <w:t>- индивидуальный жилой фонд*</w:t>
            </w:r>
          </w:p>
        </w:tc>
        <w:tc>
          <w:tcPr>
            <w:tcW w:w="1620" w:type="dxa"/>
          </w:tcPr>
          <w:p w:rsidR="00B434BB" w:rsidRDefault="00B434BB" w:rsidP="00C97D50">
            <w:pPr>
              <w:ind w:left="77" w:hanging="68"/>
              <w:jc w:val="center"/>
            </w:pPr>
            <w:r>
              <w:t>0,046</w:t>
            </w:r>
          </w:p>
        </w:tc>
        <w:tc>
          <w:tcPr>
            <w:tcW w:w="1268" w:type="dxa"/>
          </w:tcPr>
          <w:p w:rsidR="00B434BB" w:rsidRDefault="00B434BB" w:rsidP="00C97D50">
            <w:pPr>
              <w:ind w:left="77" w:hanging="68"/>
              <w:jc w:val="center"/>
            </w:pPr>
            <w:r>
              <w:t>0,046</w:t>
            </w:r>
          </w:p>
        </w:tc>
        <w:tc>
          <w:tcPr>
            <w:tcW w:w="1432" w:type="dxa"/>
          </w:tcPr>
          <w:p w:rsidR="00B434BB" w:rsidRDefault="00B434BB" w:rsidP="00C97D50">
            <w:pPr>
              <w:ind w:left="77" w:hanging="68"/>
              <w:jc w:val="center"/>
            </w:pPr>
            <w:r>
              <w:t>0,046</w:t>
            </w:r>
          </w:p>
        </w:tc>
      </w:tr>
      <w:tr w:rsidR="00B434BB" w:rsidTr="00C97D50">
        <w:tblPrEx>
          <w:tblCellMar>
            <w:top w:w="0" w:type="dxa"/>
            <w:bottom w:w="0" w:type="dxa"/>
          </w:tblCellMar>
        </w:tblPrEx>
        <w:trPr>
          <w:trHeight w:val="375"/>
        </w:trPr>
        <w:tc>
          <w:tcPr>
            <w:tcW w:w="693" w:type="dxa"/>
          </w:tcPr>
          <w:p w:rsidR="00B434BB" w:rsidRDefault="00B434BB" w:rsidP="00C97D50">
            <w:pPr>
              <w:ind w:left="77"/>
            </w:pPr>
          </w:p>
        </w:tc>
        <w:tc>
          <w:tcPr>
            <w:tcW w:w="4140" w:type="dxa"/>
          </w:tcPr>
          <w:p w:rsidR="00B434BB" w:rsidRDefault="00B434BB" w:rsidP="00C97D50">
            <w:pPr>
              <w:ind w:left="77"/>
            </w:pPr>
            <w:r>
              <w:t>- общественные здания</w:t>
            </w:r>
          </w:p>
        </w:tc>
        <w:tc>
          <w:tcPr>
            <w:tcW w:w="1620" w:type="dxa"/>
          </w:tcPr>
          <w:p w:rsidR="00B434BB" w:rsidRDefault="00B434BB" w:rsidP="00C97D50">
            <w:pPr>
              <w:ind w:left="77" w:hanging="68"/>
              <w:jc w:val="center"/>
            </w:pPr>
            <w:r>
              <w:t>1,130</w:t>
            </w:r>
          </w:p>
        </w:tc>
        <w:tc>
          <w:tcPr>
            <w:tcW w:w="1268" w:type="dxa"/>
          </w:tcPr>
          <w:p w:rsidR="00B434BB" w:rsidRDefault="00B434BB" w:rsidP="00C97D50">
            <w:pPr>
              <w:ind w:left="77" w:hanging="68"/>
              <w:jc w:val="center"/>
            </w:pPr>
            <w:r>
              <w:t>1,130</w:t>
            </w:r>
          </w:p>
        </w:tc>
        <w:tc>
          <w:tcPr>
            <w:tcW w:w="1432" w:type="dxa"/>
          </w:tcPr>
          <w:p w:rsidR="00B434BB" w:rsidRDefault="00B434BB" w:rsidP="00C97D50">
            <w:pPr>
              <w:ind w:left="77" w:hanging="68"/>
              <w:jc w:val="center"/>
            </w:pPr>
            <w:r>
              <w:t>1,130</w:t>
            </w:r>
          </w:p>
        </w:tc>
      </w:tr>
      <w:tr w:rsidR="00B434BB" w:rsidTr="00C97D50">
        <w:tblPrEx>
          <w:tblCellMar>
            <w:top w:w="0" w:type="dxa"/>
            <w:bottom w:w="0" w:type="dxa"/>
          </w:tblCellMar>
        </w:tblPrEx>
        <w:trPr>
          <w:trHeight w:val="375"/>
        </w:trPr>
        <w:tc>
          <w:tcPr>
            <w:tcW w:w="693" w:type="dxa"/>
          </w:tcPr>
          <w:p w:rsidR="00B434BB" w:rsidRDefault="00B434BB" w:rsidP="00C97D50">
            <w:pPr>
              <w:ind w:left="77"/>
            </w:pPr>
          </w:p>
        </w:tc>
        <w:tc>
          <w:tcPr>
            <w:tcW w:w="4140" w:type="dxa"/>
          </w:tcPr>
          <w:p w:rsidR="00B434BB" w:rsidRDefault="00B434BB" w:rsidP="00C97D50">
            <w:pPr>
              <w:ind w:left="77"/>
            </w:pPr>
            <w:r>
              <w:t>- производственные здания</w:t>
            </w:r>
          </w:p>
        </w:tc>
        <w:tc>
          <w:tcPr>
            <w:tcW w:w="1620" w:type="dxa"/>
          </w:tcPr>
          <w:p w:rsidR="00B434BB" w:rsidRDefault="00B434BB" w:rsidP="00C97D50">
            <w:pPr>
              <w:ind w:left="77" w:hanging="68"/>
              <w:jc w:val="center"/>
            </w:pPr>
            <w:r>
              <w:t>0,025</w:t>
            </w:r>
          </w:p>
        </w:tc>
        <w:tc>
          <w:tcPr>
            <w:tcW w:w="1268" w:type="dxa"/>
          </w:tcPr>
          <w:p w:rsidR="00B434BB" w:rsidRDefault="00B434BB" w:rsidP="00C97D50">
            <w:pPr>
              <w:ind w:left="77" w:hanging="68"/>
              <w:jc w:val="center"/>
            </w:pPr>
            <w:r>
              <w:t>0,025</w:t>
            </w:r>
          </w:p>
        </w:tc>
        <w:tc>
          <w:tcPr>
            <w:tcW w:w="1432" w:type="dxa"/>
          </w:tcPr>
          <w:p w:rsidR="00B434BB" w:rsidRDefault="00B434BB" w:rsidP="00C97D50">
            <w:pPr>
              <w:ind w:left="77" w:hanging="68"/>
              <w:jc w:val="center"/>
            </w:pPr>
            <w:r>
              <w:t>0,025</w:t>
            </w:r>
          </w:p>
        </w:tc>
      </w:tr>
    </w:tbl>
    <w:p w:rsidR="00B434BB" w:rsidRDefault="00B434BB" w:rsidP="008A37D2">
      <w:pPr>
        <w:ind w:left="851" w:firstLine="49"/>
        <w:rPr>
          <w:sz w:val="28"/>
          <w:szCs w:val="28"/>
        </w:rPr>
      </w:pPr>
    </w:p>
    <w:p w:rsidR="00B434BB" w:rsidRPr="00C04E8A" w:rsidRDefault="00B434BB" w:rsidP="008A37D2">
      <w:pPr>
        <w:ind w:left="851" w:firstLine="49"/>
        <w:rPr>
          <w:sz w:val="28"/>
          <w:szCs w:val="28"/>
        </w:rPr>
      </w:pPr>
      <w:r w:rsidRPr="00C04E8A">
        <w:rPr>
          <w:sz w:val="28"/>
          <w:szCs w:val="28"/>
        </w:rPr>
        <w:t>*  В данной строке приведены данные для жилых домов, в настоящее время снабжающихся теплом от централизованного источника.</w:t>
      </w:r>
    </w:p>
    <w:p w:rsidR="00B434BB" w:rsidRDefault="00B434BB" w:rsidP="008A37D2">
      <w:pPr>
        <w:ind w:left="284" w:firstLine="567"/>
      </w:pPr>
      <w:r>
        <w:t xml:space="preserve">                                                                                                       Таблица №1</w:t>
      </w:r>
    </w:p>
    <w:tbl>
      <w:tblPr>
        <w:tblW w:w="8973" w:type="dxa"/>
        <w:tblInd w:w="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93"/>
        <w:gridCol w:w="3780"/>
        <w:gridCol w:w="1620"/>
        <w:gridCol w:w="1440"/>
        <w:gridCol w:w="1440"/>
      </w:tblGrid>
      <w:tr w:rsidR="00B434BB" w:rsidTr="00C97D50">
        <w:tblPrEx>
          <w:tblCellMar>
            <w:top w:w="0" w:type="dxa"/>
            <w:bottom w:w="0" w:type="dxa"/>
          </w:tblCellMar>
        </w:tblPrEx>
        <w:trPr>
          <w:trHeight w:val="1120"/>
        </w:trPr>
        <w:tc>
          <w:tcPr>
            <w:tcW w:w="693" w:type="dxa"/>
          </w:tcPr>
          <w:p w:rsidR="00B434BB" w:rsidRDefault="00B434BB" w:rsidP="00C97D50">
            <w:pPr>
              <w:ind w:left="77"/>
            </w:pPr>
            <w:r>
              <w:t>№ п/п</w:t>
            </w:r>
          </w:p>
        </w:tc>
        <w:tc>
          <w:tcPr>
            <w:tcW w:w="3780" w:type="dxa"/>
          </w:tcPr>
          <w:p w:rsidR="00B434BB" w:rsidRDefault="00B434BB" w:rsidP="00C97D50">
            <w:pPr>
              <w:ind w:left="77"/>
            </w:pPr>
            <w:r>
              <w:t>Наименование</w:t>
            </w:r>
          </w:p>
        </w:tc>
        <w:tc>
          <w:tcPr>
            <w:tcW w:w="1620" w:type="dxa"/>
          </w:tcPr>
          <w:p w:rsidR="00B434BB" w:rsidRDefault="00B434BB" w:rsidP="00C97D50">
            <w:pPr>
              <w:ind w:left="77" w:hanging="68"/>
            </w:pPr>
            <w:r>
              <w:t>Сущес</w:t>
            </w:r>
            <w:r>
              <w:t>т</w:t>
            </w:r>
            <w:r>
              <w:t>вующее п</w:t>
            </w:r>
            <w:r>
              <w:t>о</w:t>
            </w:r>
            <w:r>
              <w:t>ложение 2013 год</w:t>
            </w:r>
          </w:p>
        </w:tc>
        <w:tc>
          <w:tcPr>
            <w:tcW w:w="1440" w:type="dxa"/>
          </w:tcPr>
          <w:p w:rsidR="00B434BB" w:rsidRDefault="00B434BB" w:rsidP="00C97D50">
            <w:pPr>
              <w:ind w:left="77" w:firstLine="90"/>
            </w:pPr>
            <w:r>
              <w:t xml:space="preserve">Первая очередь </w:t>
            </w:r>
          </w:p>
          <w:p w:rsidR="00B434BB" w:rsidRDefault="00B434BB" w:rsidP="00C97D50">
            <w:pPr>
              <w:ind w:left="77" w:firstLine="90"/>
            </w:pPr>
            <w:r>
              <w:t>2017 г.</w:t>
            </w:r>
          </w:p>
        </w:tc>
        <w:tc>
          <w:tcPr>
            <w:tcW w:w="1440" w:type="dxa"/>
          </w:tcPr>
          <w:p w:rsidR="00B434BB" w:rsidRDefault="00B434BB" w:rsidP="00C97D50">
            <w:pPr>
              <w:ind w:left="77" w:hanging="77"/>
            </w:pPr>
            <w:r>
              <w:t>Расчетный срок</w:t>
            </w:r>
          </w:p>
          <w:p w:rsidR="00B434BB" w:rsidRDefault="00B434BB" w:rsidP="00C97D50">
            <w:pPr>
              <w:ind w:left="77" w:hanging="77"/>
            </w:pPr>
            <w:r>
              <w:t>2030 г.</w:t>
            </w:r>
          </w:p>
        </w:tc>
      </w:tr>
      <w:tr w:rsidR="00B434BB" w:rsidTr="00C97D50">
        <w:tblPrEx>
          <w:tblCellMar>
            <w:top w:w="0" w:type="dxa"/>
            <w:bottom w:w="0" w:type="dxa"/>
          </w:tblCellMar>
        </w:tblPrEx>
        <w:trPr>
          <w:trHeight w:val="375"/>
        </w:trPr>
        <w:tc>
          <w:tcPr>
            <w:tcW w:w="693" w:type="dxa"/>
          </w:tcPr>
          <w:p w:rsidR="00B434BB" w:rsidRDefault="00B434BB" w:rsidP="00C97D50">
            <w:pPr>
              <w:ind w:left="77"/>
            </w:pPr>
            <w:r>
              <w:t>11</w:t>
            </w:r>
          </w:p>
        </w:tc>
        <w:tc>
          <w:tcPr>
            <w:tcW w:w="3780" w:type="dxa"/>
          </w:tcPr>
          <w:p w:rsidR="00B434BB" w:rsidRDefault="00B434BB" w:rsidP="00C97D50">
            <w:pPr>
              <w:ind w:left="77" w:firstLine="175"/>
            </w:pPr>
            <w:r>
              <w:t>Площадь строительных фо</w:t>
            </w:r>
            <w:r>
              <w:t>н</w:t>
            </w:r>
            <w:r>
              <w:t>дов, (м</w:t>
            </w:r>
            <w:r>
              <w:rPr>
                <w:vertAlign w:val="superscript"/>
              </w:rPr>
              <w:t>2</w:t>
            </w:r>
            <w:r>
              <w:t>) в том числе</w:t>
            </w:r>
          </w:p>
        </w:tc>
        <w:tc>
          <w:tcPr>
            <w:tcW w:w="1620" w:type="dxa"/>
          </w:tcPr>
          <w:p w:rsidR="00B434BB" w:rsidRPr="006262CA" w:rsidRDefault="00B434BB" w:rsidP="00C97D50">
            <w:pPr>
              <w:ind w:left="77" w:hanging="68"/>
              <w:jc w:val="center"/>
              <w:rPr>
                <w:sz w:val="24"/>
                <w:szCs w:val="24"/>
              </w:rPr>
            </w:pPr>
            <w:r w:rsidRPr="006262CA">
              <w:rPr>
                <w:sz w:val="24"/>
                <w:szCs w:val="24"/>
              </w:rPr>
              <w:t>1709,0</w:t>
            </w:r>
          </w:p>
        </w:tc>
        <w:tc>
          <w:tcPr>
            <w:tcW w:w="1440" w:type="dxa"/>
          </w:tcPr>
          <w:p w:rsidR="00B434BB" w:rsidRPr="006262CA" w:rsidRDefault="00B434BB" w:rsidP="00C97D50">
            <w:pPr>
              <w:ind w:left="77" w:hanging="68"/>
              <w:jc w:val="center"/>
              <w:rPr>
                <w:sz w:val="24"/>
                <w:szCs w:val="24"/>
              </w:rPr>
            </w:pPr>
            <w:r w:rsidRPr="006262CA">
              <w:rPr>
                <w:sz w:val="24"/>
                <w:szCs w:val="24"/>
              </w:rPr>
              <w:t>1709,0</w:t>
            </w:r>
          </w:p>
        </w:tc>
        <w:tc>
          <w:tcPr>
            <w:tcW w:w="1440" w:type="dxa"/>
          </w:tcPr>
          <w:p w:rsidR="00B434BB" w:rsidRPr="006262CA" w:rsidRDefault="00B434BB" w:rsidP="00C97D50">
            <w:pPr>
              <w:ind w:left="77" w:hanging="68"/>
              <w:jc w:val="center"/>
              <w:rPr>
                <w:sz w:val="24"/>
                <w:szCs w:val="24"/>
              </w:rPr>
            </w:pPr>
            <w:r w:rsidRPr="006262CA">
              <w:rPr>
                <w:sz w:val="24"/>
                <w:szCs w:val="24"/>
              </w:rPr>
              <w:t>1709,0</w:t>
            </w:r>
          </w:p>
        </w:tc>
      </w:tr>
      <w:tr w:rsidR="00B434BB" w:rsidTr="00C97D50">
        <w:tblPrEx>
          <w:tblCellMar>
            <w:top w:w="0" w:type="dxa"/>
            <w:bottom w:w="0" w:type="dxa"/>
          </w:tblCellMar>
        </w:tblPrEx>
        <w:trPr>
          <w:trHeight w:val="375"/>
        </w:trPr>
        <w:tc>
          <w:tcPr>
            <w:tcW w:w="693" w:type="dxa"/>
          </w:tcPr>
          <w:p w:rsidR="00B434BB" w:rsidRDefault="00B434BB" w:rsidP="00C97D50">
            <w:pPr>
              <w:ind w:left="77"/>
            </w:pPr>
          </w:p>
        </w:tc>
        <w:tc>
          <w:tcPr>
            <w:tcW w:w="3780" w:type="dxa"/>
          </w:tcPr>
          <w:p w:rsidR="00B434BB" w:rsidRDefault="00B434BB" w:rsidP="00C97D50">
            <w:pPr>
              <w:ind w:left="77" w:firstLine="355"/>
            </w:pPr>
            <w:r>
              <w:t>- многоквартирные дома*</w:t>
            </w:r>
          </w:p>
        </w:tc>
        <w:tc>
          <w:tcPr>
            <w:tcW w:w="1620" w:type="dxa"/>
          </w:tcPr>
          <w:p w:rsidR="00B434BB" w:rsidRPr="006262CA" w:rsidRDefault="00B434BB" w:rsidP="00C97D50">
            <w:pPr>
              <w:ind w:left="77" w:hanging="68"/>
              <w:jc w:val="center"/>
              <w:rPr>
                <w:sz w:val="24"/>
                <w:szCs w:val="24"/>
              </w:rPr>
            </w:pPr>
            <w:r w:rsidRPr="006262CA">
              <w:rPr>
                <w:sz w:val="24"/>
                <w:szCs w:val="24"/>
              </w:rPr>
              <w:t>163,2</w:t>
            </w:r>
          </w:p>
        </w:tc>
        <w:tc>
          <w:tcPr>
            <w:tcW w:w="1440" w:type="dxa"/>
          </w:tcPr>
          <w:p w:rsidR="00B434BB" w:rsidRPr="006262CA" w:rsidRDefault="00B434BB" w:rsidP="00C97D50">
            <w:pPr>
              <w:ind w:left="77" w:hanging="68"/>
              <w:jc w:val="center"/>
              <w:rPr>
                <w:sz w:val="24"/>
                <w:szCs w:val="24"/>
              </w:rPr>
            </w:pPr>
            <w:r w:rsidRPr="006262CA">
              <w:rPr>
                <w:sz w:val="24"/>
                <w:szCs w:val="24"/>
              </w:rPr>
              <w:t>163,2</w:t>
            </w:r>
          </w:p>
        </w:tc>
        <w:tc>
          <w:tcPr>
            <w:tcW w:w="1440" w:type="dxa"/>
          </w:tcPr>
          <w:p w:rsidR="00B434BB" w:rsidRPr="006262CA" w:rsidRDefault="00B434BB" w:rsidP="00C97D50">
            <w:pPr>
              <w:ind w:left="77" w:hanging="68"/>
              <w:jc w:val="center"/>
              <w:rPr>
                <w:sz w:val="24"/>
                <w:szCs w:val="24"/>
              </w:rPr>
            </w:pPr>
            <w:r w:rsidRPr="006262CA">
              <w:rPr>
                <w:sz w:val="24"/>
                <w:szCs w:val="24"/>
              </w:rPr>
              <w:t>163,2</w:t>
            </w:r>
          </w:p>
        </w:tc>
      </w:tr>
      <w:tr w:rsidR="00B434BB" w:rsidTr="00C97D50">
        <w:tblPrEx>
          <w:tblCellMar>
            <w:top w:w="0" w:type="dxa"/>
            <w:bottom w:w="0" w:type="dxa"/>
          </w:tblCellMar>
        </w:tblPrEx>
        <w:trPr>
          <w:trHeight w:val="375"/>
        </w:trPr>
        <w:tc>
          <w:tcPr>
            <w:tcW w:w="693" w:type="dxa"/>
          </w:tcPr>
          <w:p w:rsidR="00B434BB" w:rsidRDefault="00B434BB" w:rsidP="00C97D50">
            <w:pPr>
              <w:ind w:left="77"/>
            </w:pPr>
          </w:p>
        </w:tc>
        <w:tc>
          <w:tcPr>
            <w:tcW w:w="3780" w:type="dxa"/>
          </w:tcPr>
          <w:p w:rsidR="00B434BB" w:rsidRDefault="00B434BB" w:rsidP="00C97D50">
            <w:pPr>
              <w:ind w:left="77" w:firstLine="175"/>
            </w:pPr>
            <w:r>
              <w:t>- индивидуальный жилой фонд*</w:t>
            </w:r>
          </w:p>
        </w:tc>
        <w:tc>
          <w:tcPr>
            <w:tcW w:w="1620" w:type="dxa"/>
          </w:tcPr>
          <w:p w:rsidR="00B434BB" w:rsidRPr="006262CA" w:rsidRDefault="00B434BB" w:rsidP="00C97D50">
            <w:pPr>
              <w:ind w:left="77" w:hanging="68"/>
              <w:jc w:val="center"/>
              <w:rPr>
                <w:sz w:val="24"/>
                <w:szCs w:val="24"/>
              </w:rPr>
            </w:pPr>
            <w:r w:rsidRPr="006262CA">
              <w:rPr>
                <w:sz w:val="24"/>
                <w:szCs w:val="24"/>
              </w:rPr>
              <w:t>-</w:t>
            </w:r>
          </w:p>
        </w:tc>
        <w:tc>
          <w:tcPr>
            <w:tcW w:w="1440" w:type="dxa"/>
          </w:tcPr>
          <w:p w:rsidR="00B434BB" w:rsidRPr="006262CA" w:rsidRDefault="00B434BB" w:rsidP="00C97D50">
            <w:pPr>
              <w:ind w:left="77" w:hanging="68"/>
              <w:jc w:val="center"/>
              <w:rPr>
                <w:sz w:val="24"/>
                <w:szCs w:val="24"/>
              </w:rPr>
            </w:pPr>
            <w:r w:rsidRPr="006262CA">
              <w:rPr>
                <w:sz w:val="24"/>
                <w:szCs w:val="24"/>
              </w:rPr>
              <w:t>-</w:t>
            </w:r>
          </w:p>
        </w:tc>
        <w:tc>
          <w:tcPr>
            <w:tcW w:w="1440" w:type="dxa"/>
          </w:tcPr>
          <w:p w:rsidR="00B434BB" w:rsidRPr="006262CA" w:rsidRDefault="00B434BB" w:rsidP="00C97D50">
            <w:pPr>
              <w:ind w:left="77" w:hanging="68"/>
              <w:jc w:val="center"/>
              <w:rPr>
                <w:sz w:val="24"/>
                <w:szCs w:val="24"/>
              </w:rPr>
            </w:pPr>
            <w:r w:rsidRPr="006262CA">
              <w:rPr>
                <w:sz w:val="24"/>
                <w:szCs w:val="24"/>
              </w:rPr>
              <w:t>-</w:t>
            </w:r>
          </w:p>
        </w:tc>
      </w:tr>
      <w:tr w:rsidR="00B434BB" w:rsidTr="00C97D50">
        <w:tblPrEx>
          <w:tblCellMar>
            <w:top w:w="0" w:type="dxa"/>
            <w:bottom w:w="0" w:type="dxa"/>
          </w:tblCellMar>
        </w:tblPrEx>
        <w:trPr>
          <w:trHeight w:val="375"/>
        </w:trPr>
        <w:tc>
          <w:tcPr>
            <w:tcW w:w="693" w:type="dxa"/>
          </w:tcPr>
          <w:p w:rsidR="00B434BB" w:rsidRDefault="00B434BB" w:rsidP="00C97D50">
            <w:pPr>
              <w:ind w:left="77"/>
            </w:pPr>
          </w:p>
        </w:tc>
        <w:tc>
          <w:tcPr>
            <w:tcW w:w="3780" w:type="dxa"/>
          </w:tcPr>
          <w:p w:rsidR="00B434BB" w:rsidRDefault="00B434BB" w:rsidP="00C97D50">
            <w:pPr>
              <w:ind w:left="77"/>
            </w:pPr>
            <w:r>
              <w:t>- общественные здания</w:t>
            </w:r>
          </w:p>
        </w:tc>
        <w:tc>
          <w:tcPr>
            <w:tcW w:w="1620" w:type="dxa"/>
          </w:tcPr>
          <w:p w:rsidR="00B434BB" w:rsidRPr="006262CA" w:rsidRDefault="00B434BB" w:rsidP="00C97D50">
            <w:pPr>
              <w:ind w:left="77" w:hanging="68"/>
              <w:jc w:val="center"/>
              <w:rPr>
                <w:sz w:val="24"/>
                <w:szCs w:val="24"/>
              </w:rPr>
            </w:pPr>
            <w:r w:rsidRPr="006262CA">
              <w:rPr>
                <w:sz w:val="24"/>
                <w:szCs w:val="24"/>
              </w:rPr>
              <w:t>1545,8</w:t>
            </w:r>
          </w:p>
        </w:tc>
        <w:tc>
          <w:tcPr>
            <w:tcW w:w="1440" w:type="dxa"/>
          </w:tcPr>
          <w:p w:rsidR="00B434BB" w:rsidRPr="006262CA" w:rsidRDefault="00B434BB" w:rsidP="00C97D50">
            <w:pPr>
              <w:ind w:left="77" w:hanging="68"/>
              <w:jc w:val="center"/>
              <w:rPr>
                <w:sz w:val="24"/>
                <w:szCs w:val="24"/>
              </w:rPr>
            </w:pPr>
            <w:r w:rsidRPr="006262CA">
              <w:rPr>
                <w:sz w:val="24"/>
                <w:szCs w:val="24"/>
              </w:rPr>
              <w:t>1545,8</w:t>
            </w:r>
          </w:p>
        </w:tc>
        <w:tc>
          <w:tcPr>
            <w:tcW w:w="1440" w:type="dxa"/>
          </w:tcPr>
          <w:p w:rsidR="00B434BB" w:rsidRPr="006262CA" w:rsidRDefault="00B434BB" w:rsidP="00C97D50">
            <w:pPr>
              <w:ind w:left="77" w:hanging="68"/>
              <w:jc w:val="center"/>
              <w:rPr>
                <w:sz w:val="24"/>
                <w:szCs w:val="24"/>
              </w:rPr>
            </w:pPr>
            <w:r w:rsidRPr="006262CA">
              <w:rPr>
                <w:sz w:val="24"/>
                <w:szCs w:val="24"/>
              </w:rPr>
              <w:t>1545,8</w:t>
            </w:r>
          </w:p>
        </w:tc>
      </w:tr>
      <w:tr w:rsidR="00B434BB" w:rsidTr="00C97D50">
        <w:tblPrEx>
          <w:tblCellMar>
            <w:top w:w="0" w:type="dxa"/>
            <w:bottom w:w="0" w:type="dxa"/>
          </w:tblCellMar>
        </w:tblPrEx>
        <w:trPr>
          <w:trHeight w:val="375"/>
        </w:trPr>
        <w:tc>
          <w:tcPr>
            <w:tcW w:w="693" w:type="dxa"/>
          </w:tcPr>
          <w:p w:rsidR="00B434BB" w:rsidRDefault="00B434BB" w:rsidP="00C97D50">
            <w:pPr>
              <w:ind w:left="77"/>
            </w:pPr>
            <w:r>
              <w:t>22</w:t>
            </w:r>
          </w:p>
        </w:tc>
        <w:tc>
          <w:tcPr>
            <w:tcW w:w="3780" w:type="dxa"/>
          </w:tcPr>
          <w:p w:rsidR="00B434BB" w:rsidRDefault="00B434BB" w:rsidP="00C97D50">
            <w:pPr>
              <w:ind w:left="77"/>
            </w:pPr>
            <w:r>
              <w:t>Объем потребления тепловой энергии, (ккал/ч) в том числе</w:t>
            </w:r>
          </w:p>
        </w:tc>
        <w:tc>
          <w:tcPr>
            <w:tcW w:w="1620" w:type="dxa"/>
          </w:tcPr>
          <w:p w:rsidR="00B434BB" w:rsidRPr="006262CA" w:rsidRDefault="00B434BB" w:rsidP="00C97D50">
            <w:pPr>
              <w:ind w:left="77" w:hanging="68"/>
              <w:jc w:val="center"/>
              <w:rPr>
                <w:sz w:val="24"/>
                <w:szCs w:val="24"/>
              </w:rPr>
            </w:pPr>
            <w:r w:rsidRPr="006262CA">
              <w:rPr>
                <w:sz w:val="24"/>
                <w:szCs w:val="24"/>
              </w:rPr>
              <w:t>271000,36</w:t>
            </w:r>
          </w:p>
        </w:tc>
        <w:tc>
          <w:tcPr>
            <w:tcW w:w="1440" w:type="dxa"/>
          </w:tcPr>
          <w:p w:rsidR="00B434BB" w:rsidRPr="006262CA" w:rsidRDefault="00B434BB" w:rsidP="00C97D50">
            <w:pPr>
              <w:ind w:left="77" w:hanging="68"/>
              <w:jc w:val="center"/>
              <w:rPr>
                <w:sz w:val="24"/>
                <w:szCs w:val="24"/>
              </w:rPr>
            </w:pPr>
            <w:r w:rsidRPr="006262CA">
              <w:rPr>
                <w:sz w:val="24"/>
                <w:szCs w:val="24"/>
              </w:rPr>
              <w:t>271000,36</w:t>
            </w:r>
          </w:p>
        </w:tc>
        <w:tc>
          <w:tcPr>
            <w:tcW w:w="1440" w:type="dxa"/>
          </w:tcPr>
          <w:p w:rsidR="00B434BB" w:rsidRPr="006262CA" w:rsidRDefault="00B434BB" w:rsidP="00C97D50">
            <w:pPr>
              <w:ind w:left="77" w:hanging="68"/>
              <w:jc w:val="center"/>
              <w:rPr>
                <w:sz w:val="24"/>
                <w:szCs w:val="24"/>
              </w:rPr>
            </w:pPr>
            <w:r w:rsidRPr="006262CA">
              <w:rPr>
                <w:sz w:val="24"/>
                <w:szCs w:val="24"/>
              </w:rPr>
              <w:t>271000,36</w:t>
            </w:r>
          </w:p>
        </w:tc>
      </w:tr>
      <w:tr w:rsidR="00B434BB" w:rsidTr="00C97D50">
        <w:tblPrEx>
          <w:tblCellMar>
            <w:top w:w="0" w:type="dxa"/>
            <w:bottom w:w="0" w:type="dxa"/>
          </w:tblCellMar>
        </w:tblPrEx>
        <w:trPr>
          <w:trHeight w:val="375"/>
        </w:trPr>
        <w:tc>
          <w:tcPr>
            <w:tcW w:w="693" w:type="dxa"/>
          </w:tcPr>
          <w:p w:rsidR="00B434BB" w:rsidRDefault="00B434BB" w:rsidP="00C97D50">
            <w:pPr>
              <w:ind w:left="77"/>
            </w:pPr>
          </w:p>
        </w:tc>
        <w:tc>
          <w:tcPr>
            <w:tcW w:w="3780" w:type="dxa"/>
          </w:tcPr>
          <w:p w:rsidR="00B434BB" w:rsidRDefault="00B434BB" w:rsidP="00C97D50">
            <w:pPr>
              <w:ind w:left="77" w:hanging="5"/>
            </w:pPr>
            <w:r>
              <w:t>- многоквартирные дома*</w:t>
            </w:r>
          </w:p>
          <w:p w:rsidR="00B434BB" w:rsidRDefault="00B434BB" w:rsidP="00C97D50">
            <w:pPr>
              <w:ind w:left="77" w:hanging="5"/>
            </w:pPr>
          </w:p>
        </w:tc>
        <w:tc>
          <w:tcPr>
            <w:tcW w:w="1620" w:type="dxa"/>
          </w:tcPr>
          <w:p w:rsidR="00B434BB" w:rsidRPr="006262CA" w:rsidRDefault="00B434BB" w:rsidP="00C97D50">
            <w:pPr>
              <w:ind w:left="77" w:hanging="68"/>
              <w:jc w:val="center"/>
              <w:rPr>
                <w:sz w:val="24"/>
                <w:szCs w:val="24"/>
              </w:rPr>
            </w:pPr>
            <w:r w:rsidRPr="006262CA">
              <w:rPr>
                <w:sz w:val="24"/>
                <w:szCs w:val="24"/>
              </w:rPr>
              <w:t>130403,62</w:t>
            </w:r>
          </w:p>
        </w:tc>
        <w:tc>
          <w:tcPr>
            <w:tcW w:w="1440" w:type="dxa"/>
          </w:tcPr>
          <w:p w:rsidR="00B434BB" w:rsidRPr="006262CA" w:rsidRDefault="00B434BB" w:rsidP="00C97D50">
            <w:pPr>
              <w:ind w:left="77" w:hanging="68"/>
              <w:jc w:val="center"/>
              <w:rPr>
                <w:sz w:val="24"/>
                <w:szCs w:val="24"/>
              </w:rPr>
            </w:pPr>
            <w:r w:rsidRPr="006262CA">
              <w:rPr>
                <w:sz w:val="24"/>
                <w:szCs w:val="24"/>
              </w:rPr>
              <w:t>130403,62</w:t>
            </w:r>
          </w:p>
        </w:tc>
        <w:tc>
          <w:tcPr>
            <w:tcW w:w="1440" w:type="dxa"/>
          </w:tcPr>
          <w:p w:rsidR="00B434BB" w:rsidRPr="006262CA" w:rsidRDefault="00B434BB" w:rsidP="00C97D50">
            <w:pPr>
              <w:ind w:left="77" w:hanging="68"/>
              <w:jc w:val="center"/>
              <w:rPr>
                <w:sz w:val="24"/>
                <w:szCs w:val="24"/>
              </w:rPr>
            </w:pPr>
            <w:r w:rsidRPr="006262CA">
              <w:rPr>
                <w:sz w:val="24"/>
                <w:szCs w:val="24"/>
              </w:rPr>
              <w:t>130403,62</w:t>
            </w:r>
          </w:p>
        </w:tc>
      </w:tr>
      <w:tr w:rsidR="00B434BB" w:rsidTr="00C97D50">
        <w:tblPrEx>
          <w:tblCellMar>
            <w:top w:w="0" w:type="dxa"/>
            <w:bottom w:w="0" w:type="dxa"/>
          </w:tblCellMar>
        </w:tblPrEx>
        <w:trPr>
          <w:trHeight w:val="375"/>
        </w:trPr>
        <w:tc>
          <w:tcPr>
            <w:tcW w:w="693" w:type="dxa"/>
          </w:tcPr>
          <w:p w:rsidR="00B434BB" w:rsidRDefault="00B434BB" w:rsidP="00C97D50">
            <w:pPr>
              <w:ind w:left="77"/>
            </w:pPr>
          </w:p>
        </w:tc>
        <w:tc>
          <w:tcPr>
            <w:tcW w:w="3780" w:type="dxa"/>
          </w:tcPr>
          <w:p w:rsidR="00B434BB" w:rsidRDefault="00B434BB" w:rsidP="00C97D50">
            <w:pPr>
              <w:ind w:left="77" w:firstLine="175"/>
            </w:pPr>
            <w:r>
              <w:t>- индивидуальный жилой фонд*</w:t>
            </w:r>
          </w:p>
          <w:p w:rsidR="00B434BB" w:rsidRDefault="00B434BB" w:rsidP="00C97D50">
            <w:pPr>
              <w:ind w:left="77" w:firstLine="175"/>
            </w:pPr>
          </w:p>
        </w:tc>
        <w:tc>
          <w:tcPr>
            <w:tcW w:w="1620" w:type="dxa"/>
          </w:tcPr>
          <w:p w:rsidR="00B434BB" w:rsidRPr="006262CA" w:rsidRDefault="00B434BB" w:rsidP="00C97D50">
            <w:pPr>
              <w:ind w:left="77" w:hanging="68"/>
              <w:jc w:val="center"/>
              <w:rPr>
                <w:sz w:val="24"/>
                <w:szCs w:val="24"/>
              </w:rPr>
            </w:pPr>
            <w:r w:rsidRPr="006262CA">
              <w:rPr>
                <w:sz w:val="24"/>
                <w:szCs w:val="24"/>
              </w:rPr>
              <w:t>-</w:t>
            </w:r>
          </w:p>
        </w:tc>
        <w:tc>
          <w:tcPr>
            <w:tcW w:w="1440" w:type="dxa"/>
          </w:tcPr>
          <w:p w:rsidR="00B434BB" w:rsidRPr="006262CA" w:rsidRDefault="00B434BB" w:rsidP="00C97D50">
            <w:pPr>
              <w:ind w:left="77" w:hanging="68"/>
              <w:jc w:val="center"/>
              <w:rPr>
                <w:sz w:val="24"/>
                <w:szCs w:val="24"/>
              </w:rPr>
            </w:pPr>
            <w:r w:rsidRPr="006262CA">
              <w:rPr>
                <w:sz w:val="24"/>
                <w:szCs w:val="24"/>
              </w:rPr>
              <w:t>-</w:t>
            </w:r>
          </w:p>
        </w:tc>
        <w:tc>
          <w:tcPr>
            <w:tcW w:w="1440" w:type="dxa"/>
          </w:tcPr>
          <w:p w:rsidR="00B434BB" w:rsidRPr="006262CA" w:rsidRDefault="00B434BB" w:rsidP="00C97D50">
            <w:pPr>
              <w:ind w:left="77" w:hanging="68"/>
              <w:jc w:val="center"/>
              <w:rPr>
                <w:sz w:val="24"/>
                <w:szCs w:val="24"/>
              </w:rPr>
            </w:pPr>
            <w:r w:rsidRPr="006262CA">
              <w:rPr>
                <w:sz w:val="24"/>
                <w:szCs w:val="24"/>
              </w:rPr>
              <w:t>-</w:t>
            </w:r>
          </w:p>
        </w:tc>
      </w:tr>
      <w:tr w:rsidR="00B434BB" w:rsidTr="00C97D50">
        <w:tblPrEx>
          <w:tblCellMar>
            <w:top w:w="0" w:type="dxa"/>
            <w:bottom w:w="0" w:type="dxa"/>
          </w:tblCellMar>
        </w:tblPrEx>
        <w:trPr>
          <w:trHeight w:val="375"/>
        </w:trPr>
        <w:tc>
          <w:tcPr>
            <w:tcW w:w="693" w:type="dxa"/>
          </w:tcPr>
          <w:p w:rsidR="00B434BB" w:rsidRDefault="00B434BB" w:rsidP="00C97D50">
            <w:pPr>
              <w:ind w:left="77"/>
            </w:pPr>
          </w:p>
        </w:tc>
        <w:tc>
          <w:tcPr>
            <w:tcW w:w="3780" w:type="dxa"/>
          </w:tcPr>
          <w:p w:rsidR="00B434BB" w:rsidRDefault="00B434BB" w:rsidP="00C97D50">
            <w:pPr>
              <w:ind w:left="77"/>
            </w:pPr>
            <w:r>
              <w:t>- общественные здания</w:t>
            </w:r>
          </w:p>
          <w:p w:rsidR="00B434BB" w:rsidRDefault="00B434BB" w:rsidP="00C97D50">
            <w:pPr>
              <w:ind w:left="77"/>
            </w:pPr>
          </w:p>
        </w:tc>
        <w:tc>
          <w:tcPr>
            <w:tcW w:w="1620" w:type="dxa"/>
          </w:tcPr>
          <w:p w:rsidR="00B434BB" w:rsidRPr="006262CA" w:rsidRDefault="00B434BB" w:rsidP="00C97D50">
            <w:pPr>
              <w:ind w:left="77" w:hanging="68"/>
              <w:jc w:val="center"/>
              <w:rPr>
                <w:sz w:val="24"/>
                <w:szCs w:val="24"/>
              </w:rPr>
            </w:pPr>
            <w:r w:rsidRPr="006262CA">
              <w:rPr>
                <w:sz w:val="24"/>
                <w:szCs w:val="24"/>
              </w:rPr>
              <w:t>5964,83</w:t>
            </w:r>
          </w:p>
        </w:tc>
        <w:tc>
          <w:tcPr>
            <w:tcW w:w="1440" w:type="dxa"/>
          </w:tcPr>
          <w:p w:rsidR="00B434BB" w:rsidRPr="006262CA" w:rsidRDefault="00B434BB" w:rsidP="00C97D50">
            <w:pPr>
              <w:ind w:left="77" w:hanging="68"/>
              <w:jc w:val="center"/>
              <w:rPr>
                <w:sz w:val="24"/>
                <w:szCs w:val="24"/>
              </w:rPr>
            </w:pPr>
            <w:r w:rsidRPr="006262CA">
              <w:rPr>
                <w:sz w:val="24"/>
                <w:szCs w:val="24"/>
              </w:rPr>
              <w:t>5964,83</w:t>
            </w:r>
          </w:p>
        </w:tc>
        <w:tc>
          <w:tcPr>
            <w:tcW w:w="1440" w:type="dxa"/>
          </w:tcPr>
          <w:p w:rsidR="00B434BB" w:rsidRPr="006262CA" w:rsidRDefault="00B434BB" w:rsidP="00C97D50">
            <w:pPr>
              <w:ind w:left="77" w:hanging="68"/>
              <w:jc w:val="center"/>
              <w:rPr>
                <w:sz w:val="24"/>
                <w:szCs w:val="24"/>
              </w:rPr>
            </w:pPr>
            <w:r w:rsidRPr="006262CA">
              <w:rPr>
                <w:sz w:val="24"/>
                <w:szCs w:val="24"/>
              </w:rPr>
              <w:t>5964,83</w:t>
            </w:r>
          </w:p>
        </w:tc>
      </w:tr>
      <w:tr w:rsidR="00B434BB" w:rsidTr="00C97D50">
        <w:tblPrEx>
          <w:tblCellMar>
            <w:top w:w="0" w:type="dxa"/>
            <w:bottom w:w="0" w:type="dxa"/>
          </w:tblCellMar>
        </w:tblPrEx>
        <w:trPr>
          <w:trHeight w:val="375"/>
        </w:trPr>
        <w:tc>
          <w:tcPr>
            <w:tcW w:w="693" w:type="dxa"/>
          </w:tcPr>
          <w:p w:rsidR="00B434BB" w:rsidRDefault="00B434BB" w:rsidP="00C97D50">
            <w:pPr>
              <w:ind w:left="77"/>
            </w:pPr>
          </w:p>
        </w:tc>
        <w:tc>
          <w:tcPr>
            <w:tcW w:w="3780" w:type="dxa"/>
          </w:tcPr>
          <w:p w:rsidR="00B434BB" w:rsidRDefault="00B434BB" w:rsidP="00C97D50">
            <w:pPr>
              <w:ind w:left="77" w:hanging="5"/>
            </w:pPr>
            <w:r>
              <w:t>- производственные здания</w:t>
            </w:r>
          </w:p>
          <w:p w:rsidR="00B434BB" w:rsidRDefault="00B434BB" w:rsidP="00C97D50">
            <w:pPr>
              <w:ind w:left="77" w:hanging="5"/>
            </w:pPr>
          </w:p>
        </w:tc>
        <w:tc>
          <w:tcPr>
            <w:tcW w:w="1620" w:type="dxa"/>
          </w:tcPr>
          <w:p w:rsidR="00B434BB" w:rsidRPr="006262CA" w:rsidRDefault="00B434BB" w:rsidP="00C97D50">
            <w:pPr>
              <w:ind w:left="77" w:hanging="68"/>
              <w:jc w:val="center"/>
              <w:rPr>
                <w:sz w:val="24"/>
                <w:szCs w:val="24"/>
              </w:rPr>
            </w:pPr>
            <w:r w:rsidRPr="006262CA">
              <w:rPr>
                <w:sz w:val="24"/>
                <w:szCs w:val="24"/>
              </w:rPr>
              <w:t>81031,91</w:t>
            </w:r>
          </w:p>
        </w:tc>
        <w:tc>
          <w:tcPr>
            <w:tcW w:w="1440" w:type="dxa"/>
          </w:tcPr>
          <w:p w:rsidR="00B434BB" w:rsidRPr="006262CA" w:rsidRDefault="00B434BB" w:rsidP="00C97D50">
            <w:pPr>
              <w:ind w:left="77" w:hanging="68"/>
              <w:jc w:val="center"/>
              <w:rPr>
                <w:sz w:val="24"/>
                <w:szCs w:val="24"/>
              </w:rPr>
            </w:pPr>
            <w:r w:rsidRPr="006262CA">
              <w:rPr>
                <w:sz w:val="24"/>
                <w:szCs w:val="24"/>
              </w:rPr>
              <w:t>81031,91</w:t>
            </w:r>
          </w:p>
        </w:tc>
        <w:tc>
          <w:tcPr>
            <w:tcW w:w="1440" w:type="dxa"/>
          </w:tcPr>
          <w:p w:rsidR="00B434BB" w:rsidRPr="006262CA" w:rsidRDefault="00B434BB" w:rsidP="00C97D50">
            <w:pPr>
              <w:ind w:left="77" w:hanging="68"/>
              <w:jc w:val="center"/>
              <w:rPr>
                <w:sz w:val="24"/>
                <w:szCs w:val="24"/>
              </w:rPr>
            </w:pPr>
            <w:r w:rsidRPr="006262CA">
              <w:rPr>
                <w:sz w:val="24"/>
                <w:szCs w:val="24"/>
              </w:rPr>
              <w:t>81031,91</w:t>
            </w:r>
          </w:p>
        </w:tc>
      </w:tr>
    </w:tbl>
    <w:p w:rsidR="00B434BB" w:rsidRDefault="00B434BB" w:rsidP="008A37D2">
      <w:pPr>
        <w:ind w:left="851" w:firstLine="49"/>
        <w:rPr>
          <w:sz w:val="28"/>
          <w:szCs w:val="28"/>
        </w:rPr>
      </w:pPr>
    </w:p>
    <w:p w:rsidR="00B434BB" w:rsidRPr="00C04E8A" w:rsidRDefault="00B434BB" w:rsidP="008A37D2">
      <w:pPr>
        <w:ind w:left="851" w:firstLine="49"/>
        <w:rPr>
          <w:sz w:val="28"/>
          <w:szCs w:val="28"/>
        </w:rPr>
      </w:pPr>
      <w:r w:rsidRPr="00C04E8A">
        <w:rPr>
          <w:sz w:val="28"/>
          <w:szCs w:val="28"/>
        </w:rPr>
        <w:t>*  В данной строке приведены данные для жилых домов, в настоящее время снабжающихся теплом от централизованного источника.</w:t>
      </w:r>
    </w:p>
    <w:p w:rsidR="00B434BB" w:rsidRDefault="00B434BB" w:rsidP="008A37D2">
      <w:pPr>
        <w:rPr>
          <w:b/>
          <w:sz w:val="32"/>
          <w:szCs w:val="32"/>
        </w:rPr>
      </w:pPr>
    </w:p>
    <w:p w:rsidR="00B434BB" w:rsidRDefault="00B434BB" w:rsidP="008A37D2">
      <w:pPr>
        <w:widowControl w:val="0"/>
        <w:numPr>
          <w:ilvl w:val="1"/>
          <w:numId w:val="2"/>
        </w:numPr>
        <w:autoSpaceDE w:val="0"/>
        <w:autoSpaceDN w:val="0"/>
        <w:adjustRightInd w:val="0"/>
        <w:spacing w:before="120" w:after="0" w:line="240" w:lineRule="auto"/>
        <w:rPr>
          <w:b/>
          <w:sz w:val="28"/>
          <w:szCs w:val="28"/>
        </w:rPr>
      </w:pPr>
      <w:r>
        <w:rPr>
          <w:b/>
          <w:sz w:val="28"/>
          <w:szCs w:val="28"/>
        </w:rPr>
        <w:t>п. Котчиха</w:t>
      </w:r>
    </w:p>
    <w:p w:rsidR="00B434BB" w:rsidRDefault="00B434BB" w:rsidP="008A37D2">
      <w:pPr>
        <w:spacing w:line="360" w:lineRule="auto"/>
        <w:ind w:left="284" w:firstLine="567"/>
      </w:pPr>
      <w:r w:rsidRPr="00B31E90">
        <w:rPr>
          <w:sz w:val="28"/>
          <w:szCs w:val="28"/>
        </w:rPr>
        <w:t>Площадь строительных фондов и прирост площади строительных фондов, объ</w:t>
      </w:r>
      <w:r w:rsidRPr="00B31E90">
        <w:rPr>
          <w:sz w:val="28"/>
          <w:szCs w:val="28"/>
        </w:rPr>
        <w:t>е</w:t>
      </w:r>
      <w:r w:rsidRPr="00B31E90">
        <w:rPr>
          <w:sz w:val="28"/>
          <w:szCs w:val="28"/>
        </w:rPr>
        <w:t>мы потребления тепловой мощности и приросты теплопотребления по расч</w:t>
      </w:r>
      <w:r>
        <w:rPr>
          <w:sz w:val="28"/>
          <w:szCs w:val="28"/>
        </w:rPr>
        <w:t>етным элементам поселка Котчиха</w:t>
      </w:r>
      <w:r w:rsidRPr="00B31E90">
        <w:rPr>
          <w:sz w:val="28"/>
          <w:szCs w:val="28"/>
        </w:rPr>
        <w:t>, как в существующем положении, так и в перспективе с выделением первой очереди и к расчетному</w:t>
      </w:r>
      <w:r>
        <w:rPr>
          <w:sz w:val="28"/>
          <w:szCs w:val="28"/>
        </w:rPr>
        <w:t xml:space="preserve"> сроку приведены в </w:t>
      </w:r>
      <w:r w:rsidRPr="00B31E90">
        <w:rPr>
          <w:sz w:val="28"/>
          <w:szCs w:val="28"/>
        </w:rPr>
        <w:t xml:space="preserve"> та</w:t>
      </w:r>
      <w:r w:rsidRPr="00B31E90">
        <w:rPr>
          <w:sz w:val="28"/>
          <w:szCs w:val="28"/>
        </w:rPr>
        <w:t>б</w:t>
      </w:r>
      <w:r>
        <w:rPr>
          <w:sz w:val="28"/>
          <w:szCs w:val="28"/>
        </w:rPr>
        <w:t>лице 2</w:t>
      </w:r>
      <w:r>
        <w:t xml:space="preserve">                                                                                             </w:t>
      </w:r>
    </w:p>
    <w:p w:rsidR="00B434BB" w:rsidRDefault="00B434BB" w:rsidP="008A37D2">
      <w:pPr>
        <w:ind w:left="284" w:firstLine="567"/>
      </w:pPr>
      <w:r>
        <w:t xml:space="preserve">                                                                                                Таблица № 2</w:t>
      </w:r>
    </w:p>
    <w:tbl>
      <w:tblPr>
        <w:tblW w:w="9333" w:type="dxa"/>
        <w:tblInd w:w="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93"/>
        <w:gridCol w:w="4110"/>
        <w:gridCol w:w="1642"/>
        <w:gridCol w:w="1448"/>
        <w:gridCol w:w="1440"/>
      </w:tblGrid>
      <w:tr w:rsidR="00B434BB" w:rsidTr="00C97D50">
        <w:tblPrEx>
          <w:tblCellMar>
            <w:top w:w="0" w:type="dxa"/>
            <w:bottom w:w="0" w:type="dxa"/>
          </w:tblCellMar>
        </w:tblPrEx>
        <w:trPr>
          <w:trHeight w:val="1450"/>
        </w:trPr>
        <w:tc>
          <w:tcPr>
            <w:tcW w:w="693" w:type="dxa"/>
          </w:tcPr>
          <w:p w:rsidR="00B434BB" w:rsidRDefault="00B434BB" w:rsidP="00C97D50">
            <w:pPr>
              <w:ind w:left="77"/>
            </w:pPr>
            <w:r>
              <w:t>№ п/п</w:t>
            </w:r>
          </w:p>
        </w:tc>
        <w:tc>
          <w:tcPr>
            <w:tcW w:w="4110" w:type="dxa"/>
          </w:tcPr>
          <w:p w:rsidR="00B434BB" w:rsidRDefault="00B434BB" w:rsidP="00C97D50">
            <w:pPr>
              <w:ind w:left="77"/>
            </w:pPr>
            <w:r>
              <w:t>Наименование</w:t>
            </w:r>
          </w:p>
        </w:tc>
        <w:tc>
          <w:tcPr>
            <w:tcW w:w="1642" w:type="dxa"/>
          </w:tcPr>
          <w:p w:rsidR="00B434BB" w:rsidRDefault="00B434BB" w:rsidP="00C97D50">
            <w:pPr>
              <w:ind w:left="77" w:hanging="68"/>
            </w:pPr>
            <w:r>
              <w:t>Сущес</w:t>
            </w:r>
            <w:r>
              <w:t>т</w:t>
            </w:r>
            <w:r>
              <w:t>вующее п</w:t>
            </w:r>
            <w:r>
              <w:t>о</w:t>
            </w:r>
            <w:r>
              <w:t>ложение 2013 год</w:t>
            </w:r>
          </w:p>
        </w:tc>
        <w:tc>
          <w:tcPr>
            <w:tcW w:w="1448" w:type="dxa"/>
          </w:tcPr>
          <w:p w:rsidR="00B434BB" w:rsidRDefault="00B434BB" w:rsidP="00C97D50">
            <w:pPr>
              <w:ind w:left="77" w:firstLine="90"/>
            </w:pPr>
            <w:r>
              <w:t xml:space="preserve">Первая очередь </w:t>
            </w:r>
          </w:p>
          <w:p w:rsidR="00B434BB" w:rsidRDefault="00B434BB" w:rsidP="00C97D50">
            <w:pPr>
              <w:ind w:left="77" w:firstLine="90"/>
            </w:pPr>
            <w:r>
              <w:t>2017 г.</w:t>
            </w:r>
          </w:p>
        </w:tc>
        <w:tc>
          <w:tcPr>
            <w:tcW w:w="1440" w:type="dxa"/>
          </w:tcPr>
          <w:p w:rsidR="00B434BB" w:rsidRDefault="00B434BB" w:rsidP="00C97D50">
            <w:pPr>
              <w:ind w:left="77" w:hanging="77"/>
            </w:pPr>
            <w:r>
              <w:t>Расчетный срок</w:t>
            </w:r>
          </w:p>
          <w:p w:rsidR="00B434BB" w:rsidRDefault="00B434BB" w:rsidP="00C97D50">
            <w:pPr>
              <w:ind w:left="77" w:hanging="77"/>
            </w:pPr>
            <w:r>
              <w:t>2030 г.</w:t>
            </w:r>
          </w:p>
        </w:tc>
      </w:tr>
      <w:tr w:rsidR="00B434BB" w:rsidTr="00C97D50">
        <w:tblPrEx>
          <w:tblCellMar>
            <w:top w:w="0" w:type="dxa"/>
            <w:bottom w:w="0" w:type="dxa"/>
          </w:tblCellMar>
        </w:tblPrEx>
        <w:trPr>
          <w:trHeight w:val="375"/>
        </w:trPr>
        <w:tc>
          <w:tcPr>
            <w:tcW w:w="693" w:type="dxa"/>
          </w:tcPr>
          <w:p w:rsidR="00B434BB" w:rsidRDefault="00B434BB" w:rsidP="00C97D50">
            <w:pPr>
              <w:ind w:left="77"/>
            </w:pPr>
            <w:r>
              <w:t>11</w:t>
            </w:r>
          </w:p>
        </w:tc>
        <w:tc>
          <w:tcPr>
            <w:tcW w:w="4110" w:type="dxa"/>
          </w:tcPr>
          <w:p w:rsidR="00B434BB" w:rsidRDefault="00B434BB" w:rsidP="00C97D50">
            <w:pPr>
              <w:ind w:left="77"/>
            </w:pPr>
            <w:r>
              <w:t>Площадь строительных фо</w:t>
            </w:r>
            <w:r>
              <w:t>н</w:t>
            </w:r>
            <w:r>
              <w:t>дов, (м</w:t>
            </w:r>
            <w:r>
              <w:rPr>
                <w:vertAlign w:val="superscript"/>
              </w:rPr>
              <w:t>2</w:t>
            </w:r>
            <w:r>
              <w:t>) в том числе</w:t>
            </w:r>
          </w:p>
        </w:tc>
        <w:tc>
          <w:tcPr>
            <w:tcW w:w="1642" w:type="dxa"/>
          </w:tcPr>
          <w:p w:rsidR="00B434BB" w:rsidRDefault="00B434BB" w:rsidP="00C97D50">
            <w:pPr>
              <w:ind w:left="77" w:hanging="68"/>
              <w:jc w:val="center"/>
            </w:pPr>
            <w:r>
              <w:t>24729,7</w:t>
            </w:r>
          </w:p>
        </w:tc>
        <w:tc>
          <w:tcPr>
            <w:tcW w:w="1448" w:type="dxa"/>
          </w:tcPr>
          <w:p w:rsidR="00B434BB" w:rsidRDefault="00B434BB" w:rsidP="00C97D50">
            <w:pPr>
              <w:ind w:left="77" w:hanging="68"/>
              <w:jc w:val="center"/>
            </w:pPr>
            <w:r>
              <w:t>24729,7</w:t>
            </w:r>
          </w:p>
        </w:tc>
        <w:tc>
          <w:tcPr>
            <w:tcW w:w="1440" w:type="dxa"/>
          </w:tcPr>
          <w:p w:rsidR="00B434BB" w:rsidRDefault="00B434BB" w:rsidP="00C97D50">
            <w:pPr>
              <w:ind w:left="77" w:hanging="68"/>
              <w:jc w:val="center"/>
            </w:pPr>
            <w:r>
              <w:t>24729,7</w:t>
            </w:r>
          </w:p>
        </w:tc>
      </w:tr>
      <w:tr w:rsidR="00B434BB" w:rsidTr="00C97D50">
        <w:tblPrEx>
          <w:tblCellMar>
            <w:top w:w="0" w:type="dxa"/>
            <w:bottom w:w="0" w:type="dxa"/>
          </w:tblCellMar>
        </w:tblPrEx>
        <w:trPr>
          <w:trHeight w:val="375"/>
        </w:trPr>
        <w:tc>
          <w:tcPr>
            <w:tcW w:w="693" w:type="dxa"/>
          </w:tcPr>
          <w:p w:rsidR="00B434BB" w:rsidRDefault="00B434BB" w:rsidP="00C97D50">
            <w:pPr>
              <w:ind w:left="77"/>
            </w:pPr>
          </w:p>
        </w:tc>
        <w:tc>
          <w:tcPr>
            <w:tcW w:w="4110" w:type="dxa"/>
          </w:tcPr>
          <w:p w:rsidR="00B434BB" w:rsidRDefault="00B434BB" w:rsidP="00C97D50">
            <w:pPr>
              <w:ind w:left="77" w:hanging="77"/>
            </w:pPr>
            <w:r>
              <w:t>- многоквартирные дома*</w:t>
            </w:r>
          </w:p>
        </w:tc>
        <w:tc>
          <w:tcPr>
            <w:tcW w:w="1642" w:type="dxa"/>
          </w:tcPr>
          <w:p w:rsidR="00B434BB" w:rsidRDefault="00B434BB" w:rsidP="00C97D50">
            <w:pPr>
              <w:ind w:left="77" w:hanging="68"/>
              <w:jc w:val="center"/>
            </w:pPr>
            <w:r>
              <w:t>10388,2</w:t>
            </w:r>
          </w:p>
        </w:tc>
        <w:tc>
          <w:tcPr>
            <w:tcW w:w="1448" w:type="dxa"/>
          </w:tcPr>
          <w:p w:rsidR="00B434BB" w:rsidRDefault="00B434BB" w:rsidP="00C97D50">
            <w:pPr>
              <w:ind w:left="77" w:hanging="68"/>
              <w:jc w:val="center"/>
            </w:pPr>
            <w:r>
              <w:t>10388,2</w:t>
            </w:r>
          </w:p>
        </w:tc>
        <w:tc>
          <w:tcPr>
            <w:tcW w:w="1440" w:type="dxa"/>
          </w:tcPr>
          <w:p w:rsidR="00B434BB" w:rsidRDefault="00B434BB" w:rsidP="00C97D50">
            <w:pPr>
              <w:ind w:left="77" w:hanging="68"/>
              <w:jc w:val="center"/>
            </w:pPr>
            <w:r>
              <w:t>10388,2</w:t>
            </w:r>
          </w:p>
        </w:tc>
      </w:tr>
      <w:tr w:rsidR="00B434BB" w:rsidTr="00C97D50">
        <w:tblPrEx>
          <w:tblCellMar>
            <w:top w:w="0" w:type="dxa"/>
            <w:bottom w:w="0" w:type="dxa"/>
          </w:tblCellMar>
        </w:tblPrEx>
        <w:trPr>
          <w:trHeight w:val="375"/>
        </w:trPr>
        <w:tc>
          <w:tcPr>
            <w:tcW w:w="693" w:type="dxa"/>
          </w:tcPr>
          <w:p w:rsidR="00B434BB" w:rsidRDefault="00B434BB" w:rsidP="00C97D50">
            <w:pPr>
              <w:ind w:left="77"/>
            </w:pPr>
          </w:p>
        </w:tc>
        <w:tc>
          <w:tcPr>
            <w:tcW w:w="4110" w:type="dxa"/>
          </w:tcPr>
          <w:p w:rsidR="00B434BB" w:rsidRDefault="00B434BB" w:rsidP="00C97D50">
            <w:pPr>
              <w:ind w:left="77" w:hanging="77"/>
            </w:pPr>
            <w:r>
              <w:t>- индивидуальный жилой фонд*</w:t>
            </w:r>
          </w:p>
        </w:tc>
        <w:tc>
          <w:tcPr>
            <w:tcW w:w="1642" w:type="dxa"/>
          </w:tcPr>
          <w:p w:rsidR="00B434BB" w:rsidRDefault="00B434BB" w:rsidP="00C97D50">
            <w:pPr>
              <w:ind w:left="77" w:hanging="68"/>
              <w:jc w:val="center"/>
            </w:pPr>
            <w:r>
              <w:t>1495,2</w:t>
            </w:r>
          </w:p>
        </w:tc>
        <w:tc>
          <w:tcPr>
            <w:tcW w:w="1448" w:type="dxa"/>
          </w:tcPr>
          <w:p w:rsidR="00B434BB" w:rsidRDefault="00B434BB" w:rsidP="00C97D50">
            <w:pPr>
              <w:ind w:left="77" w:hanging="68"/>
              <w:jc w:val="center"/>
            </w:pPr>
            <w:r>
              <w:t>1495,2</w:t>
            </w:r>
          </w:p>
        </w:tc>
        <w:tc>
          <w:tcPr>
            <w:tcW w:w="1440" w:type="dxa"/>
          </w:tcPr>
          <w:p w:rsidR="00B434BB" w:rsidRDefault="00B434BB" w:rsidP="00C97D50">
            <w:pPr>
              <w:ind w:left="77" w:hanging="68"/>
              <w:jc w:val="center"/>
            </w:pPr>
            <w:r>
              <w:t>1495,2</w:t>
            </w:r>
          </w:p>
        </w:tc>
      </w:tr>
      <w:tr w:rsidR="00B434BB" w:rsidTr="00C97D50">
        <w:tblPrEx>
          <w:tblCellMar>
            <w:top w:w="0" w:type="dxa"/>
            <w:bottom w:w="0" w:type="dxa"/>
          </w:tblCellMar>
        </w:tblPrEx>
        <w:trPr>
          <w:trHeight w:val="375"/>
        </w:trPr>
        <w:tc>
          <w:tcPr>
            <w:tcW w:w="693" w:type="dxa"/>
          </w:tcPr>
          <w:p w:rsidR="00B434BB" w:rsidRDefault="00B434BB" w:rsidP="00C97D50">
            <w:pPr>
              <w:ind w:left="77"/>
            </w:pPr>
          </w:p>
        </w:tc>
        <w:tc>
          <w:tcPr>
            <w:tcW w:w="4110" w:type="dxa"/>
          </w:tcPr>
          <w:p w:rsidR="00B434BB" w:rsidRDefault="00B434BB" w:rsidP="00C97D50">
            <w:pPr>
              <w:ind w:left="77"/>
            </w:pPr>
            <w:r>
              <w:t>- общественные здания</w:t>
            </w:r>
          </w:p>
        </w:tc>
        <w:tc>
          <w:tcPr>
            <w:tcW w:w="1642" w:type="dxa"/>
          </w:tcPr>
          <w:p w:rsidR="00B434BB" w:rsidRDefault="00B434BB" w:rsidP="00C97D50">
            <w:pPr>
              <w:ind w:left="77" w:hanging="68"/>
              <w:jc w:val="center"/>
            </w:pPr>
            <w:r>
              <w:t>12846,3</w:t>
            </w:r>
          </w:p>
        </w:tc>
        <w:tc>
          <w:tcPr>
            <w:tcW w:w="1448" w:type="dxa"/>
          </w:tcPr>
          <w:p w:rsidR="00B434BB" w:rsidRDefault="00B434BB" w:rsidP="00C97D50">
            <w:pPr>
              <w:ind w:left="77" w:hanging="68"/>
              <w:jc w:val="center"/>
            </w:pPr>
            <w:r>
              <w:t>12846,3</w:t>
            </w:r>
          </w:p>
        </w:tc>
        <w:tc>
          <w:tcPr>
            <w:tcW w:w="1440" w:type="dxa"/>
          </w:tcPr>
          <w:p w:rsidR="00B434BB" w:rsidRDefault="00B434BB" w:rsidP="00C97D50">
            <w:pPr>
              <w:ind w:left="77" w:hanging="68"/>
              <w:jc w:val="center"/>
            </w:pPr>
            <w:r>
              <w:t>12846,3</w:t>
            </w:r>
          </w:p>
        </w:tc>
      </w:tr>
      <w:tr w:rsidR="00B434BB" w:rsidTr="00C97D50">
        <w:tblPrEx>
          <w:tblCellMar>
            <w:top w:w="0" w:type="dxa"/>
            <w:bottom w:w="0" w:type="dxa"/>
          </w:tblCellMar>
        </w:tblPrEx>
        <w:trPr>
          <w:trHeight w:val="375"/>
        </w:trPr>
        <w:tc>
          <w:tcPr>
            <w:tcW w:w="693" w:type="dxa"/>
          </w:tcPr>
          <w:p w:rsidR="00B434BB" w:rsidRDefault="00B434BB" w:rsidP="00C97D50">
            <w:pPr>
              <w:ind w:left="77"/>
            </w:pPr>
            <w:r>
              <w:t>22</w:t>
            </w:r>
          </w:p>
        </w:tc>
        <w:tc>
          <w:tcPr>
            <w:tcW w:w="4110" w:type="dxa"/>
          </w:tcPr>
          <w:p w:rsidR="00B434BB" w:rsidRDefault="00B434BB" w:rsidP="00C97D50">
            <w:pPr>
              <w:ind w:left="77"/>
            </w:pPr>
            <w:r>
              <w:t>Объем потребления тепловой энергии, (гкал/ч) в том числе</w:t>
            </w:r>
          </w:p>
        </w:tc>
        <w:tc>
          <w:tcPr>
            <w:tcW w:w="1642" w:type="dxa"/>
          </w:tcPr>
          <w:p w:rsidR="00B434BB" w:rsidRDefault="00B434BB" w:rsidP="00C97D50">
            <w:pPr>
              <w:ind w:left="77" w:hanging="68"/>
              <w:jc w:val="center"/>
            </w:pPr>
          </w:p>
          <w:p w:rsidR="00B434BB" w:rsidRDefault="00B434BB" w:rsidP="00C97D50">
            <w:pPr>
              <w:ind w:left="77" w:hanging="68"/>
              <w:jc w:val="center"/>
            </w:pPr>
            <w:r>
              <w:t>4,37</w:t>
            </w:r>
          </w:p>
        </w:tc>
        <w:tc>
          <w:tcPr>
            <w:tcW w:w="1448" w:type="dxa"/>
          </w:tcPr>
          <w:p w:rsidR="00B434BB" w:rsidRDefault="00B434BB" w:rsidP="00C97D50">
            <w:pPr>
              <w:ind w:left="77" w:hanging="68"/>
              <w:jc w:val="center"/>
            </w:pPr>
          </w:p>
          <w:p w:rsidR="00B434BB" w:rsidRDefault="00B434BB" w:rsidP="00C97D50">
            <w:pPr>
              <w:ind w:left="77" w:hanging="68"/>
              <w:jc w:val="center"/>
            </w:pPr>
            <w:r>
              <w:t>4,37</w:t>
            </w:r>
          </w:p>
        </w:tc>
        <w:tc>
          <w:tcPr>
            <w:tcW w:w="1440" w:type="dxa"/>
          </w:tcPr>
          <w:p w:rsidR="00B434BB" w:rsidRDefault="00B434BB" w:rsidP="00C97D50">
            <w:pPr>
              <w:ind w:left="77" w:hanging="68"/>
              <w:jc w:val="center"/>
            </w:pPr>
          </w:p>
          <w:p w:rsidR="00B434BB" w:rsidRDefault="00B434BB" w:rsidP="00C97D50">
            <w:pPr>
              <w:ind w:left="77" w:hanging="68"/>
              <w:jc w:val="center"/>
            </w:pPr>
            <w:r>
              <w:t>4,37</w:t>
            </w:r>
          </w:p>
        </w:tc>
      </w:tr>
      <w:tr w:rsidR="00B434BB" w:rsidTr="00C97D50">
        <w:tblPrEx>
          <w:tblCellMar>
            <w:top w:w="0" w:type="dxa"/>
            <w:bottom w:w="0" w:type="dxa"/>
          </w:tblCellMar>
        </w:tblPrEx>
        <w:trPr>
          <w:trHeight w:val="375"/>
        </w:trPr>
        <w:tc>
          <w:tcPr>
            <w:tcW w:w="693" w:type="dxa"/>
          </w:tcPr>
          <w:p w:rsidR="00B434BB" w:rsidRDefault="00B434BB" w:rsidP="00C97D50">
            <w:pPr>
              <w:ind w:left="77"/>
            </w:pPr>
          </w:p>
        </w:tc>
        <w:tc>
          <w:tcPr>
            <w:tcW w:w="4110" w:type="dxa"/>
          </w:tcPr>
          <w:p w:rsidR="00B434BB" w:rsidRDefault="00B434BB" w:rsidP="00C97D50">
            <w:pPr>
              <w:ind w:left="77" w:hanging="5"/>
            </w:pPr>
            <w:r>
              <w:t>- многоквартирные дома*</w:t>
            </w:r>
          </w:p>
        </w:tc>
        <w:tc>
          <w:tcPr>
            <w:tcW w:w="1642" w:type="dxa"/>
          </w:tcPr>
          <w:p w:rsidR="00B434BB" w:rsidRDefault="00B434BB" w:rsidP="00C97D50">
            <w:pPr>
              <w:ind w:left="77" w:hanging="68"/>
              <w:jc w:val="center"/>
            </w:pPr>
            <w:r>
              <w:t>1,028</w:t>
            </w:r>
          </w:p>
        </w:tc>
        <w:tc>
          <w:tcPr>
            <w:tcW w:w="1448" w:type="dxa"/>
          </w:tcPr>
          <w:p w:rsidR="00B434BB" w:rsidRDefault="00B434BB" w:rsidP="00C97D50">
            <w:pPr>
              <w:ind w:left="77" w:hanging="68"/>
              <w:jc w:val="center"/>
            </w:pPr>
            <w:r>
              <w:t>1,028</w:t>
            </w:r>
          </w:p>
        </w:tc>
        <w:tc>
          <w:tcPr>
            <w:tcW w:w="1440" w:type="dxa"/>
          </w:tcPr>
          <w:p w:rsidR="00B434BB" w:rsidRDefault="00B434BB" w:rsidP="00C97D50">
            <w:pPr>
              <w:ind w:left="77" w:hanging="68"/>
              <w:jc w:val="center"/>
            </w:pPr>
            <w:r>
              <w:t>1,028</w:t>
            </w:r>
          </w:p>
        </w:tc>
      </w:tr>
      <w:tr w:rsidR="00B434BB" w:rsidTr="00C97D50">
        <w:tblPrEx>
          <w:tblCellMar>
            <w:top w:w="0" w:type="dxa"/>
            <w:bottom w:w="0" w:type="dxa"/>
          </w:tblCellMar>
        </w:tblPrEx>
        <w:trPr>
          <w:trHeight w:val="375"/>
        </w:trPr>
        <w:tc>
          <w:tcPr>
            <w:tcW w:w="693" w:type="dxa"/>
          </w:tcPr>
          <w:p w:rsidR="00B434BB" w:rsidRDefault="00B434BB" w:rsidP="00C97D50">
            <w:pPr>
              <w:ind w:left="77"/>
            </w:pPr>
          </w:p>
        </w:tc>
        <w:tc>
          <w:tcPr>
            <w:tcW w:w="4110" w:type="dxa"/>
          </w:tcPr>
          <w:p w:rsidR="00B434BB" w:rsidRDefault="00B434BB" w:rsidP="00C97D50">
            <w:pPr>
              <w:ind w:left="77" w:hanging="5"/>
            </w:pPr>
            <w:r>
              <w:t>- индивидуальный жилой фонд*</w:t>
            </w:r>
          </w:p>
        </w:tc>
        <w:tc>
          <w:tcPr>
            <w:tcW w:w="1642" w:type="dxa"/>
          </w:tcPr>
          <w:p w:rsidR="00B434BB" w:rsidRDefault="00B434BB" w:rsidP="00C97D50">
            <w:pPr>
              <w:ind w:left="77" w:hanging="68"/>
              <w:jc w:val="center"/>
            </w:pPr>
            <w:r>
              <w:t>0,225</w:t>
            </w:r>
          </w:p>
        </w:tc>
        <w:tc>
          <w:tcPr>
            <w:tcW w:w="1448" w:type="dxa"/>
          </w:tcPr>
          <w:p w:rsidR="00B434BB" w:rsidRDefault="00B434BB" w:rsidP="00C97D50">
            <w:pPr>
              <w:ind w:left="77" w:hanging="68"/>
              <w:jc w:val="center"/>
            </w:pPr>
            <w:r>
              <w:t>0,225</w:t>
            </w:r>
          </w:p>
        </w:tc>
        <w:tc>
          <w:tcPr>
            <w:tcW w:w="1440" w:type="dxa"/>
          </w:tcPr>
          <w:p w:rsidR="00B434BB" w:rsidRDefault="00B434BB" w:rsidP="00C97D50">
            <w:pPr>
              <w:ind w:left="77" w:hanging="68"/>
              <w:jc w:val="center"/>
            </w:pPr>
            <w:r>
              <w:t>0,225</w:t>
            </w:r>
          </w:p>
        </w:tc>
      </w:tr>
      <w:tr w:rsidR="00B434BB" w:rsidTr="00C97D50">
        <w:tblPrEx>
          <w:tblCellMar>
            <w:top w:w="0" w:type="dxa"/>
            <w:bottom w:w="0" w:type="dxa"/>
          </w:tblCellMar>
        </w:tblPrEx>
        <w:trPr>
          <w:trHeight w:val="375"/>
        </w:trPr>
        <w:tc>
          <w:tcPr>
            <w:tcW w:w="693" w:type="dxa"/>
          </w:tcPr>
          <w:p w:rsidR="00B434BB" w:rsidRDefault="00B434BB" w:rsidP="00C97D50">
            <w:pPr>
              <w:ind w:left="77"/>
            </w:pPr>
          </w:p>
        </w:tc>
        <w:tc>
          <w:tcPr>
            <w:tcW w:w="4110" w:type="dxa"/>
          </w:tcPr>
          <w:p w:rsidR="00B434BB" w:rsidRDefault="00B434BB" w:rsidP="00C97D50">
            <w:pPr>
              <w:ind w:left="77" w:hanging="5"/>
            </w:pPr>
            <w:r>
              <w:t>- общественные здания</w:t>
            </w:r>
          </w:p>
        </w:tc>
        <w:tc>
          <w:tcPr>
            <w:tcW w:w="1642" w:type="dxa"/>
          </w:tcPr>
          <w:p w:rsidR="00B434BB" w:rsidRDefault="00B434BB" w:rsidP="00C97D50">
            <w:pPr>
              <w:ind w:left="77" w:hanging="68"/>
              <w:jc w:val="center"/>
            </w:pPr>
            <w:r>
              <w:t>0,345</w:t>
            </w:r>
          </w:p>
        </w:tc>
        <w:tc>
          <w:tcPr>
            <w:tcW w:w="1448" w:type="dxa"/>
          </w:tcPr>
          <w:p w:rsidR="00B434BB" w:rsidRDefault="00B434BB" w:rsidP="00C97D50">
            <w:pPr>
              <w:ind w:left="77" w:hanging="68"/>
              <w:jc w:val="center"/>
            </w:pPr>
            <w:r>
              <w:t>0,345</w:t>
            </w:r>
          </w:p>
        </w:tc>
        <w:tc>
          <w:tcPr>
            <w:tcW w:w="1440" w:type="dxa"/>
          </w:tcPr>
          <w:p w:rsidR="00B434BB" w:rsidRDefault="00B434BB" w:rsidP="00C97D50">
            <w:pPr>
              <w:ind w:left="77" w:hanging="68"/>
              <w:jc w:val="center"/>
            </w:pPr>
            <w:r>
              <w:t>0,345</w:t>
            </w:r>
          </w:p>
        </w:tc>
      </w:tr>
      <w:tr w:rsidR="00B434BB" w:rsidTr="00C97D50">
        <w:tblPrEx>
          <w:tblCellMar>
            <w:top w:w="0" w:type="dxa"/>
            <w:bottom w:w="0" w:type="dxa"/>
          </w:tblCellMar>
        </w:tblPrEx>
        <w:trPr>
          <w:trHeight w:val="375"/>
        </w:trPr>
        <w:tc>
          <w:tcPr>
            <w:tcW w:w="693" w:type="dxa"/>
          </w:tcPr>
          <w:p w:rsidR="00B434BB" w:rsidRDefault="00B434BB" w:rsidP="00C97D50">
            <w:pPr>
              <w:ind w:left="77"/>
            </w:pPr>
          </w:p>
        </w:tc>
        <w:tc>
          <w:tcPr>
            <w:tcW w:w="4110" w:type="dxa"/>
          </w:tcPr>
          <w:p w:rsidR="00B434BB" w:rsidRDefault="00B434BB" w:rsidP="00C97D50">
            <w:pPr>
              <w:ind w:left="77"/>
            </w:pPr>
            <w:r>
              <w:t>- производственные здания</w:t>
            </w:r>
          </w:p>
        </w:tc>
        <w:tc>
          <w:tcPr>
            <w:tcW w:w="1642" w:type="dxa"/>
          </w:tcPr>
          <w:p w:rsidR="00B434BB" w:rsidRDefault="00B434BB" w:rsidP="00C97D50">
            <w:pPr>
              <w:ind w:left="77" w:hanging="68"/>
              <w:jc w:val="center"/>
            </w:pPr>
            <w:r>
              <w:t>2,772</w:t>
            </w:r>
          </w:p>
        </w:tc>
        <w:tc>
          <w:tcPr>
            <w:tcW w:w="1448" w:type="dxa"/>
          </w:tcPr>
          <w:p w:rsidR="00B434BB" w:rsidRDefault="00B434BB" w:rsidP="00C97D50">
            <w:pPr>
              <w:ind w:left="77" w:hanging="68"/>
              <w:jc w:val="center"/>
            </w:pPr>
            <w:r>
              <w:t>2,772</w:t>
            </w:r>
          </w:p>
        </w:tc>
        <w:tc>
          <w:tcPr>
            <w:tcW w:w="1440" w:type="dxa"/>
          </w:tcPr>
          <w:p w:rsidR="00B434BB" w:rsidRDefault="00B434BB" w:rsidP="00C97D50">
            <w:pPr>
              <w:ind w:left="77" w:hanging="68"/>
              <w:jc w:val="center"/>
            </w:pPr>
            <w:r>
              <w:t>2,772</w:t>
            </w:r>
          </w:p>
        </w:tc>
      </w:tr>
    </w:tbl>
    <w:p w:rsidR="00B434BB" w:rsidRPr="00C04E8A" w:rsidRDefault="00B434BB" w:rsidP="008A37D2">
      <w:pPr>
        <w:ind w:left="851" w:firstLine="49"/>
        <w:rPr>
          <w:sz w:val="28"/>
          <w:szCs w:val="28"/>
        </w:rPr>
      </w:pPr>
      <w:r w:rsidRPr="00C04E8A">
        <w:rPr>
          <w:sz w:val="28"/>
          <w:szCs w:val="28"/>
        </w:rPr>
        <w:t>*  В данной строке приведены данные для жилых домов, в настоящее время снабжающихся теплом от централизованного источника.</w:t>
      </w:r>
    </w:p>
    <w:p w:rsidR="00B434BB" w:rsidRDefault="00B434BB" w:rsidP="008A37D2">
      <w:pPr>
        <w:rPr>
          <w:b/>
          <w:sz w:val="28"/>
          <w:szCs w:val="28"/>
        </w:rPr>
      </w:pPr>
    </w:p>
    <w:p w:rsidR="00B434BB" w:rsidRPr="00884328" w:rsidRDefault="00B434BB" w:rsidP="008A37D2">
      <w:pPr>
        <w:jc w:val="center"/>
        <w:rPr>
          <w:b/>
          <w:sz w:val="28"/>
          <w:szCs w:val="28"/>
        </w:rPr>
      </w:pPr>
      <w:r>
        <w:rPr>
          <w:b/>
          <w:sz w:val="28"/>
          <w:szCs w:val="28"/>
        </w:rPr>
        <w:t>б)</w:t>
      </w:r>
      <w:r w:rsidRPr="00884328">
        <w:rPr>
          <w:b/>
          <w:sz w:val="28"/>
          <w:szCs w:val="28"/>
        </w:rPr>
        <w:t>.</w:t>
      </w:r>
      <w:r>
        <w:rPr>
          <w:b/>
          <w:sz w:val="28"/>
          <w:szCs w:val="28"/>
        </w:rPr>
        <w:t xml:space="preserve"> </w:t>
      </w:r>
      <w:r w:rsidRPr="00884328">
        <w:rPr>
          <w:b/>
          <w:sz w:val="28"/>
          <w:szCs w:val="28"/>
        </w:rPr>
        <w:t>Объемы потребления тепловой энергии и приросты потребления</w:t>
      </w:r>
      <w:r>
        <w:rPr>
          <w:b/>
          <w:sz w:val="28"/>
          <w:szCs w:val="28"/>
        </w:rPr>
        <w:t xml:space="preserve"> </w:t>
      </w:r>
      <w:r w:rsidRPr="00884328">
        <w:rPr>
          <w:b/>
          <w:sz w:val="28"/>
          <w:szCs w:val="28"/>
        </w:rPr>
        <w:t>тепловой энергии (мощности) теплоносителя  с разделением по видам теплопотребления.</w:t>
      </w:r>
    </w:p>
    <w:p w:rsidR="00B434BB" w:rsidRPr="009A56CD" w:rsidRDefault="00B434BB" w:rsidP="008A37D2">
      <w:pPr>
        <w:spacing w:line="360" w:lineRule="auto"/>
        <w:rPr>
          <w:sz w:val="28"/>
          <w:szCs w:val="28"/>
        </w:rPr>
      </w:pPr>
      <w:r w:rsidRPr="009A56CD">
        <w:rPr>
          <w:sz w:val="28"/>
          <w:szCs w:val="28"/>
        </w:rPr>
        <w:t>Данные по объему потребления тепловой энергии по котельной</w:t>
      </w:r>
      <w:r w:rsidRPr="009A56CD">
        <w:rPr>
          <w:b/>
          <w:sz w:val="28"/>
          <w:szCs w:val="28"/>
        </w:rPr>
        <w:t xml:space="preserve">  </w:t>
      </w:r>
      <w:r w:rsidRPr="009A56CD">
        <w:rPr>
          <w:sz w:val="28"/>
          <w:szCs w:val="28"/>
        </w:rPr>
        <w:t xml:space="preserve">ФКУ  ЖКУ </w:t>
      </w:r>
      <w:r>
        <w:rPr>
          <w:sz w:val="28"/>
          <w:szCs w:val="28"/>
        </w:rPr>
        <w:t>приведены в таблице 3.1</w:t>
      </w:r>
    </w:p>
    <w:p w:rsidR="00B434BB" w:rsidRPr="009A56CD" w:rsidRDefault="00B434BB" w:rsidP="008A37D2">
      <w:pPr>
        <w:jc w:val="center"/>
      </w:pPr>
      <w:r>
        <w:rPr>
          <w:b/>
        </w:rPr>
        <w:t xml:space="preserve">                                                                                              </w:t>
      </w:r>
      <w:r w:rsidRPr="009A56CD">
        <w:t>Таблица 3</w:t>
      </w:r>
      <w:r>
        <w:t>.1</w:t>
      </w:r>
    </w:p>
    <w:tbl>
      <w:tblPr>
        <w:tblW w:w="9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2880"/>
        <w:gridCol w:w="1376"/>
        <w:gridCol w:w="1499"/>
        <w:gridCol w:w="1593"/>
        <w:gridCol w:w="1620"/>
      </w:tblGrid>
      <w:tr w:rsidR="00B434BB" w:rsidRPr="00791261" w:rsidTr="00C97D50">
        <w:tc>
          <w:tcPr>
            <w:tcW w:w="648" w:type="dxa"/>
          </w:tcPr>
          <w:p w:rsidR="00B434BB" w:rsidRPr="00D73BB0" w:rsidRDefault="00B434BB" w:rsidP="00C97D50">
            <w:pPr>
              <w:jc w:val="center"/>
              <w:rPr>
                <w:sz w:val="24"/>
                <w:szCs w:val="24"/>
              </w:rPr>
            </w:pPr>
            <w:r w:rsidRPr="00D73BB0">
              <w:rPr>
                <w:sz w:val="24"/>
                <w:szCs w:val="24"/>
              </w:rPr>
              <w:t>№</w:t>
            </w:r>
          </w:p>
          <w:p w:rsidR="00B434BB" w:rsidRPr="00D73BB0" w:rsidRDefault="00B434BB" w:rsidP="00C97D50">
            <w:pPr>
              <w:jc w:val="center"/>
              <w:rPr>
                <w:sz w:val="24"/>
                <w:szCs w:val="24"/>
              </w:rPr>
            </w:pPr>
            <w:r w:rsidRPr="00D73BB0">
              <w:rPr>
                <w:sz w:val="24"/>
                <w:szCs w:val="24"/>
              </w:rPr>
              <w:t>п/п</w:t>
            </w:r>
          </w:p>
        </w:tc>
        <w:tc>
          <w:tcPr>
            <w:tcW w:w="2880" w:type="dxa"/>
          </w:tcPr>
          <w:p w:rsidR="00B434BB" w:rsidRPr="00D73BB0" w:rsidRDefault="00B434BB" w:rsidP="00C97D50">
            <w:pPr>
              <w:jc w:val="center"/>
              <w:rPr>
                <w:sz w:val="24"/>
                <w:szCs w:val="24"/>
              </w:rPr>
            </w:pPr>
            <w:r w:rsidRPr="00D73BB0">
              <w:rPr>
                <w:sz w:val="24"/>
                <w:szCs w:val="24"/>
              </w:rPr>
              <w:t>Наименование</w:t>
            </w:r>
          </w:p>
        </w:tc>
        <w:tc>
          <w:tcPr>
            <w:tcW w:w="1376" w:type="dxa"/>
          </w:tcPr>
          <w:p w:rsidR="00B434BB" w:rsidRPr="00D73BB0" w:rsidRDefault="00B434BB" w:rsidP="00C97D50">
            <w:pPr>
              <w:rPr>
                <w:sz w:val="24"/>
                <w:szCs w:val="24"/>
              </w:rPr>
            </w:pPr>
            <w:r>
              <w:rPr>
                <w:sz w:val="24"/>
                <w:szCs w:val="24"/>
              </w:rPr>
              <w:t>Кол-</w:t>
            </w:r>
            <w:r w:rsidRPr="00D73BB0">
              <w:rPr>
                <w:sz w:val="24"/>
                <w:szCs w:val="24"/>
              </w:rPr>
              <w:t>во домов</w:t>
            </w:r>
          </w:p>
          <w:p w:rsidR="00B434BB" w:rsidRPr="00D73BB0" w:rsidRDefault="00B434BB" w:rsidP="00C97D50">
            <w:pPr>
              <w:ind w:firstLine="228"/>
              <w:jc w:val="center"/>
              <w:rPr>
                <w:sz w:val="24"/>
                <w:szCs w:val="24"/>
              </w:rPr>
            </w:pPr>
            <w:r w:rsidRPr="00D73BB0">
              <w:rPr>
                <w:sz w:val="24"/>
                <w:szCs w:val="24"/>
              </w:rPr>
              <w:t>(зданий)</w:t>
            </w:r>
          </w:p>
        </w:tc>
        <w:tc>
          <w:tcPr>
            <w:tcW w:w="1499" w:type="dxa"/>
          </w:tcPr>
          <w:p w:rsidR="00B434BB" w:rsidRPr="00D73BB0" w:rsidRDefault="00B434BB" w:rsidP="00C97D50">
            <w:pPr>
              <w:jc w:val="center"/>
              <w:rPr>
                <w:sz w:val="24"/>
                <w:szCs w:val="24"/>
              </w:rPr>
            </w:pPr>
            <w:r w:rsidRPr="00D73BB0">
              <w:rPr>
                <w:sz w:val="24"/>
                <w:szCs w:val="24"/>
              </w:rPr>
              <w:t>Строительный объем</w:t>
            </w:r>
          </w:p>
          <w:p w:rsidR="00B434BB" w:rsidRPr="00D73BB0" w:rsidRDefault="00B434BB" w:rsidP="00C97D50">
            <w:pPr>
              <w:ind w:firstLine="228"/>
              <w:jc w:val="center"/>
              <w:rPr>
                <w:sz w:val="24"/>
                <w:szCs w:val="24"/>
                <w:vertAlign w:val="superscript"/>
              </w:rPr>
            </w:pPr>
            <w:r w:rsidRPr="00D73BB0">
              <w:rPr>
                <w:sz w:val="24"/>
                <w:szCs w:val="24"/>
              </w:rPr>
              <w:t>м</w:t>
            </w:r>
            <w:r w:rsidRPr="00D73BB0">
              <w:rPr>
                <w:sz w:val="24"/>
                <w:szCs w:val="24"/>
                <w:vertAlign w:val="superscript"/>
              </w:rPr>
              <w:t>3</w:t>
            </w:r>
          </w:p>
        </w:tc>
        <w:tc>
          <w:tcPr>
            <w:tcW w:w="1593" w:type="dxa"/>
          </w:tcPr>
          <w:p w:rsidR="00B434BB" w:rsidRPr="00D73BB0" w:rsidRDefault="00B434BB" w:rsidP="00C97D50">
            <w:pPr>
              <w:rPr>
                <w:sz w:val="24"/>
                <w:szCs w:val="24"/>
              </w:rPr>
            </w:pPr>
            <w:r w:rsidRPr="00D73BB0">
              <w:rPr>
                <w:sz w:val="24"/>
                <w:szCs w:val="24"/>
              </w:rPr>
              <w:t xml:space="preserve">Расчетная тепловая нагрузка </w:t>
            </w:r>
            <w:r w:rsidRPr="00D73BB0">
              <w:rPr>
                <w:sz w:val="24"/>
                <w:szCs w:val="24"/>
                <w:lang w:val="en-US"/>
              </w:rPr>
              <w:t>Q</w:t>
            </w:r>
            <w:r w:rsidRPr="00D73BB0">
              <w:rPr>
                <w:sz w:val="24"/>
                <w:szCs w:val="24"/>
                <w:vertAlign w:val="subscript"/>
                <w:lang w:val="en-US"/>
              </w:rPr>
              <w:t>o</w:t>
            </w:r>
            <w:r w:rsidRPr="00D73BB0">
              <w:rPr>
                <w:sz w:val="24"/>
                <w:szCs w:val="24"/>
              </w:rPr>
              <w:t>Гкал/час</w:t>
            </w:r>
          </w:p>
        </w:tc>
        <w:tc>
          <w:tcPr>
            <w:tcW w:w="1620" w:type="dxa"/>
          </w:tcPr>
          <w:p w:rsidR="00B434BB" w:rsidRPr="00D73BB0" w:rsidRDefault="00B434BB" w:rsidP="00C97D50">
            <w:pPr>
              <w:ind w:firstLine="228"/>
              <w:rPr>
                <w:sz w:val="24"/>
                <w:szCs w:val="24"/>
              </w:rPr>
            </w:pPr>
            <w:r w:rsidRPr="00D73BB0">
              <w:rPr>
                <w:sz w:val="24"/>
                <w:szCs w:val="24"/>
              </w:rPr>
              <w:t xml:space="preserve">Расчетная тепловая нагрузка </w:t>
            </w:r>
          </w:p>
          <w:p w:rsidR="00B434BB" w:rsidRPr="00D73BB0" w:rsidRDefault="00B434BB" w:rsidP="00C97D50">
            <w:pPr>
              <w:ind w:firstLine="228"/>
              <w:rPr>
                <w:sz w:val="24"/>
                <w:szCs w:val="24"/>
              </w:rPr>
            </w:pPr>
            <w:r w:rsidRPr="00D73BB0">
              <w:rPr>
                <w:sz w:val="24"/>
                <w:szCs w:val="24"/>
                <w:lang w:val="en-US"/>
              </w:rPr>
              <w:t>Q</w:t>
            </w:r>
            <w:r>
              <w:rPr>
                <w:sz w:val="24"/>
                <w:szCs w:val="24"/>
              </w:rPr>
              <w:t xml:space="preserve"> </w:t>
            </w:r>
            <w:r w:rsidRPr="00D73BB0">
              <w:rPr>
                <w:sz w:val="24"/>
                <w:szCs w:val="24"/>
              </w:rPr>
              <w:t>гкал/год</w:t>
            </w:r>
          </w:p>
        </w:tc>
      </w:tr>
      <w:tr w:rsidR="00B434BB" w:rsidRPr="009F52F0" w:rsidTr="00C97D50">
        <w:tc>
          <w:tcPr>
            <w:tcW w:w="648" w:type="dxa"/>
          </w:tcPr>
          <w:p w:rsidR="00B434BB" w:rsidRPr="00D73BB0" w:rsidRDefault="00B434BB" w:rsidP="00C97D50">
            <w:pPr>
              <w:jc w:val="center"/>
              <w:rPr>
                <w:sz w:val="24"/>
                <w:szCs w:val="24"/>
              </w:rPr>
            </w:pPr>
            <w:r>
              <w:rPr>
                <w:sz w:val="24"/>
                <w:szCs w:val="24"/>
              </w:rPr>
              <w:t>1</w:t>
            </w:r>
            <w:r w:rsidRPr="00D73BB0">
              <w:rPr>
                <w:sz w:val="24"/>
                <w:szCs w:val="24"/>
              </w:rPr>
              <w:t>.</w:t>
            </w:r>
          </w:p>
        </w:tc>
        <w:tc>
          <w:tcPr>
            <w:tcW w:w="2880" w:type="dxa"/>
          </w:tcPr>
          <w:p w:rsidR="00B434BB" w:rsidRPr="00D73BB0" w:rsidRDefault="00B434BB" w:rsidP="00C97D50">
            <w:pPr>
              <w:rPr>
                <w:sz w:val="24"/>
                <w:szCs w:val="24"/>
              </w:rPr>
            </w:pPr>
            <w:r w:rsidRPr="00D73BB0">
              <w:rPr>
                <w:sz w:val="24"/>
                <w:szCs w:val="24"/>
              </w:rPr>
              <w:t>3-х этажные дома</w:t>
            </w:r>
          </w:p>
        </w:tc>
        <w:tc>
          <w:tcPr>
            <w:tcW w:w="1376" w:type="dxa"/>
          </w:tcPr>
          <w:p w:rsidR="00B434BB" w:rsidRPr="00D73BB0" w:rsidRDefault="00B434BB" w:rsidP="00C97D50">
            <w:pPr>
              <w:jc w:val="center"/>
              <w:rPr>
                <w:sz w:val="24"/>
                <w:szCs w:val="24"/>
              </w:rPr>
            </w:pPr>
            <w:r>
              <w:rPr>
                <w:sz w:val="24"/>
                <w:szCs w:val="24"/>
              </w:rPr>
              <w:t>5</w:t>
            </w:r>
          </w:p>
        </w:tc>
        <w:tc>
          <w:tcPr>
            <w:tcW w:w="1499" w:type="dxa"/>
          </w:tcPr>
          <w:p w:rsidR="00B434BB" w:rsidRPr="00D73BB0" w:rsidRDefault="00B434BB" w:rsidP="00C97D50">
            <w:pPr>
              <w:jc w:val="center"/>
              <w:rPr>
                <w:sz w:val="24"/>
                <w:szCs w:val="24"/>
              </w:rPr>
            </w:pPr>
            <w:r>
              <w:rPr>
                <w:sz w:val="24"/>
                <w:szCs w:val="24"/>
              </w:rPr>
              <w:t>35214</w:t>
            </w:r>
          </w:p>
        </w:tc>
        <w:tc>
          <w:tcPr>
            <w:tcW w:w="1593" w:type="dxa"/>
          </w:tcPr>
          <w:p w:rsidR="00B434BB" w:rsidRPr="00D73BB0" w:rsidRDefault="00B434BB" w:rsidP="00C97D50">
            <w:pPr>
              <w:rPr>
                <w:sz w:val="24"/>
                <w:szCs w:val="24"/>
              </w:rPr>
            </w:pPr>
            <w:r>
              <w:rPr>
                <w:sz w:val="24"/>
                <w:szCs w:val="24"/>
              </w:rPr>
              <w:t xml:space="preserve">       0,843</w:t>
            </w:r>
          </w:p>
        </w:tc>
        <w:tc>
          <w:tcPr>
            <w:tcW w:w="1620" w:type="dxa"/>
          </w:tcPr>
          <w:p w:rsidR="00B434BB" w:rsidRPr="00D73BB0" w:rsidRDefault="00B434BB" w:rsidP="00C97D50">
            <w:pPr>
              <w:ind w:firstLine="99"/>
              <w:rPr>
                <w:sz w:val="24"/>
                <w:szCs w:val="24"/>
              </w:rPr>
            </w:pPr>
            <w:r>
              <w:rPr>
                <w:sz w:val="24"/>
                <w:szCs w:val="24"/>
              </w:rPr>
              <w:t xml:space="preserve">    2017,86</w:t>
            </w:r>
          </w:p>
        </w:tc>
      </w:tr>
      <w:tr w:rsidR="00B434BB" w:rsidRPr="009F52F0" w:rsidTr="00C97D50">
        <w:tc>
          <w:tcPr>
            <w:tcW w:w="648" w:type="dxa"/>
          </w:tcPr>
          <w:p w:rsidR="00B434BB" w:rsidRPr="00D73BB0" w:rsidRDefault="00B434BB" w:rsidP="00C97D50">
            <w:pPr>
              <w:jc w:val="center"/>
              <w:rPr>
                <w:sz w:val="24"/>
                <w:szCs w:val="24"/>
              </w:rPr>
            </w:pPr>
            <w:r>
              <w:rPr>
                <w:sz w:val="24"/>
                <w:szCs w:val="24"/>
              </w:rPr>
              <w:t>2</w:t>
            </w:r>
            <w:r w:rsidRPr="00D73BB0">
              <w:rPr>
                <w:sz w:val="24"/>
                <w:szCs w:val="24"/>
              </w:rPr>
              <w:t>.</w:t>
            </w:r>
          </w:p>
        </w:tc>
        <w:tc>
          <w:tcPr>
            <w:tcW w:w="2880" w:type="dxa"/>
          </w:tcPr>
          <w:p w:rsidR="00B434BB" w:rsidRPr="00D73BB0" w:rsidRDefault="00B434BB" w:rsidP="00C97D50">
            <w:pPr>
              <w:rPr>
                <w:sz w:val="24"/>
                <w:szCs w:val="24"/>
              </w:rPr>
            </w:pPr>
            <w:r w:rsidRPr="00D73BB0">
              <w:rPr>
                <w:sz w:val="24"/>
                <w:szCs w:val="24"/>
              </w:rPr>
              <w:t>2-х этажные дома</w:t>
            </w:r>
          </w:p>
        </w:tc>
        <w:tc>
          <w:tcPr>
            <w:tcW w:w="1376" w:type="dxa"/>
          </w:tcPr>
          <w:p w:rsidR="00B434BB" w:rsidRPr="00D73BB0" w:rsidRDefault="00B434BB" w:rsidP="00C97D50">
            <w:pPr>
              <w:jc w:val="center"/>
              <w:rPr>
                <w:sz w:val="24"/>
                <w:szCs w:val="24"/>
              </w:rPr>
            </w:pPr>
            <w:r>
              <w:rPr>
                <w:sz w:val="24"/>
                <w:szCs w:val="24"/>
              </w:rPr>
              <w:t>7</w:t>
            </w:r>
          </w:p>
        </w:tc>
        <w:tc>
          <w:tcPr>
            <w:tcW w:w="1499" w:type="dxa"/>
          </w:tcPr>
          <w:p w:rsidR="00B434BB" w:rsidRPr="00D73BB0" w:rsidRDefault="00B434BB" w:rsidP="00C97D50">
            <w:pPr>
              <w:jc w:val="center"/>
              <w:rPr>
                <w:sz w:val="24"/>
                <w:szCs w:val="24"/>
              </w:rPr>
            </w:pPr>
            <w:r>
              <w:rPr>
                <w:sz w:val="24"/>
                <w:szCs w:val="24"/>
              </w:rPr>
              <w:t>10030</w:t>
            </w:r>
          </w:p>
        </w:tc>
        <w:tc>
          <w:tcPr>
            <w:tcW w:w="1593" w:type="dxa"/>
          </w:tcPr>
          <w:p w:rsidR="00B434BB" w:rsidRPr="00D73BB0" w:rsidRDefault="00B434BB" w:rsidP="00C97D50">
            <w:pPr>
              <w:jc w:val="center"/>
              <w:rPr>
                <w:sz w:val="24"/>
                <w:szCs w:val="24"/>
              </w:rPr>
            </w:pPr>
            <w:r>
              <w:rPr>
                <w:sz w:val="24"/>
                <w:szCs w:val="24"/>
              </w:rPr>
              <w:t>0,309</w:t>
            </w:r>
          </w:p>
        </w:tc>
        <w:tc>
          <w:tcPr>
            <w:tcW w:w="1620" w:type="dxa"/>
          </w:tcPr>
          <w:p w:rsidR="00B434BB" w:rsidRPr="00D73BB0" w:rsidRDefault="00B434BB" w:rsidP="00C97D50">
            <w:pPr>
              <w:jc w:val="center"/>
              <w:rPr>
                <w:sz w:val="24"/>
                <w:szCs w:val="24"/>
              </w:rPr>
            </w:pPr>
            <w:r>
              <w:rPr>
                <w:sz w:val="24"/>
                <w:szCs w:val="24"/>
              </w:rPr>
              <w:t>738,2</w:t>
            </w:r>
          </w:p>
        </w:tc>
      </w:tr>
      <w:tr w:rsidR="00B434BB" w:rsidRPr="009F52F0" w:rsidTr="00C97D50">
        <w:tc>
          <w:tcPr>
            <w:tcW w:w="648" w:type="dxa"/>
          </w:tcPr>
          <w:p w:rsidR="00B434BB" w:rsidRPr="00D73BB0" w:rsidRDefault="00B434BB" w:rsidP="00C97D50">
            <w:pPr>
              <w:jc w:val="center"/>
              <w:rPr>
                <w:sz w:val="24"/>
                <w:szCs w:val="24"/>
              </w:rPr>
            </w:pPr>
            <w:r>
              <w:rPr>
                <w:sz w:val="24"/>
                <w:szCs w:val="24"/>
              </w:rPr>
              <w:t>3</w:t>
            </w:r>
            <w:r w:rsidRPr="00D73BB0">
              <w:rPr>
                <w:sz w:val="24"/>
                <w:szCs w:val="24"/>
              </w:rPr>
              <w:t>.</w:t>
            </w:r>
          </w:p>
        </w:tc>
        <w:tc>
          <w:tcPr>
            <w:tcW w:w="2880" w:type="dxa"/>
          </w:tcPr>
          <w:p w:rsidR="00B434BB" w:rsidRPr="00D73BB0" w:rsidRDefault="00B434BB" w:rsidP="00C97D50">
            <w:pPr>
              <w:rPr>
                <w:sz w:val="24"/>
                <w:szCs w:val="24"/>
              </w:rPr>
            </w:pPr>
            <w:r w:rsidRPr="00D73BB0">
              <w:rPr>
                <w:sz w:val="24"/>
                <w:szCs w:val="24"/>
              </w:rPr>
              <w:t>1 этажные дома</w:t>
            </w:r>
          </w:p>
        </w:tc>
        <w:tc>
          <w:tcPr>
            <w:tcW w:w="1376" w:type="dxa"/>
          </w:tcPr>
          <w:p w:rsidR="00B434BB" w:rsidRPr="00D73BB0" w:rsidRDefault="00B434BB" w:rsidP="00C97D50">
            <w:pPr>
              <w:jc w:val="center"/>
              <w:rPr>
                <w:sz w:val="24"/>
                <w:szCs w:val="24"/>
              </w:rPr>
            </w:pPr>
            <w:r>
              <w:rPr>
                <w:sz w:val="24"/>
                <w:szCs w:val="24"/>
              </w:rPr>
              <w:t>9</w:t>
            </w:r>
          </w:p>
        </w:tc>
        <w:tc>
          <w:tcPr>
            <w:tcW w:w="1499" w:type="dxa"/>
          </w:tcPr>
          <w:p w:rsidR="00B434BB" w:rsidRPr="00A9183A" w:rsidRDefault="00B434BB" w:rsidP="00C97D50">
            <w:pPr>
              <w:jc w:val="center"/>
              <w:rPr>
                <w:sz w:val="24"/>
                <w:szCs w:val="24"/>
                <w:highlight w:val="red"/>
              </w:rPr>
            </w:pPr>
            <w:r w:rsidRPr="00067244">
              <w:rPr>
                <w:sz w:val="24"/>
                <w:szCs w:val="24"/>
              </w:rPr>
              <w:t>4726</w:t>
            </w:r>
          </w:p>
        </w:tc>
        <w:tc>
          <w:tcPr>
            <w:tcW w:w="1593" w:type="dxa"/>
          </w:tcPr>
          <w:p w:rsidR="00B434BB" w:rsidRPr="00A9183A" w:rsidRDefault="00B434BB" w:rsidP="00C97D50">
            <w:pPr>
              <w:jc w:val="center"/>
              <w:rPr>
                <w:sz w:val="24"/>
                <w:szCs w:val="24"/>
                <w:highlight w:val="red"/>
              </w:rPr>
            </w:pPr>
            <w:r w:rsidRPr="00067244">
              <w:rPr>
                <w:sz w:val="24"/>
                <w:szCs w:val="24"/>
              </w:rPr>
              <w:t>0,181</w:t>
            </w:r>
          </w:p>
        </w:tc>
        <w:tc>
          <w:tcPr>
            <w:tcW w:w="1620" w:type="dxa"/>
          </w:tcPr>
          <w:p w:rsidR="00B434BB" w:rsidRPr="00A9183A" w:rsidRDefault="00B434BB" w:rsidP="00C97D50">
            <w:pPr>
              <w:jc w:val="center"/>
              <w:rPr>
                <w:sz w:val="24"/>
                <w:szCs w:val="24"/>
                <w:highlight w:val="red"/>
              </w:rPr>
            </w:pPr>
            <w:r w:rsidRPr="00067244">
              <w:rPr>
                <w:sz w:val="24"/>
                <w:szCs w:val="24"/>
              </w:rPr>
              <w:t>4</w:t>
            </w:r>
            <w:r>
              <w:rPr>
                <w:sz w:val="24"/>
                <w:szCs w:val="24"/>
              </w:rPr>
              <w:t>60,1</w:t>
            </w:r>
          </w:p>
        </w:tc>
      </w:tr>
      <w:tr w:rsidR="00B434BB" w:rsidRPr="003C2500" w:rsidTr="00C97D50">
        <w:tc>
          <w:tcPr>
            <w:tcW w:w="648" w:type="dxa"/>
          </w:tcPr>
          <w:p w:rsidR="00B434BB" w:rsidRPr="00D73BB0" w:rsidRDefault="00B434BB" w:rsidP="00C97D50">
            <w:pPr>
              <w:jc w:val="center"/>
              <w:rPr>
                <w:b/>
                <w:sz w:val="24"/>
                <w:szCs w:val="24"/>
              </w:rPr>
            </w:pPr>
          </w:p>
        </w:tc>
        <w:tc>
          <w:tcPr>
            <w:tcW w:w="2880" w:type="dxa"/>
          </w:tcPr>
          <w:p w:rsidR="00B434BB" w:rsidRPr="00D73BB0" w:rsidRDefault="00B434BB" w:rsidP="00C97D50">
            <w:pPr>
              <w:rPr>
                <w:b/>
                <w:sz w:val="24"/>
                <w:szCs w:val="24"/>
              </w:rPr>
            </w:pPr>
            <w:r w:rsidRPr="00D73BB0">
              <w:rPr>
                <w:b/>
                <w:sz w:val="24"/>
                <w:szCs w:val="24"/>
              </w:rPr>
              <w:t xml:space="preserve">Итого  </w:t>
            </w:r>
            <w:r>
              <w:rPr>
                <w:b/>
                <w:sz w:val="24"/>
                <w:szCs w:val="24"/>
              </w:rPr>
              <w:t xml:space="preserve">по жилому массиву от </w:t>
            </w:r>
            <w:r w:rsidRPr="00D73BB0">
              <w:rPr>
                <w:b/>
                <w:sz w:val="24"/>
                <w:szCs w:val="24"/>
              </w:rPr>
              <w:t xml:space="preserve"> котельной</w:t>
            </w:r>
          </w:p>
        </w:tc>
        <w:tc>
          <w:tcPr>
            <w:tcW w:w="1376" w:type="dxa"/>
          </w:tcPr>
          <w:p w:rsidR="00B434BB" w:rsidRPr="00D73BB0" w:rsidRDefault="00B434BB" w:rsidP="00C97D50">
            <w:pPr>
              <w:jc w:val="center"/>
              <w:rPr>
                <w:b/>
                <w:sz w:val="24"/>
                <w:szCs w:val="24"/>
              </w:rPr>
            </w:pPr>
            <w:r>
              <w:rPr>
                <w:b/>
                <w:sz w:val="24"/>
                <w:szCs w:val="24"/>
              </w:rPr>
              <w:t>21</w:t>
            </w:r>
          </w:p>
        </w:tc>
        <w:tc>
          <w:tcPr>
            <w:tcW w:w="1499" w:type="dxa"/>
          </w:tcPr>
          <w:p w:rsidR="00B434BB" w:rsidRPr="00D73BB0" w:rsidRDefault="00B434BB" w:rsidP="00C97D50">
            <w:pPr>
              <w:jc w:val="center"/>
              <w:rPr>
                <w:b/>
                <w:sz w:val="24"/>
                <w:szCs w:val="24"/>
              </w:rPr>
            </w:pPr>
            <w:r>
              <w:rPr>
                <w:b/>
                <w:sz w:val="24"/>
                <w:szCs w:val="24"/>
              </w:rPr>
              <w:t>49738</w:t>
            </w:r>
          </w:p>
        </w:tc>
        <w:tc>
          <w:tcPr>
            <w:tcW w:w="1593" w:type="dxa"/>
          </w:tcPr>
          <w:p w:rsidR="00B434BB" w:rsidRPr="00D73BB0" w:rsidRDefault="00B434BB" w:rsidP="00C97D50">
            <w:pPr>
              <w:jc w:val="center"/>
              <w:rPr>
                <w:b/>
                <w:sz w:val="24"/>
                <w:szCs w:val="24"/>
              </w:rPr>
            </w:pPr>
            <w:r>
              <w:rPr>
                <w:b/>
                <w:sz w:val="24"/>
                <w:szCs w:val="24"/>
              </w:rPr>
              <w:t>1,377</w:t>
            </w:r>
          </w:p>
        </w:tc>
        <w:tc>
          <w:tcPr>
            <w:tcW w:w="1620" w:type="dxa"/>
          </w:tcPr>
          <w:p w:rsidR="00B434BB" w:rsidRPr="00D73BB0" w:rsidRDefault="00B434BB" w:rsidP="00C97D50">
            <w:pPr>
              <w:jc w:val="center"/>
              <w:rPr>
                <w:b/>
                <w:sz w:val="24"/>
                <w:szCs w:val="24"/>
              </w:rPr>
            </w:pPr>
            <w:r>
              <w:rPr>
                <w:b/>
                <w:sz w:val="24"/>
                <w:szCs w:val="24"/>
              </w:rPr>
              <w:t>3216,16</w:t>
            </w:r>
          </w:p>
        </w:tc>
      </w:tr>
      <w:tr w:rsidR="00B434BB" w:rsidRPr="003C2500" w:rsidTr="00C97D50">
        <w:tc>
          <w:tcPr>
            <w:tcW w:w="648" w:type="dxa"/>
          </w:tcPr>
          <w:p w:rsidR="00B434BB" w:rsidRPr="00D73BB0" w:rsidRDefault="00B434BB" w:rsidP="00C97D50">
            <w:pPr>
              <w:jc w:val="center"/>
              <w:rPr>
                <w:sz w:val="24"/>
                <w:szCs w:val="24"/>
              </w:rPr>
            </w:pPr>
            <w:r>
              <w:rPr>
                <w:sz w:val="24"/>
                <w:szCs w:val="24"/>
              </w:rPr>
              <w:t>4</w:t>
            </w:r>
            <w:r w:rsidRPr="00D73BB0">
              <w:rPr>
                <w:sz w:val="24"/>
                <w:szCs w:val="24"/>
              </w:rPr>
              <w:t>.</w:t>
            </w:r>
          </w:p>
        </w:tc>
        <w:tc>
          <w:tcPr>
            <w:tcW w:w="2880" w:type="dxa"/>
          </w:tcPr>
          <w:p w:rsidR="00B434BB" w:rsidRPr="00D73BB0" w:rsidRDefault="00B434BB" w:rsidP="00C97D50">
            <w:pPr>
              <w:rPr>
                <w:sz w:val="24"/>
                <w:szCs w:val="24"/>
              </w:rPr>
            </w:pPr>
            <w:r w:rsidRPr="00D73BB0">
              <w:rPr>
                <w:sz w:val="24"/>
                <w:szCs w:val="24"/>
              </w:rPr>
              <w:t>Бюджетные организации, Всего:</w:t>
            </w:r>
          </w:p>
        </w:tc>
        <w:tc>
          <w:tcPr>
            <w:tcW w:w="1376" w:type="dxa"/>
          </w:tcPr>
          <w:p w:rsidR="00B434BB" w:rsidRDefault="00B434BB" w:rsidP="00C97D50">
            <w:pPr>
              <w:jc w:val="center"/>
              <w:rPr>
                <w:sz w:val="24"/>
                <w:szCs w:val="24"/>
              </w:rPr>
            </w:pPr>
          </w:p>
          <w:p w:rsidR="00B434BB" w:rsidRPr="00932C0F" w:rsidRDefault="00B434BB" w:rsidP="00C97D50">
            <w:pPr>
              <w:jc w:val="center"/>
              <w:rPr>
                <w:b/>
                <w:sz w:val="24"/>
                <w:szCs w:val="24"/>
              </w:rPr>
            </w:pPr>
            <w:r>
              <w:rPr>
                <w:b/>
                <w:sz w:val="24"/>
                <w:szCs w:val="24"/>
              </w:rPr>
              <w:t>3</w:t>
            </w:r>
          </w:p>
        </w:tc>
        <w:tc>
          <w:tcPr>
            <w:tcW w:w="1499" w:type="dxa"/>
          </w:tcPr>
          <w:p w:rsidR="00B434BB" w:rsidRDefault="00B434BB" w:rsidP="00C97D50">
            <w:pPr>
              <w:jc w:val="center"/>
              <w:rPr>
                <w:b/>
                <w:sz w:val="24"/>
                <w:szCs w:val="24"/>
              </w:rPr>
            </w:pPr>
          </w:p>
          <w:p w:rsidR="00B434BB" w:rsidRPr="00D73BB0" w:rsidRDefault="00B434BB" w:rsidP="00C97D50">
            <w:pPr>
              <w:jc w:val="center"/>
              <w:rPr>
                <w:b/>
                <w:sz w:val="24"/>
                <w:szCs w:val="24"/>
              </w:rPr>
            </w:pPr>
            <w:r>
              <w:rPr>
                <w:b/>
                <w:sz w:val="24"/>
                <w:szCs w:val="24"/>
              </w:rPr>
              <w:t>12944</w:t>
            </w:r>
          </w:p>
        </w:tc>
        <w:tc>
          <w:tcPr>
            <w:tcW w:w="1593" w:type="dxa"/>
          </w:tcPr>
          <w:p w:rsidR="00B434BB" w:rsidRDefault="00B434BB" w:rsidP="00C97D50">
            <w:pPr>
              <w:jc w:val="center"/>
              <w:rPr>
                <w:b/>
                <w:sz w:val="24"/>
                <w:szCs w:val="24"/>
              </w:rPr>
            </w:pPr>
          </w:p>
          <w:p w:rsidR="00B434BB" w:rsidRPr="00D73BB0" w:rsidRDefault="00B434BB" w:rsidP="00C97D50">
            <w:pPr>
              <w:jc w:val="center"/>
              <w:rPr>
                <w:b/>
                <w:sz w:val="24"/>
                <w:szCs w:val="24"/>
              </w:rPr>
            </w:pPr>
            <w:r>
              <w:rPr>
                <w:b/>
                <w:sz w:val="24"/>
                <w:szCs w:val="24"/>
              </w:rPr>
              <w:t>0,237</w:t>
            </w:r>
          </w:p>
        </w:tc>
        <w:tc>
          <w:tcPr>
            <w:tcW w:w="1620" w:type="dxa"/>
          </w:tcPr>
          <w:p w:rsidR="00B434BB" w:rsidRDefault="00B434BB" w:rsidP="00C97D50">
            <w:pPr>
              <w:jc w:val="center"/>
              <w:rPr>
                <w:b/>
                <w:sz w:val="24"/>
                <w:szCs w:val="24"/>
              </w:rPr>
            </w:pPr>
          </w:p>
          <w:p w:rsidR="00B434BB" w:rsidRPr="00D73BB0" w:rsidRDefault="00B434BB" w:rsidP="00C97D50">
            <w:pPr>
              <w:jc w:val="center"/>
              <w:rPr>
                <w:b/>
                <w:sz w:val="24"/>
                <w:szCs w:val="24"/>
              </w:rPr>
            </w:pPr>
            <w:r>
              <w:rPr>
                <w:b/>
                <w:sz w:val="24"/>
                <w:szCs w:val="24"/>
              </w:rPr>
              <w:t>569,5</w:t>
            </w:r>
          </w:p>
        </w:tc>
      </w:tr>
      <w:tr w:rsidR="00B434BB" w:rsidRPr="009F52F0" w:rsidTr="00C97D50">
        <w:tc>
          <w:tcPr>
            <w:tcW w:w="648" w:type="dxa"/>
          </w:tcPr>
          <w:p w:rsidR="00B434BB" w:rsidRPr="00D73BB0" w:rsidRDefault="00B434BB" w:rsidP="00C97D50">
            <w:pPr>
              <w:jc w:val="center"/>
              <w:rPr>
                <w:sz w:val="24"/>
                <w:szCs w:val="24"/>
              </w:rPr>
            </w:pPr>
          </w:p>
        </w:tc>
        <w:tc>
          <w:tcPr>
            <w:tcW w:w="2880" w:type="dxa"/>
          </w:tcPr>
          <w:p w:rsidR="00B434BB" w:rsidRPr="00D73BB0" w:rsidRDefault="00B434BB" w:rsidP="00C97D50">
            <w:pPr>
              <w:ind w:firstLine="72"/>
              <w:rPr>
                <w:sz w:val="24"/>
                <w:szCs w:val="24"/>
              </w:rPr>
            </w:pPr>
            <w:r>
              <w:rPr>
                <w:sz w:val="24"/>
                <w:szCs w:val="24"/>
              </w:rPr>
              <w:t>в</w:t>
            </w:r>
            <w:r w:rsidRPr="00D73BB0">
              <w:rPr>
                <w:sz w:val="24"/>
                <w:szCs w:val="24"/>
              </w:rPr>
              <w:t xml:space="preserve"> т.ч. </w:t>
            </w:r>
            <w:r>
              <w:rPr>
                <w:sz w:val="24"/>
                <w:szCs w:val="24"/>
              </w:rPr>
              <w:t>школа</w:t>
            </w:r>
          </w:p>
        </w:tc>
        <w:tc>
          <w:tcPr>
            <w:tcW w:w="1376" w:type="dxa"/>
          </w:tcPr>
          <w:p w:rsidR="00B434BB" w:rsidRPr="00D73BB0" w:rsidRDefault="00B434BB" w:rsidP="00C97D50">
            <w:pPr>
              <w:ind w:firstLine="8"/>
              <w:jc w:val="center"/>
              <w:rPr>
                <w:sz w:val="24"/>
                <w:szCs w:val="24"/>
              </w:rPr>
            </w:pPr>
            <w:r>
              <w:rPr>
                <w:sz w:val="24"/>
                <w:szCs w:val="24"/>
              </w:rPr>
              <w:t>1</w:t>
            </w:r>
          </w:p>
        </w:tc>
        <w:tc>
          <w:tcPr>
            <w:tcW w:w="1499" w:type="dxa"/>
          </w:tcPr>
          <w:p w:rsidR="00B434BB" w:rsidRPr="00D73BB0" w:rsidRDefault="00B434BB" w:rsidP="00C97D50">
            <w:pPr>
              <w:jc w:val="center"/>
              <w:rPr>
                <w:sz w:val="24"/>
                <w:szCs w:val="24"/>
              </w:rPr>
            </w:pPr>
            <w:r>
              <w:rPr>
                <w:sz w:val="24"/>
                <w:szCs w:val="24"/>
              </w:rPr>
              <w:t>6405</w:t>
            </w:r>
          </w:p>
        </w:tc>
        <w:tc>
          <w:tcPr>
            <w:tcW w:w="1593" w:type="dxa"/>
          </w:tcPr>
          <w:p w:rsidR="00B434BB" w:rsidRPr="00D73BB0" w:rsidRDefault="00B434BB" w:rsidP="00C97D50">
            <w:pPr>
              <w:ind w:firstLine="77"/>
              <w:jc w:val="center"/>
              <w:rPr>
                <w:sz w:val="24"/>
                <w:szCs w:val="24"/>
              </w:rPr>
            </w:pPr>
            <w:r>
              <w:rPr>
                <w:sz w:val="24"/>
                <w:szCs w:val="24"/>
              </w:rPr>
              <w:t>0,108</w:t>
            </w:r>
          </w:p>
        </w:tc>
        <w:tc>
          <w:tcPr>
            <w:tcW w:w="1620" w:type="dxa"/>
          </w:tcPr>
          <w:p w:rsidR="00B434BB" w:rsidRPr="00D73BB0" w:rsidRDefault="00B434BB" w:rsidP="00C97D50">
            <w:pPr>
              <w:ind w:hanging="76"/>
              <w:jc w:val="center"/>
              <w:rPr>
                <w:sz w:val="24"/>
                <w:szCs w:val="24"/>
              </w:rPr>
            </w:pPr>
            <w:r>
              <w:rPr>
                <w:sz w:val="24"/>
                <w:szCs w:val="24"/>
              </w:rPr>
              <w:t>247,2</w:t>
            </w:r>
          </w:p>
        </w:tc>
      </w:tr>
      <w:tr w:rsidR="00B434BB" w:rsidRPr="009F52F0" w:rsidTr="00C97D50">
        <w:tc>
          <w:tcPr>
            <w:tcW w:w="648" w:type="dxa"/>
          </w:tcPr>
          <w:p w:rsidR="00B434BB" w:rsidRPr="00D73BB0" w:rsidRDefault="00B434BB" w:rsidP="00C97D50">
            <w:pPr>
              <w:jc w:val="center"/>
              <w:rPr>
                <w:sz w:val="24"/>
                <w:szCs w:val="24"/>
              </w:rPr>
            </w:pPr>
          </w:p>
        </w:tc>
        <w:tc>
          <w:tcPr>
            <w:tcW w:w="2880" w:type="dxa"/>
          </w:tcPr>
          <w:p w:rsidR="00B434BB" w:rsidRPr="00D73BB0" w:rsidRDefault="00B434BB" w:rsidP="00C97D50">
            <w:pPr>
              <w:ind w:firstLine="72"/>
              <w:rPr>
                <w:sz w:val="24"/>
                <w:szCs w:val="24"/>
              </w:rPr>
            </w:pPr>
            <w:r w:rsidRPr="00D73BB0">
              <w:rPr>
                <w:sz w:val="24"/>
                <w:szCs w:val="24"/>
              </w:rPr>
              <w:t xml:space="preserve">  -</w:t>
            </w:r>
            <w:r>
              <w:rPr>
                <w:sz w:val="24"/>
                <w:szCs w:val="24"/>
              </w:rPr>
              <w:t>д/сад</w:t>
            </w:r>
          </w:p>
        </w:tc>
        <w:tc>
          <w:tcPr>
            <w:tcW w:w="1376" w:type="dxa"/>
          </w:tcPr>
          <w:p w:rsidR="00B434BB" w:rsidRPr="00D73BB0" w:rsidRDefault="00B434BB" w:rsidP="00C97D50">
            <w:pPr>
              <w:ind w:firstLine="8"/>
              <w:jc w:val="center"/>
              <w:rPr>
                <w:sz w:val="24"/>
                <w:szCs w:val="24"/>
              </w:rPr>
            </w:pPr>
            <w:r>
              <w:rPr>
                <w:sz w:val="24"/>
                <w:szCs w:val="24"/>
              </w:rPr>
              <w:t>1</w:t>
            </w:r>
          </w:p>
        </w:tc>
        <w:tc>
          <w:tcPr>
            <w:tcW w:w="1499" w:type="dxa"/>
          </w:tcPr>
          <w:p w:rsidR="00B434BB" w:rsidRPr="00D73BB0" w:rsidRDefault="00B434BB" w:rsidP="00C97D50">
            <w:pPr>
              <w:jc w:val="center"/>
              <w:rPr>
                <w:sz w:val="24"/>
                <w:szCs w:val="24"/>
              </w:rPr>
            </w:pPr>
            <w:r>
              <w:rPr>
                <w:sz w:val="24"/>
                <w:szCs w:val="24"/>
              </w:rPr>
              <w:t>5513,6</w:t>
            </w:r>
          </w:p>
        </w:tc>
        <w:tc>
          <w:tcPr>
            <w:tcW w:w="1593" w:type="dxa"/>
          </w:tcPr>
          <w:p w:rsidR="00B434BB" w:rsidRPr="00D73BB0" w:rsidRDefault="00B434BB" w:rsidP="00C97D50">
            <w:pPr>
              <w:jc w:val="center"/>
              <w:rPr>
                <w:sz w:val="24"/>
                <w:szCs w:val="24"/>
              </w:rPr>
            </w:pPr>
            <w:r>
              <w:rPr>
                <w:sz w:val="24"/>
                <w:szCs w:val="24"/>
              </w:rPr>
              <w:t>0,109</w:t>
            </w:r>
          </w:p>
        </w:tc>
        <w:tc>
          <w:tcPr>
            <w:tcW w:w="1620" w:type="dxa"/>
          </w:tcPr>
          <w:p w:rsidR="00B434BB" w:rsidRPr="00D73BB0" w:rsidRDefault="00B434BB" w:rsidP="00C97D50">
            <w:pPr>
              <w:ind w:hanging="76"/>
              <w:jc w:val="center"/>
              <w:rPr>
                <w:sz w:val="24"/>
                <w:szCs w:val="24"/>
              </w:rPr>
            </w:pPr>
            <w:r>
              <w:rPr>
                <w:sz w:val="24"/>
                <w:szCs w:val="24"/>
              </w:rPr>
              <w:t>276,0</w:t>
            </w:r>
          </w:p>
        </w:tc>
      </w:tr>
      <w:tr w:rsidR="00B434BB" w:rsidRPr="009F52F0" w:rsidTr="00C97D50">
        <w:tc>
          <w:tcPr>
            <w:tcW w:w="648" w:type="dxa"/>
          </w:tcPr>
          <w:p w:rsidR="00B434BB" w:rsidRPr="00D73BB0" w:rsidRDefault="00B434BB" w:rsidP="00C97D50">
            <w:pPr>
              <w:jc w:val="center"/>
              <w:rPr>
                <w:sz w:val="24"/>
                <w:szCs w:val="24"/>
              </w:rPr>
            </w:pPr>
          </w:p>
        </w:tc>
        <w:tc>
          <w:tcPr>
            <w:tcW w:w="2880" w:type="dxa"/>
          </w:tcPr>
          <w:p w:rsidR="00B434BB" w:rsidRPr="00D73BB0" w:rsidRDefault="00B434BB" w:rsidP="00C97D50">
            <w:pPr>
              <w:ind w:firstLine="72"/>
              <w:rPr>
                <w:sz w:val="24"/>
                <w:szCs w:val="24"/>
              </w:rPr>
            </w:pPr>
            <w:r>
              <w:rPr>
                <w:sz w:val="24"/>
                <w:szCs w:val="24"/>
              </w:rPr>
              <w:t>-мед.пункт</w:t>
            </w:r>
          </w:p>
        </w:tc>
        <w:tc>
          <w:tcPr>
            <w:tcW w:w="1376" w:type="dxa"/>
          </w:tcPr>
          <w:p w:rsidR="00B434BB" w:rsidRPr="00D73BB0" w:rsidRDefault="00B434BB" w:rsidP="00C97D50">
            <w:pPr>
              <w:ind w:firstLine="8"/>
              <w:jc w:val="center"/>
              <w:rPr>
                <w:sz w:val="24"/>
                <w:szCs w:val="24"/>
              </w:rPr>
            </w:pPr>
            <w:r>
              <w:rPr>
                <w:sz w:val="24"/>
                <w:szCs w:val="24"/>
              </w:rPr>
              <w:t>1</w:t>
            </w:r>
          </w:p>
        </w:tc>
        <w:tc>
          <w:tcPr>
            <w:tcW w:w="1499" w:type="dxa"/>
          </w:tcPr>
          <w:p w:rsidR="00B434BB" w:rsidRPr="00D73BB0" w:rsidRDefault="00B434BB" w:rsidP="00C97D50">
            <w:pPr>
              <w:jc w:val="center"/>
              <w:rPr>
                <w:sz w:val="24"/>
                <w:szCs w:val="24"/>
              </w:rPr>
            </w:pPr>
            <w:r>
              <w:rPr>
                <w:sz w:val="24"/>
                <w:szCs w:val="24"/>
              </w:rPr>
              <w:t>878</w:t>
            </w:r>
          </w:p>
        </w:tc>
        <w:tc>
          <w:tcPr>
            <w:tcW w:w="1593" w:type="dxa"/>
          </w:tcPr>
          <w:p w:rsidR="00B434BB" w:rsidRPr="00D73BB0" w:rsidRDefault="00B434BB" w:rsidP="00C97D50">
            <w:pPr>
              <w:jc w:val="center"/>
              <w:rPr>
                <w:sz w:val="24"/>
                <w:szCs w:val="24"/>
              </w:rPr>
            </w:pPr>
            <w:r>
              <w:rPr>
                <w:sz w:val="24"/>
                <w:szCs w:val="24"/>
              </w:rPr>
              <w:t>0,018</w:t>
            </w:r>
          </w:p>
        </w:tc>
        <w:tc>
          <w:tcPr>
            <w:tcW w:w="1620" w:type="dxa"/>
          </w:tcPr>
          <w:p w:rsidR="00B434BB" w:rsidRPr="00D73BB0" w:rsidRDefault="00B434BB" w:rsidP="00C97D50">
            <w:pPr>
              <w:ind w:hanging="76"/>
              <w:jc w:val="center"/>
              <w:rPr>
                <w:sz w:val="24"/>
                <w:szCs w:val="24"/>
              </w:rPr>
            </w:pPr>
            <w:r>
              <w:rPr>
                <w:sz w:val="24"/>
                <w:szCs w:val="24"/>
              </w:rPr>
              <w:t>46,3</w:t>
            </w:r>
          </w:p>
        </w:tc>
      </w:tr>
      <w:tr w:rsidR="00B434BB" w:rsidRPr="009F52F0" w:rsidTr="00C97D50">
        <w:tc>
          <w:tcPr>
            <w:tcW w:w="648" w:type="dxa"/>
          </w:tcPr>
          <w:p w:rsidR="00B434BB" w:rsidRPr="00D73BB0" w:rsidRDefault="00B434BB" w:rsidP="00C97D50">
            <w:pPr>
              <w:jc w:val="center"/>
              <w:rPr>
                <w:sz w:val="24"/>
                <w:szCs w:val="24"/>
              </w:rPr>
            </w:pPr>
          </w:p>
        </w:tc>
        <w:tc>
          <w:tcPr>
            <w:tcW w:w="2880" w:type="dxa"/>
          </w:tcPr>
          <w:p w:rsidR="00B434BB" w:rsidRDefault="00B434BB" w:rsidP="00C97D50">
            <w:pPr>
              <w:ind w:firstLine="72"/>
              <w:rPr>
                <w:sz w:val="24"/>
                <w:szCs w:val="24"/>
              </w:rPr>
            </w:pPr>
            <w:r>
              <w:rPr>
                <w:sz w:val="24"/>
                <w:szCs w:val="24"/>
              </w:rPr>
              <w:t>- ФКУ ИК-1</w:t>
            </w:r>
          </w:p>
        </w:tc>
        <w:tc>
          <w:tcPr>
            <w:tcW w:w="1376" w:type="dxa"/>
          </w:tcPr>
          <w:p w:rsidR="00B434BB" w:rsidRDefault="00B434BB" w:rsidP="00C97D50">
            <w:pPr>
              <w:ind w:firstLine="8"/>
              <w:jc w:val="center"/>
              <w:rPr>
                <w:sz w:val="24"/>
                <w:szCs w:val="24"/>
              </w:rPr>
            </w:pPr>
          </w:p>
        </w:tc>
        <w:tc>
          <w:tcPr>
            <w:tcW w:w="1499" w:type="dxa"/>
          </w:tcPr>
          <w:p w:rsidR="00B434BB" w:rsidRDefault="00B434BB" w:rsidP="00C97D50">
            <w:pPr>
              <w:jc w:val="center"/>
              <w:rPr>
                <w:sz w:val="24"/>
                <w:szCs w:val="24"/>
              </w:rPr>
            </w:pPr>
          </w:p>
        </w:tc>
        <w:tc>
          <w:tcPr>
            <w:tcW w:w="1593" w:type="dxa"/>
          </w:tcPr>
          <w:p w:rsidR="00B434BB" w:rsidRDefault="00B434BB" w:rsidP="00C97D50">
            <w:pPr>
              <w:jc w:val="center"/>
              <w:rPr>
                <w:sz w:val="24"/>
                <w:szCs w:val="24"/>
              </w:rPr>
            </w:pPr>
          </w:p>
        </w:tc>
        <w:tc>
          <w:tcPr>
            <w:tcW w:w="1620" w:type="dxa"/>
          </w:tcPr>
          <w:p w:rsidR="00B434BB" w:rsidRDefault="00B434BB" w:rsidP="00C97D50">
            <w:pPr>
              <w:ind w:hanging="76"/>
              <w:jc w:val="center"/>
              <w:rPr>
                <w:sz w:val="24"/>
                <w:szCs w:val="24"/>
              </w:rPr>
            </w:pPr>
            <w:r>
              <w:rPr>
                <w:sz w:val="24"/>
                <w:szCs w:val="24"/>
              </w:rPr>
              <w:t>3227,0</w:t>
            </w:r>
          </w:p>
        </w:tc>
      </w:tr>
      <w:tr w:rsidR="00B434BB" w:rsidRPr="003C2500" w:rsidTr="00C97D50">
        <w:tc>
          <w:tcPr>
            <w:tcW w:w="648" w:type="dxa"/>
          </w:tcPr>
          <w:p w:rsidR="00B434BB" w:rsidRPr="00D73BB0" w:rsidRDefault="00B434BB" w:rsidP="00C97D50">
            <w:pPr>
              <w:jc w:val="center"/>
              <w:rPr>
                <w:sz w:val="24"/>
                <w:szCs w:val="24"/>
              </w:rPr>
            </w:pPr>
            <w:r>
              <w:rPr>
                <w:sz w:val="24"/>
                <w:szCs w:val="24"/>
              </w:rPr>
              <w:t>5</w:t>
            </w:r>
            <w:r w:rsidRPr="00D73BB0">
              <w:rPr>
                <w:sz w:val="24"/>
                <w:szCs w:val="24"/>
              </w:rPr>
              <w:t>.</w:t>
            </w:r>
          </w:p>
        </w:tc>
        <w:tc>
          <w:tcPr>
            <w:tcW w:w="2880" w:type="dxa"/>
          </w:tcPr>
          <w:p w:rsidR="00B434BB" w:rsidRPr="00D73BB0" w:rsidRDefault="00B434BB" w:rsidP="00C97D50">
            <w:pPr>
              <w:rPr>
                <w:sz w:val="24"/>
                <w:szCs w:val="24"/>
              </w:rPr>
            </w:pPr>
            <w:r w:rsidRPr="00D73BB0">
              <w:rPr>
                <w:sz w:val="24"/>
                <w:szCs w:val="24"/>
              </w:rPr>
              <w:t>Общественные здания (магазины,</w:t>
            </w:r>
            <w:r>
              <w:rPr>
                <w:sz w:val="24"/>
                <w:szCs w:val="24"/>
              </w:rPr>
              <w:t xml:space="preserve"> </w:t>
            </w:r>
            <w:r w:rsidRPr="00D73BB0">
              <w:rPr>
                <w:sz w:val="24"/>
                <w:szCs w:val="24"/>
              </w:rPr>
              <w:t>и пр.)</w:t>
            </w:r>
          </w:p>
        </w:tc>
        <w:tc>
          <w:tcPr>
            <w:tcW w:w="1376" w:type="dxa"/>
          </w:tcPr>
          <w:p w:rsidR="00B434BB" w:rsidRPr="00932C0F" w:rsidRDefault="00B434BB" w:rsidP="00C97D50">
            <w:pPr>
              <w:ind w:firstLine="8"/>
              <w:jc w:val="center"/>
              <w:rPr>
                <w:b/>
                <w:sz w:val="24"/>
                <w:szCs w:val="24"/>
              </w:rPr>
            </w:pPr>
            <w:r>
              <w:rPr>
                <w:b/>
                <w:sz w:val="24"/>
                <w:szCs w:val="24"/>
              </w:rPr>
              <w:t>4</w:t>
            </w:r>
          </w:p>
        </w:tc>
        <w:tc>
          <w:tcPr>
            <w:tcW w:w="1499" w:type="dxa"/>
          </w:tcPr>
          <w:p w:rsidR="00B434BB" w:rsidRPr="00932C0F" w:rsidRDefault="00B434BB" w:rsidP="00C97D50">
            <w:pPr>
              <w:jc w:val="center"/>
              <w:rPr>
                <w:b/>
                <w:sz w:val="24"/>
                <w:szCs w:val="24"/>
              </w:rPr>
            </w:pPr>
            <w:r>
              <w:rPr>
                <w:b/>
                <w:sz w:val="24"/>
                <w:szCs w:val="24"/>
              </w:rPr>
              <w:t>5662,6</w:t>
            </w:r>
          </w:p>
        </w:tc>
        <w:tc>
          <w:tcPr>
            <w:tcW w:w="1593" w:type="dxa"/>
          </w:tcPr>
          <w:p w:rsidR="00B434BB" w:rsidRPr="00932C0F" w:rsidRDefault="00B434BB" w:rsidP="00C97D50">
            <w:pPr>
              <w:jc w:val="center"/>
              <w:rPr>
                <w:b/>
                <w:sz w:val="24"/>
                <w:szCs w:val="24"/>
              </w:rPr>
            </w:pPr>
            <w:r w:rsidRPr="00932C0F">
              <w:rPr>
                <w:b/>
                <w:sz w:val="24"/>
                <w:szCs w:val="24"/>
              </w:rPr>
              <w:t>0,</w:t>
            </w:r>
            <w:r>
              <w:rPr>
                <w:b/>
                <w:sz w:val="24"/>
                <w:szCs w:val="24"/>
              </w:rPr>
              <w:t>113</w:t>
            </w:r>
          </w:p>
        </w:tc>
        <w:tc>
          <w:tcPr>
            <w:tcW w:w="1620" w:type="dxa"/>
          </w:tcPr>
          <w:p w:rsidR="00B434BB" w:rsidRPr="00932C0F" w:rsidRDefault="00B434BB" w:rsidP="00C97D50">
            <w:pPr>
              <w:ind w:hanging="76"/>
              <w:jc w:val="center"/>
              <w:rPr>
                <w:b/>
                <w:sz w:val="24"/>
                <w:szCs w:val="24"/>
              </w:rPr>
            </w:pPr>
            <w:r>
              <w:rPr>
                <w:b/>
                <w:sz w:val="24"/>
                <w:szCs w:val="24"/>
              </w:rPr>
              <w:t>258,4</w:t>
            </w:r>
          </w:p>
        </w:tc>
      </w:tr>
      <w:tr w:rsidR="00B434BB" w:rsidRPr="003C2500" w:rsidTr="00C97D50">
        <w:tc>
          <w:tcPr>
            <w:tcW w:w="648" w:type="dxa"/>
          </w:tcPr>
          <w:p w:rsidR="00B434BB" w:rsidRPr="00D73BB0" w:rsidRDefault="00B434BB" w:rsidP="00C97D50">
            <w:pPr>
              <w:jc w:val="center"/>
              <w:rPr>
                <w:sz w:val="24"/>
                <w:szCs w:val="24"/>
              </w:rPr>
            </w:pPr>
            <w:r>
              <w:rPr>
                <w:sz w:val="24"/>
                <w:szCs w:val="24"/>
              </w:rPr>
              <w:t>6</w:t>
            </w:r>
            <w:r w:rsidRPr="00D73BB0">
              <w:rPr>
                <w:sz w:val="24"/>
                <w:szCs w:val="24"/>
              </w:rPr>
              <w:t>.</w:t>
            </w:r>
          </w:p>
        </w:tc>
        <w:tc>
          <w:tcPr>
            <w:tcW w:w="2880" w:type="dxa"/>
          </w:tcPr>
          <w:p w:rsidR="00B434BB" w:rsidRPr="00D73BB0" w:rsidRDefault="00B434BB" w:rsidP="00C97D50">
            <w:pPr>
              <w:rPr>
                <w:sz w:val="24"/>
                <w:szCs w:val="24"/>
              </w:rPr>
            </w:pPr>
            <w:r>
              <w:rPr>
                <w:sz w:val="24"/>
                <w:szCs w:val="24"/>
              </w:rPr>
              <w:t>Производственные здания (ФКУ ИК-1</w:t>
            </w:r>
            <w:r w:rsidRPr="00D73BB0">
              <w:rPr>
                <w:sz w:val="24"/>
                <w:szCs w:val="24"/>
              </w:rPr>
              <w:t>)</w:t>
            </w:r>
          </w:p>
        </w:tc>
        <w:tc>
          <w:tcPr>
            <w:tcW w:w="1376" w:type="dxa"/>
          </w:tcPr>
          <w:p w:rsidR="00B434BB" w:rsidRPr="00932C0F" w:rsidRDefault="00B434BB" w:rsidP="00C97D50">
            <w:pPr>
              <w:jc w:val="center"/>
              <w:rPr>
                <w:b/>
                <w:sz w:val="24"/>
                <w:szCs w:val="24"/>
              </w:rPr>
            </w:pPr>
            <w:r w:rsidRPr="00932C0F">
              <w:rPr>
                <w:b/>
                <w:sz w:val="24"/>
                <w:szCs w:val="24"/>
              </w:rPr>
              <w:t>19</w:t>
            </w:r>
          </w:p>
        </w:tc>
        <w:tc>
          <w:tcPr>
            <w:tcW w:w="1499" w:type="dxa"/>
          </w:tcPr>
          <w:p w:rsidR="00B434BB" w:rsidRPr="00D73BB0" w:rsidRDefault="00B434BB" w:rsidP="00C97D50">
            <w:pPr>
              <w:ind w:firstLine="59"/>
              <w:rPr>
                <w:b/>
                <w:sz w:val="24"/>
                <w:szCs w:val="24"/>
              </w:rPr>
            </w:pPr>
            <w:r>
              <w:rPr>
                <w:b/>
                <w:sz w:val="24"/>
                <w:szCs w:val="24"/>
              </w:rPr>
              <w:t xml:space="preserve">   49718,2</w:t>
            </w:r>
          </w:p>
        </w:tc>
        <w:tc>
          <w:tcPr>
            <w:tcW w:w="1593" w:type="dxa"/>
          </w:tcPr>
          <w:p w:rsidR="00B434BB" w:rsidRPr="00D73BB0" w:rsidRDefault="00B434BB" w:rsidP="00C97D50">
            <w:pPr>
              <w:jc w:val="center"/>
              <w:rPr>
                <w:b/>
                <w:sz w:val="24"/>
                <w:szCs w:val="24"/>
              </w:rPr>
            </w:pPr>
            <w:r>
              <w:rPr>
                <w:b/>
                <w:sz w:val="24"/>
                <w:szCs w:val="24"/>
              </w:rPr>
              <w:t>1,315</w:t>
            </w:r>
          </w:p>
        </w:tc>
        <w:tc>
          <w:tcPr>
            <w:tcW w:w="1620" w:type="dxa"/>
          </w:tcPr>
          <w:p w:rsidR="00B434BB" w:rsidRPr="00D73BB0" w:rsidRDefault="00B434BB" w:rsidP="00C97D50">
            <w:pPr>
              <w:ind w:hanging="76"/>
              <w:jc w:val="center"/>
              <w:rPr>
                <w:b/>
                <w:sz w:val="24"/>
                <w:szCs w:val="24"/>
              </w:rPr>
            </w:pPr>
            <w:r>
              <w:rPr>
                <w:b/>
                <w:sz w:val="24"/>
                <w:szCs w:val="24"/>
              </w:rPr>
              <w:t>3750,2</w:t>
            </w:r>
          </w:p>
        </w:tc>
      </w:tr>
      <w:tr w:rsidR="00B434BB" w:rsidRPr="003C2500" w:rsidTr="00C97D50">
        <w:tc>
          <w:tcPr>
            <w:tcW w:w="648" w:type="dxa"/>
          </w:tcPr>
          <w:p w:rsidR="00B434BB" w:rsidRPr="00D73BB0" w:rsidRDefault="00B434BB" w:rsidP="00C97D50">
            <w:pPr>
              <w:jc w:val="center"/>
              <w:rPr>
                <w:sz w:val="24"/>
                <w:szCs w:val="24"/>
              </w:rPr>
            </w:pPr>
            <w:r>
              <w:rPr>
                <w:sz w:val="24"/>
                <w:szCs w:val="24"/>
              </w:rPr>
              <w:t>7</w:t>
            </w:r>
            <w:r w:rsidRPr="00D73BB0">
              <w:rPr>
                <w:sz w:val="24"/>
                <w:szCs w:val="24"/>
              </w:rPr>
              <w:t>.</w:t>
            </w:r>
          </w:p>
        </w:tc>
        <w:tc>
          <w:tcPr>
            <w:tcW w:w="2880" w:type="dxa"/>
          </w:tcPr>
          <w:p w:rsidR="00B434BB" w:rsidRPr="00D73BB0" w:rsidRDefault="00B434BB" w:rsidP="00C97D50">
            <w:pPr>
              <w:rPr>
                <w:sz w:val="24"/>
                <w:szCs w:val="24"/>
              </w:rPr>
            </w:pPr>
            <w:r w:rsidRPr="00D73BB0">
              <w:rPr>
                <w:sz w:val="24"/>
                <w:szCs w:val="24"/>
              </w:rPr>
              <w:t xml:space="preserve">Собственные нужды </w:t>
            </w:r>
          </w:p>
        </w:tc>
        <w:tc>
          <w:tcPr>
            <w:tcW w:w="1376" w:type="dxa"/>
          </w:tcPr>
          <w:p w:rsidR="00B434BB" w:rsidRPr="00D73BB0" w:rsidRDefault="00B434BB" w:rsidP="00C97D50">
            <w:pPr>
              <w:jc w:val="center"/>
              <w:rPr>
                <w:sz w:val="24"/>
                <w:szCs w:val="24"/>
              </w:rPr>
            </w:pPr>
          </w:p>
        </w:tc>
        <w:tc>
          <w:tcPr>
            <w:tcW w:w="1499" w:type="dxa"/>
          </w:tcPr>
          <w:p w:rsidR="00B434BB" w:rsidRPr="00D73BB0" w:rsidRDefault="00B434BB" w:rsidP="00C97D50">
            <w:pPr>
              <w:rPr>
                <w:b/>
                <w:sz w:val="24"/>
                <w:szCs w:val="24"/>
              </w:rPr>
            </w:pPr>
          </w:p>
        </w:tc>
        <w:tc>
          <w:tcPr>
            <w:tcW w:w="1593" w:type="dxa"/>
          </w:tcPr>
          <w:p w:rsidR="00B434BB" w:rsidRPr="00D73BB0" w:rsidRDefault="00B434BB" w:rsidP="00C97D50">
            <w:pPr>
              <w:rPr>
                <w:b/>
                <w:sz w:val="24"/>
                <w:szCs w:val="24"/>
              </w:rPr>
            </w:pPr>
          </w:p>
        </w:tc>
        <w:tc>
          <w:tcPr>
            <w:tcW w:w="1620" w:type="dxa"/>
          </w:tcPr>
          <w:p w:rsidR="00B434BB" w:rsidRPr="00D73BB0" w:rsidRDefault="00B434BB" w:rsidP="00C97D50">
            <w:pPr>
              <w:ind w:firstLine="104"/>
              <w:jc w:val="center"/>
              <w:rPr>
                <w:b/>
                <w:sz w:val="24"/>
                <w:szCs w:val="24"/>
              </w:rPr>
            </w:pPr>
          </w:p>
        </w:tc>
      </w:tr>
      <w:tr w:rsidR="00B434BB" w:rsidRPr="003C2500" w:rsidTr="00C97D50">
        <w:tc>
          <w:tcPr>
            <w:tcW w:w="648" w:type="dxa"/>
          </w:tcPr>
          <w:p w:rsidR="00B434BB" w:rsidRPr="00D73BB0" w:rsidRDefault="00B434BB" w:rsidP="00C97D50">
            <w:pPr>
              <w:jc w:val="center"/>
              <w:rPr>
                <w:sz w:val="24"/>
                <w:szCs w:val="24"/>
              </w:rPr>
            </w:pPr>
            <w:r>
              <w:rPr>
                <w:sz w:val="24"/>
                <w:szCs w:val="24"/>
              </w:rPr>
              <w:t>8</w:t>
            </w:r>
            <w:r w:rsidRPr="00D73BB0">
              <w:rPr>
                <w:sz w:val="24"/>
                <w:szCs w:val="24"/>
              </w:rPr>
              <w:t>.</w:t>
            </w:r>
          </w:p>
        </w:tc>
        <w:tc>
          <w:tcPr>
            <w:tcW w:w="2880" w:type="dxa"/>
          </w:tcPr>
          <w:p w:rsidR="00B434BB" w:rsidRPr="00D73BB0" w:rsidRDefault="00B434BB" w:rsidP="00C97D50">
            <w:pPr>
              <w:rPr>
                <w:sz w:val="24"/>
                <w:szCs w:val="24"/>
              </w:rPr>
            </w:pPr>
            <w:r w:rsidRPr="00D73BB0">
              <w:rPr>
                <w:sz w:val="24"/>
                <w:szCs w:val="24"/>
              </w:rPr>
              <w:t>ГВС</w:t>
            </w:r>
          </w:p>
        </w:tc>
        <w:tc>
          <w:tcPr>
            <w:tcW w:w="1376" w:type="dxa"/>
          </w:tcPr>
          <w:p w:rsidR="00B434BB" w:rsidRPr="00D73BB0" w:rsidRDefault="00B434BB" w:rsidP="00C97D50">
            <w:pPr>
              <w:jc w:val="center"/>
              <w:rPr>
                <w:sz w:val="24"/>
                <w:szCs w:val="24"/>
              </w:rPr>
            </w:pPr>
          </w:p>
        </w:tc>
        <w:tc>
          <w:tcPr>
            <w:tcW w:w="1499" w:type="dxa"/>
          </w:tcPr>
          <w:p w:rsidR="00B434BB" w:rsidRPr="00D73BB0" w:rsidRDefault="00B434BB" w:rsidP="00C97D50">
            <w:pPr>
              <w:rPr>
                <w:b/>
                <w:sz w:val="24"/>
                <w:szCs w:val="24"/>
              </w:rPr>
            </w:pPr>
          </w:p>
        </w:tc>
        <w:tc>
          <w:tcPr>
            <w:tcW w:w="1593" w:type="dxa"/>
          </w:tcPr>
          <w:p w:rsidR="00B434BB" w:rsidRPr="00D73BB0" w:rsidRDefault="00B434BB" w:rsidP="00C97D50">
            <w:pPr>
              <w:rPr>
                <w:b/>
                <w:sz w:val="24"/>
                <w:szCs w:val="24"/>
              </w:rPr>
            </w:pPr>
          </w:p>
        </w:tc>
        <w:tc>
          <w:tcPr>
            <w:tcW w:w="1620" w:type="dxa"/>
          </w:tcPr>
          <w:p w:rsidR="00B434BB" w:rsidRPr="00D73BB0" w:rsidRDefault="00B434BB" w:rsidP="00C97D50">
            <w:pPr>
              <w:jc w:val="center"/>
              <w:rPr>
                <w:b/>
                <w:sz w:val="24"/>
                <w:szCs w:val="24"/>
              </w:rPr>
            </w:pPr>
            <w:r>
              <w:rPr>
                <w:b/>
                <w:sz w:val="24"/>
                <w:szCs w:val="24"/>
              </w:rPr>
              <w:t>2513,5</w:t>
            </w:r>
          </w:p>
        </w:tc>
      </w:tr>
      <w:tr w:rsidR="00B434BB" w:rsidRPr="003C2500" w:rsidTr="00C97D50">
        <w:tc>
          <w:tcPr>
            <w:tcW w:w="648" w:type="dxa"/>
          </w:tcPr>
          <w:p w:rsidR="00B434BB" w:rsidRDefault="00B434BB" w:rsidP="00C97D50">
            <w:pPr>
              <w:jc w:val="center"/>
              <w:rPr>
                <w:sz w:val="24"/>
                <w:szCs w:val="24"/>
              </w:rPr>
            </w:pPr>
          </w:p>
        </w:tc>
        <w:tc>
          <w:tcPr>
            <w:tcW w:w="2880" w:type="dxa"/>
          </w:tcPr>
          <w:p w:rsidR="00B434BB" w:rsidRPr="00F31B0B" w:rsidRDefault="00B434BB" w:rsidP="00C97D50">
            <w:pPr>
              <w:rPr>
                <w:b/>
                <w:szCs w:val="26"/>
              </w:rPr>
            </w:pPr>
            <w:r>
              <w:rPr>
                <w:sz w:val="24"/>
                <w:szCs w:val="24"/>
              </w:rPr>
              <w:t xml:space="preserve"> </w:t>
            </w:r>
            <w:r w:rsidRPr="00F31B0B">
              <w:rPr>
                <w:b/>
                <w:szCs w:val="26"/>
              </w:rPr>
              <w:t>Итого  отпуск тепловой энергии</w:t>
            </w:r>
          </w:p>
        </w:tc>
        <w:tc>
          <w:tcPr>
            <w:tcW w:w="1376" w:type="dxa"/>
          </w:tcPr>
          <w:p w:rsidR="00B434BB" w:rsidRPr="00D73BB0" w:rsidRDefault="00B434BB" w:rsidP="00C97D50">
            <w:pPr>
              <w:jc w:val="center"/>
              <w:rPr>
                <w:sz w:val="24"/>
                <w:szCs w:val="24"/>
              </w:rPr>
            </w:pPr>
          </w:p>
        </w:tc>
        <w:tc>
          <w:tcPr>
            <w:tcW w:w="1499" w:type="dxa"/>
          </w:tcPr>
          <w:p w:rsidR="00B434BB" w:rsidRPr="00D73BB0" w:rsidRDefault="00B434BB" w:rsidP="00C97D50">
            <w:pPr>
              <w:rPr>
                <w:b/>
                <w:sz w:val="24"/>
                <w:szCs w:val="24"/>
              </w:rPr>
            </w:pPr>
          </w:p>
        </w:tc>
        <w:tc>
          <w:tcPr>
            <w:tcW w:w="1593" w:type="dxa"/>
          </w:tcPr>
          <w:p w:rsidR="00B434BB" w:rsidRDefault="00B434BB" w:rsidP="00C97D50">
            <w:pPr>
              <w:rPr>
                <w:b/>
                <w:sz w:val="24"/>
                <w:szCs w:val="24"/>
              </w:rPr>
            </w:pPr>
          </w:p>
        </w:tc>
        <w:tc>
          <w:tcPr>
            <w:tcW w:w="1620" w:type="dxa"/>
          </w:tcPr>
          <w:p w:rsidR="00B434BB" w:rsidRDefault="00B434BB" w:rsidP="00C97D50">
            <w:pPr>
              <w:ind w:firstLine="104"/>
              <w:jc w:val="center"/>
              <w:rPr>
                <w:b/>
                <w:sz w:val="24"/>
                <w:szCs w:val="24"/>
              </w:rPr>
            </w:pPr>
            <w:r>
              <w:rPr>
                <w:b/>
                <w:sz w:val="24"/>
                <w:szCs w:val="24"/>
              </w:rPr>
              <w:t>13564,7</w:t>
            </w:r>
          </w:p>
        </w:tc>
      </w:tr>
    </w:tbl>
    <w:p w:rsidR="00B434BB" w:rsidRDefault="00B434BB" w:rsidP="008A37D2">
      <w:pPr>
        <w:spacing w:line="360" w:lineRule="auto"/>
        <w:rPr>
          <w:sz w:val="28"/>
          <w:szCs w:val="28"/>
        </w:rPr>
      </w:pPr>
    </w:p>
    <w:p w:rsidR="00B434BB" w:rsidRDefault="00B434BB" w:rsidP="008A37D2">
      <w:pPr>
        <w:spacing w:line="360" w:lineRule="auto"/>
        <w:rPr>
          <w:sz w:val="28"/>
          <w:szCs w:val="28"/>
        </w:rPr>
      </w:pPr>
      <w:r w:rsidRPr="009A56CD">
        <w:rPr>
          <w:sz w:val="28"/>
          <w:szCs w:val="28"/>
        </w:rPr>
        <w:t>Данные по объему потребления тепловой энергии по котельной</w:t>
      </w:r>
      <w:r w:rsidRPr="009A56CD">
        <w:rPr>
          <w:b/>
          <w:sz w:val="28"/>
          <w:szCs w:val="28"/>
        </w:rPr>
        <w:t xml:space="preserve">  </w:t>
      </w:r>
      <w:r>
        <w:rPr>
          <w:sz w:val="28"/>
          <w:szCs w:val="28"/>
        </w:rPr>
        <w:t xml:space="preserve">КОГУП «Облкоммунсервис» </w:t>
      </w:r>
      <w:r w:rsidRPr="009A56CD">
        <w:rPr>
          <w:sz w:val="28"/>
          <w:szCs w:val="28"/>
        </w:rPr>
        <w:t xml:space="preserve"> </w:t>
      </w:r>
      <w:r>
        <w:rPr>
          <w:sz w:val="28"/>
          <w:szCs w:val="28"/>
        </w:rPr>
        <w:t>приведены в таблице 3.2.</w:t>
      </w:r>
    </w:p>
    <w:p w:rsidR="00B434BB" w:rsidRDefault="00B434BB" w:rsidP="008A37D2">
      <w:pPr>
        <w:spacing w:line="360" w:lineRule="auto"/>
        <w:rPr>
          <w:sz w:val="28"/>
          <w:szCs w:val="28"/>
        </w:rPr>
      </w:pPr>
    </w:p>
    <w:p w:rsidR="00B434BB" w:rsidRPr="009A56CD" w:rsidRDefault="00B434BB" w:rsidP="008A37D2">
      <w:pPr>
        <w:spacing w:line="360" w:lineRule="auto"/>
        <w:rPr>
          <w:sz w:val="28"/>
          <w:szCs w:val="28"/>
        </w:rPr>
      </w:pPr>
    </w:p>
    <w:p w:rsidR="00B434BB" w:rsidRPr="009A56CD" w:rsidRDefault="00B434BB" w:rsidP="008A37D2">
      <w:pPr>
        <w:jc w:val="center"/>
      </w:pPr>
      <w:r>
        <w:rPr>
          <w:b/>
        </w:rPr>
        <w:t xml:space="preserve">                                                                                              </w:t>
      </w:r>
      <w:r w:rsidRPr="009A56CD">
        <w:t>Таблица 3</w:t>
      </w:r>
      <w:r>
        <w:t>.2.</w:t>
      </w:r>
    </w:p>
    <w:tbl>
      <w:tblPr>
        <w:tblW w:w="9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2700"/>
        <w:gridCol w:w="1376"/>
        <w:gridCol w:w="1499"/>
        <w:gridCol w:w="1593"/>
        <w:gridCol w:w="1620"/>
      </w:tblGrid>
      <w:tr w:rsidR="00B434BB" w:rsidRPr="00791261" w:rsidTr="00C97D50">
        <w:tc>
          <w:tcPr>
            <w:tcW w:w="648" w:type="dxa"/>
          </w:tcPr>
          <w:p w:rsidR="00B434BB" w:rsidRPr="00D73BB0" w:rsidRDefault="00B434BB" w:rsidP="00C97D50">
            <w:pPr>
              <w:jc w:val="center"/>
              <w:rPr>
                <w:sz w:val="24"/>
                <w:szCs w:val="24"/>
              </w:rPr>
            </w:pPr>
            <w:r w:rsidRPr="00D73BB0">
              <w:rPr>
                <w:sz w:val="24"/>
                <w:szCs w:val="24"/>
              </w:rPr>
              <w:t>№</w:t>
            </w:r>
          </w:p>
          <w:p w:rsidR="00B434BB" w:rsidRPr="00D73BB0" w:rsidRDefault="00B434BB" w:rsidP="00C97D50">
            <w:pPr>
              <w:jc w:val="center"/>
              <w:rPr>
                <w:sz w:val="24"/>
                <w:szCs w:val="24"/>
              </w:rPr>
            </w:pPr>
            <w:r w:rsidRPr="00D73BB0">
              <w:rPr>
                <w:sz w:val="24"/>
                <w:szCs w:val="24"/>
              </w:rPr>
              <w:t>п/п</w:t>
            </w:r>
          </w:p>
        </w:tc>
        <w:tc>
          <w:tcPr>
            <w:tcW w:w="2700" w:type="dxa"/>
          </w:tcPr>
          <w:p w:rsidR="00B434BB" w:rsidRPr="00D73BB0" w:rsidRDefault="00B434BB" w:rsidP="00C97D50">
            <w:pPr>
              <w:jc w:val="center"/>
              <w:rPr>
                <w:sz w:val="24"/>
                <w:szCs w:val="24"/>
              </w:rPr>
            </w:pPr>
            <w:r w:rsidRPr="00D73BB0">
              <w:rPr>
                <w:sz w:val="24"/>
                <w:szCs w:val="24"/>
              </w:rPr>
              <w:t>Наименование</w:t>
            </w:r>
          </w:p>
        </w:tc>
        <w:tc>
          <w:tcPr>
            <w:tcW w:w="1376" w:type="dxa"/>
          </w:tcPr>
          <w:p w:rsidR="00B434BB" w:rsidRPr="00D73BB0" w:rsidRDefault="00B434BB" w:rsidP="00C97D50">
            <w:pPr>
              <w:rPr>
                <w:sz w:val="24"/>
                <w:szCs w:val="24"/>
              </w:rPr>
            </w:pPr>
            <w:r>
              <w:rPr>
                <w:sz w:val="24"/>
                <w:szCs w:val="24"/>
              </w:rPr>
              <w:t>Кол-</w:t>
            </w:r>
            <w:r w:rsidRPr="00D73BB0">
              <w:rPr>
                <w:sz w:val="24"/>
                <w:szCs w:val="24"/>
              </w:rPr>
              <w:t>во домов</w:t>
            </w:r>
          </w:p>
          <w:p w:rsidR="00B434BB" w:rsidRPr="00D73BB0" w:rsidRDefault="00B434BB" w:rsidP="00C97D50">
            <w:pPr>
              <w:ind w:firstLine="228"/>
              <w:jc w:val="center"/>
              <w:rPr>
                <w:sz w:val="24"/>
                <w:szCs w:val="24"/>
              </w:rPr>
            </w:pPr>
            <w:r w:rsidRPr="00D73BB0">
              <w:rPr>
                <w:sz w:val="24"/>
                <w:szCs w:val="24"/>
              </w:rPr>
              <w:t>(зданий)</w:t>
            </w:r>
          </w:p>
        </w:tc>
        <w:tc>
          <w:tcPr>
            <w:tcW w:w="1499" w:type="dxa"/>
          </w:tcPr>
          <w:p w:rsidR="00B434BB" w:rsidRPr="00D73BB0" w:rsidRDefault="00B434BB" w:rsidP="00C97D50">
            <w:pPr>
              <w:jc w:val="center"/>
              <w:rPr>
                <w:sz w:val="24"/>
                <w:szCs w:val="24"/>
              </w:rPr>
            </w:pPr>
            <w:r w:rsidRPr="00D73BB0">
              <w:rPr>
                <w:sz w:val="24"/>
                <w:szCs w:val="24"/>
              </w:rPr>
              <w:t>Строительный объем</w:t>
            </w:r>
          </w:p>
          <w:p w:rsidR="00B434BB" w:rsidRPr="00D73BB0" w:rsidRDefault="00B434BB" w:rsidP="00C97D50">
            <w:pPr>
              <w:ind w:firstLine="228"/>
              <w:jc w:val="center"/>
              <w:rPr>
                <w:sz w:val="24"/>
                <w:szCs w:val="24"/>
                <w:vertAlign w:val="superscript"/>
              </w:rPr>
            </w:pPr>
            <w:r w:rsidRPr="00D73BB0">
              <w:rPr>
                <w:sz w:val="24"/>
                <w:szCs w:val="24"/>
              </w:rPr>
              <w:t>м</w:t>
            </w:r>
            <w:r w:rsidRPr="00D73BB0">
              <w:rPr>
                <w:sz w:val="24"/>
                <w:szCs w:val="24"/>
                <w:vertAlign w:val="superscript"/>
              </w:rPr>
              <w:t>3</w:t>
            </w:r>
          </w:p>
        </w:tc>
        <w:tc>
          <w:tcPr>
            <w:tcW w:w="1593" w:type="dxa"/>
          </w:tcPr>
          <w:p w:rsidR="00B434BB" w:rsidRPr="00D73BB0" w:rsidRDefault="00B434BB" w:rsidP="00C97D50">
            <w:pPr>
              <w:rPr>
                <w:sz w:val="24"/>
                <w:szCs w:val="24"/>
              </w:rPr>
            </w:pPr>
            <w:r w:rsidRPr="00D73BB0">
              <w:rPr>
                <w:sz w:val="24"/>
                <w:szCs w:val="24"/>
              </w:rPr>
              <w:t xml:space="preserve">Расчетная тепловая нагрузка </w:t>
            </w:r>
            <w:r w:rsidRPr="00D73BB0">
              <w:rPr>
                <w:sz w:val="24"/>
                <w:szCs w:val="24"/>
                <w:lang w:val="en-US"/>
              </w:rPr>
              <w:t>Q</w:t>
            </w:r>
            <w:r w:rsidRPr="00D73BB0">
              <w:rPr>
                <w:sz w:val="24"/>
                <w:szCs w:val="24"/>
                <w:vertAlign w:val="subscript"/>
                <w:lang w:val="en-US"/>
              </w:rPr>
              <w:t>o</w:t>
            </w:r>
            <w:r w:rsidRPr="00D73BB0">
              <w:rPr>
                <w:sz w:val="24"/>
                <w:szCs w:val="24"/>
              </w:rPr>
              <w:t>Гкал/час</w:t>
            </w:r>
          </w:p>
        </w:tc>
        <w:tc>
          <w:tcPr>
            <w:tcW w:w="1620" w:type="dxa"/>
          </w:tcPr>
          <w:p w:rsidR="00B434BB" w:rsidRPr="00D73BB0" w:rsidRDefault="00B434BB" w:rsidP="00C97D50">
            <w:pPr>
              <w:ind w:firstLine="228"/>
              <w:rPr>
                <w:sz w:val="24"/>
                <w:szCs w:val="24"/>
              </w:rPr>
            </w:pPr>
            <w:r w:rsidRPr="00D73BB0">
              <w:rPr>
                <w:sz w:val="24"/>
                <w:szCs w:val="24"/>
              </w:rPr>
              <w:t xml:space="preserve">Расчетная тепловая нагрузка </w:t>
            </w:r>
          </w:p>
          <w:p w:rsidR="00B434BB" w:rsidRPr="00D73BB0" w:rsidRDefault="00B434BB" w:rsidP="00C97D50">
            <w:pPr>
              <w:ind w:firstLine="228"/>
              <w:rPr>
                <w:sz w:val="24"/>
                <w:szCs w:val="24"/>
              </w:rPr>
            </w:pPr>
            <w:r w:rsidRPr="00D73BB0">
              <w:rPr>
                <w:sz w:val="24"/>
                <w:szCs w:val="24"/>
                <w:lang w:val="en-US"/>
              </w:rPr>
              <w:t>Q</w:t>
            </w:r>
            <w:r w:rsidRPr="00D73BB0">
              <w:rPr>
                <w:sz w:val="24"/>
                <w:szCs w:val="24"/>
              </w:rPr>
              <w:t>гкал/год</w:t>
            </w:r>
          </w:p>
        </w:tc>
      </w:tr>
      <w:tr w:rsidR="00B434BB" w:rsidRPr="009F52F0" w:rsidTr="00C97D50">
        <w:tc>
          <w:tcPr>
            <w:tcW w:w="648" w:type="dxa"/>
          </w:tcPr>
          <w:p w:rsidR="00B434BB" w:rsidRDefault="00B434BB" w:rsidP="00C97D50">
            <w:pPr>
              <w:jc w:val="center"/>
              <w:rPr>
                <w:sz w:val="24"/>
                <w:szCs w:val="24"/>
              </w:rPr>
            </w:pPr>
            <w:r>
              <w:rPr>
                <w:sz w:val="24"/>
                <w:szCs w:val="24"/>
              </w:rPr>
              <w:t>1.</w:t>
            </w:r>
          </w:p>
        </w:tc>
        <w:tc>
          <w:tcPr>
            <w:tcW w:w="2700" w:type="dxa"/>
          </w:tcPr>
          <w:p w:rsidR="00B434BB" w:rsidRPr="00D73BB0" w:rsidRDefault="00B434BB" w:rsidP="00C97D50">
            <w:pPr>
              <w:rPr>
                <w:sz w:val="24"/>
                <w:szCs w:val="24"/>
              </w:rPr>
            </w:pPr>
            <w:r>
              <w:rPr>
                <w:sz w:val="24"/>
                <w:szCs w:val="24"/>
              </w:rPr>
              <w:t>5-ти этажные дома</w:t>
            </w:r>
          </w:p>
        </w:tc>
        <w:tc>
          <w:tcPr>
            <w:tcW w:w="1376" w:type="dxa"/>
          </w:tcPr>
          <w:p w:rsidR="00B434BB" w:rsidRPr="00D73BB0" w:rsidRDefault="00B434BB" w:rsidP="00C97D50">
            <w:pPr>
              <w:jc w:val="center"/>
              <w:rPr>
                <w:sz w:val="24"/>
                <w:szCs w:val="24"/>
              </w:rPr>
            </w:pPr>
            <w:r>
              <w:rPr>
                <w:sz w:val="24"/>
                <w:szCs w:val="24"/>
              </w:rPr>
              <w:t>2</w:t>
            </w:r>
          </w:p>
        </w:tc>
        <w:tc>
          <w:tcPr>
            <w:tcW w:w="1499" w:type="dxa"/>
          </w:tcPr>
          <w:p w:rsidR="00B434BB" w:rsidRPr="00D73BB0" w:rsidRDefault="00B434BB" w:rsidP="00C97D50">
            <w:pPr>
              <w:jc w:val="center"/>
              <w:rPr>
                <w:sz w:val="24"/>
                <w:szCs w:val="24"/>
              </w:rPr>
            </w:pPr>
          </w:p>
        </w:tc>
        <w:tc>
          <w:tcPr>
            <w:tcW w:w="1593" w:type="dxa"/>
          </w:tcPr>
          <w:p w:rsidR="00B434BB" w:rsidRPr="00D73BB0" w:rsidRDefault="00B434BB" w:rsidP="00C97D50">
            <w:pPr>
              <w:jc w:val="center"/>
              <w:rPr>
                <w:sz w:val="24"/>
                <w:szCs w:val="24"/>
              </w:rPr>
            </w:pPr>
            <w:r>
              <w:rPr>
                <w:sz w:val="24"/>
                <w:szCs w:val="24"/>
              </w:rPr>
              <w:t>0,708</w:t>
            </w:r>
          </w:p>
        </w:tc>
        <w:tc>
          <w:tcPr>
            <w:tcW w:w="1620" w:type="dxa"/>
          </w:tcPr>
          <w:p w:rsidR="00B434BB" w:rsidRPr="00D73BB0" w:rsidRDefault="00B434BB" w:rsidP="00C97D50">
            <w:pPr>
              <w:jc w:val="center"/>
              <w:rPr>
                <w:sz w:val="24"/>
                <w:szCs w:val="24"/>
              </w:rPr>
            </w:pPr>
            <w:r>
              <w:rPr>
                <w:sz w:val="24"/>
                <w:szCs w:val="24"/>
              </w:rPr>
              <w:t>1942</w:t>
            </w:r>
          </w:p>
        </w:tc>
      </w:tr>
      <w:tr w:rsidR="00B434BB" w:rsidRPr="009F52F0" w:rsidTr="00C97D50">
        <w:tc>
          <w:tcPr>
            <w:tcW w:w="648" w:type="dxa"/>
          </w:tcPr>
          <w:p w:rsidR="00B434BB" w:rsidRPr="00D73BB0" w:rsidRDefault="00B434BB" w:rsidP="00C97D50">
            <w:pPr>
              <w:jc w:val="center"/>
              <w:rPr>
                <w:sz w:val="24"/>
                <w:szCs w:val="24"/>
              </w:rPr>
            </w:pPr>
            <w:r>
              <w:rPr>
                <w:sz w:val="24"/>
                <w:szCs w:val="24"/>
              </w:rPr>
              <w:t>2.</w:t>
            </w:r>
          </w:p>
        </w:tc>
        <w:tc>
          <w:tcPr>
            <w:tcW w:w="2700" w:type="dxa"/>
          </w:tcPr>
          <w:p w:rsidR="00B434BB" w:rsidRPr="00D73BB0" w:rsidRDefault="00B434BB" w:rsidP="00C97D50">
            <w:pPr>
              <w:rPr>
                <w:sz w:val="24"/>
                <w:szCs w:val="24"/>
              </w:rPr>
            </w:pPr>
            <w:r w:rsidRPr="00D73BB0">
              <w:rPr>
                <w:sz w:val="24"/>
                <w:szCs w:val="24"/>
              </w:rPr>
              <w:t>3-х этажные дома</w:t>
            </w:r>
          </w:p>
        </w:tc>
        <w:tc>
          <w:tcPr>
            <w:tcW w:w="1376" w:type="dxa"/>
          </w:tcPr>
          <w:p w:rsidR="00B434BB" w:rsidRPr="00D73BB0" w:rsidRDefault="00B434BB" w:rsidP="00C97D50">
            <w:pPr>
              <w:jc w:val="center"/>
              <w:rPr>
                <w:sz w:val="24"/>
                <w:szCs w:val="24"/>
              </w:rPr>
            </w:pPr>
            <w:r>
              <w:rPr>
                <w:sz w:val="24"/>
                <w:szCs w:val="24"/>
              </w:rPr>
              <w:t>13</w:t>
            </w:r>
          </w:p>
        </w:tc>
        <w:tc>
          <w:tcPr>
            <w:tcW w:w="1499" w:type="dxa"/>
          </w:tcPr>
          <w:p w:rsidR="00B434BB" w:rsidRPr="00D73BB0" w:rsidRDefault="00B434BB" w:rsidP="00C97D50">
            <w:pPr>
              <w:jc w:val="center"/>
              <w:rPr>
                <w:sz w:val="24"/>
                <w:szCs w:val="24"/>
              </w:rPr>
            </w:pPr>
          </w:p>
        </w:tc>
        <w:tc>
          <w:tcPr>
            <w:tcW w:w="1593" w:type="dxa"/>
          </w:tcPr>
          <w:p w:rsidR="00B434BB" w:rsidRPr="00D73BB0" w:rsidRDefault="00B434BB" w:rsidP="00C97D50">
            <w:pPr>
              <w:jc w:val="center"/>
              <w:rPr>
                <w:sz w:val="24"/>
                <w:szCs w:val="24"/>
              </w:rPr>
            </w:pPr>
            <w:r>
              <w:rPr>
                <w:sz w:val="24"/>
                <w:szCs w:val="24"/>
              </w:rPr>
              <w:t>1,56</w:t>
            </w:r>
          </w:p>
        </w:tc>
        <w:tc>
          <w:tcPr>
            <w:tcW w:w="1620" w:type="dxa"/>
          </w:tcPr>
          <w:p w:rsidR="00B434BB" w:rsidRPr="00D73BB0" w:rsidRDefault="00B434BB" w:rsidP="00C97D50">
            <w:pPr>
              <w:jc w:val="center"/>
              <w:rPr>
                <w:sz w:val="24"/>
                <w:szCs w:val="24"/>
              </w:rPr>
            </w:pPr>
            <w:r>
              <w:rPr>
                <w:sz w:val="24"/>
                <w:szCs w:val="24"/>
              </w:rPr>
              <w:t>4276,9</w:t>
            </w:r>
          </w:p>
        </w:tc>
      </w:tr>
      <w:tr w:rsidR="00B434BB" w:rsidRPr="009F52F0" w:rsidTr="00C97D50">
        <w:tc>
          <w:tcPr>
            <w:tcW w:w="648" w:type="dxa"/>
          </w:tcPr>
          <w:p w:rsidR="00B434BB" w:rsidRPr="00D73BB0" w:rsidRDefault="00B434BB" w:rsidP="00C97D50">
            <w:pPr>
              <w:jc w:val="center"/>
              <w:rPr>
                <w:sz w:val="24"/>
                <w:szCs w:val="24"/>
              </w:rPr>
            </w:pPr>
            <w:r>
              <w:rPr>
                <w:sz w:val="24"/>
                <w:szCs w:val="24"/>
              </w:rPr>
              <w:t>3.</w:t>
            </w:r>
          </w:p>
        </w:tc>
        <w:tc>
          <w:tcPr>
            <w:tcW w:w="2700" w:type="dxa"/>
          </w:tcPr>
          <w:p w:rsidR="00B434BB" w:rsidRPr="00D73BB0" w:rsidRDefault="00B434BB" w:rsidP="00C97D50">
            <w:pPr>
              <w:rPr>
                <w:sz w:val="24"/>
                <w:szCs w:val="24"/>
              </w:rPr>
            </w:pPr>
            <w:r w:rsidRPr="00D73BB0">
              <w:rPr>
                <w:sz w:val="24"/>
                <w:szCs w:val="24"/>
              </w:rPr>
              <w:t>2-х этажные дома</w:t>
            </w:r>
          </w:p>
        </w:tc>
        <w:tc>
          <w:tcPr>
            <w:tcW w:w="1376" w:type="dxa"/>
          </w:tcPr>
          <w:p w:rsidR="00B434BB" w:rsidRPr="00D73BB0" w:rsidRDefault="00B434BB" w:rsidP="00C97D50">
            <w:pPr>
              <w:jc w:val="center"/>
              <w:rPr>
                <w:sz w:val="24"/>
                <w:szCs w:val="24"/>
              </w:rPr>
            </w:pPr>
            <w:r>
              <w:rPr>
                <w:sz w:val="24"/>
                <w:szCs w:val="24"/>
              </w:rPr>
              <w:t>24</w:t>
            </w:r>
          </w:p>
        </w:tc>
        <w:tc>
          <w:tcPr>
            <w:tcW w:w="1499" w:type="dxa"/>
          </w:tcPr>
          <w:p w:rsidR="00B434BB" w:rsidRPr="00D73BB0" w:rsidRDefault="00B434BB" w:rsidP="00C97D50">
            <w:pPr>
              <w:jc w:val="center"/>
              <w:rPr>
                <w:sz w:val="24"/>
                <w:szCs w:val="24"/>
              </w:rPr>
            </w:pPr>
          </w:p>
        </w:tc>
        <w:tc>
          <w:tcPr>
            <w:tcW w:w="1593" w:type="dxa"/>
          </w:tcPr>
          <w:p w:rsidR="00B434BB" w:rsidRPr="00D73BB0" w:rsidRDefault="00B434BB" w:rsidP="00C97D50">
            <w:pPr>
              <w:jc w:val="center"/>
              <w:rPr>
                <w:sz w:val="24"/>
                <w:szCs w:val="24"/>
              </w:rPr>
            </w:pPr>
            <w:r>
              <w:rPr>
                <w:sz w:val="24"/>
                <w:szCs w:val="24"/>
              </w:rPr>
              <w:t>1,585</w:t>
            </w:r>
          </w:p>
        </w:tc>
        <w:tc>
          <w:tcPr>
            <w:tcW w:w="1620" w:type="dxa"/>
          </w:tcPr>
          <w:p w:rsidR="00B434BB" w:rsidRPr="00D73BB0" w:rsidRDefault="00B434BB" w:rsidP="00C97D50">
            <w:pPr>
              <w:jc w:val="center"/>
              <w:rPr>
                <w:sz w:val="24"/>
                <w:szCs w:val="24"/>
              </w:rPr>
            </w:pPr>
            <w:r>
              <w:rPr>
                <w:sz w:val="24"/>
                <w:szCs w:val="24"/>
              </w:rPr>
              <w:t>4341,8</w:t>
            </w:r>
          </w:p>
        </w:tc>
      </w:tr>
      <w:tr w:rsidR="00B434BB" w:rsidRPr="009F52F0" w:rsidTr="00C97D50">
        <w:tc>
          <w:tcPr>
            <w:tcW w:w="648" w:type="dxa"/>
          </w:tcPr>
          <w:p w:rsidR="00B434BB" w:rsidRPr="00D73BB0" w:rsidRDefault="00B434BB" w:rsidP="00C97D50">
            <w:pPr>
              <w:jc w:val="center"/>
              <w:rPr>
                <w:sz w:val="24"/>
                <w:szCs w:val="24"/>
              </w:rPr>
            </w:pPr>
            <w:r>
              <w:rPr>
                <w:sz w:val="24"/>
                <w:szCs w:val="24"/>
              </w:rPr>
              <w:t>4</w:t>
            </w:r>
            <w:r w:rsidRPr="00D73BB0">
              <w:rPr>
                <w:sz w:val="24"/>
                <w:szCs w:val="24"/>
              </w:rPr>
              <w:t>.</w:t>
            </w:r>
          </w:p>
        </w:tc>
        <w:tc>
          <w:tcPr>
            <w:tcW w:w="2700" w:type="dxa"/>
          </w:tcPr>
          <w:p w:rsidR="00B434BB" w:rsidRPr="00D73BB0" w:rsidRDefault="00B434BB" w:rsidP="00C97D50">
            <w:pPr>
              <w:rPr>
                <w:sz w:val="24"/>
                <w:szCs w:val="24"/>
              </w:rPr>
            </w:pPr>
            <w:r w:rsidRPr="00D73BB0">
              <w:rPr>
                <w:sz w:val="24"/>
                <w:szCs w:val="24"/>
              </w:rPr>
              <w:t>1 этажные дома</w:t>
            </w:r>
          </w:p>
        </w:tc>
        <w:tc>
          <w:tcPr>
            <w:tcW w:w="1376" w:type="dxa"/>
          </w:tcPr>
          <w:p w:rsidR="00B434BB" w:rsidRPr="00D73BB0" w:rsidRDefault="00B434BB" w:rsidP="00C97D50">
            <w:pPr>
              <w:jc w:val="center"/>
              <w:rPr>
                <w:sz w:val="24"/>
                <w:szCs w:val="24"/>
              </w:rPr>
            </w:pPr>
            <w:r>
              <w:rPr>
                <w:sz w:val="24"/>
                <w:szCs w:val="24"/>
              </w:rPr>
              <w:t>51</w:t>
            </w:r>
          </w:p>
        </w:tc>
        <w:tc>
          <w:tcPr>
            <w:tcW w:w="1499" w:type="dxa"/>
          </w:tcPr>
          <w:p w:rsidR="00B434BB" w:rsidRPr="00D73BB0" w:rsidRDefault="00B434BB" w:rsidP="00C97D50">
            <w:pPr>
              <w:jc w:val="center"/>
              <w:rPr>
                <w:sz w:val="24"/>
                <w:szCs w:val="24"/>
              </w:rPr>
            </w:pPr>
          </w:p>
        </w:tc>
        <w:tc>
          <w:tcPr>
            <w:tcW w:w="1593" w:type="dxa"/>
          </w:tcPr>
          <w:p w:rsidR="00B434BB" w:rsidRPr="00D73BB0" w:rsidRDefault="00B434BB" w:rsidP="00C97D50">
            <w:pPr>
              <w:jc w:val="center"/>
              <w:rPr>
                <w:sz w:val="24"/>
                <w:szCs w:val="24"/>
              </w:rPr>
            </w:pPr>
            <w:r>
              <w:rPr>
                <w:sz w:val="24"/>
                <w:szCs w:val="24"/>
              </w:rPr>
              <w:t>0,406</w:t>
            </w:r>
          </w:p>
        </w:tc>
        <w:tc>
          <w:tcPr>
            <w:tcW w:w="1620" w:type="dxa"/>
          </w:tcPr>
          <w:p w:rsidR="00B434BB" w:rsidRPr="00D73BB0" w:rsidRDefault="00B434BB" w:rsidP="00C97D50">
            <w:pPr>
              <w:jc w:val="center"/>
              <w:rPr>
                <w:sz w:val="24"/>
                <w:szCs w:val="24"/>
              </w:rPr>
            </w:pPr>
            <w:r>
              <w:rPr>
                <w:sz w:val="24"/>
                <w:szCs w:val="24"/>
              </w:rPr>
              <w:t>1113,6</w:t>
            </w:r>
          </w:p>
        </w:tc>
      </w:tr>
      <w:tr w:rsidR="00B434BB" w:rsidRPr="003C2500" w:rsidTr="00C97D50">
        <w:tc>
          <w:tcPr>
            <w:tcW w:w="648" w:type="dxa"/>
          </w:tcPr>
          <w:p w:rsidR="00B434BB" w:rsidRPr="00D73BB0" w:rsidRDefault="00B434BB" w:rsidP="00C97D50">
            <w:pPr>
              <w:jc w:val="center"/>
              <w:rPr>
                <w:b/>
                <w:sz w:val="24"/>
                <w:szCs w:val="24"/>
              </w:rPr>
            </w:pPr>
          </w:p>
        </w:tc>
        <w:tc>
          <w:tcPr>
            <w:tcW w:w="2700" w:type="dxa"/>
          </w:tcPr>
          <w:p w:rsidR="00B434BB" w:rsidRPr="00D73BB0" w:rsidRDefault="00B434BB" w:rsidP="00C97D50">
            <w:pPr>
              <w:rPr>
                <w:b/>
                <w:sz w:val="24"/>
                <w:szCs w:val="24"/>
              </w:rPr>
            </w:pPr>
            <w:r w:rsidRPr="00D73BB0">
              <w:rPr>
                <w:b/>
                <w:sz w:val="24"/>
                <w:szCs w:val="24"/>
              </w:rPr>
              <w:t xml:space="preserve">Итого  </w:t>
            </w:r>
            <w:r>
              <w:rPr>
                <w:b/>
                <w:sz w:val="24"/>
                <w:szCs w:val="24"/>
              </w:rPr>
              <w:t xml:space="preserve">по жилому массиву от </w:t>
            </w:r>
            <w:r w:rsidRPr="00D73BB0">
              <w:rPr>
                <w:b/>
                <w:sz w:val="24"/>
                <w:szCs w:val="24"/>
              </w:rPr>
              <w:t xml:space="preserve"> котельной</w:t>
            </w:r>
          </w:p>
        </w:tc>
        <w:tc>
          <w:tcPr>
            <w:tcW w:w="1376" w:type="dxa"/>
          </w:tcPr>
          <w:p w:rsidR="00B434BB" w:rsidRPr="00D73BB0" w:rsidRDefault="00B434BB" w:rsidP="00C97D50">
            <w:pPr>
              <w:jc w:val="center"/>
              <w:rPr>
                <w:b/>
                <w:sz w:val="24"/>
                <w:szCs w:val="24"/>
              </w:rPr>
            </w:pPr>
            <w:r>
              <w:rPr>
                <w:b/>
                <w:sz w:val="24"/>
                <w:szCs w:val="24"/>
              </w:rPr>
              <w:t>90</w:t>
            </w:r>
          </w:p>
        </w:tc>
        <w:tc>
          <w:tcPr>
            <w:tcW w:w="1499" w:type="dxa"/>
          </w:tcPr>
          <w:p w:rsidR="00B434BB" w:rsidRPr="00D73BB0" w:rsidRDefault="00B434BB" w:rsidP="00C97D50">
            <w:pPr>
              <w:jc w:val="center"/>
              <w:rPr>
                <w:b/>
                <w:sz w:val="24"/>
                <w:szCs w:val="24"/>
              </w:rPr>
            </w:pPr>
          </w:p>
        </w:tc>
        <w:tc>
          <w:tcPr>
            <w:tcW w:w="1593" w:type="dxa"/>
          </w:tcPr>
          <w:p w:rsidR="00B434BB" w:rsidRPr="00D73BB0" w:rsidRDefault="00B434BB" w:rsidP="00C97D50">
            <w:pPr>
              <w:jc w:val="center"/>
              <w:rPr>
                <w:b/>
                <w:sz w:val="24"/>
                <w:szCs w:val="24"/>
              </w:rPr>
            </w:pPr>
            <w:r>
              <w:rPr>
                <w:b/>
                <w:sz w:val="24"/>
                <w:szCs w:val="24"/>
              </w:rPr>
              <w:t>4,259</w:t>
            </w:r>
          </w:p>
        </w:tc>
        <w:tc>
          <w:tcPr>
            <w:tcW w:w="1620" w:type="dxa"/>
          </w:tcPr>
          <w:p w:rsidR="00B434BB" w:rsidRPr="00D73BB0" w:rsidRDefault="00B434BB" w:rsidP="00C97D50">
            <w:pPr>
              <w:jc w:val="center"/>
              <w:rPr>
                <w:b/>
                <w:sz w:val="24"/>
                <w:szCs w:val="24"/>
              </w:rPr>
            </w:pPr>
            <w:r>
              <w:rPr>
                <w:b/>
                <w:sz w:val="24"/>
                <w:szCs w:val="24"/>
              </w:rPr>
              <w:t>11674,2</w:t>
            </w:r>
          </w:p>
        </w:tc>
      </w:tr>
      <w:tr w:rsidR="00B434BB" w:rsidRPr="003C2500" w:rsidTr="00C97D50">
        <w:tc>
          <w:tcPr>
            <w:tcW w:w="648" w:type="dxa"/>
          </w:tcPr>
          <w:p w:rsidR="00B434BB" w:rsidRPr="00D73BB0" w:rsidRDefault="00B434BB" w:rsidP="00C97D50">
            <w:pPr>
              <w:jc w:val="center"/>
              <w:rPr>
                <w:sz w:val="24"/>
                <w:szCs w:val="24"/>
              </w:rPr>
            </w:pPr>
            <w:r>
              <w:rPr>
                <w:sz w:val="24"/>
                <w:szCs w:val="24"/>
              </w:rPr>
              <w:t>5</w:t>
            </w:r>
            <w:r w:rsidRPr="00D73BB0">
              <w:rPr>
                <w:sz w:val="24"/>
                <w:szCs w:val="24"/>
              </w:rPr>
              <w:t>.</w:t>
            </w:r>
          </w:p>
        </w:tc>
        <w:tc>
          <w:tcPr>
            <w:tcW w:w="2700" w:type="dxa"/>
          </w:tcPr>
          <w:p w:rsidR="00B434BB" w:rsidRPr="00D73BB0" w:rsidRDefault="00B434BB" w:rsidP="00C97D50">
            <w:pPr>
              <w:rPr>
                <w:sz w:val="24"/>
                <w:szCs w:val="24"/>
              </w:rPr>
            </w:pPr>
            <w:r w:rsidRPr="00D73BB0">
              <w:rPr>
                <w:sz w:val="24"/>
                <w:szCs w:val="24"/>
              </w:rPr>
              <w:t>Бюджетные организации, Всего:</w:t>
            </w:r>
          </w:p>
        </w:tc>
        <w:tc>
          <w:tcPr>
            <w:tcW w:w="1376" w:type="dxa"/>
          </w:tcPr>
          <w:p w:rsidR="00B434BB" w:rsidRPr="00F31B0B" w:rsidRDefault="00B434BB" w:rsidP="00C97D50">
            <w:pPr>
              <w:jc w:val="center"/>
              <w:rPr>
                <w:b/>
                <w:sz w:val="24"/>
                <w:szCs w:val="24"/>
              </w:rPr>
            </w:pPr>
            <w:r w:rsidRPr="00F31B0B">
              <w:rPr>
                <w:b/>
                <w:sz w:val="24"/>
                <w:szCs w:val="24"/>
              </w:rPr>
              <w:t>9</w:t>
            </w:r>
          </w:p>
        </w:tc>
        <w:tc>
          <w:tcPr>
            <w:tcW w:w="1499" w:type="dxa"/>
          </w:tcPr>
          <w:p w:rsidR="00B434BB" w:rsidRPr="00D73BB0" w:rsidRDefault="00B434BB" w:rsidP="00C97D50">
            <w:pPr>
              <w:jc w:val="center"/>
              <w:rPr>
                <w:b/>
                <w:sz w:val="24"/>
                <w:szCs w:val="24"/>
              </w:rPr>
            </w:pPr>
          </w:p>
        </w:tc>
        <w:tc>
          <w:tcPr>
            <w:tcW w:w="1593" w:type="dxa"/>
          </w:tcPr>
          <w:p w:rsidR="00B434BB" w:rsidRPr="00D73BB0" w:rsidRDefault="00B434BB" w:rsidP="00C97D50">
            <w:pPr>
              <w:rPr>
                <w:b/>
                <w:sz w:val="24"/>
                <w:szCs w:val="24"/>
              </w:rPr>
            </w:pPr>
          </w:p>
        </w:tc>
        <w:tc>
          <w:tcPr>
            <w:tcW w:w="1620" w:type="dxa"/>
          </w:tcPr>
          <w:p w:rsidR="00B434BB" w:rsidRPr="00D73BB0" w:rsidRDefault="00B434BB" w:rsidP="00C97D50">
            <w:pPr>
              <w:jc w:val="center"/>
              <w:rPr>
                <w:b/>
                <w:sz w:val="24"/>
                <w:szCs w:val="24"/>
              </w:rPr>
            </w:pPr>
            <w:r>
              <w:rPr>
                <w:b/>
                <w:sz w:val="24"/>
                <w:szCs w:val="24"/>
              </w:rPr>
              <w:t>2305,7</w:t>
            </w:r>
          </w:p>
        </w:tc>
      </w:tr>
      <w:tr w:rsidR="00B434BB" w:rsidRPr="009F52F0" w:rsidTr="00C97D50">
        <w:tc>
          <w:tcPr>
            <w:tcW w:w="648" w:type="dxa"/>
          </w:tcPr>
          <w:p w:rsidR="00B434BB" w:rsidRPr="00D73BB0" w:rsidRDefault="00B434BB" w:rsidP="00C97D50">
            <w:pPr>
              <w:jc w:val="center"/>
              <w:rPr>
                <w:sz w:val="24"/>
                <w:szCs w:val="24"/>
              </w:rPr>
            </w:pPr>
          </w:p>
        </w:tc>
        <w:tc>
          <w:tcPr>
            <w:tcW w:w="2700" w:type="dxa"/>
          </w:tcPr>
          <w:p w:rsidR="00B434BB" w:rsidRPr="00D73BB0" w:rsidRDefault="00B434BB" w:rsidP="00C97D50">
            <w:pPr>
              <w:ind w:firstLine="72"/>
              <w:rPr>
                <w:sz w:val="24"/>
                <w:szCs w:val="24"/>
              </w:rPr>
            </w:pPr>
            <w:r w:rsidRPr="00D73BB0">
              <w:rPr>
                <w:sz w:val="24"/>
                <w:szCs w:val="24"/>
              </w:rPr>
              <w:t xml:space="preserve">В т.ч. </w:t>
            </w:r>
            <w:r>
              <w:rPr>
                <w:sz w:val="24"/>
                <w:szCs w:val="24"/>
              </w:rPr>
              <w:t>школа</w:t>
            </w:r>
          </w:p>
        </w:tc>
        <w:tc>
          <w:tcPr>
            <w:tcW w:w="1376" w:type="dxa"/>
          </w:tcPr>
          <w:p w:rsidR="00B434BB" w:rsidRPr="00D73BB0" w:rsidRDefault="00B434BB" w:rsidP="00C97D50">
            <w:pPr>
              <w:ind w:firstLine="8"/>
              <w:jc w:val="center"/>
              <w:rPr>
                <w:sz w:val="24"/>
                <w:szCs w:val="24"/>
              </w:rPr>
            </w:pPr>
            <w:r>
              <w:rPr>
                <w:sz w:val="24"/>
                <w:szCs w:val="24"/>
              </w:rPr>
              <w:t>3</w:t>
            </w:r>
          </w:p>
        </w:tc>
        <w:tc>
          <w:tcPr>
            <w:tcW w:w="1499" w:type="dxa"/>
          </w:tcPr>
          <w:p w:rsidR="00B434BB" w:rsidRPr="00D73BB0" w:rsidRDefault="00B434BB" w:rsidP="00C97D50">
            <w:pPr>
              <w:jc w:val="center"/>
              <w:rPr>
                <w:sz w:val="24"/>
                <w:szCs w:val="24"/>
              </w:rPr>
            </w:pPr>
            <w:r>
              <w:rPr>
                <w:sz w:val="24"/>
                <w:szCs w:val="24"/>
              </w:rPr>
              <w:t>13509</w:t>
            </w:r>
          </w:p>
        </w:tc>
        <w:tc>
          <w:tcPr>
            <w:tcW w:w="1593" w:type="dxa"/>
          </w:tcPr>
          <w:p w:rsidR="00B434BB" w:rsidRPr="00D73BB0" w:rsidRDefault="00B434BB" w:rsidP="00C97D50">
            <w:pPr>
              <w:rPr>
                <w:sz w:val="24"/>
                <w:szCs w:val="24"/>
              </w:rPr>
            </w:pPr>
            <w:r>
              <w:rPr>
                <w:sz w:val="24"/>
                <w:szCs w:val="24"/>
              </w:rPr>
              <w:t>0,261</w:t>
            </w:r>
          </w:p>
        </w:tc>
        <w:tc>
          <w:tcPr>
            <w:tcW w:w="1620" w:type="dxa"/>
          </w:tcPr>
          <w:p w:rsidR="00B434BB" w:rsidRPr="00D73BB0" w:rsidRDefault="00B434BB" w:rsidP="00C97D50">
            <w:pPr>
              <w:jc w:val="center"/>
              <w:rPr>
                <w:sz w:val="24"/>
                <w:szCs w:val="24"/>
              </w:rPr>
            </w:pPr>
            <w:r>
              <w:rPr>
                <w:sz w:val="24"/>
                <w:szCs w:val="24"/>
              </w:rPr>
              <w:t>653,8</w:t>
            </w:r>
          </w:p>
        </w:tc>
      </w:tr>
      <w:tr w:rsidR="00B434BB" w:rsidRPr="009F52F0" w:rsidTr="00C97D50">
        <w:tc>
          <w:tcPr>
            <w:tcW w:w="648" w:type="dxa"/>
          </w:tcPr>
          <w:p w:rsidR="00B434BB" w:rsidRPr="00D73BB0" w:rsidRDefault="00B434BB" w:rsidP="00C97D50">
            <w:pPr>
              <w:jc w:val="center"/>
              <w:rPr>
                <w:sz w:val="24"/>
                <w:szCs w:val="24"/>
              </w:rPr>
            </w:pPr>
          </w:p>
        </w:tc>
        <w:tc>
          <w:tcPr>
            <w:tcW w:w="2700" w:type="dxa"/>
          </w:tcPr>
          <w:p w:rsidR="00B434BB" w:rsidRPr="00D73BB0" w:rsidRDefault="00B434BB" w:rsidP="00C97D50">
            <w:pPr>
              <w:ind w:firstLine="72"/>
              <w:rPr>
                <w:sz w:val="24"/>
                <w:szCs w:val="24"/>
              </w:rPr>
            </w:pPr>
            <w:r w:rsidRPr="00D73BB0">
              <w:rPr>
                <w:sz w:val="24"/>
                <w:szCs w:val="24"/>
              </w:rPr>
              <w:t>-</w:t>
            </w:r>
            <w:r>
              <w:rPr>
                <w:sz w:val="24"/>
                <w:szCs w:val="24"/>
              </w:rPr>
              <w:t>д/сад</w:t>
            </w:r>
          </w:p>
        </w:tc>
        <w:tc>
          <w:tcPr>
            <w:tcW w:w="1376" w:type="dxa"/>
          </w:tcPr>
          <w:p w:rsidR="00B434BB" w:rsidRPr="00D73BB0" w:rsidRDefault="00B434BB" w:rsidP="00C97D50">
            <w:pPr>
              <w:ind w:firstLine="8"/>
              <w:jc w:val="center"/>
              <w:rPr>
                <w:sz w:val="24"/>
                <w:szCs w:val="24"/>
              </w:rPr>
            </w:pPr>
            <w:r>
              <w:rPr>
                <w:sz w:val="24"/>
                <w:szCs w:val="24"/>
              </w:rPr>
              <w:t>1</w:t>
            </w:r>
          </w:p>
        </w:tc>
        <w:tc>
          <w:tcPr>
            <w:tcW w:w="1499" w:type="dxa"/>
          </w:tcPr>
          <w:p w:rsidR="00B434BB" w:rsidRPr="00D73BB0" w:rsidRDefault="00B434BB" w:rsidP="00C97D50">
            <w:pPr>
              <w:jc w:val="center"/>
              <w:rPr>
                <w:sz w:val="24"/>
                <w:szCs w:val="24"/>
              </w:rPr>
            </w:pPr>
            <w:r>
              <w:rPr>
                <w:sz w:val="24"/>
                <w:szCs w:val="24"/>
              </w:rPr>
              <w:t>5972</w:t>
            </w:r>
          </w:p>
        </w:tc>
        <w:tc>
          <w:tcPr>
            <w:tcW w:w="1593" w:type="dxa"/>
          </w:tcPr>
          <w:p w:rsidR="00B434BB" w:rsidRPr="00D73BB0" w:rsidRDefault="00B434BB" w:rsidP="00C97D50">
            <w:pPr>
              <w:rPr>
                <w:sz w:val="24"/>
                <w:szCs w:val="24"/>
              </w:rPr>
            </w:pPr>
            <w:r>
              <w:rPr>
                <w:sz w:val="24"/>
                <w:szCs w:val="24"/>
              </w:rPr>
              <w:t>0,123</w:t>
            </w:r>
          </w:p>
        </w:tc>
        <w:tc>
          <w:tcPr>
            <w:tcW w:w="1620" w:type="dxa"/>
          </w:tcPr>
          <w:p w:rsidR="00B434BB" w:rsidRPr="00D73BB0" w:rsidRDefault="00B434BB" w:rsidP="00C97D50">
            <w:pPr>
              <w:jc w:val="center"/>
              <w:rPr>
                <w:sz w:val="24"/>
                <w:szCs w:val="24"/>
              </w:rPr>
            </w:pPr>
            <w:r>
              <w:rPr>
                <w:sz w:val="24"/>
                <w:szCs w:val="24"/>
              </w:rPr>
              <w:t>331,8</w:t>
            </w:r>
          </w:p>
        </w:tc>
      </w:tr>
      <w:tr w:rsidR="00B434BB" w:rsidRPr="009F52F0" w:rsidTr="00C97D50">
        <w:tc>
          <w:tcPr>
            <w:tcW w:w="648" w:type="dxa"/>
          </w:tcPr>
          <w:p w:rsidR="00B434BB" w:rsidRPr="00D73BB0" w:rsidRDefault="00B434BB" w:rsidP="00C97D50">
            <w:pPr>
              <w:jc w:val="center"/>
              <w:rPr>
                <w:sz w:val="24"/>
                <w:szCs w:val="24"/>
              </w:rPr>
            </w:pPr>
          </w:p>
        </w:tc>
        <w:tc>
          <w:tcPr>
            <w:tcW w:w="2700" w:type="dxa"/>
          </w:tcPr>
          <w:p w:rsidR="00B434BB" w:rsidRPr="00D73BB0" w:rsidRDefault="00B434BB" w:rsidP="00C97D50">
            <w:pPr>
              <w:rPr>
                <w:sz w:val="24"/>
                <w:szCs w:val="24"/>
              </w:rPr>
            </w:pPr>
            <w:r w:rsidRPr="00D73BB0">
              <w:rPr>
                <w:sz w:val="24"/>
                <w:szCs w:val="24"/>
              </w:rPr>
              <w:t>-</w:t>
            </w:r>
            <w:r>
              <w:rPr>
                <w:sz w:val="24"/>
                <w:szCs w:val="24"/>
              </w:rPr>
              <w:t xml:space="preserve"> общежитие</w:t>
            </w:r>
          </w:p>
        </w:tc>
        <w:tc>
          <w:tcPr>
            <w:tcW w:w="1376" w:type="dxa"/>
          </w:tcPr>
          <w:p w:rsidR="00B434BB" w:rsidRPr="00D73BB0" w:rsidRDefault="00B434BB" w:rsidP="00C97D50">
            <w:pPr>
              <w:ind w:firstLine="8"/>
              <w:jc w:val="center"/>
              <w:rPr>
                <w:sz w:val="24"/>
                <w:szCs w:val="24"/>
              </w:rPr>
            </w:pPr>
            <w:r>
              <w:rPr>
                <w:sz w:val="24"/>
                <w:szCs w:val="24"/>
              </w:rPr>
              <w:t>1</w:t>
            </w:r>
          </w:p>
        </w:tc>
        <w:tc>
          <w:tcPr>
            <w:tcW w:w="1499" w:type="dxa"/>
          </w:tcPr>
          <w:p w:rsidR="00B434BB" w:rsidRPr="00D73BB0" w:rsidRDefault="00B434BB" w:rsidP="00C97D50">
            <w:pPr>
              <w:jc w:val="center"/>
              <w:rPr>
                <w:sz w:val="24"/>
                <w:szCs w:val="24"/>
              </w:rPr>
            </w:pPr>
            <w:r>
              <w:rPr>
                <w:sz w:val="24"/>
                <w:szCs w:val="24"/>
              </w:rPr>
              <w:t>5019</w:t>
            </w:r>
          </w:p>
        </w:tc>
        <w:tc>
          <w:tcPr>
            <w:tcW w:w="1593" w:type="dxa"/>
          </w:tcPr>
          <w:p w:rsidR="00B434BB" w:rsidRPr="00D73BB0" w:rsidRDefault="00B434BB" w:rsidP="00C97D50">
            <w:pPr>
              <w:rPr>
                <w:sz w:val="24"/>
                <w:szCs w:val="24"/>
              </w:rPr>
            </w:pPr>
            <w:r>
              <w:rPr>
                <w:sz w:val="24"/>
                <w:szCs w:val="24"/>
              </w:rPr>
              <w:t>0,104</w:t>
            </w:r>
          </w:p>
        </w:tc>
        <w:tc>
          <w:tcPr>
            <w:tcW w:w="1620" w:type="dxa"/>
          </w:tcPr>
          <w:p w:rsidR="00B434BB" w:rsidRPr="00D73BB0" w:rsidRDefault="00B434BB" w:rsidP="00C97D50">
            <w:pPr>
              <w:jc w:val="center"/>
              <w:rPr>
                <w:sz w:val="24"/>
                <w:szCs w:val="24"/>
              </w:rPr>
            </w:pPr>
            <w:r>
              <w:rPr>
                <w:sz w:val="24"/>
                <w:szCs w:val="24"/>
              </w:rPr>
              <w:t>272,0</w:t>
            </w:r>
          </w:p>
        </w:tc>
      </w:tr>
      <w:tr w:rsidR="00B434BB" w:rsidRPr="009F52F0" w:rsidTr="00C97D50">
        <w:tc>
          <w:tcPr>
            <w:tcW w:w="648" w:type="dxa"/>
          </w:tcPr>
          <w:p w:rsidR="00B434BB" w:rsidRPr="00D73BB0" w:rsidRDefault="00B434BB" w:rsidP="00C97D50">
            <w:pPr>
              <w:jc w:val="center"/>
              <w:rPr>
                <w:sz w:val="24"/>
                <w:szCs w:val="24"/>
              </w:rPr>
            </w:pPr>
          </w:p>
        </w:tc>
        <w:tc>
          <w:tcPr>
            <w:tcW w:w="2700" w:type="dxa"/>
          </w:tcPr>
          <w:p w:rsidR="00B434BB" w:rsidRPr="00D73BB0" w:rsidRDefault="00B434BB" w:rsidP="00C97D50">
            <w:pPr>
              <w:ind w:firstLine="72"/>
              <w:rPr>
                <w:sz w:val="24"/>
                <w:szCs w:val="24"/>
              </w:rPr>
            </w:pPr>
            <w:r>
              <w:rPr>
                <w:sz w:val="24"/>
                <w:szCs w:val="24"/>
              </w:rPr>
              <w:t>- больница</w:t>
            </w:r>
          </w:p>
        </w:tc>
        <w:tc>
          <w:tcPr>
            <w:tcW w:w="1376" w:type="dxa"/>
          </w:tcPr>
          <w:p w:rsidR="00B434BB" w:rsidRPr="00D73BB0" w:rsidRDefault="00B434BB" w:rsidP="00C97D50">
            <w:pPr>
              <w:ind w:firstLine="8"/>
              <w:jc w:val="center"/>
              <w:rPr>
                <w:sz w:val="24"/>
                <w:szCs w:val="24"/>
              </w:rPr>
            </w:pPr>
            <w:r>
              <w:rPr>
                <w:sz w:val="24"/>
                <w:szCs w:val="24"/>
              </w:rPr>
              <w:t>1</w:t>
            </w:r>
          </w:p>
        </w:tc>
        <w:tc>
          <w:tcPr>
            <w:tcW w:w="1499" w:type="dxa"/>
          </w:tcPr>
          <w:p w:rsidR="00B434BB" w:rsidRPr="00D73BB0" w:rsidRDefault="00B434BB" w:rsidP="00C97D50">
            <w:pPr>
              <w:jc w:val="center"/>
              <w:rPr>
                <w:sz w:val="24"/>
                <w:szCs w:val="24"/>
              </w:rPr>
            </w:pPr>
            <w:r>
              <w:rPr>
                <w:sz w:val="24"/>
                <w:szCs w:val="24"/>
              </w:rPr>
              <w:t>11183</w:t>
            </w:r>
          </w:p>
        </w:tc>
        <w:tc>
          <w:tcPr>
            <w:tcW w:w="1593" w:type="dxa"/>
          </w:tcPr>
          <w:p w:rsidR="00B434BB" w:rsidRPr="00D73BB0" w:rsidRDefault="00B434BB" w:rsidP="00C97D50">
            <w:pPr>
              <w:rPr>
                <w:sz w:val="24"/>
                <w:szCs w:val="24"/>
              </w:rPr>
            </w:pPr>
            <w:r>
              <w:rPr>
                <w:sz w:val="24"/>
                <w:szCs w:val="24"/>
              </w:rPr>
              <w:t>0,197</w:t>
            </w:r>
          </w:p>
        </w:tc>
        <w:tc>
          <w:tcPr>
            <w:tcW w:w="1620" w:type="dxa"/>
          </w:tcPr>
          <w:p w:rsidR="00B434BB" w:rsidRPr="00D73BB0" w:rsidRDefault="00B434BB" w:rsidP="00C97D50">
            <w:pPr>
              <w:jc w:val="center"/>
              <w:rPr>
                <w:sz w:val="24"/>
                <w:szCs w:val="24"/>
              </w:rPr>
            </w:pPr>
            <w:r>
              <w:rPr>
                <w:sz w:val="24"/>
                <w:szCs w:val="24"/>
              </w:rPr>
              <w:t>539,3</w:t>
            </w:r>
          </w:p>
        </w:tc>
      </w:tr>
      <w:tr w:rsidR="00B434BB" w:rsidRPr="009F52F0" w:rsidTr="00C97D50">
        <w:tc>
          <w:tcPr>
            <w:tcW w:w="648" w:type="dxa"/>
          </w:tcPr>
          <w:p w:rsidR="00B434BB" w:rsidRPr="00D73BB0" w:rsidRDefault="00B434BB" w:rsidP="00C97D50">
            <w:pPr>
              <w:jc w:val="center"/>
              <w:rPr>
                <w:sz w:val="24"/>
                <w:szCs w:val="24"/>
              </w:rPr>
            </w:pPr>
          </w:p>
        </w:tc>
        <w:tc>
          <w:tcPr>
            <w:tcW w:w="2700" w:type="dxa"/>
          </w:tcPr>
          <w:p w:rsidR="00B434BB" w:rsidRDefault="00B434BB" w:rsidP="00C97D50">
            <w:pPr>
              <w:ind w:firstLine="72"/>
              <w:rPr>
                <w:sz w:val="24"/>
                <w:szCs w:val="24"/>
              </w:rPr>
            </w:pPr>
            <w:r>
              <w:rPr>
                <w:sz w:val="24"/>
                <w:szCs w:val="24"/>
              </w:rPr>
              <w:t>-Дом Досуга</w:t>
            </w:r>
          </w:p>
        </w:tc>
        <w:tc>
          <w:tcPr>
            <w:tcW w:w="1376" w:type="dxa"/>
          </w:tcPr>
          <w:p w:rsidR="00B434BB" w:rsidRDefault="00B434BB" w:rsidP="00C97D50">
            <w:pPr>
              <w:ind w:firstLine="8"/>
              <w:jc w:val="center"/>
              <w:rPr>
                <w:sz w:val="24"/>
                <w:szCs w:val="24"/>
              </w:rPr>
            </w:pPr>
            <w:r>
              <w:rPr>
                <w:sz w:val="24"/>
                <w:szCs w:val="24"/>
              </w:rPr>
              <w:t>1</w:t>
            </w:r>
          </w:p>
        </w:tc>
        <w:tc>
          <w:tcPr>
            <w:tcW w:w="1499" w:type="dxa"/>
          </w:tcPr>
          <w:p w:rsidR="00B434BB" w:rsidRDefault="00B434BB" w:rsidP="00C97D50">
            <w:pPr>
              <w:jc w:val="center"/>
              <w:rPr>
                <w:sz w:val="24"/>
                <w:szCs w:val="24"/>
              </w:rPr>
            </w:pPr>
            <w:r>
              <w:rPr>
                <w:sz w:val="24"/>
                <w:szCs w:val="24"/>
              </w:rPr>
              <w:t>7106</w:t>
            </w:r>
          </w:p>
        </w:tc>
        <w:tc>
          <w:tcPr>
            <w:tcW w:w="1593" w:type="dxa"/>
          </w:tcPr>
          <w:p w:rsidR="00B434BB" w:rsidRPr="00D73BB0" w:rsidRDefault="00B434BB" w:rsidP="00C97D50">
            <w:pPr>
              <w:rPr>
                <w:sz w:val="24"/>
                <w:szCs w:val="24"/>
              </w:rPr>
            </w:pPr>
            <w:r>
              <w:rPr>
                <w:sz w:val="24"/>
                <w:szCs w:val="24"/>
              </w:rPr>
              <w:t>0,120</w:t>
            </w:r>
          </w:p>
        </w:tc>
        <w:tc>
          <w:tcPr>
            <w:tcW w:w="1620" w:type="dxa"/>
          </w:tcPr>
          <w:p w:rsidR="00B434BB" w:rsidRPr="00D73BB0" w:rsidRDefault="00B434BB" w:rsidP="00C97D50">
            <w:pPr>
              <w:jc w:val="center"/>
              <w:rPr>
                <w:sz w:val="24"/>
                <w:szCs w:val="24"/>
              </w:rPr>
            </w:pPr>
            <w:r>
              <w:rPr>
                <w:sz w:val="24"/>
                <w:szCs w:val="24"/>
              </w:rPr>
              <w:t>300</w:t>
            </w:r>
          </w:p>
        </w:tc>
      </w:tr>
      <w:tr w:rsidR="00B434BB" w:rsidRPr="009F52F0" w:rsidTr="00C97D50">
        <w:tc>
          <w:tcPr>
            <w:tcW w:w="648" w:type="dxa"/>
          </w:tcPr>
          <w:p w:rsidR="00B434BB" w:rsidRPr="00D73BB0" w:rsidRDefault="00B434BB" w:rsidP="00C97D50">
            <w:pPr>
              <w:jc w:val="center"/>
              <w:rPr>
                <w:sz w:val="24"/>
                <w:szCs w:val="24"/>
              </w:rPr>
            </w:pPr>
          </w:p>
        </w:tc>
        <w:tc>
          <w:tcPr>
            <w:tcW w:w="2700" w:type="dxa"/>
          </w:tcPr>
          <w:p w:rsidR="00B434BB" w:rsidRDefault="00B434BB" w:rsidP="00C97D50">
            <w:pPr>
              <w:ind w:firstLine="72"/>
              <w:rPr>
                <w:sz w:val="24"/>
                <w:szCs w:val="24"/>
              </w:rPr>
            </w:pPr>
            <w:r>
              <w:rPr>
                <w:sz w:val="24"/>
                <w:szCs w:val="24"/>
              </w:rPr>
              <w:t>-спортзал «Юность»</w:t>
            </w:r>
          </w:p>
        </w:tc>
        <w:tc>
          <w:tcPr>
            <w:tcW w:w="1376" w:type="dxa"/>
          </w:tcPr>
          <w:p w:rsidR="00B434BB" w:rsidRDefault="00B434BB" w:rsidP="00C97D50">
            <w:pPr>
              <w:ind w:firstLine="8"/>
              <w:jc w:val="center"/>
              <w:rPr>
                <w:sz w:val="24"/>
                <w:szCs w:val="24"/>
              </w:rPr>
            </w:pPr>
            <w:r>
              <w:rPr>
                <w:sz w:val="24"/>
                <w:szCs w:val="24"/>
              </w:rPr>
              <w:t>1</w:t>
            </w:r>
          </w:p>
        </w:tc>
        <w:tc>
          <w:tcPr>
            <w:tcW w:w="1499" w:type="dxa"/>
          </w:tcPr>
          <w:p w:rsidR="00B434BB" w:rsidRDefault="00B434BB" w:rsidP="00C97D50">
            <w:pPr>
              <w:jc w:val="center"/>
              <w:rPr>
                <w:sz w:val="24"/>
                <w:szCs w:val="24"/>
              </w:rPr>
            </w:pPr>
            <w:r>
              <w:rPr>
                <w:sz w:val="24"/>
                <w:szCs w:val="24"/>
              </w:rPr>
              <w:t>3231</w:t>
            </w:r>
          </w:p>
        </w:tc>
        <w:tc>
          <w:tcPr>
            <w:tcW w:w="1593" w:type="dxa"/>
          </w:tcPr>
          <w:p w:rsidR="00B434BB" w:rsidRPr="00D73BB0" w:rsidRDefault="00B434BB" w:rsidP="00C97D50">
            <w:pPr>
              <w:rPr>
                <w:sz w:val="24"/>
                <w:szCs w:val="24"/>
              </w:rPr>
            </w:pPr>
            <w:r>
              <w:rPr>
                <w:sz w:val="24"/>
                <w:szCs w:val="24"/>
              </w:rPr>
              <w:t>0,064</w:t>
            </w:r>
          </w:p>
        </w:tc>
        <w:tc>
          <w:tcPr>
            <w:tcW w:w="1620" w:type="dxa"/>
          </w:tcPr>
          <w:p w:rsidR="00B434BB" w:rsidRPr="00D73BB0" w:rsidRDefault="00B434BB" w:rsidP="00C97D50">
            <w:pPr>
              <w:jc w:val="center"/>
              <w:rPr>
                <w:sz w:val="24"/>
                <w:szCs w:val="24"/>
              </w:rPr>
            </w:pPr>
            <w:r>
              <w:rPr>
                <w:sz w:val="24"/>
                <w:szCs w:val="24"/>
              </w:rPr>
              <w:t>159,4</w:t>
            </w:r>
          </w:p>
        </w:tc>
      </w:tr>
      <w:tr w:rsidR="00B434BB" w:rsidRPr="009F52F0" w:rsidTr="00C97D50">
        <w:tc>
          <w:tcPr>
            <w:tcW w:w="648" w:type="dxa"/>
          </w:tcPr>
          <w:p w:rsidR="00B434BB" w:rsidRPr="00D73BB0" w:rsidRDefault="00B434BB" w:rsidP="00C97D50">
            <w:pPr>
              <w:jc w:val="center"/>
              <w:rPr>
                <w:sz w:val="24"/>
                <w:szCs w:val="24"/>
              </w:rPr>
            </w:pPr>
          </w:p>
        </w:tc>
        <w:tc>
          <w:tcPr>
            <w:tcW w:w="2700" w:type="dxa"/>
          </w:tcPr>
          <w:p w:rsidR="00B434BB" w:rsidRDefault="00B434BB" w:rsidP="00C97D50">
            <w:pPr>
              <w:ind w:firstLine="72"/>
              <w:rPr>
                <w:sz w:val="24"/>
                <w:szCs w:val="24"/>
              </w:rPr>
            </w:pPr>
            <w:r>
              <w:rPr>
                <w:sz w:val="24"/>
                <w:szCs w:val="24"/>
              </w:rPr>
              <w:t>-администрация</w:t>
            </w:r>
          </w:p>
        </w:tc>
        <w:tc>
          <w:tcPr>
            <w:tcW w:w="1376" w:type="dxa"/>
          </w:tcPr>
          <w:p w:rsidR="00B434BB" w:rsidRDefault="00B434BB" w:rsidP="00C97D50">
            <w:pPr>
              <w:ind w:firstLine="8"/>
              <w:jc w:val="center"/>
              <w:rPr>
                <w:sz w:val="24"/>
                <w:szCs w:val="24"/>
              </w:rPr>
            </w:pPr>
            <w:r>
              <w:rPr>
                <w:sz w:val="24"/>
                <w:szCs w:val="24"/>
              </w:rPr>
              <w:t>1</w:t>
            </w:r>
          </w:p>
        </w:tc>
        <w:tc>
          <w:tcPr>
            <w:tcW w:w="1499" w:type="dxa"/>
          </w:tcPr>
          <w:p w:rsidR="00B434BB" w:rsidRDefault="00B434BB" w:rsidP="00C97D50">
            <w:pPr>
              <w:jc w:val="center"/>
              <w:rPr>
                <w:sz w:val="24"/>
                <w:szCs w:val="24"/>
              </w:rPr>
            </w:pPr>
            <w:r>
              <w:rPr>
                <w:sz w:val="24"/>
                <w:szCs w:val="24"/>
              </w:rPr>
              <w:t>815</w:t>
            </w:r>
          </w:p>
        </w:tc>
        <w:tc>
          <w:tcPr>
            <w:tcW w:w="1593" w:type="dxa"/>
          </w:tcPr>
          <w:p w:rsidR="00B434BB" w:rsidRPr="00D73BB0" w:rsidRDefault="00B434BB" w:rsidP="00C97D50">
            <w:pPr>
              <w:rPr>
                <w:sz w:val="24"/>
                <w:szCs w:val="24"/>
              </w:rPr>
            </w:pPr>
            <w:r>
              <w:rPr>
                <w:sz w:val="24"/>
                <w:szCs w:val="24"/>
              </w:rPr>
              <w:t>0,019</w:t>
            </w:r>
          </w:p>
        </w:tc>
        <w:tc>
          <w:tcPr>
            <w:tcW w:w="1620" w:type="dxa"/>
          </w:tcPr>
          <w:p w:rsidR="00B434BB" w:rsidRPr="00D73BB0" w:rsidRDefault="00B434BB" w:rsidP="00C97D50">
            <w:pPr>
              <w:jc w:val="center"/>
              <w:rPr>
                <w:sz w:val="24"/>
                <w:szCs w:val="24"/>
              </w:rPr>
            </w:pPr>
            <w:r>
              <w:rPr>
                <w:sz w:val="24"/>
                <w:szCs w:val="24"/>
              </w:rPr>
              <w:t>49,4</w:t>
            </w:r>
          </w:p>
        </w:tc>
      </w:tr>
      <w:tr w:rsidR="00B434BB" w:rsidRPr="003C2500" w:rsidTr="00C97D50">
        <w:tc>
          <w:tcPr>
            <w:tcW w:w="648" w:type="dxa"/>
          </w:tcPr>
          <w:p w:rsidR="00B434BB" w:rsidRPr="00D73BB0" w:rsidRDefault="00B434BB" w:rsidP="00C97D50">
            <w:pPr>
              <w:jc w:val="center"/>
              <w:rPr>
                <w:sz w:val="24"/>
                <w:szCs w:val="24"/>
              </w:rPr>
            </w:pPr>
            <w:r>
              <w:rPr>
                <w:sz w:val="24"/>
                <w:szCs w:val="24"/>
              </w:rPr>
              <w:t>6</w:t>
            </w:r>
            <w:r w:rsidRPr="00D73BB0">
              <w:rPr>
                <w:sz w:val="24"/>
                <w:szCs w:val="24"/>
              </w:rPr>
              <w:t>.</w:t>
            </w:r>
          </w:p>
        </w:tc>
        <w:tc>
          <w:tcPr>
            <w:tcW w:w="2700" w:type="dxa"/>
          </w:tcPr>
          <w:p w:rsidR="00B434BB" w:rsidRPr="00D73BB0" w:rsidRDefault="00B434BB" w:rsidP="00C97D50">
            <w:pPr>
              <w:rPr>
                <w:sz w:val="24"/>
                <w:szCs w:val="24"/>
              </w:rPr>
            </w:pPr>
            <w:r w:rsidRPr="00D73BB0">
              <w:rPr>
                <w:sz w:val="24"/>
                <w:szCs w:val="24"/>
              </w:rPr>
              <w:t>Общественные здания (магазины,</w:t>
            </w:r>
            <w:r>
              <w:rPr>
                <w:sz w:val="24"/>
                <w:szCs w:val="24"/>
              </w:rPr>
              <w:t xml:space="preserve"> </w:t>
            </w:r>
            <w:r w:rsidRPr="00D73BB0">
              <w:rPr>
                <w:sz w:val="24"/>
                <w:szCs w:val="24"/>
              </w:rPr>
              <w:t>и пр.)</w:t>
            </w:r>
          </w:p>
        </w:tc>
        <w:tc>
          <w:tcPr>
            <w:tcW w:w="1376" w:type="dxa"/>
          </w:tcPr>
          <w:p w:rsidR="00B434BB" w:rsidRPr="00F31B0B" w:rsidRDefault="00B434BB" w:rsidP="00C97D50">
            <w:pPr>
              <w:ind w:firstLine="8"/>
              <w:jc w:val="center"/>
              <w:rPr>
                <w:b/>
                <w:sz w:val="24"/>
                <w:szCs w:val="24"/>
              </w:rPr>
            </w:pPr>
            <w:r w:rsidRPr="00F31B0B">
              <w:rPr>
                <w:b/>
                <w:sz w:val="24"/>
                <w:szCs w:val="24"/>
              </w:rPr>
              <w:t>11</w:t>
            </w:r>
          </w:p>
        </w:tc>
        <w:tc>
          <w:tcPr>
            <w:tcW w:w="1499" w:type="dxa"/>
          </w:tcPr>
          <w:p w:rsidR="00B434BB" w:rsidRPr="009536E7" w:rsidRDefault="00B434BB" w:rsidP="00C97D50">
            <w:pPr>
              <w:jc w:val="center"/>
              <w:rPr>
                <w:sz w:val="24"/>
                <w:szCs w:val="24"/>
              </w:rPr>
            </w:pPr>
          </w:p>
        </w:tc>
        <w:tc>
          <w:tcPr>
            <w:tcW w:w="1593" w:type="dxa"/>
          </w:tcPr>
          <w:p w:rsidR="00B434BB" w:rsidRPr="00317240" w:rsidRDefault="00B434BB" w:rsidP="00C97D50">
            <w:pPr>
              <w:rPr>
                <w:sz w:val="24"/>
                <w:szCs w:val="24"/>
              </w:rPr>
            </w:pPr>
          </w:p>
        </w:tc>
        <w:tc>
          <w:tcPr>
            <w:tcW w:w="1620" w:type="dxa"/>
          </w:tcPr>
          <w:p w:rsidR="00B434BB" w:rsidRPr="00D73BB0" w:rsidRDefault="00B434BB" w:rsidP="00C97D50">
            <w:pPr>
              <w:jc w:val="center"/>
              <w:rPr>
                <w:b/>
                <w:sz w:val="24"/>
                <w:szCs w:val="24"/>
              </w:rPr>
            </w:pPr>
            <w:r>
              <w:rPr>
                <w:b/>
                <w:sz w:val="24"/>
                <w:szCs w:val="24"/>
              </w:rPr>
              <w:t>2323,1</w:t>
            </w:r>
          </w:p>
        </w:tc>
      </w:tr>
      <w:tr w:rsidR="00B434BB" w:rsidRPr="003C2500" w:rsidTr="00C97D50">
        <w:tc>
          <w:tcPr>
            <w:tcW w:w="648" w:type="dxa"/>
          </w:tcPr>
          <w:p w:rsidR="00B434BB" w:rsidRPr="00D73BB0" w:rsidRDefault="00B434BB" w:rsidP="00C97D50">
            <w:pPr>
              <w:jc w:val="center"/>
              <w:rPr>
                <w:sz w:val="24"/>
                <w:szCs w:val="24"/>
              </w:rPr>
            </w:pPr>
            <w:r>
              <w:rPr>
                <w:sz w:val="24"/>
                <w:szCs w:val="24"/>
              </w:rPr>
              <w:t>7</w:t>
            </w:r>
            <w:r w:rsidRPr="00D73BB0">
              <w:rPr>
                <w:sz w:val="24"/>
                <w:szCs w:val="24"/>
              </w:rPr>
              <w:t>.</w:t>
            </w:r>
          </w:p>
        </w:tc>
        <w:tc>
          <w:tcPr>
            <w:tcW w:w="2700" w:type="dxa"/>
          </w:tcPr>
          <w:p w:rsidR="00B434BB" w:rsidRPr="00D73BB0" w:rsidRDefault="00B434BB" w:rsidP="00C97D50">
            <w:pPr>
              <w:rPr>
                <w:sz w:val="24"/>
                <w:szCs w:val="24"/>
              </w:rPr>
            </w:pPr>
            <w:r w:rsidRPr="00D73BB0">
              <w:rPr>
                <w:sz w:val="24"/>
                <w:szCs w:val="24"/>
              </w:rPr>
              <w:t xml:space="preserve">Собственные нужды </w:t>
            </w:r>
          </w:p>
        </w:tc>
        <w:tc>
          <w:tcPr>
            <w:tcW w:w="1376" w:type="dxa"/>
          </w:tcPr>
          <w:p w:rsidR="00B434BB" w:rsidRPr="00D73BB0" w:rsidRDefault="00B434BB" w:rsidP="00C97D50">
            <w:pPr>
              <w:jc w:val="center"/>
              <w:rPr>
                <w:sz w:val="24"/>
                <w:szCs w:val="24"/>
              </w:rPr>
            </w:pPr>
          </w:p>
        </w:tc>
        <w:tc>
          <w:tcPr>
            <w:tcW w:w="1499" w:type="dxa"/>
          </w:tcPr>
          <w:p w:rsidR="00B434BB" w:rsidRPr="00D73BB0" w:rsidRDefault="00B434BB" w:rsidP="00C97D50">
            <w:pPr>
              <w:rPr>
                <w:b/>
                <w:sz w:val="24"/>
                <w:szCs w:val="24"/>
              </w:rPr>
            </w:pPr>
          </w:p>
        </w:tc>
        <w:tc>
          <w:tcPr>
            <w:tcW w:w="1593" w:type="dxa"/>
          </w:tcPr>
          <w:p w:rsidR="00B434BB" w:rsidRPr="00D73BB0" w:rsidRDefault="00B434BB" w:rsidP="00C97D50">
            <w:pPr>
              <w:rPr>
                <w:b/>
                <w:sz w:val="24"/>
                <w:szCs w:val="24"/>
              </w:rPr>
            </w:pPr>
          </w:p>
        </w:tc>
        <w:tc>
          <w:tcPr>
            <w:tcW w:w="1620" w:type="dxa"/>
          </w:tcPr>
          <w:p w:rsidR="00B434BB" w:rsidRPr="00D73BB0" w:rsidRDefault="00B434BB" w:rsidP="00C97D50">
            <w:pPr>
              <w:jc w:val="center"/>
              <w:rPr>
                <w:b/>
                <w:sz w:val="24"/>
                <w:szCs w:val="24"/>
              </w:rPr>
            </w:pPr>
            <w:r>
              <w:rPr>
                <w:b/>
                <w:sz w:val="24"/>
                <w:szCs w:val="24"/>
              </w:rPr>
              <w:t>860,0</w:t>
            </w:r>
          </w:p>
        </w:tc>
      </w:tr>
      <w:tr w:rsidR="00B434BB" w:rsidRPr="003C2500" w:rsidTr="00C97D50">
        <w:tc>
          <w:tcPr>
            <w:tcW w:w="648" w:type="dxa"/>
          </w:tcPr>
          <w:p w:rsidR="00B434BB" w:rsidRPr="00D73BB0" w:rsidRDefault="00B434BB" w:rsidP="00C97D50">
            <w:pPr>
              <w:jc w:val="center"/>
              <w:rPr>
                <w:sz w:val="24"/>
                <w:szCs w:val="24"/>
              </w:rPr>
            </w:pPr>
            <w:r>
              <w:rPr>
                <w:sz w:val="24"/>
                <w:szCs w:val="24"/>
              </w:rPr>
              <w:t>8</w:t>
            </w:r>
            <w:r w:rsidRPr="00D73BB0">
              <w:rPr>
                <w:sz w:val="24"/>
                <w:szCs w:val="24"/>
              </w:rPr>
              <w:t>.</w:t>
            </w:r>
          </w:p>
        </w:tc>
        <w:tc>
          <w:tcPr>
            <w:tcW w:w="2700" w:type="dxa"/>
          </w:tcPr>
          <w:p w:rsidR="00B434BB" w:rsidRPr="00D73BB0" w:rsidRDefault="00B434BB" w:rsidP="00C97D50">
            <w:pPr>
              <w:rPr>
                <w:sz w:val="24"/>
                <w:szCs w:val="24"/>
              </w:rPr>
            </w:pPr>
            <w:r w:rsidRPr="00D73BB0">
              <w:rPr>
                <w:sz w:val="24"/>
                <w:szCs w:val="24"/>
              </w:rPr>
              <w:t>ГВС</w:t>
            </w:r>
          </w:p>
        </w:tc>
        <w:tc>
          <w:tcPr>
            <w:tcW w:w="1376" w:type="dxa"/>
          </w:tcPr>
          <w:p w:rsidR="00B434BB" w:rsidRPr="00D73BB0" w:rsidRDefault="00B434BB" w:rsidP="00C97D50">
            <w:pPr>
              <w:jc w:val="center"/>
              <w:rPr>
                <w:sz w:val="24"/>
                <w:szCs w:val="24"/>
              </w:rPr>
            </w:pPr>
          </w:p>
        </w:tc>
        <w:tc>
          <w:tcPr>
            <w:tcW w:w="1499" w:type="dxa"/>
          </w:tcPr>
          <w:p w:rsidR="00B434BB" w:rsidRPr="00D73BB0" w:rsidRDefault="00B434BB" w:rsidP="00C97D50">
            <w:pPr>
              <w:rPr>
                <w:b/>
                <w:sz w:val="24"/>
                <w:szCs w:val="24"/>
              </w:rPr>
            </w:pPr>
          </w:p>
        </w:tc>
        <w:tc>
          <w:tcPr>
            <w:tcW w:w="1593" w:type="dxa"/>
          </w:tcPr>
          <w:p w:rsidR="00B434BB" w:rsidRPr="00D73BB0" w:rsidRDefault="00B434BB" w:rsidP="00C97D50">
            <w:pPr>
              <w:rPr>
                <w:b/>
                <w:sz w:val="24"/>
                <w:szCs w:val="24"/>
              </w:rPr>
            </w:pPr>
          </w:p>
        </w:tc>
        <w:tc>
          <w:tcPr>
            <w:tcW w:w="1620" w:type="dxa"/>
          </w:tcPr>
          <w:p w:rsidR="00B434BB" w:rsidRPr="00D73BB0" w:rsidRDefault="00B434BB" w:rsidP="00C97D50">
            <w:pPr>
              <w:jc w:val="center"/>
              <w:rPr>
                <w:b/>
                <w:sz w:val="24"/>
                <w:szCs w:val="24"/>
              </w:rPr>
            </w:pPr>
          </w:p>
        </w:tc>
      </w:tr>
      <w:tr w:rsidR="00B434BB" w:rsidRPr="003C2500" w:rsidTr="00C97D50">
        <w:tc>
          <w:tcPr>
            <w:tcW w:w="648" w:type="dxa"/>
          </w:tcPr>
          <w:p w:rsidR="00B434BB" w:rsidRDefault="00B434BB" w:rsidP="00C97D50">
            <w:pPr>
              <w:jc w:val="center"/>
              <w:rPr>
                <w:sz w:val="24"/>
                <w:szCs w:val="24"/>
              </w:rPr>
            </w:pPr>
          </w:p>
        </w:tc>
        <w:tc>
          <w:tcPr>
            <w:tcW w:w="2700" w:type="dxa"/>
          </w:tcPr>
          <w:p w:rsidR="00B434BB" w:rsidRPr="00F31B0B" w:rsidRDefault="00B434BB" w:rsidP="00C97D50">
            <w:pPr>
              <w:rPr>
                <w:b/>
                <w:szCs w:val="26"/>
              </w:rPr>
            </w:pPr>
            <w:r>
              <w:rPr>
                <w:sz w:val="24"/>
                <w:szCs w:val="24"/>
              </w:rPr>
              <w:t xml:space="preserve"> </w:t>
            </w:r>
            <w:r w:rsidRPr="00F31B0B">
              <w:rPr>
                <w:b/>
                <w:szCs w:val="26"/>
              </w:rPr>
              <w:t>Итого  отпуск тепловой энергии</w:t>
            </w:r>
          </w:p>
        </w:tc>
        <w:tc>
          <w:tcPr>
            <w:tcW w:w="1376" w:type="dxa"/>
          </w:tcPr>
          <w:p w:rsidR="00B434BB" w:rsidRPr="00D73BB0" w:rsidRDefault="00B434BB" w:rsidP="00C97D50">
            <w:pPr>
              <w:jc w:val="center"/>
              <w:rPr>
                <w:sz w:val="24"/>
                <w:szCs w:val="24"/>
              </w:rPr>
            </w:pPr>
          </w:p>
        </w:tc>
        <w:tc>
          <w:tcPr>
            <w:tcW w:w="1499" w:type="dxa"/>
          </w:tcPr>
          <w:p w:rsidR="00B434BB" w:rsidRPr="00D73BB0" w:rsidRDefault="00B434BB" w:rsidP="00C97D50">
            <w:pPr>
              <w:rPr>
                <w:b/>
                <w:sz w:val="24"/>
                <w:szCs w:val="24"/>
              </w:rPr>
            </w:pPr>
          </w:p>
        </w:tc>
        <w:tc>
          <w:tcPr>
            <w:tcW w:w="1593" w:type="dxa"/>
          </w:tcPr>
          <w:p w:rsidR="00B434BB" w:rsidRPr="00D73BB0" w:rsidRDefault="00B434BB" w:rsidP="00C97D50">
            <w:pPr>
              <w:rPr>
                <w:b/>
                <w:sz w:val="24"/>
                <w:szCs w:val="24"/>
              </w:rPr>
            </w:pPr>
          </w:p>
        </w:tc>
        <w:tc>
          <w:tcPr>
            <w:tcW w:w="1620" w:type="dxa"/>
          </w:tcPr>
          <w:p w:rsidR="00B434BB" w:rsidRPr="00D73BB0" w:rsidRDefault="00B434BB" w:rsidP="00C97D50">
            <w:pPr>
              <w:ind w:hanging="76"/>
              <w:jc w:val="center"/>
              <w:rPr>
                <w:b/>
                <w:sz w:val="24"/>
                <w:szCs w:val="24"/>
              </w:rPr>
            </w:pPr>
            <w:r>
              <w:rPr>
                <w:b/>
                <w:sz w:val="24"/>
                <w:szCs w:val="24"/>
              </w:rPr>
              <w:t>17163,0</w:t>
            </w:r>
          </w:p>
        </w:tc>
      </w:tr>
    </w:tbl>
    <w:p w:rsidR="00B434BB" w:rsidRDefault="00B434BB" w:rsidP="008A37D2">
      <w:pPr>
        <w:spacing w:line="360" w:lineRule="auto"/>
        <w:rPr>
          <w:sz w:val="28"/>
          <w:szCs w:val="28"/>
        </w:rPr>
      </w:pPr>
    </w:p>
    <w:p w:rsidR="00B434BB" w:rsidRPr="009A56CD" w:rsidRDefault="00B434BB" w:rsidP="008A37D2">
      <w:pPr>
        <w:spacing w:line="360" w:lineRule="auto"/>
        <w:rPr>
          <w:sz w:val="28"/>
          <w:szCs w:val="28"/>
        </w:rPr>
      </w:pPr>
      <w:r w:rsidRPr="009A56CD">
        <w:rPr>
          <w:sz w:val="28"/>
          <w:szCs w:val="28"/>
        </w:rPr>
        <w:t>Данные по объему потребления тепловой энергии по котельной</w:t>
      </w:r>
      <w:r w:rsidRPr="009A56CD">
        <w:rPr>
          <w:b/>
          <w:sz w:val="28"/>
          <w:szCs w:val="28"/>
        </w:rPr>
        <w:t xml:space="preserve">  </w:t>
      </w:r>
      <w:r>
        <w:rPr>
          <w:sz w:val="28"/>
          <w:szCs w:val="28"/>
        </w:rPr>
        <w:t>МУП  ЖКХ «Песковский коммунальник»</w:t>
      </w:r>
      <w:r w:rsidRPr="009A56CD">
        <w:rPr>
          <w:sz w:val="28"/>
          <w:szCs w:val="28"/>
        </w:rPr>
        <w:t xml:space="preserve"> </w:t>
      </w:r>
      <w:r>
        <w:rPr>
          <w:sz w:val="28"/>
          <w:szCs w:val="28"/>
        </w:rPr>
        <w:t>приведены в таблице 3.3</w:t>
      </w:r>
    </w:p>
    <w:p w:rsidR="00B434BB" w:rsidRPr="009A56CD" w:rsidRDefault="00B434BB" w:rsidP="008A37D2">
      <w:pPr>
        <w:jc w:val="center"/>
      </w:pPr>
      <w:r>
        <w:rPr>
          <w:b/>
        </w:rPr>
        <w:t xml:space="preserve">                                                                                              </w:t>
      </w:r>
      <w:r w:rsidRPr="009A56CD">
        <w:t>Таблица 3</w:t>
      </w:r>
      <w:r>
        <w:t>.3</w:t>
      </w:r>
    </w:p>
    <w:tbl>
      <w:tblPr>
        <w:tblW w:w="9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2700"/>
        <w:gridCol w:w="1376"/>
        <w:gridCol w:w="1499"/>
        <w:gridCol w:w="1593"/>
        <w:gridCol w:w="1620"/>
      </w:tblGrid>
      <w:tr w:rsidR="00B434BB" w:rsidRPr="00791261" w:rsidTr="00C97D50">
        <w:tc>
          <w:tcPr>
            <w:tcW w:w="648" w:type="dxa"/>
          </w:tcPr>
          <w:p w:rsidR="00B434BB" w:rsidRPr="00D73BB0" w:rsidRDefault="00B434BB" w:rsidP="00C97D50">
            <w:pPr>
              <w:jc w:val="center"/>
              <w:rPr>
                <w:sz w:val="24"/>
                <w:szCs w:val="24"/>
              </w:rPr>
            </w:pPr>
            <w:r w:rsidRPr="00D73BB0">
              <w:rPr>
                <w:sz w:val="24"/>
                <w:szCs w:val="24"/>
              </w:rPr>
              <w:t>№</w:t>
            </w:r>
          </w:p>
          <w:p w:rsidR="00B434BB" w:rsidRPr="00D73BB0" w:rsidRDefault="00B434BB" w:rsidP="00C97D50">
            <w:pPr>
              <w:jc w:val="center"/>
              <w:rPr>
                <w:sz w:val="24"/>
                <w:szCs w:val="24"/>
              </w:rPr>
            </w:pPr>
            <w:r w:rsidRPr="00D73BB0">
              <w:rPr>
                <w:sz w:val="24"/>
                <w:szCs w:val="24"/>
              </w:rPr>
              <w:t>п/п</w:t>
            </w:r>
          </w:p>
        </w:tc>
        <w:tc>
          <w:tcPr>
            <w:tcW w:w="2700" w:type="dxa"/>
          </w:tcPr>
          <w:p w:rsidR="00B434BB" w:rsidRPr="00D73BB0" w:rsidRDefault="00B434BB" w:rsidP="00C97D50">
            <w:pPr>
              <w:jc w:val="center"/>
              <w:rPr>
                <w:sz w:val="24"/>
                <w:szCs w:val="24"/>
              </w:rPr>
            </w:pPr>
            <w:r w:rsidRPr="00D73BB0">
              <w:rPr>
                <w:sz w:val="24"/>
                <w:szCs w:val="24"/>
              </w:rPr>
              <w:t>Наименование</w:t>
            </w:r>
          </w:p>
        </w:tc>
        <w:tc>
          <w:tcPr>
            <w:tcW w:w="1376" w:type="dxa"/>
          </w:tcPr>
          <w:p w:rsidR="00B434BB" w:rsidRPr="00D73BB0" w:rsidRDefault="00B434BB" w:rsidP="00C97D50">
            <w:pPr>
              <w:rPr>
                <w:sz w:val="24"/>
                <w:szCs w:val="24"/>
              </w:rPr>
            </w:pPr>
            <w:r>
              <w:rPr>
                <w:sz w:val="24"/>
                <w:szCs w:val="24"/>
              </w:rPr>
              <w:t>Кол-</w:t>
            </w:r>
            <w:r w:rsidRPr="00D73BB0">
              <w:rPr>
                <w:sz w:val="24"/>
                <w:szCs w:val="24"/>
              </w:rPr>
              <w:t>во домов</w:t>
            </w:r>
          </w:p>
          <w:p w:rsidR="00B434BB" w:rsidRPr="00D73BB0" w:rsidRDefault="00B434BB" w:rsidP="00C97D50">
            <w:pPr>
              <w:ind w:firstLine="228"/>
              <w:jc w:val="center"/>
              <w:rPr>
                <w:sz w:val="24"/>
                <w:szCs w:val="24"/>
              </w:rPr>
            </w:pPr>
            <w:r w:rsidRPr="00D73BB0">
              <w:rPr>
                <w:sz w:val="24"/>
                <w:szCs w:val="24"/>
              </w:rPr>
              <w:t>(зданий)</w:t>
            </w:r>
          </w:p>
        </w:tc>
        <w:tc>
          <w:tcPr>
            <w:tcW w:w="1499" w:type="dxa"/>
          </w:tcPr>
          <w:p w:rsidR="00B434BB" w:rsidRPr="00D73BB0" w:rsidRDefault="00B434BB" w:rsidP="00C97D50">
            <w:pPr>
              <w:jc w:val="center"/>
              <w:rPr>
                <w:sz w:val="24"/>
                <w:szCs w:val="24"/>
              </w:rPr>
            </w:pPr>
            <w:r w:rsidRPr="00D73BB0">
              <w:rPr>
                <w:sz w:val="24"/>
                <w:szCs w:val="24"/>
              </w:rPr>
              <w:t>Строительный объем</w:t>
            </w:r>
          </w:p>
          <w:p w:rsidR="00B434BB" w:rsidRPr="00D73BB0" w:rsidRDefault="00B434BB" w:rsidP="00C97D50">
            <w:pPr>
              <w:ind w:firstLine="228"/>
              <w:jc w:val="center"/>
              <w:rPr>
                <w:sz w:val="24"/>
                <w:szCs w:val="24"/>
                <w:vertAlign w:val="superscript"/>
              </w:rPr>
            </w:pPr>
            <w:r w:rsidRPr="00D73BB0">
              <w:rPr>
                <w:sz w:val="24"/>
                <w:szCs w:val="24"/>
              </w:rPr>
              <w:t>м</w:t>
            </w:r>
            <w:r w:rsidRPr="00D73BB0">
              <w:rPr>
                <w:sz w:val="24"/>
                <w:szCs w:val="24"/>
                <w:vertAlign w:val="superscript"/>
              </w:rPr>
              <w:t>3</w:t>
            </w:r>
          </w:p>
        </w:tc>
        <w:tc>
          <w:tcPr>
            <w:tcW w:w="1593" w:type="dxa"/>
          </w:tcPr>
          <w:p w:rsidR="00B434BB" w:rsidRPr="00D73BB0" w:rsidRDefault="00B434BB" w:rsidP="00C97D50">
            <w:pPr>
              <w:rPr>
                <w:sz w:val="24"/>
                <w:szCs w:val="24"/>
              </w:rPr>
            </w:pPr>
            <w:r w:rsidRPr="00D73BB0">
              <w:rPr>
                <w:sz w:val="24"/>
                <w:szCs w:val="24"/>
              </w:rPr>
              <w:t xml:space="preserve">Расчетная тепловая нагрузка </w:t>
            </w:r>
            <w:r w:rsidRPr="00D73BB0">
              <w:rPr>
                <w:sz w:val="24"/>
                <w:szCs w:val="24"/>
                <w:lang w:val="en-US"/>
              </w:rPr>
              <w:t>Q</w:t>
            </w:r>
            <w:r w:rsidRPr="00D73BB0">
              <w:rPr>
                <w:sz w:val="24"/>
                <w:szCs w:val="24"/>
                <w:vertAlign w:val="subscript"/>
                <w:lang w:val="en-US"/>
              </w:rPr>
              <w:t>o</w:t>
            </w:r>
            <w:r w:rsidRPr="00D73BB0">
              <w:rPr>
                <w:sz w:val="24"/>
                <w:szCs w:val="24"/>
              </w:rPr>
              <w:t>Гкал/час</w:t>
            </w:r>
          </w:p>
        </w:tc>
        <w:tc>
          <w:tcPr>
            <w:tcW w:w="1620" w:type="dxa"/>
          </w:tcPr>
          <w:p w:rsidR="00B434BB" w:rsidRPr="00D73BB0" w:rsidRDefault="00B434BB" w:rsidP="00C97D50">
            <w:pPr>
              <w:ind w:firstLine="228"/>
              <w:rPr>
                <w:sz w:val="24"/>
                <w:szCs w:val="24"/>
              </w:rPr>
            </w:pPr>
            <w:r w:rsidRPr="00D73BB0">
              <w:rPr>
                <w:sz w:val="24"/>
                <w:szCs w:val="24"/>
              </w:rPr>
              <w:t xml:space="preserve">Расчетная тепловая нагрузка </w:t>
            </w:r>
          </w:p>
          <w:p w:rsidR="00B434BB" w:rsidRPr="00D73BB0" w:rsidRDefault="00B434BB" w:rsidP="00C97D50">
            <w:pPr>
              <w:ind w:firstLine="228"/>
              <w:rPr>
                <w:sz w:val="24"/>
                <w:szCs w:val="24"/>
              </w:rPr>
            </w:pPr>
            <w:r w:rsidRPr="00D73BB0">
              <w:rPr>
                <w:sz w:val="24"/>
                <w:szCs w:val="24"/>
                <w:lang w:val="en-US"/>
              </w:rPr>
              <w:t>Q</w:t>
            </w:r>
            <w:r w:rsidRPr="00D73BB0">
              <w:rPr>
                <w:sz w:val="24"/>
                <w:szCs w:val="24"/>
              </w:rPr>
              <w:t>гкал/год</w:t>
            </w:r>
          </w:p>
        </w:tc>
      </w:tr>
      <w:tr w:rsidR="00B434BB" w:rsidRPr="009F52F0" w:rsidTr="00C97D50">
        <w:tc>
          <w:tcPr>
            <w:tcW w:w="648" w:type="dxa"/>
          </w:tcPr>
          <w:p w:rsidR="00B434BB" w:rsidRPr="00D73BB0" w:rsidRDefault="00B434BB" w:rsidP="00C97D50">
            <w:pPr>
              <w:jc w:val="center"/>
              <w:rPr>
                <w:sz w:val="24"/>
                <w:szCs w:val="24"/>
              </w:rPr>
            </w:pPr>
            <w:r>
              <w:rPr>
                <w:sz w:val="24"/>
                <w:szCs w:val="24"/>
              </w:rPr>
              <w:t>1</w:t>
            </w:r>
            <w:r w:rsidRPr="00D73BB0">
              <w:rPr>
                <w:sz w:val="24"/>
                <w:szCs w:val="24"/>
              </w:rPr>
              <w:t>.</w:t>
            </w:r>
          </w:p>
        </w:tc>
        <w:tc>
          <w:tcPr>
            <w:tcW w:w="2700" w:type="dxa"/>
          </w:tcPr>
          <w:p w:rsidR="00B434BB" w:rsidRPr="00D73BB0" w:rsidRDefault="00B434BB" w:rsidP="00C97D50">
            <w:pPr>
              <w:rPr>
                <w:sz w:val="24"/>
                <w:szCs w:val="24"/>
              </w:rPr>
            </w:pPr>
            <w:r w:rsidRPr="00D73BB0">
              <w:rPr>
                <w:sz w:val="24"/>
                <w:szCs w:val="24"/>
              </w:rPr>
              <w:t>2-х этажные дома</w:t>
            </w:r>
          </w:p>
        </w:tc>
        <w:tc>
          <w:tcPr>
            <w:tcW w:w="1376" w:type="dxa"/>
          </w:tcPr>
          <w:p w:rsidR="00B434BB" w:rsidRPr="00D73BB0" w:rsidRDefault="00B434BB" w:rsidP="00C97D50">
            <w:pPr>
              <w:jc w:val="center"/>
              <w:rPr>
                <w:sz w:val="24"/>
                <w:szCs w:val="24"/>
              </w:rPr>
            </w:pPr>
            <w:r>
              <w:rPr>
                <w:sz w:val="24"/>
                <w:szCs w:val="24"/>
              </w:rPr>
              <w:t>3</w:t>
            </w:r>
          </w:p>
        </w:tc>
        <w:tc>
          <w:tcPr>
            <w:tcW w:w="1499" w:type="dxa"/>
          </w:tcPr>
          <w:p w:rsidR="00B434BB" w:rsidRPr="00D73BB0" w:rsidRDefault="00B434BB" w:rsidP="00C97D50">
            <w:pPr>
              <w:jc w:val="center"/>
              <w:rPr>
                <w:sz w:val="24"/>
                <w:szCs w:val="24"/>
              </w:rPr>
            </w:pPr>
            <w:r>
              <w:rPr>
                <w:sz w:val="24"/>
                <w:szCs w:val="24"/>
              </w:rPr>
              <w:t>5850</w:t>
            </w:r>
          </w:p>
        </w:tc>
        <w:tc>
          <w:tcPr>
            <w:tcW w:w="1593" w:type="dxa"/>
          </w:tcPr>
          <w:p w:rsidR="00B434BB" w:rsidRPr="00D73BB0" w:rsidRDefault="00B434BB" w:rsidP="00C97D50">
            <w:pPr>
              <w:jc w:val="center"/>
              <w:rPr>
                <w:sz w:val="24"/>
                <w:szCs w:val="24"/>
              </w:rPr>
            </w:pPr>
            <w:r>
              <w:rPr>
                <w:sz w:val="24"/>
                <w:szCs w:val="24"/>
              </w:rPr>
              <w:t>0,172</w:t>
            </w:r>
          </w:p>
        </w:tc>
        <w:tc>
          <w:tcPr>
            <w:tcW w:w="1620" w:type="dxa"/>
          </w:tcPr>
          <w:p w:rsidR="00B434BB" w:rsidRPr="00D73BB0" w:rsidRDefault="00B434BB" w:rsidP="00C97D50">
            <w:pPr>
              <w:jc w:val="center"/>
              <w:rPr>
                <w:sz w:val="24"/>
                <w:szCs w:val="24"/>
              </w:rPr>
            </w:pPr>
            <w:r>
              <w:rPr>
                <w:sz w:val="24"/>
                <w:szCs w:val="24"/>
              </w:rPr>
              <w:t>472,0</w:t>
            </w:r>
          </w:p>
        </w:tc>
      </w:tr>
      <w:tr w:rsidR="00B434BB" w:rsidRPr="009F52F0" w:rsidTr="00C97D50">
        <w:tc>
          <w:tcPr>
            <w:tcW w:w="648" w:type="dxa"/>
          </w:tcPr>
          <w:p w:rsidR="00B434BB" w:rsidRPr="00D73BB0" w:rsidRDefault="00B434BB" w:rsidP="00C97D50">
            <w:pPr>
              <w:jc w:val="center"/>
              <w:rPr>
                <w:sz w:val="24"/>
                <w:szCs w:val="24"/>
              </w:rPr>
            </w:pPr>
            <w:r>
              <w:rPr>
                <w:sz w:val="24"/>
                <w:szCs w:val="24"/>
              </w:rPr>
              <w:t>2</w:t>
            </w:r>
            <w:r w:rsidRPr="00D73BB0">
              <w:rPr>
                <w:sz w:val="24"/>
                <w:szCs w:val="24"/>
              </w:rPr>
              <w:t>.</w:t>
            </w:r>
          </w:p>
        </w:tc>
        <w:tc>
          <w:tcPr>
            <w:tcW w:w="2700" w:type="dxa"/>
          </w:tcPr>
          <w:p w:rsidR="00B434BB" w:rsidRPr="00D73BB0" w:rsidRDefault="00B434BB" w:rsidP="00C97D50">
            <w:pPr>
              <w:rPr>
                <w:sz w:val="24"/>
                <w:szCs w:val="24"/>
              </w:rPr>
            </w:pPr>
            <w:r w:rsidRPr="00D73BB0">
              <w:rPr>
                <w:sz w:val="24"/>
                <w:szCs w:val="24"/>
              </w:rPr>
              <w:t>1</w:t>
            </w:r>
            <w:r>
              <w:rPr>
                <w:sz w:val="24"/>
                <w:szCs w:val="24"/>
              </w:rPr>
              <w:t>-х</w:t>
            </w:r>
            <w:r w:rsidRPr="00D73BB0">
              <w:rPr>
                <w:sz w:val="24"/>
                <w:szCs w:val="24"/>
              </w:rPr>
              <w:t xml:space="preserve"> этажные дома</w:t>
            </w:r>
          </w:p>
        </w:tc>
        <w:tc>
          <w:tcPr>
            <w:tcW w:w="1376" w:type="dxa"/>
          </w:tcPr>
          <w:p w:rsidR="00B434BB" w:rsidRPr="00D73BB0" w:rsidRDefault="00B434BB" w:rsidP="00C97D50">
            <w:pPr>
              <w:jc w:val="center"/>
              <w:rPr>
                <w:sz w:val="24"/>
                <w:szCs w:val="24"/>
              </w:rPr>
            </w:pPr>
            <w:r>
              <w:rPr>
                <w:sz w:val="24"/>
                <w:szCs w:val="24"/>
              </w:rPr>
              <w:t>-</w:t>
            </w:r>
          </w:p>
        </w:tc>
        <w:tc>
          <w:tcPr>
            <w:tcW w:w="1499" w:type="dxa"/>
          </w:tcPr>
          <w:p w:rsidR="00B434BB" w:rsidRPr="00D73BB0" w:rsidRDefault="00B434BB" w:rsidP="00C97D50">
            <w:pPr>
              <w:jc w:val="center"/>
              <w:rPr>
                <w:sz w:val="24"/>
                <w:szCs w:val="24"/>
              </w:rPr>
            </w:pPr>
          </w:p>
        </w:tc>
        <w:tc>
          <w:tcPr>
            <w:tcW w:w="1593" w:type="dxa"/>
          </w:tcPr>
          <w:p w:rsidR="00B434BB" w:rsidRPr="00D73BB0" w:rsidRDefault="00B434BB" w:rsidP="00C97D50">
            <w:pPr>
              <w:jc w:val="center"/>
              <w:rPr>
                <w:sz w:val="24"/>
                <w:szCs w:val="24"/>
              </w:rPr>
            </w:pPr>
          </w:p>
        </w:tc>
        <w:tc>
          <w:tcPr>
            <w:tcW w:w="1620" w:type="dxa"/>
          </w:tcPr>
          <w:p w:rsidR="00B434BB" w:rsidRPr="00D73BB0" w:rsidRDefault="00B434BB" w:rsidP="00C97D50">
            <w:pPr>
              <w:jc w:val="center"/>
              <w:rPr>
                <w:sz w:val="24"/>
                <w:szCs w:val="24"/>
              </w:rPr>
            </w:pPr>
          </w:p>
        </w:tc>
      </w:tr>
      <w:tr w:rsidR="00B434BB" w:rsidRPr="003C2500" w:rsidTr="00C97D50">
        <w:tc>
          <w:tcPr>
            <w:tcW w:w="648" w:type="dxa"/>
          </w:tcPr>
          <w:p w:rsidR="00B434BB" w:rsidRPr="00D73BB0" w:rsidRDefault="00B434BB" w:rsidP="00C97D50">
            <w:pPr>
              <w:jc w:val="center"/>
              <w:rPr>
                <w:b/>
                <w:sz w:val="24"/>
                <w:szCs w:val="24"/>
              </w:rPr>
            </w:pPr>
          </w:p>
        </w:tc>
        <w:tc>
          <w:tcPr>
            <w:tcW w:w="2700" w:type="dxa"/>
          </w:tcPr>
          <w:p w:rsidR="00B434BB" w:rsidRPr="00D73BB0" w:rsidRDefault="00B434BB" w:rsidP="00C97D50">
            <w:pPr>
              <w:rPr>
                <w:b/>
                <w:sz w:val="24"/>
                <w:szCs w:val="24"/>
              </w:rPr>
            </w:pPr>
            <w:r w:rsidRPr="00D73BB0">
              <w:rPr>
                <w:b/>
                <w:sz w:val="24"/>
                <w:szCs w:val="24"/>
              </w:rPr>
              <w:t xml:space="preserve">Итого  </w:t>
            </w:r>
            <w:r>
              <w:rPr>
                <w:b/>
                <w:sz w:val="24"/>
                <w:szCs w:val="24"/>
              </w:rPr>
              <w:t xml:space="preserve">по жилому массиву от </w:t>
            </w:r>
            <w:r w:rsidRPr="00D73BB0">
              <w:rPr>
                <w:b/>
                <w:sz w:val="24"/>
                <w:szCs w:val="24"/>
              </w:rPr>
              <w:t xml:space="preserve"> котельной</w:t>
            </w:r>
          </w:p>
        </w:tc>
        <w:tc>
          <w:tcPr>
            <w:tcW w:w="1376" w:type="dxa"/>
          </w:tcPr>
          <w:p w:rsidR="00B434BB" w:rsidRPr="00D73BB0" w:rsidRDefault="00B434BB" w:rsidP="00C97D50">
            <w:pPr>
              <w:jc w:val="center"/>
              <w:rPr>
                <w:b/>
                <w:sz w:val="24"/>
                <w:szCs w:val="24"/>
              </w:rPr>
            </w:pPr>
            <w:r>
              <w:rPr>
                <w:b/>
                <w:sz w:val="24"/>
                <w:szCs w:val="24"/>
              </w:rPr>
              <w:t>3</w:t>
            </w:r>
          </w:p>
        </w:tc>
        <w:tc>
          <w:tcPr>
            <w:tcW w:w="1499" w:type="dxa"/>
          </w:tcPr>
          <w:p w:rsidR="00B434BB" w:rsidRPr="00D73BB0" w:rsidRDefault="00B434BB" w:rsidP="00C97D50">
            <w:pPr>
              <w:jc w:val="center"/>
              <w:rPr>
                <w:b/>
                <w:sz w:val="24"/>
                <w:szCs w:val="24"/>
              </w:rPr>
            </w:pPr>
            <w:r>
              <w:rPr>
                <w:b/>
                <w:sz w:val="24"/>
                <w:szCs w:val="24"/>
              </w:rPr>
              <w:t>5850</w:t>
            </w:r>
          </w:p>
        </w:tc>
        <w:tc>
          <w:tcPr>
            <w:tcW w:w="1593" w:type="dxa"/>
          </w:tcPr>
          <w:p w:rsidR="00B434BB" w:rsidRPr="00D73BB0" w:rsidRDefault="00B434BB" w:rsidP="00C97D50">
            <w:pPr>
              <w:jc w:val="center"/>
              <w:rPr>
                <w:b/>
                <w:sz w:val="24"/>
                <w:szCs w:val="24"/>
              </w:rPr>
            </w:pPr>
            <w:r>
              <w:rPr>
                <w:b/>
                <w:sz w:val="24"/>
                <w:szCs w:val="24"/>
              </w:rPr>
              <w:t>0,172</w:t>
            </w:r>
          </w:p>
        </w:tc>
        <w:tc>
          <w:tcPr>
            <w:tcW w:w="1620" w:type="dxa"/>
          </w:tcPr>
          <w:p w:rsidR="00B434BB" w:rsidRPr="00D73BB0" w:rsidRDefault="00B434BB" w:rsidP="00C97D50">
            <w:pPr>
              <w:jc w:val="center"/>
              <w:rPr>
                <w:b/>
                <w:sz w:val="24"/>
                <w:szCs w:val="24"/>
              </w:rPr>
            </w:pPr>
            <w:r>
              <w:rPr>
                <w:b/>
                <w:sz w:val="24"/>
                <w:szCs w:val="24"/>
              </w:rPr>
              <w:t>472,0</w:t>
            </w:r>
          </w:p>
        </w:tc>
      </w:tr>
      <w:tr w:rsidR="00B434BB" w:rsidRPr="003C2500" w:rsidTr="00C97D50">
        <w:tc>
          <w:tcPr>
            <w:tcW w:w="648" w:type="dxa"/>
          </w:tcPr>
          <w:p w:rsidR="00B434BB" w:rsidRPr="00D73BB0" w:rsidRDefault="00B434BB" w:rsidP="00C97D50">
            <w:pPr>
              <w:rPr>
                <w:sz w:val="24"/>
                <w:szCs w:val="24"/>
              </w:rPr>
            </w:pPr>
            <w:r>
              <w:rPr>
                <w:sz w:val="24"/>
                <w:szCs w:val="24"/>
              </w:rPr>
              <w:t>3</w:t>
            </w:r>
            <w:r w:rsidRPr="00D73BB0">
              <w:rPr>
                <w:sz w:val="24"/>
                <w:szCs w:val="24"/>
              </w:rPr>
              <w:t>.</w:t>
            </w:r>
          </w:p>
        </w:tc>
        <w:tc>
          <w:tcPr>
            <w:tcW w:w="2700" w:type="dxa"/>
          </w:tcPr>
          <w:p w:rsidR="00B434BB" w:rsidRPr="00D73BB0" w:rsidRDefault="00B434BB" w:rsidP="00C97D50">
            <w:pPr>
              <w:rPr>
                <w:sz w:val="24"/>
                <w:szCs w:val="24"/>
              </w:rPr>
            </w:pPr>
            <w:r w:rsidRPr="00D73BB0">
              <w:rPr>
                <w:sz w:val="24"/>
                <w:szCs w:val="24"/>
              </w:rPr>
              <w:t>Бюджетные организации, Всего:</w:t>
            </w:r>
          </w:p>
        </w:tc>
        <w:tc>
          <w:tcPr>
            <w:tcW w:w="1376" w:type="dxa"/>
          </w:tcPr>
          <w:p w:rsidR="00B434BB" w:rsidRPr="00466707" w:rsidRDefault="00B434BB" w:rsidP="00C97D50">
            <w:pPr>
              <w:jc w:val="center"/>
              <w:rPr>
                <w:b/>
                <w:sz w:val="24"/>
                <w:szCs w:val="24"/>
              </w:rPr>
            </w:pPr>
            <w:r w:rsidRPr="00466707">
              <w:rPr>
                <w:b/>
                <w:sz w:val="24"/>
                <w:szCs w:val="24"/>
              </w:rPr>
              <w:t>2</w:t>
            </w:r>
          </w:p>
        </w:tc>
        <w:tc>
          <w:tcPr>
            <w:tcW w:w="1499" w:type="dxa"/>
          </w:tcPr>
          <w:p w:rsidR="00B434BB" w:rsidRPr="00466707" w:rsidRDefault="00B434BB" w:rsidP="00C97D50">
            <w:pPr>
              <w:jc w:val="center"/>
              <w:rPr>
                <w:b/>
                <w:sz w:val="24"/>
                <w:szCs w:val="24"/>
              </w:rPr>
            </w:pPr>
            <w:r>
              <w:rPr>
                <w:b/>
                <w:sz w:val="24"/>
                <w:szCs w:val="24"/>
              </w:rPr>
              <w:t>6715,7</w:t>
            </w:r>
          </w:p>
        </w:tc>
        <w:tc>
          <w:tcPr>
            <w:tcW w:w="1593" w:type="dxa"/>
          </w:tcPr>
          <w:p w:rsidR="00B434BB" w:rsidRPr="00466707" w:rsidRDefault="00B434BB" w:rsidP="00C97D50">
            <w:pPr>
              <w:jc w:val="center"/>
              <w:rPr>
                <w:b/>
                <w:sz w:val="24"/>
                <w:szCs w:val="24"/>
              </w:rPr>
            </w:pPr>
            <w:r>
              <w:rPr>
                <w:b/>
                <w:sz w:val="24"/>
                <w:szCs w:val="24"/>
              </w:rPr>
              <w:t>0,148</w:t>
            </w:r>
          </w:p>
        </w:tc>
        <w:tc>
          <w:tcPr>
            <w:tcW w:w="1620" w:type="dxa"/>
          </w:tcPr>
          <w:p w:rsidR="00B434BB" w:rsidRPr="00466707" w:rsidRDefault="00B434BB" w:rsidP="00C97D50">
            <w:pPr>
              <w:jc w:val="center"/>
              <w:rPr>
                <w:b/>
                <w:sz w:val="24"/>
                <w:szCs w:val="24"/>
              </w:rPr>
            </w:pPr>
            <w:r>
              <w:rPr>
                <w:b/>
                <w:sz w:val="24"/>
                <w:szCs w:val="24"/>
              </w:rPr>
              <w:t>379,1</w:t>
            </w:r>
          </w:p>
        </w:tc>
      </w:tr>
      <w:tr w:rsidR="00B434BB" w:rsidRPr="009F52F0" w:rsidTr="00C97D50">
        <w:tc>
          <w:tcPr>
            <w:tcW w:w="648" w:type="dxa"/>
          </w:tcPr>
          <w:p w:rsidR="00B434BB" w:rsidRPr="00D73BB0" w:rsidRDefault="00B434BB" w:rsidP="00C97D50">
            <w:pPr>
              <w:jc w:val="center"/>
              <w:rPr>
                <w:sz w:val="24"/>
                <w:szCs w:val="24"/>
              </w:rPr>
            </w:pPr>
          </w:p>
        </w:tc>
        <w:tc>
          <w:tcPr>
            <w:tcW w:w="2700" w:type="dxa"/>
          </w:tcPr>
          <w:p w:rsidR="00B434BB" w:rsidRPr="00D73BB0" w:rsidRDefault="00B434BB" w:rsidP="00C97D50">
            <w:pPr>
              <w:ind w:firstLine="72"/>
              <w:rPr>
                <w:sz w:val="24"/>
                <w:szCs w:val="24"/>
              </w:rPr>
            </w:pPr>
            <w:r w:rsidRPr="00D73BB0">
              <w:rPr>
                <w:sz w:val="24"/>
                <w:szCs w:val="24"/>
              </w:rPr>
              <w:t xml:space="preserve">В т.ч. </w:t>
            </w:r>
            <w:r>
              <w:rPr>
                <w:sz w:val="24"/>
                <w:szCs w:val="24"/>
              </w:rPr>
              <w:t>д/сад</w:t>
            </w:r>
          </w:p>
        </w:tc>
        <w:tc>
          <w:tcPr>
            <w:tcW w:w="1376" w:type="dxa"/>
          </w:tcPr>
          <w:p w:rsidR="00B434BB" w:rsidRPr="00D73BB0" w:rsidRDefault="00B434BB" w:rsidP="00C97D50">
            <w:pPr>
              <w:ind w:firstLine="8"/>
              <w:jc w:val="center"/>
              <w:rPr>
                <w:sz w:val="24"/>
                <w:szCs w:val="24"/>
              </w:rPr>
            </w:pPr>
            <w:r>
              <w:rPr>
                <w:sz w:val="24"/>
                <w:szCs w:val="24"/>
              </w:rPr>
              <w:t>1</w:t>
            </w:r>
          </w:p>
        </w:tc>
        <w:tc>
          <w:tcPr>
            <w:tcW w:w="1499" w:type="dxa"/>
          </w:tcPr>
          <w:p w:rsidR="00B434BB" w:rsidRPr="00D73BB0" w:rsidRDefault="00B434BB" w:rsidP="00C97D50">
            <w:pPr>
              <w:jc w:val="center"/>
              <w:rPr>
                <w:sz w:val="24"/>
                <w:szCs w:val="24"/>
              </w:rPr>
            </w:pPr>
            <w:r>
              <w:rPr>
                <w:sz w:val="24"/>
                <w:szCs w:val="24"/>
              </w:rPr>
              <w:t>2935,7</w:t>
            </w:r>
          </w:p>
        </w:tc>
        <w:tc>
          <w:tcPr>
            <w:tcW w:w="1593" w:type="dxa"/>
          </w:tcPr>
          <w:p w:rsidR="00B434BB" w:rsidRPr="00D73BB0" w:rsidRDefault="00B434BB" w:rsidP="00C97D50">
            <w:pPr>
              <w:jc w:val="center"/>
              <w:rPr>
                <w:sz w:val="24"/>
                <w:szCs w:val="24"/>
              </w:rPr>
            </w:pPr>
            <w:r>
              <w:rPr>
                <w:sz w:val="24"/>
                <w:szCs w:val="24"/>
              </w:rPr>
              <w:t>0,061</w:t>
            </w:r>
          </w:p>
        </w:tc>
        <w:tc>
          <w:tcPr>
            <w:tcW w:w="1620" w:type="dxa"/>
          </w:tcPr>
          <w:p w:rsidR="00B434BB" w:rsidRPr="00D73BB0" w:rsidRDefault="00B434BB" w:rsidP="00C97D50">
            <w:pPr>
              <w:jc w:val="center"/>
              <w:rPr>
                <w:sz w:val="24"/>
                <w:szCs w:val="24"/>
              </w:rPr>
            </w:pPr>
            <w:r>
              <w:rPr>
                <w:sz w:val="24"/>
                <w:szCs w:val="24"/>
              </w:rPr>
              <w:t>168,1</w:t>
            </w:r>
          </w:p>
        </w:tc>
      </w:tr>
      <w:tr w:rsidR="00B434BB" w:rsidRPr="009F52F0" w:rsidTr="00C97D50">
        <w:tc>
          <w:tcPr>
            <w:tcW w:w="648" w:type="dxa"/>
          </w:tcPr>
          <w:p w:rsidR="00B434BB" w:rsidRPr="00D73BB0" w:rsidRDefault="00B434BB" w:rsidP="00C97D50">
            <w:pPr>
              <w:jc w:val="center"/>
              <w:rPr>
                <w:sz w:val="24"/>
                <w:szCs w:val="24"/>
              </w:rPr>
            </w:pPr>
          </w:p>
        </w:tc>
        <w:tc>
          <w:tcPr>
            <w:tcW w:w="2700" w:type="dxa"/>
          </w:tcPr>
          <w:p w:rsidR="00B434BB" w:rsidRPr="00D73BB0" w:rsidRDefault="00B434BB" w:rsidP="00C97D50">
            <w:pPr>
              <w:ind w:firstLine="72"/>
              <w:rPr>
                <w:sz w:val="24"/>
                <w:szCs w:val="24"/>
              </w:rPr>
            </w:pPr>
            <w:r w:rsidRPr="00D73BB0">
              <w:rPr>
                <w:sz w:val="24"/>
                <w:szCs w:val="24"/>
              </w:rPr>
              <w:t xml:space="preserve">  -</w:t>
            </w:r>
            <w:r>
              <w:rPr>
                <w:sz w:val="24"/>
                <w:szCs w:val="24"/>
              </w:rPr>
              <w:t xml:space="preserve"> РОВД, ПЧ-42</w:t>
            </w:r>
          </w:p>
        </w:tc>
        <w:tc>
          <w:tcPr>
            <w:tcW w:w="1376" w:type="dxa"/>
          </w:tcPr>
          <w:p w:rsidR="00B434BB" w:rsidRPr="00D73BB0" w:rsidRDefault="00B434BB" w:rsidP="00C97D50">
            <w:pPr>
              <w:ind w:firstLine="8"/>
              <w:jc w:val="center"/>
              <w:rPr>
                <w:sz w:val="24"/>
                <w:szCs w:val="24"/>
              </w:rPr>
            </w:pPr>
            <w:r>
              <w:rPr>
                <w:sz w:val="24"/>
                <w:szCs w:val="24"/>
              </w:rPr>
              <w:t>1</w:t>
            </w:r>
          </w:p>
        </w:tc>
        <w:tc>
          <w:tcPr>
            <w:tcW w:w="1499" w:type="dxa"/>
          </w:tcPr>
          <w:p w:rsidR="00B434BB" w:rsidRPr="00D73BB0" w:rsidRDefault="00B434BB" w:rsidP="00C97D50">
            <w:pPr>
              <w:jc w:val="center"/>
              <w:rPr>
                <w:sz w:val="24"/>
                <w:szCs w:val="24"/>
              </w:rPr>
            </w:pPr>
            <w:r>
              <w:rPr>
                <w:sz w:val="24"/>
                <w:szCs w:val="24"/>
              </w:rPr>
              <w:t>3780</w:t>
            </w:r>
          </w:p>
        </w:tc>
        <w:tc>
          <w:tcPr>
            <w:tcW w:w="1593" w:type="dxa"/>
          </w:tcPr>
          <w:p w:rsidR="00B434BB" w:rsidRPr="00D73BB0" w:rsidRDefault="00B434BB" w:rsidP="00C97D50">
            <w:pPr>
              <w:jc w:val="center"/>
              <w:rPr>
                <w:sz w:val="24"/>
                <w:szCs w:val="24"/>
              </w:rPr>
            </w:pPr>
            <w:r>
              <w:rPr>
                <w:sz w:val="24"/>
                <w:szCs w:val="24"/>
              </w:rPr>
              <w:t>0,087</w:t>
            </w:r>
          </w:p>
        </w:tc>
        <w:tc>
          <w:tcPr>
            <w:tcW w:w="1620" w:type="dxa"/>
          </w:tcPr>
          <w:p w:rsidR="00B434BB" w:rsidRPr="00D73BB0" w:rsidRDefault="00B434BB" w:rsidP="00C97D50">
            <w:pPr>
              <w:jc w:val="center"/>
              <w:rPr>
                <w:sz w:val="24"/>
                <w:szCs w:val="24"/>
              </w:rPr>
            </w:pPr>
            <w:r>
              <w:rPr>
                <w:sz w:val="24"/>
                <w:szCs w:val="24"/>
              </w:rPr>
              <w:t>211,0</w:t>
            </w:r>
          </w:p>
        </w:tc>
      </w:tr>
      <w:tr w:rsidR="00B434BB" w:rsidRPr="003C2500" w:rsidTr="00C97D50">
        <w:tc>
          <w:tcPr>
            <w:tcW w:w="648" w:type="dxa"/>
          </w:tcPr>
          <w:p w:rsidR="00B434BB" w:rsidRPr="00D73BB0" w:rsidRDefault="00B434BB" w:rsidP="00C97D50">
            <w:pPr>
              <w:jc w:val="center"/>
              <w:rPr>
                <w:sz w:val="24"/>
                <w:szCs w:val="24"/>
              </w:rPr>
            </w:pPr>
            <w:r>
              <w:rPr>
                <w:sz w:val="24"/>
                <w:szCs w:val="24"/>
              </w:rPr>
              <w:t>4</w:t>
            </w:r>
            <w:r w:rsidRPr="00D73BB0">
              <w:rPr>
                <w:sz w:val="24"/>
                <w:szCs w:val="24"/>
              </w:rPr>
              <w:t>.</w:t>
            </w:r>
          </w:p>
        </w:tc>
        <w:tc>
          <w:tcPr>
            <w:tcW w:w="2700" w:type="dxa"/>
          </w:tcPr>
          <w:p w:rsidR="00B434BB" w:rsidRPr="00D73BB0" w:rsidRDefault="00B434BB" w:rsidP="00C97D50">
            <w:pPr>
              <w:rPr>
                <w:sz w:val="24"/>
                <w:szCs w:val="24"/>
              </w:rPr>
            </w:pPr>
            <w:r w:rsidRPr="00D73BB0">
              <w:rPr>
                <w:sz w:val="24"/>
                <w:szCs w:val="24"/>
              </w:rPr>
              <w:t>Общественные здания (магазины,</w:t>
            </w:r>
            <w:r>
              <w:rPr>
                <w:sz w:val="24"/>
                <w:szCs w:val="24"/>
              </w:rPr>
              <w:t xml:space="preserve"> </w:t>
            </w:r>
            <w:r w:rsidRPr="00D73BB0">
              <w:rPr>
                <w:sz w:val="24"/>
                <w:szCs w:val="24"/>
              </w:rPr>
              <w:t>и пр.)</w:t>
            </w:r>
          </w:p>
        </w:tc>
        <w:tc>
          <w:tcPr>
            <w:tcW w:w="1376" w:type="dxa"/>
          </w:tcPr>
          <w:p w:rsidR="00B434BB" w:rsidRPr="00466707" w:rsidRDefault="00B434BB" w:rsidP="00C97D50">
            <w:pPr>
              <w:ind w:firstLine="8"/>
              <w:jc w:val="center"/>
              <w:rPr>
                <w:b/>
                <w:sz w:val="24"/>
                <w:szCs w:val="24"/>
              </w:rPr>
            </w:pPr>
            <w:r w:rsidRPr="00466707">
              <w:rPr>
                <w:b/>
                <w:sz w:val="24"/>
                <w:szCs w:val="24"/>
              </w:rPr>
              <w:t>2</w:t>
            </w:r>
          </w:p>
        </w:tc>
        <w:tc>
          <w:tcPr>
            <w:tcW w:w="1499" w:type="dxa"/>
          </w:tcPr>
          <w:p w:rsidR="00B434BB" w:rsidRPr="00466707" w:rsidRDefault="00B434BB" w:rsidP="00C97D50">
            <w:pPr>
              <w:jc w:val="center"/>
              <w:rPr>
                <w:b/>
                <w:sz w:val="24"/>
                <w:szCs w:val="24"/>
              </w:rPr>
            </w:pPr>
            <w:r w:rsidRPr="00466707">
              <w:rPr>
                <w:b/>
                <w:sz w:val="24"/>
                <w:szCs w:val="24"/>
              </w:rPr>
              <w:t>910,7</w:t>
            </w:r>
          </w:p>
        </w:tc>
        <w:tc>
          <w:tcPr>
            <w:tcW w:w="1593" w:type="dxa"/>
          </w:tcPr>
          <w:p w:rsidR="00B434BB" w:rsidRPr="00466707" w:rsidRDefault="00B434BB" w:rsidP="00C97D50">
            <w:pPr>
              <w:jc w:val="center"/>
              <w:rPr>
                <w:b/>
                <w:sz w:val="24"/>
                <w:szCs w:val="24"/>
              </w:rPr>
            </w:pPr>
            <w:r w:rsidRPr="00466707">
              <w:rPr>
                <w:b/>
                <w:sz w:val="24"/>
                <w:szCs w:val="24"/>
              </w:rPr>
              <w:t>0,015</w:t>
            </w:r>
          </w:p>
        </w:tc>
        <w:tc>
          <w:tcPr>
            <w:tcW w:w="1620" w:type="dxa"/>
          </w:tcPr>
          <w:p w:rsidR="00B434BB" w:rsidRPr="00D73BB0" w:rsidRDefault="00B434BB" w:rsidP="00C97D50">
            <w:pPr>
              <w:jc w:val="center"/>
              <w:rPr>
                <w:b/>
                <w:sz w:val="24"/>
                <w:szCs w:val="24"/>
              </w:rPr>
            </w:pPr>
            <w:r>
              <w:rPr>
                <w:b/>
                <w:sz w:val="24"/>
                <w:szCs w:val="24"/>
              </w:rPr>
              <w:t>45,1</w:t>
            </w:r>
          </w:p>
        </w:tc>
      </w:tr>
      <w:tr w:rsidR="00B434BB" w:rsidRPr="003C2500" w:rsidTr="00C97D50">
        <w:tc>
          <w:tcPr>
            <w:tcW w:w="648" w:type="dxa"/>
          </w:tcPr>
          <w:p w:rsidR="00B434BB" w:rsidRDefault="00B434BB" w:rsidP="00C97D50">
            <w:pPr>
              <w:jc w:val="center"/>
              <w:rPr>
                <w:sz w:val="24"/>
                <w:szCs w:val="24"/>
              </w:rPr>
            </w:pPr>
            <w:r>
              <w:rPr>
                <w:sz w:val="24"/>
                <w:szCs w:val="24"/>
              </w:rPr>
              <w:t>5.</w:t>
            </w:r>
          </w:p>
        </w:tc>
        <w:tc>
          <w:tcPr>
            <w:tcW w:w="2700" w:type="dxa"/>
          </w:tcPr>
          <w:p w:rsidR="00B434BB" w:rsidRPr="00D73BB0" w:rsidRDefault="00B434BB" w:rsidP="00C97D50">
            <w:pPr>
              <w:rPr>
                <w:sz w:val="24"/>
                <w:szCs w:val="24"/>
              </w:rPr>
            </w:pPr>
            <w:r>
              <w:rPr>
                <w:sz w:val="24"/>
                <w:szCs w:val="24"/>
              </w:rPr>
              <w:t>Собственное произ-во</w:t>
            </w:r>
          </w:p>
        </w:tc>
        <w:tc>
          <w:tcPr>
            <w:tcW w:w="1376" w:type="dxa"/>
          </w:tcPr>
          <w:p w:rsidR="00B434BB" w:rsidRPr="00466707" w:rsidRDefault="00B434BB" w:rsidP="00C97D50">
            <w:pPr>
              <w:ind w:firstLine="8"/>
              <w:jc w:val="center"/>
              <w:rPr>
                <w:b/>
                <w:sz w:val="24"/>
                <w:szCs w:val="24"/>
              </w:rPr>
            </w:pPr>
          </w:p>
        </w:tc>
        <w:tc>
          <w:tcPr>
            <w:tcW w:w="1499" w:type="dxa"/>
          </w:tcPr>
          <w:p w:rsidR="00B434BB" w:rsidRPr="00466707" w:rsidRDefault="00B434BB" w:rsidP="00C97D50">
            <w:pPr>
              <w:jc w:val="center"/>
              <w:rPr>
                <w:b/>
                <w:sz w:val="24"/>
                <w:szCs w:val="24"/>
              </w:rPr>
            </w:pPr>
          </w:p>
        </w:tc>
        <w:tc>
          <w:tcPr>
            <w:tcW w:w="1593" w:type="dxa"/>
          </w:tcPr>
          <w:p w:rsidR="00B434BB" w:rsidRPr="00466707" w:rsidRDefault="00B434BB" w:rsidP="00C97D50">
            <w:pPr>
              <w:jc w:val="center"/>
              <w:rPr>
                <w:b/>
                <w:sz w:val="24"/>
                <w:szCs w:val="24"/>
              </w:rPr>
            </w:pPr>
            <w:r>
              <w:rPr>
                <w:b/>
                <w:sz w:val="24"/>
                <w:szCs w:val="24"/>
              </w:rPr>
              <w:t>0,003</w:t>
            </w:r>
          </w:p>
        </w:tc>
        <w:tc>
          <w:tcPr>
            <w:tcW w:w="1620" w:type="dxa"/>
          </w:tcPr>
          <w:p w:rsidR="00B434BB" w:rsidRDefault="00B434BB" w:rsidP="00C97D50">
            <w:pPr>
              <w:jc w:val="center"/>
              <w:rPr>
                <w:b/>
                <w:sz w:val="24"/>
                <w:szCs w:val="24"/>
              </w:rPr>
            </w:pPr>
            <w:r>
              <w:rPr>
                <w:b/>
                <w:sz w:val="24"/>
                <w:szCs w:val="24"/>
              </w:rPr>
              <w:t>6,4</w:t>
            </w:r>
          </w:p>
        </w:tc>
      </w:tr>
      <w:tr w:rsidR="00B434BB" w:rsidRPr="003C2500" w:rsidTr="00C97D50">
        <w:tc>
          <w:tcPr>
            <w:tcW w:w="648" w:type="dxa"/>
          </w:tcPr>
          <w:p w:rsidR="00B434BB" w:rsidRPr="00D73BB0" w:rsidRDefault="00B434BB" w:rsidP="00C97D50">
            <w:pPr>
              <w:jc w:val="center"/>
              <w:rPr>
                <w:sz w:val="24"/>
                <w:szCs w:val="24"/>
              </w:rPr>
            </w:pPr>
            <w:r>
              <w:rPr>
                <w:sz w:val="24"/>
                <w:szCs w:val="24"/>
              </w:rPr>
              <w:t>6</w:t>
            </w:r>
            <w:r w:rsidRPr="00D73BB0">
              <w:rPr>
                <w:sz w:val="24"/>
                <w:szCs w:val="24"/>
              </w:rPr>
              <w:t>.</w:t>
            </w:r>
          </w:p>
        </w:tc>
        <w:tc>
          <w:tcPr>
            <w:tcW w:w="2700" w:type="dxa"/>
          </w:tcPr>
          <w:p w:rsidR="00B434BB" w:rsidRPr="00D73BB0" w:rsidRDefault="00B434BB" w:rsidP="00C97D50">
            <w:pPr>
              <w:rPr>
                <w:sz w:val="24"/>
                <w:szCs w:val="24"/>
              </w:rPr>
            </w:pPr>
            <w:r w:rsidRPr="00D73BB0">
              <w:rPr>
                <w:sz w:val="24"/>
                <w:szCs w:val="24"/>
              </w:rPr>
              <w:t xml:space="preserve">Собственные нужды </w:t>
            </w:r>
          </w:p>
        </w:tc>
        <w:tc>
          <w:tcPr>
            <w:tcW w:w="1376" w:type="dxa"/>
          </w:tcPr>
          <w:p w:rsidR="00B434BB" w:rsidRPr="00D73BB0" w:rsidRDefault="00B434BB" w:rsidP="00C97D50">
            <w:pPr>
              <w:jc w:val="center"/>
              <w:rPr>
                <w:sz w:val="24"/>
                <w:szCs w:val="24"/>
              </w:rPr>
            </w:pPr>
          </w:p>
        </w:tc>
        <w:tc>
          <w:tcPr>
            <w:tcW w:w="1499" w:type="dxa"/>
          </w:tcPr>
          <w:p w:rsidR="00B434BB" w:rsidRPr="00D73BB0" w:rsidRDefault="00B434BB" w:rsidP="00C97D50">
            <w:pPr>
              <w:rPr>
                <w:b/>
                <w:sz w:val="24"/>
                <w:szCs w:val="24"/>
              </w:rPr>
            </w:pPr>
          </w:p>
        </w:tc>
        <w:tc>
          <w:tcPr>
            <w:tcW w:w="1593" w:type="dxa"/>
          </w:tcPr>
          <w:p w:rsidR="00B434BB" w:rsidRPr="00466707" w:rsidRDefault="00B434BB" w:rsidP="00C97D50">
            <w:pPr>
              <w:rPr>
                <w:b/>
                <w:sz w:val="24"/>
                <w:szCs w:val="24"/>
              </w:rPr>
            </w:pPr>
          </w:p>
        </w:tc>
        <w:tc>
          <w:tcPr>
            <w:tcW w:w="1620" w:type="dxa"/>
          </w:tcPr>
          <w:p w:rsidR="00B434BB" w:rsidRPr="00466707" w:rsidRDefault="00B434BB" w:rsidP="00C97D50">
            <w:pPr>
              <w:tabs>
                <w:tab w:val="center" w:pos="1062"/>
              </w:tabs>
              <w:jc w:val="center"/>
              <w:rPr>
                <w:b/>
                <w:sz w:val="24"/>
                <w:szCs w:val="24"/>
              </w:rPr>
            </w:pPr>
            <w:r>
              <w:rPr>
                <w:b/>
                <w:sz w:val="24"/>
                <w:szCs w:val="24"/>
              </w:rPr>
              <w:t>18,0</w:t>
            </w:r>
          </w:p>
        </w:tc>
      </w:tr>
      <w:tr w:rsidR="00B434BB" w:rsidRPr="003C2500" w:rsidTr="00C97D50">
        <w:tc>
          <w:tcPr>
            <w:tcW w:w="648" w:type="dxa"/>
          </w:tcPr>
          <w:p w:rsidR="00B434BB" w:rsidRPr="00D73BB0" w:rsidRDefault="00B434BB" w:rsidP="00C97D50">
            <w:pPr>
              <w:jc w:val="center"/>
              <w:rPr>
                <w:sz w:val="24"/>
                <w:szCs w:val="24"/>
              </w:rPr>
            </w:pPr>
            <w:r>
              <w:rPr>
                <w:sz w:val="24"/>
                <w:szCs w:val="24"/>
              </w:rPr>
              <w:t>7</w:t>
            </w:r>
            <w:r w:rsidRPr="00D73BB0">
              <w:rPr>
                <w:sz w:val="24"/>
                <w:szCs w:val="24"/>
              </w:rPr>
              <w:t>.</w:t>
            </w:r>
          </w:p>
        </w:tc>
        <w:tc>
          <w:tcPr>
            <w:tcW w:w="2700" w:type="dxa"/>
          </w:tcPr>
          <w:p w:rsidR="00B434BB" w:rsidRPr="00D73BB0" w:rsidRDefault="00B434BB" w:rsidP="00C97D50">
            <w:pPr>
              <w:rPr>
                <w:sz w:val="24"/>
                <w:szCs w:val="24"/>
              </w:rPr>
            </w:pPr>
            <w:r w:rsidRPr="00D73BB0">
              <w:rPr>
                <w:sz w:val="24"/>
                <w:szCs w:val="24"/>
              </w:rPr>
              <w:t>ГВС</w:t>
            </w:r>
          </w:p>
        </w:tc>
        <w:tc>
          <w:tcPr>
            <w:tcW w:w="1376" w:type="dxa"/>
          </w:tcPr>
          <w:p w:rsidR="00B434BB" w:rsidRPr="00D73BB0" w:rsidRDefault="00B434BB" w:rsidP="00C97D50">
            <w:pPr>
              <w:jc w:val="center"/>
              <w:rPr>
                <w:sz w:val="24"/>
                <w:szCs w:val="24"/>
              </w:rPr>
            </w:pPr>
          </w:p>
        </w:tc>
        <w:tc>
          <w:tcPr>
            <w:tcW w:w="1499" w:type="dxa"/>
          </w:tcPr>
          <w:p w:rsidR="00B434BB" w:rsidRPr="00D73BB0" w:rsidRDefault="00B434BB" w:rsidP="00C97D50">
            <w:pPr>
              <w:rPr>
                <w:b/>
                <w:sz w:val="24"/>
                <w:szCs w:val="24"/>
              </w:rPr>
            </w:pPr>
          </w:p>
        </w:tc>
        <w:tc>
          <w:tcPr>
            <w:tcW w:w="1593" w:type="dxa"/>
          </w:tcPr>
          <w:p w:rsidR="00B434BB" w:rsidRPr="00D73BB0" w:rsidRDefault="00B434BB" w:rsidP="00C97D50">
            <w:pPr>
              <w:rPr>
                <w:b/>
                <w:sz w:val="24"/>
                <w:szCs w:val="24"/>
              </w:rPr>
            </w:pPr>
          </w:p>
        </w:tc>
        <w:tc>
          <w:tcPr>
            <w:tcW w:w="1620" w:type="dxa"/>
          </w:tcPr>
          <w:p w:rsidR="00B434BB" w:rsidRPr="00D73BB0" w:rsidRDefault="00B434BB" w:rsidP="00C97D50">
            <w:pPr>
              <w:jc w:val="center"/>
              <w:rPr>
                <w:b/>
                <w:sz w:val="24"/>
                <w:szCs w:val="24"/>
              </w:rPr>
            </w:pPr>
            <w:r>
              <w:rPr>
                <w:b/>
                <w:sz w:val="24"/>
                <w:szCs w:val="24"/>
              </w:rPr>
              <w:t>0</w:t>
            </w:r>
          </w:p>
        </w:tc>
      </w:tr>
      <w:tr w:rsidR="00B434BB" w:rsidRPr="003C2500" w:rsidTr="00C97D50">
        <w:tc>
          <w:tcPr>
            <w:tcW w:w="648" w:type="dxa"/>
          </w:tcPr>
          <w:p w:rsidR="00B434BB" w:rsidRDefault="00B434BB" w:rsidP="00C97D50">
            <w:pPr>
              <w:jc w:val="center"/>
              <w:rPr>
                <w:sz w:val="24"/>
                <w:szCs w:val="24"/>
              </w:rPr>
            </w:pPr>
          </w:p>
        </w:tc>
        <w:tc>
          <w:tcPr>
            <w:tcW w:w="2700" w:type="dxa"/>
          </w:tcPr>
          <w:p w:rsidR="00B434BB" w:rsidRPr="00F31B0B" w:rsidRDefault="00B434BB" w:rsidP="00C97D50">
            <w:pPr>
              <w:rPr>
                <w:b/>
                <w:szCs w:val="26"/>
              </w:rPr>
            </w:pPr>
            <w:r w:rsidRPr="00F31B0B">
              <w:rPr>
                <w:szCs w:val="26"/>
              </w:rPr>
              <w:t xml:space="preserve"> </w:t>
            </w:r>
            <w:r w:rsidRPr="00F31B0B">
              <w:rPr>
                <w:b/>
                <w:szCs w:val="26"/>
              </w:rPr>
              <w:t>Итого  отпуск тепловой энергии</w:t>
            </w:r>
          </w:p>
        </w:tc>
        <w:tc>
          <w:tcPr>
            <w:tcW w:w="1376" w:type="dxa"/>
          </w:tcPr>
          <w:p w:rsidR="00B434BB" w:rsidRPr="00D73BB0" w:rsidRDefault="00B434BB" w:rsidP="00C97D50">
            <w:pPr>
              <w:jc w:val="center"/>
              <w:rPr>
                <w:sz w:val="24"/>
                <w:szCs w:val="24"/>
              </w:rPr>
            </w:pPr>
          </w:p>
        </w:tc>
        <w:tc>
          <w:tcPr>
            <w:tcW w:w="1499" w:type="dxa"/>
          </w:tcPr>
          <w:p w:rsidR="00B434BB" w:rsidRPr="00D73BB0" w:rsidRDefault="00B434BB" w:rsidP="00C97D50">
            <w:pPr>
              <w:rPr>
                <w:b/>
                <w:sz w:val="24"/>
                <w:szCs w:val="24"/>
              </w:rPr>
            </w:pPr>
          </w:p>
        </w:tc>
        <w:tc>
          <w:tcPr>
            <w:tcW w:w="1593" w:type="dxa"/>
          </w:tcPr>
          <w:p w:rsidR="00B434BB" w:rsidRPr="00D73BB0" w:rsidRDefault="00B434BB" w:rsidP="00C97D50">
            <w:pPr>
              <w:rPr>
                <w:b/>
                <w:sz w:val="24"/>
                <w:szCs w:val="24"/>
              </w:rPr>
            </w:pPr>
          </w:p>
        </w:tc>
        <w:tc>
          <w:tcPr>
            <w:tcW w:w="1620" w:type="dxa"/>
          </w:tcPr>
          <w:p w:rsidR="00B434BB" w:rsidRDefault="00B434BB" w:rsidP="00C97D50">
            <w:pPr>
              <w:jc w:val="center"/>
              <w:rPr>
                <w:b/>
                <w:sz w:val="24"/>
                <w:szCs w:val="24"/>
              </w:rPr>
            </w:pPr>
            <w:r>
              <w:rPr>
                <w:b/>
                <w:sz w:val="24"/>
                <w:szCs w:val="24"/>
              </w:rPr>
              <w:t>920,6</w:t>
            </w:r>
          </w:p>
        </w:tc>
      </w:tr>
    </w:tbl>
    <w:p w:rsidR="00B434BB" w:rsidRDefault="00B434BB" w:rsidP="008A37D2">
      <w:pPr>
        <w:jc w:val="center"/>
        <w:rPr>
          <w:b/>
        </w:rPr>
      </w:pPr>
    </w:p>
    <w:p w:rsidR="00B434BB" w:rsidRDefault="00B434BB" w:rsidP="008A37D2">
      <w:pPr>
        <w:jc w:val="center"/>
        <w:rPr>
          <w:b/>
        </w:rPr>
      </w:pPr>
    </w:p>
    <w:p w:rsidR="00B434BB" w:rsidRPr="009A56CD" w:rsidRDefault="00B434BB" w:rsidP="008A37D2">
      <w:pPr>
        <w:jc w:val="center"/>
        <w:rPr>
          <w:b/>
          <w:sz w:val="28"/>
          <w:szCs w:val="28"/>
        </w:rPr>
      </w:pPr>
      <w:r w:rsidRPr="009A56CD">
        <w:rPr>
          <w:b/>
          <w:sz w:val="28"/>
          <w:szCs w:val="28"/>
        </w:rPr>
        <w:t>в) Потребление тепловой энергии  (мощности) и теплоносителя объектами, расположенные в производственных зонах, с учетом возможных изменений производственных зон и их перепрофилирования и прироста потребления тепловой энергии (мощности),</w:t>
      </w:r>
      <w:r>
        <w:rPr>
          <w:b/>
          <w:sz w:val="28"/>
          <w:szCs w:val="28"/>
        </w:rPr>
        <w:t xml:space="preserve"> </w:t>
      </w:r>
      <w:r w:rsidRPr="009A56CD">
        <w:rPr>
          <w:b/>
          <w:sz w:val="28"/>
          <w:szCs w:val="28"/>
        </w:rPr>
        <w:t>теплоносителя производственными объектами.</w:t>
      </w:r>
    </w:p>
    <w:p w:rsidR="00B434BB" w:rsidRDefault="00B434BB" w:rsidP="008A37D2">
      <w:pPr>
        <w:jc w:val="center"/>
        <w:rPr>
          <w:b/>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1980"/>
        <w:gridCol w:w="2520"/>
        <w:gridCol w:w="1620"/>
        <w:gridCol w:w="1519"/>
        <w:gridCol w:w="1361"/>
      </w:tblGrid>
      <w:tr w:rsidR="00B434BB" w:rsidRPr="003C2500" w:rsidTr="00C97D50">
        <w:tc>
          <w:tcPr>
            <w:tcW w:w="648" w:type="dxa"/>
          </w:tcPr>
          <w:p w:rsidR="00B434BB" w:rsidRPr="00F31B0B" w:rsidRDefault="00B434BB" w:rsidP="00C97D50">
            <w:pPr>
              <w:jc w:val="center"/>
              <w:rPr>
                <w:sz w:val="24"/>
                <w:szCs w:val="24"/>
              </w:rPr>
            </w:pPr>
            <w:r w:rsidRPr="00F31B0B">
              <w:rPr>
                <w:sz w:val="24"/>
                <w:szCs w:val="24"/>
              </w:rPr>
              <w:t>№</w:t>
            </w:r>
          </w:p>
          <w:p w:rsidR="00B434BB" w:rsidRPr="00F31B0B" w:rsidRDefault="00B434BB" w:rsidP="00C97D50">
            <w:pPr>
              <w:jc w:val="center"/>
              <w:rPr>
                <w:sz w:val="24"/>
                <w:szCs w:val="24"/>
              </w:rPr>
            </w:pPr>
            <w:r w:rsidRPr="00F31B0B">
              <w:rPr>
                <w:sz w:val="24"/>
                <w:szCs w:val="24"/>
              </w:rPr>
              <w:t>п/п</w:t>
            </w:r>
          </w:p>
        </w:tc>
        <w:tc>
          <w:tcPr>
            <w:tcW w:w="1980" w:type="dxa"/>
          </w:tcPr>
          <w:p w:rsidR="00B434BB" w:rsidRPr="00F31B0B" w:rsidRDefault="00B434BB" w:rsidP="00C97D50">
            <w:pPr>
              <w:jc w:val="center"/>
              <w:rPr>
                <w:sz w:val="24"/>
                <w:szCs w:val="24"/>
              </w:rPr>
            </w:pPr>
            <w:r w:rsidRPr="00F31B0B">
              <w:rPr>
                <w:sz w:val="24"/>
                <w:szCs w:val="24"/>
              </w:rPr>
              <w:t>Наименование</w:t>
            </w:r>
          </w:p>
        </w:tc>
        <w:tc>
          <w:tcPr>
            <w:tcW w:w="2520" w:type="dxa"/>
          </w:tcPr>
          <w:p w:rsidR="00B434BB" w:rsidRPr="00F31B0B" w:rsidRDefault="00B434BB" w:rsidP="00C97D50">
            <w:pPr>
              <w:rPr>
                <w:sz w:val="24"/>
                <w:szCs w:val="24"/>
              </w:rPr>
            </w:pPr>
            <w:r w:rsidRPr="00F31B0B">
              <w:rPr>
                <w:sz w:val="24"/>
                <w:szCs w:val="24"/>
              </w:rPr>
              <w:t>Котельная «Облкоммунсервис»</w:t>
            </w:r>
          </w:p>
        </w:tc>
        <w:tc>
          <w:tcPr>
            <w:tcW w:w="1620" w:type="dxa"/>
          </w:tcPr>
          <w:p w:rsidR="00B434BB" w:rsidRPr="00F31B0B" w:rsidRDefault="00B434BB" w:rsidP="00C97D50">
            <w:pPr>
              <w:rPr>
                <w:sz w:val="24"/>
                <w:szCs w:val="24"/>
              </w:rPr>
            </w:pPr>
            <w:r w:rsidRPr="00F31B0B">
              <w:rPr>
                <w:sz w:val="24"/>
                <w:szCs w:val="24"/>
              </w:rPr>
              <w:t xml:space="preserve"> Котельная</w:t>
            </w:r>
          </w:p>
          <w:p w:rsidR="00B434BB" w:rsidRPr="00F31B0B" w:rsidRDefault="00B434BB" w:rsidP="00C97D50">
            <w:pPr>
              <w:rPr>
                <w:sz w:val="24"/>
                <w:szCs w:val="24"/>
              </w:rPr>
            </w:pPr>
            <w:r w:rsidRPr="00F31B0B">
              <w:rPr>
                <w:sz w:val="24"/>
                <w:szCs w:val="24"/>
              </w:rPr>
              <w:t>МУП ЖКХ</w:t>
            </w:r>
          </w:p>
        </w:tc>
        <w:tc>
          <w:tcPr>
            <w:tcW w:w="1519" w:type="dxa"/>
          </w:tcPr>
          <w:p w:rsidR="00B434BB" w:rsidRPr="00F31B0B" w:rsidRDefault="00B434BB" w:rsidP="00C97D50">
            <w:pPr>
              <w:jc w:val="center"/>
              <w:rPr>
                <w:sz w:val="24"/>
                <w:szCs w:val="24"/>
              </w:rPr>
            </w:pPr>
            <w:r w:rsidRPr="00F31B0B">
              <w:rPr>
                <w:sz w:val="24"/>
                <w:szCs w:val="24"/>
              </w:rPr>
              <w:t>Котельная ФКУ ЖКУ</w:t>
            </w:r>
          </w:p>
        </w:tc>
        <w:tc>
          <w:tcPr>
            <w:tcW w:w="1361" w:type="dxa"/>
          </w:tcPr>
          <w:p w:rsidR="00B434BB" w:rsidRPr="00F31B0B" w:rsidRDefault="00B434BB" w:rsidP="00C97D50">
            <w:pPr>
              <w:jc w:val="center"/>
              <w:rPr>
                <w:sz w:val="24"/>
                <w:szCs w:val="24"/>
              </w:rPr>
            </w:pPr>
            <w:r w:rsidRPr="00F31B0B">
              <w:rPr>
                <w:sz w:val="24"/>
                <w:szCs w:val="24"/>
              </w:rPr>
              <w:t>Итого</w:t>
            </w:r>
          </w:p>
        </w:tc>
      </w:tr>
      <w:tr w:rsidR="00B434BB" w:rsidRPr="003C2500" w:rsidTr="00C97D50">
        <w:tc>
          <w:tcPr>
            <w:tcW w:w="648" w:type="dxa"/>
          </w:tcPr>
          <w:p w:rsidR="00B434BB" w:rsidRPr="00D537BF" w:rsidRDefault="00B434BB" w:rsidP="00C97D50">
            <w:pPr>
              <w:jc w:val="center"/>
            </w:pPr>
            <w:r>
              <w:t>11</w:t>
            </w:r>
          </w:p>
        </w:tc>
        <w:tc>
          <w:tcPr>
            <w:tcW w:w="1980" w:type="dxa"/>
          </w:tcPr>
          <w:p w:rsidR="00B434BB" w:rsidRPr="00D537BF" w:rsidRDefault="00B434BB" w:rsidP="00C97D50">
            <w:pPr>
              <w:ind w:firstLine="72"/>
              <w:jc w:val="center"/>
            </w:pPr>
            <w:r>
              <w:t>Отопление</w:t>
            </w:r>
          </w:p>
        </w:tc>
        <w:tc>
          <w:tcPr>
            <w:tcW w:w="2520" w:type="dxa"/>
          </w:tcPr>
          <w:p w:rsidR="00B434BB" w:rsidRPr="001C61E9" w:rsidRDefault="00B434BB" w:rsidP="00C97D50">
            <w:pPr>
              <w:jc w:val="center"/>
              <w:rPr>
                <w:highlight w:val="red"/>
              </w:rPr>
            </w:pPr>
            <w:r w:rsidRPr="00D32ABA">
              <w:t>1</w:t>
            </w:r>
            <w:r>
              <w:t>6303,09</w:t>
            </w:r>
          </w:p>
        </w:tc>
        <w:tc>
          <w:tcPr>
            <w:tcW w:w="1620" w:type="dxa"/>
          </w:tcPr>
          <w:p w:rsidR="00B434BB" w:rsidRPr="00D537BF" w:rsidRDefault="00B434BB" w:rsidP="00C97D50">
            <w:pPr>
              <w:ind w:firstLine="72"/>
              <w:jc w:val="center"/>
            </w:pPr>
            <w:r>
              <w:t>902,6</w:t>
            </w:r>
          </w:p>
        </w:tc>
        <w:tc>
          <w:tcPr>
            <w:tcW w:w="1519" w:type="dxa"/>
          </w:tcPr>
          <w:p w:rsidR="00B434BB" w:rsidRDefault="00B434BB" w:rsidP="00C97D50">
            <w:pPr>
              <w:ind w:firstLine="72"/>
              <w:jc w:val="center"/>
            </w:pPr>
            <w:r>
              <w:t>10562,2</w:t>
            </w:r>
          </w:p>
        </w:tc>
        <w:tc>
          <w:tcPr>
            <w:tcW w:w="1361" w:type="dxa"/>
          </w:tcPr>
          <w:p w:rsidR="00B434BB" w:rsidRPr="00D537BF" w:rsidRDefault="00B434BB" w:rsidP="00C97D50">
            <w:pPr>
              <w:ind w:hanging="7"/>
              <w:jc w:val="center"/>
            </w:pPr>
            <w:r>
              <w:t>27767,89</w:t>
            </w:r>
          </w:p>
        </w:tc>
      </w:tr>
      <w:tr w:rsidR="00B434BB" w:rsidRPr="003C2500" w:rsidTr="00C97D50">
        <w:tc>
          <w:tcPr>
            <w:tcW w:w="648" w:type="dxa"/>
          </w:tcPr>
          <w:p w:rsidR="00B434BB" w:rsidRPr="00D537BF" w:rsidRDefault="00B434BB" w:rsidP="00C97D50">
            <w:pPr>
              <w:jc w:val="center"/>
            </w:pPr>
            <w:r>
              <w:t>22</w:t>
            </w:r>
          </w:p>
        </w:tc>
        <w:tc>
          <w:tcPr>
            <w:tcW w:w="1980" w:type="dxa"/>
          </w:tcPr>
          <w:p w:rsidR="00B434BB" w:rsidRPr="00D537BF" w:rsidRDefault="00B434BB" w:rsidP="00C97D50">
            <w:pPr>
              <w:ind w:firstLine="72"/>
              <w:jc w:val="center"/>
            </w:pPr>
            <w:r>
              <w:t>ГВС</w:t>
            </w:r>
          </w:p>
        </w:tc>
        <w:tc>
          <w:tcPr>
            <w:tcW w:w="2520" w:type="dxa"/>
          </w:tcPr>
          <w:p w:rsidR="00B434BB" w:rsidRPr="001C61E9" w:rsidRDefault="00B434BB" w:rsidP="00C97D50">
            <w:pPr>
              <w:jc w:val="center"/>
              <w:rPr>
                <w:highlight w:val="red"/>
              </w:rPr>
            </w:pPr>
            <w:r w:rsidRPr="00D32ABA">
              <w:t>0</w:t>
            </w:r>
          </w:p>
        </w:tc>
        <w:tc>
          <w:tcPr>
            <w:tcW w:w="1620" w:type="dxa"/>
          </w:tcPr>
          <w:p w:rsidR="00B434BB" w:rsidRPr="00D537BF" w:rsidRDefault="00B434BB" w:rsidP="00C97D50">
            <w:pPr>
              <w:ind w:firstLine="72"/>
              <w:jc w:val="center"/>
            </w:pPr>
            <w:r>
              <w:t>0</w:t>
            </w:r>
          </w:p>
        </w:tc>
        <w:tc>
          <w:tcPr>
            <w:tcW w:w="1519" w:type="dxa"/>
          </w:tcPr>
          <w:p w:rsidR="00B434BB" w:rsidRDefault="00B434BB" w:rsidP="00C97D50">
            <w:pPr>
              <w:jc w:val="center"/>
            </w:pPr>
            <w:r>
              <w:t>2513,5</w:t>
            </w:r>
          </w:p>
        </w:tc>
        <w:tc>
          <w:tcPr>
            <w:tcW w:w="1361" w:type="dxa"/>
          </w:tcPr>
          <w:p w:rsidR="00B434BB" w:rsidRPr="00D537BF" w:rsidRDefault="00B434BB" w:rsidP="00C97D50">
            <w:pPr>
              <w:ind w:hanging="7"/>
              <w:jc w:val="center"/>
            </w:pPr>
            <w:r>
              <w:t>2513,5</w:t>
            </w:r>
          </w:p>
        </w:tc>
      </w:tr>
      <w:tr w:rsidR="00B434BB" w:rsidRPr="003C2500" w:rsidTr="00C97D50">
        <w:tc>
          <w:tcPr>
            <w:tcW w:w="648" w:type="dxa"/>
          </w:tcPr>
          <w:p w:rsidR="00B434BB" w:rsidRDefault="00B434BB" w:rsidP="00C97D50">
            <w:pPr>
              <w:jc w:val="center"/>
            </w:pPr>
            <w:r>
              <w:t>33</w:t>
            </w:r>
          </w:p>
        </w:tc>
        <w:tc>
          <w:tcPr>
            <w:tcW w:w="1980" w:type="dxa"/>
          </w:tcPr>
          <w:p w:rsidR="00B434BB" w:rsidRDefault="00B434BB" w:rsidP="00C97D50">
            <w:pPr>
              <w:ind w:firstLine="72"/>
              <w:jc w:val="center"/>
            </w:pPr>
            <w:r>
              <w:t>вентиляция</w:t>
            </w:r>
          </w:p>
        </w:tc>
        <w:tc>
          <w:tcPr>
            <w:tcW w:w="2520" w:type="dxa"/>
          </w:tcPr>
          <w:p w:rsidR="00B434BB" w:rsidRPr="00D32ABA" w:rsidRDefault="00B434BB" w:rsidP="00C97D50">
            <w:pPr>
              <w:jc w:val="center"/>
            </w:pPr>
            <w:r w:rsidRPr="00D32ABA">
              <w:t>0</w:t>
            </w:r>
          </w:p>
        </w:tc>
        <w:tc>
          <w:tcPr>
            <w:tcW w:w="1620" w:type="dxa"/>
          </w:tcPr>
          <w:p w:rsidR="00B434BB" w:rsidRDefault="00B434BB" w:rsidP="00C97D50">
            <w:pPr>
              <w:ind w:firstLine="72"/>
              <w:jc w:val="center"/>
            </w:pPr>
            <w:r>
              <w:t>0</w:t>
            </w:r>
          </w:p>
        </w:tc>
        <w:tc>
          <w:tcPr>
            <w:tcW w:w="1519" w:type="dxa"/>
          </w:tcPr>
          <w:p w:rsidR="00B434BB" w:rsidRDefault="00B434BB" w:rsidP="00C97D50">
            <w:pPr>
              <w:jc w:val="center"/>
            </w:pPr>
            <w:r>
              <w:t>489,0</w:t>
            </w:r>
          </w:p>
        </w:tc>
        <w:tc>
          <w:tcPr>
            <w:tcW w:w="1361" w:type="dxa"/>
          </w:tcPr>
          <w:p w:rsidR="00B434BB" w:rsidRPr="00D537BF" w:rsidRDefault="00B434BB" w:rsidP="00C97D50">
            <w:pPr>
              <w:ind w:hanging="7"/>
              <w:jc w:val="center"/>
            </w:pPr>
            <w:r>
              <w:t>489,0</w:t>
            </w:r>
          </w:p>
        </w:tc>
      </w:tr>
      <w:tr w:rsidR="00B434BB" w:rsidRPr="003C2500" w:rsidTr="00C97D50">
        <w:tc>
          <w:tcPr>
            <w:tcW w:w="648" w:type="dxa"/>
          </w:tcPr>
          <w:p w:rsidR="00B434BB" w:rsidRPr="00D537BF" w:rsidRDefault="00B434BB" w:rsidP="00C97D50">
            <w:pPr>
              <w:jc w:val="center"/>
            </w:pPr>
            <w:r>
              <w:t>44</w:t>
            </w:r>
          </w:p>
        </w:tc>
        <w:tc>
          <w:tcPr>
            <w:tcW w:w="1980" w:type="dxa"/>
          </w:tcPr>
          <w:p w:rsidR="00B434BB" w:rsidRPr="00D537BF" w:rsidRDefault="00B434BB" w:rsidP="00C97D50">
            <w:pPr>
              <w:ind w:firstLine="72"/>
              <w:jc w:val="center"/>
            </w:pPr>
            <w:r>
              <w:t>Потери</w:t>
            </w:r>
          </w:p>
        </w:tc>
        <w:tc>
          <w:tcPr>
            <w:tcW w:w="2520" w:type="dxa"/>
          </w:tcPr>
          <w:p w:rsidR="00B434BB" w:rsidRPr="00D32ABA" w:rsidRDefault="00B434BB" w:rsidP="00C97D50">
            <w:pPr>
              <w:jc w:val="center"/>
            </w:pPr>
            <w:r w:rsidRPr="00D32ABA">
              <w:t>0</w:t>
            </w:r>
          </w:p>
        </w:tc>
        <w:tc>
          <w:tcPr>
            <w:tcW w:w="1620" w:type="dxa"/>
          </w:tcPr>
          <w:p w:rsidR="00B434BB" w:rsidRPr="00D537BF" w:rsidRDefault="00B434BB" w:rsidP="00C97D50">
            <w:pPr>
              <w:ind w:firstLine="72"/>
              <w:jc w:val="center"/>
            </w:pPr>
            <w:r>
              <w:t>30,0</w:t>
            </w:r>
          </w:p>
        </w:tc>
        <w:tc>
          <w:tcPr>
            <w:tcW w:w="1519" w:type="dxa"/>
          </w:tcPr>
          <w:p w:rsidR="00B434BB" w:rsidRDefault="00B434BB" w:rsidP="00C97D50">
            <w:pPr>
              <w:jc w:val="center"/>
            </w:pPr>
            <w:r>
              <w:t>1300,0</w:t>
            </w:r>
          </w:p>
        </w:tc>
        <w:tc>
          <w:tcPr>
            <w:tcW w:w="1361" w:type="dxa"/>
          </w:tcPr>
          <w:p w:rsidR="00B434BB" w:rsidRPr="00D537BF" w:rsidRDefault="00B434BB" w:rsidP="00C97D50">
            <w:pPr>
              <w:ind w:hanging="7"/>
              <w:jc w:val="center"/>
            </w:pPr>
            <w:r>
              <w:t>1330,0</w:t>
            </w:r>
          </w:p>
        </w:tc>
      </w:tr>
      <w:tr w:rsidR="00B434BB" w:rsidRPr="003C2500" w:rsidTr="00C97D50">
        <w:tc>
          <w:tcPr>
            <w:tcW w:w="648" w:type="dxa"/>
          </w:tcPr>
          <w:p w:rsidR="00B434BB" w:rsidRDefault="00B434BB" w:rsidP="00C97D50">
            <w:pPr>
              <w:jc w:val="center"/>
            </w:pPr>
            <w:r>
              <w:t>55</w:t>
            </w:r>
          </w:p>
        </w:tc>
        <w:tc>
          <w:tcPr>
            <w:tcW w:w="1980" w:type="dxa"/>
          </w:tcPr>
          <w:p w:rsidR="00B434BB" w:rsidRDefault="00B434BB" w:rsidP="00C97D50">
            <w:pPr>
              <w:ind w:firstLine="72"/>
              <w:jc w:val="center"/>
            </w:pPr>
            <w:r>
              <w:t>Собственные нужды</w:t>
            </w:r>
          </w:p>
        </w:tc>
        <w:tc>
          <w:tcPr>
            <w:tcW w:w="2520" w:type="dxa"/>
          </w:tcPr>
          <w:p w:rsidR="00B434BB" w:rsidRDefault="00B434BB" w:rsidP="00C97D50">
            <w:pPr>
              <w:jc w:val="center"/>
            </w:pPr>
            <w:r>
              <w:t>860,0</w:t>
            </w:r>
          </w:p>
        </w:tc>
        <w:tc>
          <w:tcPr>
            <w:tcW w:w="1620" w:type="dxa"/>
          </w:tcPr>
          <w:p w:rsidR="00B434BB" w:rsidRPr="00D537BF" w:rsidRDefault="00B434BB" w:rsidP="00C97D50">
            <w:pPr>
              <w:ind w:firstLine="72"/>
              <w:jc w:val="center"/>
            </w:pPr>
            <w:r>
              <w:t>18,0</w:t>
            </w:r>
          </w:p>
        </w:tc>
        <w:tc>
          <w:tcPr>
            <w:tcW w:w="1519" w:type="dxa"/>
          </w:tcPr>
          <w:p w:rsidR="00B434BB" w:rsidRDefault="00B434BB" w:rsidP="00C97D50">
            <w:pPr>
              <w:jc w:val="center"/>
            </w:pPr>
            <w:r>
              <w:t>185,0</w:t>
            </w:r>
          </w:p>
        </w:tc>
        <w:tc>
          <w:tcPr>
            <w:tcW w:w="1361" w:type="dxa"/>
          </w:tcPr>
          <w:p w:rsidR="00B434BB" w:rsidRPr="00D537BF" w:rsidRDefault="00B434BB" w:rsidP="00C97D50">
            <w:pPr>
              <w:ind w:hanging="7"/>
              <w:jc w:val="center"/>
            </w:pPr>
            <w:r>
              <w:t>1063</w:t>
            </w:r>
          </w:p>
        </w:tc>
      </w:tr>
      <w:tr w:rsidR="00B434BB" w:rsidRPr="003C2500" w:rsidTr="00C97D50">
        <w:tc>
          <w:tcPr>
            <w:tcW w:w="648" w:type="dxa"/>
          </w:tcPr>
          <w:p w:rsidR="00B434BB" w:rsidRDefault="00B434BB" w:rsidP="00C97D50">
            <w:pPr>
              <w:jc w:val="center"/>
            </w:pPr>
          </w:p>
        </w:tc>
        <w:tc>
          <w:tcPr>
            <w:tcW w:w="1980" w:type="dxa"/>
          </w:tcPr>
          <w:p w:rsidR="00B434BB" w:rsidRDefault="00B434BB" w:rsidP="00C97D50">
            <w:pPr>
              <w:ind w:firstLine="72"/>
              <w:jc w:val="center"/>
              <w:rPr>
                <w:b/>
              </w:rPr>
            </w:pPr>
          </w:p>
          <w:p w:rsidR="00B434BB" w:rsidRPr="00F70E67" w:rsidRDefault="00B434BB" w:rsidP="00C97D50">
            <w:pPr>
              <w:ind w:firstLine="72"/>
              <w:jc w:val="center"/>
              <w:rPr>
                <w:b/>
              </w:rPr>
            </w:pPr>
            <w:r w:rsidRPr="00F70E67">
              <w:rPr>
                <w:b/>
              </w:rPr>
              <w:t>Итого:</w:t>
            </w:r>
          </w:p>
        </w:tc>
        <w:tc>
          <w:tcPr>
            <w:tcW w:w="2520" w:type="dxa"/>
          </w:tcPr>
          <w:p w:rsidR="00B434BB" w:rsidRDefault="00B434BB" w:rsidP="00C97D50">
            <w:pPr>
              <w:jc w:val="center"/>
              <w:rPr>
                <w:b/>
              </w:rPr>
            </w:pPr>
          </w:p>
          <w:p w:rsidR="00B434BB" w:rsidRPr="00F70E67" w:rsidRDefault="00B434BB" w:rsidP="00C97D50">
            <w:pPr>
              <w:jc w:val="center"/>
              <w:rPr>
                <w:b/>
              </w:rPr>
            </w:pPr>
            <w:r>
              <w:rPr>
                <w:b/>
              </w:rPr>
              <w:t>17163,09</w:t>
            </w:r>
          </w:p>
        </w:tc>
        <w:tc>
          <w:tcPr>
            <w:tcW w:w="1620" w:type="dxa"/>
          </w:tcPr>
          <w:p w:rsidR="00B434BB" w:rsidRDefault="00B434BB" w:rsidP="00C97D50">
            <w:pPr>
              <w:ind w:firstLine="72"/>
              <w:jc w:val="center"/>
              <w:rPr>
                <w:b/>
              </w:rPr>
            </w:pPr>
          </w:p>
          <w:p w:rsidR="00B434BB" w:rsidRPr="00F70E67" w:rsidRDefault="00B434BB" w:rsidP="00C97D50">
            <w:pPr>
              <w:ind w:firstLine="72"/>
              <w:jc w:val="center"/>
              <w:rPr>
                <w:b/>
              </w:rPr>
            </w:pPr>
            <w:r>
              <w:rPr>
                <w:b/>
              </w:rPr>
              <w:t>950</w:t>
            </w:r>
            <w:r w:rsidRPr="00F70E67">
              <w:rPr>
                <w:b/>
              </w:rPr>
              <w:t>,6</w:t>
            </w:r>
          </w:p>
        </w:tc>
        <w:tc>
          <w:tcPr>
            <w:tcW w:w="1519" w:type="dxa"/>
          </w:tcPr>
          <w:p w:rsidR="00B434BB" w:rsidRDefault="00B434BB" w:rsidP="00C97D50">
            <w:pPr>
              <w:jc w:val="center"/>
              <w:rPr>
                <w:b/>
              </w:rPr>
            </w:pPr>
          </w:p>
          <w:p w:rsidR="00B434BB" w:rsidRPr="00F70E67" w:rsidRDefault="00B434BB" w:rsidP="00C97D50">
            <w:pPr>
              <w:jc w:val="center"/>
              <w:rPr>
                <w:b/>
              </w:rPr>
            </w:pPr>
            <w:r w:rsidRPr="00F70E67">
              <w:rPr>
                <w:b/>
              </w:rPr>
              <w:t>15049,7</w:t>
            </w:r>
          </w:p>
        </w:tc>
        <w:tc>
          <w:tcPr>
            <w:tcW w:w="1361" w:type="dxa"/>
          </w:tcPr>
          <w:p w:rsidR="00B434BB" w:rsidRDefault="00B434BB" w:rsidP="00C97D50">
            <w:pPr>
              <w:ind w:hanging="7"/>
              <w:jc w:val="center"/>
              <w:rPr>
                <w:b/>
              </w:rPr>
            </w:pPr>
          </w:p>
          <w:p w:rsidR="00B434BB" w:rsidRPr="00F70E67" w:rsidRDefault="00B434BB" w:rsidP="00C97D50">
            <w:pPr>
              <w:ind w:hanging="7"/>
              <w:jc w:val="center"/>
              <w:rPr>
                <w:b/>
              </w:rPr>
            </w:pPr>
            <w:r>
              <w:rPr>
                <w:b/>
              </w:rPr>
              <w:t>33163,39</w:t>
            </w:r>
          </w:p>
        </w:tc>
      </w:tr>
    </w:tbl>
    <w:p w:rsidR="00B434BB" w:rsidRDefault="00B434BB" w:rsidP="008A37D2"/>
    <w:p w:rsidR="00B434BB" w:rsidRDefault="00B434BB" w:rsidP="008A37D2">
      <w:r>
        <w:t xml:space="preserve">             </w:t>
      </w:r>
    </w:p>
    <w:p w:rsidR="00B434BB" w:rsidRDefault="00B434BB" w:rsidP="008A37D2">
      <w:pPr>
        <w:spacing w:line="360" w:lineRule="auto"/>
      </w:pPr>
      <w:r>
        <w:rPr>
          <w:sz w:val="28"/>
          <w:szCs w:val="28"/>
        </w:rPr>
        <w:t xml:space="preserve">  </w:t>
      </w:r>
      <w:r w:rsidRPr="009A56CD">
        <w:rPr>
          <w:sz w:val="28"/>
          <w:szCs w:val="28"/>
        </w:rPr>
        <w:t xml:space="preserve"> Подключение новых строящихся объектов в зоне расположения центральной котельной возможно без изменения схем теплоснабжения</w:t>
      </w:r>
      <w:r>
        <w:t>.</w:t>
      </w:r>
    </w:p>
    <w:p w:rsidR="00B434BB" w:rsidRDefault="00B434BB" w:rsidP="008A37D2">
      <w:pPr>
        <w:spacing w:line="360" w:lineRule="auto"/>
      </w:pPr>
      <w:r>
        <w:t xml:space="preserve">       </w:t>
      </w:r>
    </w:p>
    <w:p w:rsidR="00B434BB" w:rsidRPr="002F503B" w:rsidRDefault="00B434BB" w:rsidP="008A37D2">
      <w:pPr>
        <w:jc w:val="center"/>
        <w:rPr>
          <w:b/>
          <w:sz w:val="32"/>
          <w:szCs w:val="32"/>
        </w:rPr>
      </w:pPr>
      <w:r>
        <w:rPr>
          <w:b/>
          <w:sz w:val="32"/>
          <w:szCs w:val="32"/>
        </w:rPr>
        <w:t>РАЗДЕЛ 2. «</w:t>
      </w:r>
      <w:r w:rsidRPr="002F503B">
        <w:rPr>
          <w:b/>
          <w:sz w:val="32"/>
          <w:szCs w:val="32"/>
        </w:rPr>
        <w:t>Пер</w:t>
      </w:r>
      <w:r>
        <w:rPr>
          <w:b/>
          <w:sz w:val="32"/>
          <w:szCs w:val="32"/>
        </w:rPr>
        <w:t xml:space="preserve">спективные балансы </w:t>
      </w:r>
      <w:r w:rsidRPr="002F503B">
        <w:rPr>
          <w:b/>
          <w:sz w:val="32"/>
          <w:szCs w:val="32"/>
        </w:rPr>
        <w:t xml:space="preserve"> тепловой</w:t>
      </w:r>
      <w:r>
        <w:rPr>
          <w:b/>
          <w:sz w:val="32"/>
          <w:szCs w:val="32"/>
        </w:rPr>
        <w:t xml:space="preserve"> </w:t>
      </w:r>
      <w:r w:rsidRPr="002F503B">
        <w:rPr>
          <w:b/>
          <w:sz w:val="32"/>
          <w:szCs w:val="32"/>
        </w:rPr>
        <w:t>мощности источников тепловой энергии и тепловой</w:t>
      </w:r>
    </w:p>
    <w:p w:rsidR="00B434BB" w:rsidRDefault="00B434BB" w:rsidP="008A37D2">
      <w:pPr>
        <w:jc w:val="center"/>
        <w:rPr>
          <w:b/>
          <w:sz w:val="32"/>
          <w:szCs w:val="32"/>
        </w:rPr>
      </w:pPr>
      <w:r>
        <w:rPr>
          <w:b/>
          <w:sz w:val="32"/>
          <w:szCs w:val="32"/>
        </w:rPr>
        <w:t>нагрузки потребителей»</w:t>
      </w:r>
    </w:p>
    <w:p w:rsidR="00B434BB" w:rsidRDefault="00B434BB" w:rsidP="008A37D2">
      <w:pPr>
        <w:jc w:val="center"/>
        <w:rPr>
          <w:b/>
          <w:sz w:val="28"/>
          <w:szCs w:val="28"/>
        </w:rPr>
      </w:pPr>
      <w:r w:rsidRPr="003C2821">
        <w:rPr>
          <w:b/>
          <w:sz w:val="28"/>
          <w:szCs w:val="28"/>
        </w:rPr>
        <w:t>а) радиус эффективного</w:t>
      </w:r>
      <w:r>
        <w:rPr>
          <w:b/>
          <w:sz w:val="28"/>
          <w:szCs w:val="28"/>
        </w:rPr>
        <w:t xml:space="preserve"> теплоснабжения</w:t>
      </w:r>
    </w:p>
    <w:p w:rsidR="00B434BB" w:rsidRPr="008F4F78" w:rsidRDefault="00B434BB" w:rsidP="008A37D2">
      <w:pPr>
        <w:spacing w:line="360" w:lineRule="auto"/>
        <w:ind w:firstLine="709"/>
        <w:rPr>
          <w:sz w:val="28"/>
          <w:szCs w:val="28"/>
        </w:rPr>
      </w:pPr>
      <w:r w:rsidRPr="008F4F78">
        <w:rPr>
          <w:sz w:val="28"/>
          <w:szCs w:val="28"/>
        </w:rPr>
        <w:t xml:space="preserve">Среди основных мероприятий по энергосбережению в системах теплоснабжения можно выделить оптимизацию систем теплоснабжения в поселении с учетом эффективного радиуса теплоснабжения. </w:t>
      </w:r>
    </w:p>
    <w:p w:rsidR="00B434BB" w:rsidRPr="008F4F78" w:rsidRDefault="00B434BB" w:rsidP="008A37D2">
      <w:pPr>
        <w:spacing w:line="360" w:lineRule="auto"/>
        <w:ind w:firstLine="709"/>
        <w:rPr>
          <w:sz w:val="28"/>
          <w:szCs w:val="28"/>
        </w:rPr>
      </w:pPr>
      <w:r w:rsidRPr="008F4F78">
        <w:rPr>
          <w:sz w:val="28"/>
          <w:szCs w:val="28"/>
        </w:rPr>
        <w:t>Передача тепловой энергии на большие расстояния является экономически неэффективной.</w:t>
      </w:r>
    </w:p>
    <w:p w:rsidR="00B434BB" w:rsidRPr="008F4F78" w:rsidRDefault="00B434BB" w:rsidP="008A37D2">
      <w:pPr>
        <w:spacing w:line="360" w:lineRule="auto"/>
        <w:ind w:firstLine="709"/>
        <w:rPr>
          <w:sz w:val="28"/>
          <w:szCs w:val="28"/>
        </w:rPr>
      </w:pPr>
      <w:r w:rsidRPr="008F4F78">
        <w:rPr>
          <w:sz w:val="28"/>
          <w:szCs w:val="28"/>
        </w:rPr>
        <w:t>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B434BB" w:rsidRDefault="00B434BB" w:rsidP="008A37D2">
      <w:pPr>
        <w:spacing w:line="360" w:lineRule="auto"/>
        <w:ind w:firstLine="709"/>
        <w:rPr>
          <w:sz w:val="28"/>
          <w:szCs w:val="28"/>
        </w:rPr>
      </w:pPr>
      <w:r w:rsidRPr="008F4F78">
        <w:rPr>
          <w:sz w:val="28"/>
          <w:szCs w:val="28"/>
        </w:rPr>
        <w:t>Радиус эффективного теплоснабжения – максимальное расстояние от ближайшего источника тепловой энергии до тепло-потребляющей установки в системе теплоснабжения, при превышении которого подключение тепло-потребляющей установки к данной системе теплоснабжения не и</w:t>
      </w:r>
      <w:r>
        <w:rPr>
          <w:sz w:val="28"/>
          <w:szCs w:val="28"/>
        </w:rPr>
        <w:t>меет целесообразности в виду уве</w:t>
      </w:r>
      <w:r w:rsidRPr="008F4F78">
        <w:rPr>
          <w:sz w:val="28"/>
          <w:szCs w:val="28"/>
        </w:rPr>
        <w:t>личения теплопотерь и  расходов в системе теплоснабжения</w:t>
      </w:r>
      <w:r>
        <w:rPr>
          <w:sz w:val="28"/>
          <w:szCs w:val="28"/>
        </w:rPr>
        <w:t>.</w:t>
      </w:r>
    </w:p>
    <w:p w:rsidR="00B434BB" w:rsidRPr="008F4F78" w:rsidRDefault="00B434BB" w:rsidP="008A37D2">
      <w:pPr>
        <w:spacing w:line="360" w:lineRule="auto"/>
        <w:ind w:firstLine="709"/>
        <w:rPr>
          <w:sz w:val="28"/>
          <w:szCs w:val="28"/>
        </w:rPr>
      </w:pPr>
      <w:r>
        <w:rPr>
          <w:sz w:val="28"/>
          <w:szCs w:val="28"/>
        </w:rPr>
        <w:t>Максимальное удаление точки подключения потребителей от источника тепловой энергии  приведено в таблице 2.1.1</w:t>
      </w:r>
    </w:p>
    <w:tbl>
      <w:tblPr>
        <w:tblStyle w:val="TableGrid"/>
        <w:tblW w:w="9468" w:type="dxa"/>
        <w:tblLayout w:type="fixed"/>
        <w:tblLook w:val="01E0"/>
      </w:tblPr>
      <w:tblGrid>
        <w:gridCol w:w="3348"/>
        <w:gridCol w:w="1620"/>
        <w:gridCol w:w="1620"/>
        <w:gridCol w:w="1620"/>
        <w:gridCol w:w="1260"/>
      </w:tblGrid>
      <w:tr w:rsidR="00B434BB" w:rsidTr="00C97D50">
        <w:tc>
          <w:tcPr>
            <w:tcW w:w="3348" w:type="dxa"/>
            <w:vMerge w:val="restart"/>
          </w:tcPr>
          <w:p w:rsidR="00B434BB" w:rsidRPr="00303CF4" w:rsidRDefault="00B434BB" w:rsidP="00C97D50">
            <w:pPr>
              <w:ind w:firstLine="0"/>
              <w:jc w:val="center"/>
              <w:rPr>
                <w:b/>
                <w:sz w:val="22"/>
                <w:szCs w:val="22"/>
              </w:rPr>
            </w:pPr>
            <w:r w:rsidRPr="00303CF4">
              <w:rPr>
                <w:b/>
                <w:sz w:val="22"/>
                <w:szCs w:val="22"/>
              </w:rPr>
              <w:t>Источники тепловой энергии</w:t>
            </w:r>
          </w:p>
        </w:tc>
        <w:tc>
          <w:tcPr>
            <w:tcW w:w="6120" w:type="dxa"/>
            <w:gridSpan w:val="4"/>
          </w:tcPr>
          <w:p w:rsidR="00B434BB" w:rsidRPr="00303CF4" w:rsidRDefault="00B434BB" w:rsidP="00C97D50">
            <w:pPr>
              <w:ind w:firstLine="0"/>
              <w:jc w:val="center"/>
              <w:rPr>
                <w:sz w:val="22"/>
                <w:szCs w:val="22"/>
              </w:rPr>
            </w:pPr>
            <w:r w:rsidRPr="00303CF4">
              <w:rPr>
                <w:b/>
                <w:sz w:val="22"/>
                <w:szCs w:val="22"/>
              </w:rPr>
              <w:t>Максимальное удаление точки подключения потребителей от источника тепловой энергии, м</w:t>
            </w:r>
          </w:p>
        </w:tc>
      </w:tr>
      <w:tr w:rsidR="00B434BB" w:rsidTr="00C97D50">
        <w:tc>
          <w:tcPr>
            <w:tcW w:w="3348" w:type="dxa"/>
            <w:vMerge/>
          </w:tcPr>
          <w:p w:rsidR="00B434BB" w:rsidRPr="00303CF4" w:rsidRDefault="00B434BB" w:rsidP="00C97D50">
            <w:pPr>
              <w:ind w:firstLine="0"/>
              <w:rPr>
                <w:sz w:val="22"/>
                <w:szCs w:val="22"/>
              </w:rPr>
            </w:pPr>
          </w:p>
        </w:tc>
        <w:tc>
          <w:tcPr>
            <w:tcW w:w="1620" w:type="dxa"/>
          </w:tcPr>
          <w:p w:rsidR="00B434BB" w:rsidRPr="00303CF4" w:rsidRDefault="00B434BB" w:rsidP="00C97D50">
            <w:pPr>
              <w:ind w:firstLine="0"/>
              <w:jc w:val="center"/>
              <w:rPr>
                <w:b/>
                <w:sz w:val="22"/>
                <w:szCs w:val="22"/>
              </w:rPr>
            </w:pPr>
            <w:r w:rsidRPr="00303CF4">
              <w:rPr>
                <w:b/>
                <w:sz w:val="22"/>
                <w:szCs w:val="22"/>
              </w:rPr>
              <w:t>на север</w:t>
            </w:r>
          </w:p>
        </w:tc>
        <w:tc>
          <w:tcPr>
            <w:tcW w:w="1620" w:type="dxa"/>
          </w:tcPr>
          <w:p w:rsidR="00B434BB" w:rsidRPr="00303CF4" w:rsidRDefault="00B434BB" w:rsidP="00C97D50">
            <w:pPr>
              <w:ind w:firstLine="0"/>
              <w:jc w:val="center"/>
              <w:rPr>
                <w:b/>
                <w:sz w:val="22"/>
                <w:szCs w:val="22"/>
              </w:rPr>
            </w:pPr>
            <w:r w:rsidRPr="00303CF4">
              <w:rPr>
                <w:b/>
                <w:sz w:val="22"/>
                <w:szCs w:val="22"/>
              </w:rPr>
              <w:t>на восток</w:t>
            </w:r>
          </w:p>
        </w:tc>
        <w:tc>
          <w:tcPr>
            <w:tcW w:w="1620" w:type="dxa"/>
          </w:tcPr>
          <w:p w:rsidR="00B434BB" w:rsidRPr="00303CF4" w:rsidRDefault="00B434BB" w:rsidP="00C97D50">
            <w:pPr>
              <w:ind w:firstLine="0"/>
              <w:jc w:val="center"/>
              <w:rPr>
                <w:b/>
                <w:sz w:val="22"/>
                <w:szCs w:val="22"/>
              </w:rPr>
            </w:pPr>
            <w:r w:rsidRPr="00303CF4">
              <w:rPr>
                <w:b/>
                <w:sz w:val="22"/>
                <w:szCs w:val="22"/>
              </w:rPr>
              <w:t>на юг</w:t>
            </w:r>
          </w:p>
        </w:tc>
        <w:tc>
          <w:tcPr>
            <w:tcW w:w="1260" w:type="dxa"/>
          </w:tcPr>
          <w:p w:rsidR="00B434BB" w:rsidRPr="00303CF4" w:rsidRDefault="00B434BB" w:rsidP="00C97D50">
            <w:pPr>
              <w:ind w:firstLine="0"/>
              <w:jc w:val="center"/>
              <w:rPr>
                <w:b/>
                <w:sz w:val="22"/>
                <w:szCs w:val="22"/>
              </w:rPr>
            </w:pPr>
            <w:r w:rsidRPr="00303CF4">
              <w:rPr>
                <w:b/>
                <w:sz w:val="22"/>
                <w:szCs w:val="22"/>
              </w:rPr>
              <w:t>на запад</w:t>
            </w:r>
          </w:p>
        </w:tc>
      </w:tr>
      <w:tr w:rsidR="00B434BB" w:rsidTr="00C97D50">
        <w:tc>
          <w:tcPr>
            <w:tcW w:w="3348" w:type="dxa"/>
          </w:tcPr>
          <w:p w:rsidR="00B434BB" w:rsidRPr="00AD097E" w:rsidRDefault="00B434BB" w:rsidP="00C97D50">
            <w:pPr>
              <w:ind w:firstLine="0"/>
              <w:rPr>
                <w:sz w:val="24"/>
                <w:szCs w:val="24"/>
              </w:rPr>
            </w:pPr>
            <w:r w:rsidRPr="00AD097E">
              <w:rPr>
                <w:sz w:val="24"/>
                <w:szCs w:val="24"/>
              </w:rPr>
              <w:t>Котельная КОГУП  «Облкоммунсервис»</w:t>
            </w:r>
          </w:p>
        </w:tc>
        <w:tc>
          <w:tcPr>
            <w:tcW w:w="1620" w:type="dxa"/>
          </w:tcPr>
          <w:p w:rsidR="00B434BB" w:rsidRPr="00C15A95" w:rsidRDefault="00B434BB" w:rsidP="00C97D50">
            <w:pPr>
              <w:ind w:firstLine="0"/>
              <w:jc w:val="center"/>
              <w:rPr>
                <w:sz w:val="24"/>
                <w:szCs w:val="24"/>
              </w:rPr>
            </w:pPr>
            <w:r w:rsidRPr="00C15A95">
              <w:rPr>
                <w:sz w:val="24"/>
                <w:szCs w:val="24"/>
              </w:rPr>
              <w:t>1469</w:t>
            </w:r>
          </w:p>
        </w:tc>
        <w:tc>
          <w:tcPr>
            <w:tcW w:w="1620" w:type="dxa"/>
          </w:tcPr>
          <w:p w:rsidR="00B434BB" w:rsidRPr="00C15A95" w:rsidRDefault="00B434BB" w:rsidP="00C97D50">
            <w:pPr>
              <w:ind w:firstLine="0"/>
              <w:jc w:val="center"/>
              <w:rPr>
                <w:sz w:val="24"/>
                <w:szCs w:val="24"/>
              </w:rPr>
            </w:pPr>
            <w:r w:rsidRPr="00C15A95">
              <w:rPr>
                <w:sz w:val="24"/>
                <w:szCs w:val="24"/>
              </w:rPr>
              <w:t>2161</w:t>
            </w:r>
          </w:p>
        </w:tc>
        <w:tc>
          <w:tcPr>
            <w:tcW w:w="1620" w:type="dxa"/>
          </w:tcPr>
          <w:p w:rsidR="00B434BB" w:rsidRPr="00C15A95" w:rsidRDefault="00B434BB" w:rsidP="00C97D50">
            <w:pPr>
              <w:ind w:firstLine="0"/>
              <w:rPr>
                <w:sz w:val="24"/>
                <w:szCs w:val="24"/>
              </w:rPr>
            </w:pPr>
          </w:p>
        </w:tc>
        <w:tc>
          <w:tcPr>
            <w:tcW w:w="1260" w:type="dxa"/>
          </w:tcPr>
          <w:p w:rsidR="00B434BB" w:rsidRPr="00C15A95" w:rsidRDefault="00B434BB" w:rsidP="00C97D50">
            <w:pPr>
              <w:ind w:firstLine="0"/>
              <w:rPr>
                <w:sz w:val="24"/>
                <w:szCs w:val="24"/>
              </w:rPr>
            </w:pPr>
          </w:p>
        </w:tc>
      </w:tr>
      <w:tr w:rsidR="00B434BB" w:rsidTr="00C97D50">
        <w:tc>
          <w:tcPr>
            <w:tcW w:w="3348" w:type="dxa"/>
          </w:tcPr>
          <w:p w:rsidR="00B434BB" w:rsidRDefault="00B434BB" w:rsidP="00C97D50">
            <w:pPr>
              <w:ind w:firstLine="0"/>
              <w:rPr>
                <w:sz w:val="24"/>
                <w:szCs w:val="24"/>
              </w:rPr>
            </w:pPr>
            <w:r w:rsidRPr="00AD097E">
              <w:rPr>
                <w:sz w:val="24"/>
                <w:szCs w:val="24"/>
              </w:rPr>
              <w:t>Котельная МУП ЖКХ</w:t>
            </w:r>
          </w:p>
          <w:p w:rsidR="00B434BB" w:rsidRPr="00AD097E" w:rsidRDefault="00B434BB" w:rsidP="00C97D50">
            <w:pPr>
              <w:ind w:firstLine="0"/>
              <w:rPr>
                <w:sz w:val="24"/>
                <w:szCs w:val="24"/>
              </w:rPr>
            </w:pPr>
            <w:r>
              <w:rPr>
                <w:sz w:val="24"/>
                <w:szCs w:val="24"/>
              </w:rPr>
              <w:t>«Песковский коммунальник»</w:t>
            </w:r>
          </w:p>
        </w:tc>
        <w:tc>
          <w:tcPr>
            <w:tcW w:w="1620" w:type="dxa"/>
          </w:tcPr>
          <w:p w:rsidR="00B434BB" w:rsidRPr="00C15A95" w:rsidRDefault="00B434BB" w:rsidP="00C97D50">
            <w:pPr>
              <w:ind w:firstLine="0"/>
              <w:jc w:val="center"/>
              <w:rPr>
                <w:sz w:val="24"/>
                <w:szCs w:val="24"/>
              </w:rPr>
            </w:pPr>
            <w:r w:rsidRPr="00C15A95">
              <w:rPr>
                <w:sz w:val="24"/>
                <w:szCs w:val="24"/>
              </w:rPr>
              <w:t>60</w:t>
            </w:r>
          </w:p>
        </w:tc>
        <w:tc>
          <w:tcPr>
            <w:tcW w:w="1620" w:type="dxa"/>
          </w:tcPr>
          <w:p w:rsidR="00B434BB" w:rsidRPr="00C15A95" w:rsidRDefault="00B434BB" w:rsidP="00C97D50">
            <w:pPr>
              <w:ind w:firstLine="0"/>
              <w:jc w:val="center"/>
              <w:rPr>
                <w:sz w:val="24"/>
                <w:szCs w:val="24"/>
              </w:rPr>
            </w:pPr>
          </w:p>
        </w:tc>
        <w:tc>
          <w:tcPr>
            <w:tcW w:w="1620" w:type="dxa"/>
          </w:tcPr>
          <w:p w:rsidR="00B434BB" w:rsidRPr="00C15A95" w:rsidRDefault="00B434BB" w:rsidP="00C97D50">
            <w:pPr>
              <w:ind w:firstLine="0"/>
              <w:jc w:val="center"/>
              <w:rPr>
                <w:sz w:val="24"/>
                <w:szCs w:val="24"/>
              </w:rPr>
            </w:pPr>
            <w:r w:rsidRPr="00C15A95">
              <w:rPr>
                <w:sz w:val="24"/>
                <w:szCs w:val="24"/>
              </w:rPr>
              <w:t>160</w:t>
            </w:r>
          </w:p>
        </w:tc>
        <w:tc>
          <w:tcPr>
            <w:tcW w:w="1260" w:type="dxa"/>
          </w:tcPr>
          <w:p w:rsidR="00B434BB" w:rsidRPr="00C15A95" w:rsidRDefault="00B434BB" w:rsidP="00C97D50">
            <w:pPr>
              <w:ind w:firstLine="0"/>
              <w:jc w:val="center"/>
              <w:rPr>
                <w:sz w:val="24"/>
                <w:szCs w:val="24"/>
              </w:rPr>
            </w:pPr>
            <w:r w:rsidRPr="00C15A95">
              <w:rPr>
                <w:sz w:val="24"/>
                <w:szCs w:val="24"/>
              </w:rPr>
              <w:t>190</w:t>
            </w:r>
          </w:p>
        </w:tc>
      </w:tr>
      <w:tr w:rsidR="00B434BB" w:rsidTr="00C97D50">
        <w:tc>
          <w:tcPr>
            <w:tcW w:w="3348" w:type="dxa"/>
          </w:tcPr>
          <w:p w:rsidR="00B434BB" w:rsidRPr="00AD097E" w:rsidRDefault="00B434BB" w:rsidP="00C97D50">
            <w:pPr>
              <w:ind w:firstLine="0"/>
              <w:rPr>
                <w:sz w:val="24"/>
                <w:szCs w:val="24"/>
              </w:rPr>
            </w:pPr>
            <w:r w:rsidRPr="00AD097E">
              <w:rPr>
                <w:sz w:val="24"/>
                <w:szCs w:val="24"/>
              </w:rPr>
              <w:t xml:space="preserve">Котельная ФБУ ЖКУ </w:t>
            </w:r>
          </w:p>
        </w:tc>
        <w:tc>
          <w:tcPr>
            <w:tcW w:w="1620" w:type="dxa"/>
          </w:tcPr>
          <w:p w:rsidR="00B434BB" w:rsidRDefault="00B434BB" w:rsidP="00C97D50">
            <w:pPr>
              <w:ind w:firstLine="0"/>
              <w:rPr>
                <w:szCs w:val="22"/>
              </w:rPr>
            </w:pPr>
          </w:p>
        </w:tc>
        <w:tc>
          <w:tcPr>
            <w:tcW w:w="1620" w:type="dxa"/>
          </w:tcPr>
          <w:p w:rsidR="00B434BB" w:rsidRDefault="00B434BB" w:rsidP="00C97D50">
            <w:pPr>
              <w:ind w:firstLine="0"/>
              <w:rPr>
                <w:szCs w:val="22"/>
              </w:rPr>
            </w:pPr>
          </w:p>
        </w:tc>
        <w:tc>
          <w:tcPr>
            <w:tcW w:w="1620" w:type="dxa"/>
          </w:tcPr>
          <w:p w:rsidR="00B434BB" w:rsidRPr="00303CF4" w:rsidRDefault="00B434BB" w:rsidP="00C97D50">
            <w:pPr>
              <w:ind w:firstLine="0"/>
              <w:jc w:val="center"/>
              <w:rPr>
                <w:sz w:val="24"/>
                <w:szCs w:val="24"/>
              </w:rPr>
            </w:pPr>
            <w:r w:rsidRPr="00303CF4">
              <w:rPr>
                <w:sz w:val="24"/>
                <w:szCs w:val="24"/>
              </w:rPr>
              <w:t>755</w:t>
            </w:r>
          </w:p>
        </w:tc>
        <w:tc>
          <w:tcPr>
            <w:tcW w:w="1260" w:type="dxa"/>
          </w:tcPr>
          <w:p w:rsidR="00B434BB" w:rsidRPr="00303CF4" w:rsidRDefault="00B434BB" w:rsidP="00C97D50">
            <w:pPr>
              <w:ind w:firstLine="0"/>
              <w:jc w:val="center"/>
              <w:rPr>
                <w:sz w:val="24"/>
                <w:szCs w:val="24"/>
              </w:rPr>
            </w:pPr>
            <w:r w:rsidRPr="00303CF4">
              <w:rPr>
                <w:sz w:val="24"/>
                <w:szCs w:val="24"/>
              </w:rPr>
              <w:t>731</w:t>
            </w:r>
          </w:p>
        </w:tc>
      </w:tr>
    </w:tbl>
    <w:p w:rsidR="00B434BB" w:rsidRDefault="00B434BB" w:rsidP="008A37D2">
      <w:pPr>
        <w:ind w:firstLine="709"/>
        <w:rPr>
          <w:sz w:val="20"/>
        </w:rPr>
      </w:pPr>
    </w:p>
    <w:p w:rsidR="00B434BB" w:rsidRPr="00886DD9" w:rsidRDefault="00B434BB" w:rsidP="008A37D2">
      <w:pPr>
        <w:spacing w:line="360" w:lineRule="auto"/>
        <w:rPr>
          <w:sz w:val="28"/>
          <w:szCs w:val="28"/>
        </w:rPr>
      </w:pPr>
      <w:r w:rsidRPr="00886DD9">
        <w:rPr>
          <w:sz w:val="28"/>
          <w:szCs w:val="28"/>
        </w:rPr>
        <w:t>Перспективные балансы  тепловой мощности</w:t>
      </w:r>
      <w:r>
        <w:rPr>
          <w:sz w:val="28"/>
          <w:szCs w:val="28"/>
        </w:rPr>
        <w:t xml:space="preserve">  источников и тепловой  нагрузки потребителей приведены  в табл. 2.1.2</w:t>
      </w:r>
    </w:p>
    <w:p w:rsidR="00B434BB" w:rsidRDefault="00B434BB" w:rsidP="008A37D2">
      <w:r>
        <w:t xml:space="preserve">                                                                                                     Таблица 2.1.2</w:t>
      </w:r>
    </w:p>
    <w:tbl>
      <w:tblPr>
        <w:tblStyle w:val="TableGrid"/>
        <w:tblW w:w="0" w:type="auto"/>
        <w:tblInd w:w="-432" w:type="dxa"/>
        <w:tblLook w:val="01E0"/>
      </w:tblPr>
      <w:tblGrid>
        <w:gridCol w:w="492"/>
        <w:gridCol w:w="2200"/>
        <w:gridCol w:w="812"/>
        <w:gridCol w:w="813"/>
        <w:gridCol w:w="813"/>
        <w:gridCol w:w="813"/>
        <w:gridCol w:w="813"/>
        <w:gridCol w:w="813"/>
        <w:gridCol w:w="813"/>
        <w:gridCol w:w="813"/>
        <w:gridCol w:w="813"/>
      </w:tblGrid>
      <w:tr w:rsidR="00B434BB" w:rsidTr="00C97D50">
        <w:trPr>
          <w:cantSplit/>
          <w:trHeight w:val="1848"/>
        </w:trPr>
        <w:tc>
          <w:tcPr>
            <w:tcW w:w="513" w:type="dxa"/>
          </w:tcPr>
          <w:p w:rsidR="00B434BB" w:rsidRPr="006D4F81" w:rsidRDefault="00B434BB" w:rsidP="00C97D50">
            <w:pPr>
              <w:ind w:firstLine="0"/>
              <w:rPr>
                <w:sz w:val="22"/>
                <w:szCs w:val="22"/>
              </w:rPr>
            </w:pPr>
            <w:r w:rsidRPr="006D4F81">
              <w:rPr>
                <w:sz w:val="22"/>
                <w:szCs w:val="22"/>
              </w:rPr>
              <w:t>№ п/п</w:t>
            </w:r>
          </w:p>
        </w:tc>
        <w:tc>
          <w:tcPr>
            <w:tcW w:w="2342" w:type="dxa"/>
          </w:tcPr>
          <w:p w:rsidR="00B434BB" w:rsidRPr="006D4F81" w:rsidRDefault="00B434BB" w:rsidP="00C97D50">
            <w:pPr>
              <w:ind w:firstLine="0"/>
              <w:rPr>
                <w:sz w:val="22"/>
                <w:szCs w:val="22"/>
              </w:rPr>
            </w:pPr>
            <w:r w:rsidRPr="006D4F81">
              <w:rPr>
                <w:sz w:val="22"/>
                <w:szCs w:val="22"/>
              </w:rPr>
              <w:t>Система теплоснабжения</w:t>
            </w:r>
          </w:p>
        </w:tc>
        <w:tc>
          <w:tcPr>
            <w:tcW w:w="745" w:type="dxa"/>
            <w:textDirection w:val="btLr"/>
          </w:tcPr>
          <w:p w:rsidR="00B434BB" w:rsidRPr="006D4F81" w:rsidRDefault="00B434BB" w:rsidP="00C97D50">
            <w:pPr>
              <w:ind w:left="113" w:right="113" w:firstLine="0"/>
              <w:rPr>
                <w:sz w:val="22"/>
                <w:szCs w:val="22"/>
              </w:rPr>
            </w:pPr>
            <w:r>
              <w:rPr>
                <w:sz w:val="22"/>
                <w:szCs w:val="22"/>
              </w:rPr>
              <w:t>Установленная мощность Гкал/ч</w:t>
            </w:r>
          </w:p>
        </w:tc>
        <w:tc>
          <w:tcPr>
            <w:tcW w:w="801" w:type="dxa"/>
            <w:textDirection w:val="btLr"/>
          </w:tcPr>
          <w:p w:rsidR="00B434BB" w:rsidRPr="006D4F81" w:rsidRDefault="00B434BB" w:rsidP="00C97D50">
            <w:pPr>
              <w:ind w:left="113" w:right="113" w:firstLine="0"/>
              <w:rPr>
                <w:sz w:val="22"/>
                <w:szCs w:val="22"/>
              </w:rPr>
            </w:pPr>
            <w:r>
              <w:rPr>
                <w:sz w:val="22"/>
                <w:szCs w:val="22"/>
              </w:rPr>
              <w:t>Подключенная нагрузка Гкал/ч</w:t>
            </w:r>
          </w:p>
        </w:tc>
        <w:tc>
          <w:tcPr>
            <w:tcW w:w="765" w:type="dxa"/>
            <w:textDirection w:val="btLr"/>
          </w:tcPr>
          <w:p w:rsidR="00B434BB" w:rsidRPr="006D4F81" w:rsidRDefault="00B434BB" w:rsidP="00C97D50">
            <w:pPr>
              <w:ind w:left="113" w:right="113" w:firstLine="0"/>
              <w:rPr>
                <w:sz w:val="22"/>
                <w:szCs w:val="22"/>
              </w:rPr>
            </w:pPr>
            <w:r>
              <w:rPr>
                <w:sz w:val="22"/>
                <w:szCs w:val="22"/>
              </w:rPr>
              <w:t>2012 г.</w:t>
            </w:r>
          </w:p>
        </w:tc>
        <w:tc>
          <w:tcPr>
            <w:tcW w:w="766" w:type="dxa"/>
            <w:textDirection w:val="btLr"/>
          </w:tcPr>
          <w:p w:rsidR="00B434BB" w:rsidRPr="006D4F81" w:rsidRDefault="00B434BB" w:rsidP="00C97D50">
            <w:pPr>
              <w:ind w:left="113" w:right="113" w:firstLine="0"/>
              <w:rPr>
                <w:sz w:val="22"/>
                <w:szCs w:val="22"/>
              </w:rPr>
            </w:pPr>
            <w:r>
              <w:rPr>
                <w:sz w:val="22"/>
                <w:szCs w:val="22"/>
              </w:rPr>
              <w:t>2013 г.</w:t>
            </w:r>
          </w:p>
        </w:tc>
        <w:tc>
          <w:tcPr>
            <w:tcW w:w="766" w:type="dxa"/>
            <w:textDirection w:val="btLr"/>
          </w:tcPr>
          <w:p w:rsidR="00B434BB" w:rsidRPr="006D4F81" w:rsidRDefault="00B434BB" w:rsidP="00C97D50">
            <w:pPr>
              <w:ind w:left="113" w:right="113" w:firstLine="0"/>
              <w:rPr>
                <w:sz w:val="22"/>
                <w:szCs w:val="22"/>
              </w:rPr>
            </w:pPr>
            <w:r>
              <w:rPr>
                <w:sz w:val="22"/>
                <w:szCs w:val="22"/>
              </w:rPr>
              <w:t>2014 г.</w:t>
            </w:r>
          </w:p>
        </w:tc>
        <w:tc>
          <w:tcPr>
            <w:tcW w:w="766" w:type="dxa"/>
            <w:textDirection w:val="btLr"/>
          </w:tcPr>
          <w:p w:rsidR="00B434BB" w:rsidRPr="006D4F81" w:rsidRDefault="00B434BB" w:rsidP="00C97D50">
            <w:pPr>
              <w:ind w:left="113" w:right="113" w:firstLine="0"/>
              <w:rPr>
                <w:sz w:val="22"/>
                <w:szCs w:val="22"/>
              </w:rPr>
            </w:pPr>
            <w:r>
              <w:rPr>
                <w:sz w:val="22"/>
                <w:szCs w:val="22"/>
              </w:rPr>
              <w:t>2015 г.</w:t>
            </w:r>
          </w:p>
        </w:tc>
        <w:tc>
          <w:tcPr>
            <w:tcW w:w="766" w:type="dxa"/>
            <w:textDirection w:val="btLr"/>
          </w:tcPr>
          <w:p w:rsidR="00B434BB" w:rsidRPr="006D4F81" w:rsidRDefault="00B434BB" w:rsidP="00C97D50">
            <w:pPr>
              <w:ind w:left="113" w:right="113" w:firstLine="0"/>
              <w:rPr>
                <w:sz w:val="22"/>
                <w:szCs w:val="22"/>
              </w:rPr>
            </w:pPr>
            <w:r>
              <w:rPr>
                <w:sz w:val="22"/>
                <w:szCs w:val="22"/>
              </w:rPr>
              <w:t>2016 г.</w:t>
            </w:r>
          </w:p>
        </w:tc>
        <w:tc>
          <w:tcPr>
            <w:tcW w:w="766" w:type="dxa"/>
            <w:textDirection w:val="btLr"/>
          </w:tcPr>
          <w:p w:rsidR="00B434BB" w:rsidRPr="006D4F81" w:rsidRDefault="00B434BB" w:rsidP="00C97D50">
            <w:pPr>
              <w:ind w:left="113" w:right="113" w:firstLine="0"/>
              <w:rPr>
                <w:sz w:val="22"/>
                <w:szCs w:val="22"/>
              </w:rPr>
            </w:pPr>
            <w:r>
              <w:rPr>
                <w:sz w:val="22"/>
                <w:szCs w:val="22"/>
              </w:rPr>
              <w:t>2017-2022 г.</w:t>
            </w:r>
          </w:p>
        </w:tc>
        <w:tc>
          <w:tcPr>
            <w:tcW w:w="767" w:type="dxa"/>
            <w:textDirection w:val="btLr"/>
          </w:tcPr>
          <w:p w:rsidR="00B434BB" w:rsidRPr="006D4F81" w:rsidRDefault="00B434BB" w:rsidP="00C97D50">
            <w:pPr>
              <w:ind w:left="113" w:right="113" w:firstLine="0"/>
              <w:rPr>
                <w:sz w:val="22"/>
                <w:szCs w:val="22"/>
              </w:rPr>
            </w:pPr>
            <w:r>
              <w:rPr>
                <w:sz w:val="22"/>
                <w:szCs w:val="22"/>
              </w:rPr>
              <w:t>2023-2030 г.</w:t>
            </w:r>
          </w:p>
        </w:tc>
      </w:tr>
      <w:tr w:rsidR="00B434BB" w:rsidTr="00C97D50">
        <w:tc>
          <w:tcPr>
            <w:tcW w:w="513" w:type="dxa"/>
          </w:tcPr>
          <w:p w:rsidR="00B434BB" w:rsidRPr="006D4F81" w:rsidRDefault="00B434BB" w:rsidP="00C97D50">
            <w:pPr>
              <w:ind w:firstLine="0"/>
              <w:rPr>
                <w:sz w:val="24"/>
                <w:szCs w:val="24"/>
              </w:rPr>
            </w:pPr>
            <w:r w:rsidRPr="006D4F81">
              <w:rPr>
                <w:sz w:val="24"/>
                <w:szCs w:val="24"/>
              </w:rPr>
              <w:t>1</w:t>
            </w:r>
          </w:p>
        </w:tc>
        <w:tc>
          <w:tcPr>
            <w:tcW w:w="2342" w:type="dxa"/>
          </w:tcPr>
          <w:p w:rsidR="00B434BB" w:rsidRPr="006D4F81" w:rsidRDefault="00B434BB" w:rsidP="00C97D50">
            <w:pPr>
              <w:ind w:firstLine="0"/>
              <w:rPr>
                <w:sz w:val="24"/>
                <w:szCs w:val="24"/>
              </w:rPr>
            </w:pPr>
            <w:r w:rsidRPr="006D4F81">
              <w:rPr>
                <w:sz w:val="24"/>
                <w:szCs w:val="24"/>
              </w:rPr>
              <w:t>Котельная</w:t>
            </w:r>
            <w:r>
              <w:rPr>
                <w:sz w:val="24"/>
                <w:szCs w:val="24"/>
              </w:rPr>
              <w:t xml:space="preserve"> КОГУП  «Облкоммунсервис»</w:t>
            </w:r>
          </w:p>
        </w:tc>
        <w:tc>
          <w:tcPr>
            <w:tcW w:w="745" w:type="dxa"/>
          </w:tcPr>
          <w:p w:rsidR="00B434BB" w:rsidRDefault="00B434BB" w:rsidP="00C97D50">
            <w:pPr>
              <w:ind w:firstLine="0"/>
              <w:rPr>
                <w:sz w:val="22"/>
                <w:szCs w:val="22"/>
              </w:rPr>
            </w:pPr>
            <w:r>
              <w:rPr>
                <w:sz w:val="22"/>
                <w:szCs w:val="22"/>
              </w:rPr>
              <w:t>7,91</w:t>
            </w:r>
          </w:p>
        </w:tc>
        <w:tc>
          <w:tcPr>
            <w:tcW w:w="801" w:type="dxa"/>
          </w:tcPr>
          <w:p w:rsidR="00B434BB" w:rsidRDefault="00B434BB" w:rsidP="00C97D50">
            <w:pPr>
              <w:ind w:firstLine="0"/>
              <w:rPr>
                <w:sz w:val="22"/>
                <w:szCs w:val="22"/>
              </w:rPr>
            </w:pPr>
            <w:r>
              <w:rPr>
                <w:sz w:val="22"/>
                <w:szCs w:val="22"/>
              </w:rPr>
              <w:t>6,9</w:t>
            </w:r>
          </w:p>
        </w:tc>
        <w:tc>
          <w:tcPr>
            <w:tcW w:w="765" w:type="dxa"/>
          </w:tcPr>
          <w:p w:rsidR="00B434BB" w:rsidRDefault="00B434BB" w:rsidP="00C97D50">
            <w:pPr>
              <w:ind w:firstLine="0"/>
              <w:rPr>
                <w:sz w:val="22"/>
                <w:szCs w:val="22"/>
              </w:rPr>
            </w:pPr>
            <w:r>
              <w:rPr>
                <w:sz w:val="22"/>
                <w:szCs w:val="22"/>
              </w:rPr>
              <w:t>6,9</w:t>
            </w:r>
          </w:p>
        </w:tc>
        <w:tc>
          <w:tcPr>
            <w:tcW w:w="766" w:type="dxa"/>
          </w:tcPr>
          <w:p w:rsidR="00B434BB" w:rsidRDefault="00B434BB" w:rsidP="00C97D50">
            <w:pPr>
              <w:ind w:firstLine="0"/>
              <w:rPr>
                <w:sz w:val="22"/>
                <w:szCs w:val="22"/>
              </w:rPr>
            </w:pPr>
            <w:r>
              <w:rPr>
                <w:sz w:val="22"/>
                <w:szCs w:val="22"/>
              </w:rPr>
              <w:t>6,9</w:t>
            </w:r>
          </w:p>
        </w:tc>
        <w:tc>
          <w:tcPr>
            <w:tcW w:w="766" w:type="dxa"/>
          </w:tcPr>
          <w:p w:rsidR="00B434BB" w:rsidRDefault="00B434BB" w:rsidP="00C97D50">
            <w:pPr>
              <w:ind w:firstLine="0"/>
              <w:rPr>
                <w:sz w:val="22"/>
                <w:szCs w:val="22"/>
              </w:rPr>
            </w:pPr>
            <w:r>
              <w:rPr>
                <w:sz w:val="22"/>
                <w:szCs w:val="22"/>
              </w:rPr>
              <w:t>6,9</w:t>
            </w:r>
          </w:p>
        </w:tc>
        <w:tc>
          <w:tcPr>
            <w:tcW w:w="766" w:type="dxa"/>
          </w:tcPr>
          <w:p w:rsidR="00B434BB" w:rsidRDefault="00B434BB" w:rsidP="00C97D50">
            <w:pPr>
              <w:ind w:firstLine="0"/>
              <w:rPr>
                <w:sz w:val="22"/>
                <w:szCs w:val="22"/>
              </w:rPr>
            </w:pPr>
            <w:r>
              <w:rPr>
                <w:sz w:val="22"/>
                <w:szCs w:val="22"/>
              </w:rPr>
              <w:t>6,9</w:t>
            </w:r>
          </w:p>
        </w:tc>
        <w:tc>
          <w:tcPr>
            <w:tcW w:w="766" w:type="dxa"/>
          </w:tcPr>
          <w:p w:rsidR="00B434BB" w:rsidRDefault="00B434BB" w:rsidP="00C97D50">
            <w:pPr>
              <w:ind w:firstLine="0"/>
              <w:rPr>
                <w:sz w:val="22"/>
                <w:szCs w:val="22"/>
              </w:rPr>
            </w:pPr>
            <w:r>
              <w:rPr>
                <w:sz w:val="22"/>
                <w:szCs w:val="22"/>
              </w:rPr>
              <w:t>6,9</w:t>
            </w:r>
          </w:p>
        </w:tc>
        <w:tc>
          <w:tcPr>
            <w:tcW w:w="766" w:type="dxa"/>
          </w:tcPr>
          <w:p w:rsidR="00B434BB" w:rsidRDefault="00B434BB" w:rsidP="00C97D50">
            <w:pPr>
              <w:ind w:firstLine="0"/>
              <w:rPr>
                <w:sz w:val="22"/>
                <w:szCs w:val="22"/>
              </w:rPr>
            </w:pPr>
            <w:r>
              <w:rPr>
                <w:sz w:val="22"/>
                <w:szCs w:val="22"/>
              </w:rPr>
              <w:t>6,9</w:t>
            </w:r>
          </w:p>
        </w:tc>
        <w:tc>
          <w:tcPr>
            <w:tcW w:w="767" w:type="dxa"/>
          </w:tcPr>
          <w:p w:rsidR="00B434BB" w:rsidRDefault="00B434BB" w:rsidP="00C97D50">
            <w:pPr>
              <w:ind w:firstLine="0"/>
              <w:rPr>
                <w:sz w:val="22"/>
                <w:szCs w:val="22"/>
              </w:rPr>
            </w:pPr>
            <w:r>
              <w:rPr>
                <w:sz w:val="22"/>
                <w:szCs w:val="22"/>
              </w:rPr>
              <w:t>6,9</w:t>
            </w:r>
          </w:p>
        </w:tc>
      </w:tr>
      <w:tr w:rsidR="00B434BB" w:rsidTr="00C97D50">
        <w:tc>
          <w:tcPr>
            <w:tcW w:w="513" w:type="dxa"/>
          </w:tcPr>
          <w:p w:rsidR="00B434BB" w:rsidRDefault="00B434BB" w:rsidP="00C97D50">
            <w:pPr>
              <w:ind w:firstLine="0"/>
              <w:rPr>
                <w:sz w:val="22"/>
                <w:szCs w:val="22"/>
              </w:rPr>
            </w:pPr>
            <w:r>
              <w:rPr>
                <w:sz w:val="22"/>
                <w:szCs w:val="22"/>
              </w:rPr>
              <w:t>2</w:t>
            </w:r>
          </w:p>
        </w:tc>
        <w:tc>
          <w:tcPr>
            <w:tcW w:w="2342" w:type="dxa"/>
          </w:tcPr>
          <w:p w:rsidR="00B434BB" w:rsidRDefault="00B434BB" w:rsidP="00C97D50">
            <w:pPr>
              <w:ind w:firstLine="0"/>
              <w:rPr>
                <w:sz w:val="22"/>
                <w:szCs w:val="22"/>
              </w:rPr>
            </w:pPr>
            <w:r>
              <w:rPr>
                <w:sz w:val="22"/>
                <w:szCs w:val="22"/>
              </w:rPr>
              <w:t>Котельная МУП ЖКХ</w:t>
            </w:r>
          </w:p>
        </w:tc>
        <w:tc>
          <w:tcPr>
            <w:tcW w:w="745" w:type="dxa"/>
          </w:tcPr>
          <w:p w:rsidR="00B434BB" w:rsidRDefault="00B434BB" w:rsidP="00C97D50">
            <w:pPr>
              <w:ind w:firstLine="0"/>
              <w:rPr>
                <w:sz w:val="22"/>
                <w:szCs w:val="22"/>
              </w:rPr>
            </w:pPr>
            <w:r>
              <w:rPr>
                <w:sz w:val="22"/>
                <w:szCs w:val="22"/>
              </w:rPr>
              <w:t>0,86</w:t>
            </w:r>
          </w:p>
        </w:tc>
        <w:tc>
          <w:tcPr>
            <w:tcW w:w="801" w:type="dxa"/>
          </w:tcPr>
          <w:p w:rsidR="00B434BB" w:rsidRDefault="00B434BB" w:rsidP="00C97D50">
            <w:pPr>
              <w:ind w:firstLine="0"/>
              <w:rPr>
                <w:sz w:val="22"/>
                <w:szCs w:val="22"/>
              </w:rPr>
            </w:pPr>
            <w:r>
              <w:rPr>
                <w:sz w:val="22"/>
                <w:szCs w:val="22"/>
              </w:rPr>
              <w:t>0,176</w:t>
            </w:r>
          </w:p>
        </w:tc>
        <w:tc>
          <w:tcPr>
            <w:tcW w:w="765" w:type="dxa"/>
          </w:tcPr>
          <w:p w:rsidR="00B434BB" w:rsidRDefault="00B434BB" w:rsidP="00C97D50">
            <w:pPr>
              <w:ind w:firstLine="0"/>
              <w:rPr>
                <w:sz w:val="22"/>
                <w:szCs w:val="22"/>
              </w:rPr>
            </w:pPr>
            <w:r>
              <w:rPr>
                <w:sz w:val="22"/>
                <w:szCs w:val="22"/>
              </w:rPr>
              <w:t>0,176</w:t>
            </w:r>
          </w:p>
        </w:tc>
        <w:tc>
          <w:tcPr>
            <w:tcW w:w="766" w:type="dxa"/>
          </w:tcPr>
          <w:p w:rsidR="00B434BB" w:rsidRDefault="00B434BB" w:rsidP="00C97D50">
            <w:pPr>
              <w:ind w:firstLine="0"/>
              <w:rPr>
                <w:sz w:val="22"/>
                <w:szCs w:val="22"/>
              </w:rPr>
            </w:pPr>
            <w:r>
              <w:rPr>
                <w:sz w:val="22"/>
                <w:szCs w:val="22"/>
              </w:rPr>
              <w:t>0,176</w:t>
            </w:r>
          </w:p>
        </w:tc>
        <w:tc>
          <w:tcPr>
            <w:tcW w:w="766" w:type="dxa"/>
          </w:tcPr>
          <w:p w:rsidR="00B434BB" w:rsidRDefault="00B434BB" w:rsidP="00C97D50">
            <w:pPr>
              <w:ind w:firstLine="0"/>
              <w:rPr>
                <w:sz w:val="22"/>
                <w:szCs w:val="22"/>
              </w:rPr>
            </w:pPr>
            <w:r>
              <w:rPr>
                <w:sz w:val="22"/>
                <w:szCs w:val="22"/>
              </w:rPr>
              <w:t>0,176</w:t>
            </w:r>
          </w:p>
        </w:tc>
        <w:tc>
          <w:tcPr>
            <w:tcW w:w="766" w:type="dxa"/>
          </w:tcPr>
          <w:p w:rsidR="00B434BB" w:rsidRDefault="00B434BB" w:rsidP="00C97D50">
            <w:pPr>
              <w:ind w:firstLine="0"/>
              <w:rPr>
                <w:sz w:val="22"/>
                <w:szCs w:val="22"/>
              </w:rPr>
            </w:pPr>
            <w:r>
              <w:rPr>
                <w:sz w:val="22"/>
                <w:szCs w:val="22"/>
              </w:rPr>
              <w:t>0,176</w:t>
            </w:r>
          </w:p>
        </w:tc>
        <w:tc>
          <w:tcPr>
            <w:tcW w:w="766" w:type="dxa"/>
          </w:tcPr>
          <w:p w:rsidR="00B434BB" w:rsidRDefault="00B434BB" w:rsidP="00C97D50">
            <w:pPr>
              <w:ind w:firstLine="0"/>
              <w:rPr>
                <w:sz w:val="22"/>
                <w:szCs w:val="22"/>
              </w:rPr>
            </w:pPr>
            <w:r>
              <w:rPr>
                <w:sz w:val="22"/>
                <w:szCs w:val="22"/>
              </w:rPr>
              <w:t>0,176</w:t>
            </w:r>
          </w:p>
        </w:tc>
        <w:tc>
          <w:tcPr>
            <w:tcW w:w="766" w:type="dxa"/>
          </w:tcPr>
          <w:p w:rsidR="00B434BB" w:rsidRDefault="00B434BB" w:rsidP="00C97D50">
            <w:pPr>
              <w:ind w:firstLine="0"/>
              <w:rPr>
                <w:sz w:val="22"/>
                <w:szCs w:val="22"/>
              </w:rPr>
            </w:pPr>
            <w:r>
              <w:rPr>
                <w:sz w:val="22"/>
                <w:szCs w:val="22"/>
              </w:rPr>
              <w:t>0,176</w:t>
            </w:r>
          </w:p>
        </w:tc>
        <w:tc>
          <w:tcPr>
            <w:tcW w:w="767" w:type="dxa"/>
          </w:tcPr>
          <w:p w:rsidR="00B434BB" w:rsidRDefault="00B434BB" w:rsidP="00C97D50">
            <w:pPr>
              <w:ind w:firstLine="0"/>
              <w:rPr>
                <w:sz w:val="22"/>
                <w:szCs w:val="22"/>
              </w:rPr>
            </w:pPr>
            <w:r>
              <w:rPr>
                <w:sz w:val="22"/>
                <w:szCs w:val="22"/>
              </w:rPr>
              <w:t>0,176</w:t>
            </w:r>
          </w:p>
        </w:tc>
      </w:tr>
      <w:tr w:rsidR="00B434BB" w:rsidTr="00C97D50">
        <w:tc>
          <w:tcPr>
            <w:tcW w:w="513" w:type="dxa"/>
          </w:tcPr>
          <w:p w:rsidR="00B434BB" w:rsidRDefault="00B434BB" w:rsidP="00C97D50">
            <w:pPr>
              <w:ind w:firstLine="0"/>
              <w:rPr>
                <w:sz w:val="22"/>
                <w:szCs w:val="22"/>
              </w:rPr>
            </w:pPr>
            <w:r>
              <w:rPr>
                <w:sz w:val="22"/>
                <w:szCs w:val="22"/>
              </w:rPr>
              <w:t>3</w:t>
            </w:r>
          </w:p>
        </w:tc>
        <w:tc>
          <w:tcPr>
            <w:tcW w:w="2342" w:type="dxa"/>
          </w:tcPr>
          <w:p w:rsidR="00B434BB" w:rsidRDefault="00B434BB" w:rsidP="00C97D50">
            <w:pPr>
              <w:ind w:firstLine="0"/>
              <w:rPr>
                <w:sz w:val="22"/>
                <w:szCs w:val="22"/>
              </w:rPr>
            </w:pPr>
            <w:r>
              <w:rPr>
                <w:sz w:val="22"/>
                <w:szCs w:val="22"/>
              </w:rPr>
              <w:t>Котельная ФБУ ЖКУ п. Котчиха</w:t>
            </w:r>
          </w:p>
        </w:tc>
        <w:tc>
          <w:tcPr>
            <w:tcW w:w="745" w:type="dxa"/>
          </w:tcPr>
          <w:p w:rsidR="00B434BB" w:rsidRDefault="00B434BB" w:rsidP="00C97D50">
            <w:pPr>
              <w:ind w:firstLine="0"/>
              <w:rPr>
                <w:sz w:val="22"/>
                <w:szCs w:val="22"/>
              </w:rPr>
            </w:pPr>
            <w:r>
              <w:rPr>
                <w:sz w:val="22"/>
                <w:szCs w:val="22"/>
              </w:rPr>
              <w:t>4,71</w:t>
            </w:r>
          </w:p>
        </w:tc>
        <w:tc>
          <w:tcPr>
            <w:tcW w:w="801" w:type="dxa"/>
          </w:tcPr>
          <w:p w:rsidR="00B434BB" w:rsidRDefault="00B434BB" w:rsidP="00C97D50">
            <w:pPr>
              <w:ind w:firstLine="0"/>
              <w:rPr>
                <w:sz w:val="22"/>
                <w:szCs w:val="22"/>
              </w:rPr>
            </w:pPr>
            <w:r>
              <w:rPr>
                <w:sz w:val="22"/>
                <w:szCs w:val="22"/>
              </w:rPr>
              <w:t>4,71</w:t>
            </w:r>
          </w:p>
        </w:tc>
        <w:tc>
          <w:tcPr>
            <w:tcW w:w="765" w:type="dxa"/>
          </w:tcPr>
          <w:p w:rsidR="00B434BB" w:rsidRDefault="00B434BB" w:rsidP="00C97D50">
            <w:pPr>
              <w:ind w:firstLine="0"/>
              <w:rPr>
                <w:sz w:val="22"/>
                <w:szCs w:val="22"/>
              </w:rPr>
            </w:pPr>
            <w:r>
              <w:rPr>
                <w:sz w:val="22"/>
                <w:szCs w:val="22"/>
              </w:rPr>
              <w:t>4,71</w:t>
            </w:r>
          </w:p>
        </w:tc>
        <w:tc>
          <w:tcPr>
            <w:tcW w:w="766" w:type="dxa"/>
          </w:tcPr>
          <w:p w:rsidR="00B434BB" w:rsidRDefault="00B434BB" w:rsidP="00C97D50">
            <w:pPr>
              <w:ind w:firstLine="0"/>
              <w:rPr>
                <w:sz w:val="22"/>
                <w:szCs w:val="22"/>
              </w:rPr>
            </w:pPr>
            <w:r>
              <w:rPr>
                <w:sz w:val="22"/>
                <w:szCs w:val="22"/>
              </w:rPr>
              <w:t>4,71</w:t>
            </w:r>
          </w:p>
        </w:tc>
        <w:tc>
          <w:tcPr>
            <w:tcW w:w="766" w:type="dxa"/>
          </w:tcPr>
          <w:p w:rsidR="00B434BB" w:rsidRDefault="00B434BB" w:rsidP="00C97D50">
            <w:pPr>
              <w:ind w:firstLine="0"/>
              <w:rPr>
                <w:sz w:val="22"/>
                <w:szCs w:val="22"/>
              </w:rPr>
            </w:pPr>
            <w:r>
              <w:rPr>
                <w:sz w:val="22"/>
                <w:szCs w:val="22"/>
              </w:rPr>
              <w:t>4,71</w:t>
            </w:r>
          </w:p>
        </w:tc>
        <w:tc>
          <w:tcPr>
            <w:tcW w:w="766" w:type="dxa"/>
          </w:tcPr>
          <w:p w:rsidR="00B434BB" w:rsidRDefault="00B434BB" w:rsidP="00C97D50">
            <w:pPr>
              <w:ind w:firstLine="0"/>
              <w:rPr>
                <w:sz w:val="22"/>
                <w:szCs w:val="22"/>
              </w:rPr>
            </w:pPr>
            <w:r>
              <w:rPr>
                <w:sz w:val="22"/>
                <w:szCs w:val="22"/>
              </w:rPr>
              <w:t>4,71</w:t>
            </w:r>
          </w:p>
        </w:tc>
        <w:tc>
          <w:tcPr>
            <w:tcW w:w="766" w:type="dxa"/>
          </w:tcPr>
          <w:p w:rsidR="00B434BB" w:rsidRDefault="00B434BB" w:rsidP="00C97D50">
            <w:pPr>
              <w:ind w:firstLine="0"/>
              <w:rPr>
                <w:sz w:val="22"/>
                <w:szCs w:val="22"/>
              </w:rPr>
            </w:pPr>
            <w:r>
              <w:rPr>
                <w:sz w:val="22"/>
                <w:szCs w:val="22"/>
              </w:rPr>
              <w:t>4,71</w:t>
            </w:r>
          </w:p>
        </w:tc>
        <w:tc>
          <w:tcPr>
            <w:tcW w:w="766" w:type="dxa"/>
          </w:tcPr>
          <w:p w:rsidR="00B434BB" w:rsidRDefault="00B434BB" w:rsidP="00C97D50">
            <w:pPr>
              <w:ind w:firstLine="0"/>
              <w:rPr>
                <w:sz w:val="22"/>
                <w:szCs w:val="22"/>
              </w:rPr>
            </w:pPr>
            <w:r>
              <w:rPr>
                <w:sz w:val="22"/>
                <w:szCs w:val="22"/>
              </w:rPr>
              <w:t>4,71</w:t>
            </w:r>
          </w:p>
        </w:tc>
        <w:tc>
          <w:tcPr>
            <w:tcW w:w="767" w:type="dxa"/>
          </w:tcPr>
          <w:p w:rsidR="00B434BB" w:rsidRDefault="00B434BB" w:rsidP="00C97D50">
            <w:pPr>
              <w:ind w:firstLine="0"/>
              <w:rPr>
                <w:sz w:val="22"/>
                <w:szCs w:val="22"/>
              </w:rPr>
            </w:pPr>
            <w:r>
              <w:rPr>
                <w:sz w:val="22"/>
                <w:szCs w:val="22"/>
              </w:rPr>
              <w:t>4,71</w:t>
            </w:r>
          </w:p>
        </w:tc>
      </w:tr>
      <w:tr w:rsidR="00B434BB" w:rsidTr="00C97D50">
        <w:tc>
          <w:tcPr>
            <w:tcW w:w="513" w:type="dxa"/>
          </w:tcPr>
          <w:p w:rsidR="00B434BB" w:rsidRDefault="00B434BB" w:rsidP="00C97D50">
            <w:pPr>
              <w:ind w:firstLine="0"/>
              <w:rPr>
                <w:sz w:val="22"/>
                <w:szCs w:val="22"/>
              </w:rPr>
            </w:pPr>
          </w:p>
        </w:tc>
        <w:tc>
          <w:tcPr>
            <w:tcW w:w="2342" w:type="dxa"/>
          </w:tcPr>
          <w:p w:rsidR="00B434BB" w:rsidRDefault="00B434BB" w:rsidP="00C97D50">
            <w:pPr>
              <w:ind w:firstLine="0"/>
              <w:rPr>
                <w:b/>
                <w:sz w:val="22"/>
                <w:szCs w:val="22"/>
              </w:rPr>
            </w:pPr>
            <w:r w:rsidRPr="006D4F81">
              <w:rPr>
                <w:b/>
                <w:sz w:val="22"/>
                <w:szCs w:val="22"/>
              </w:rPr>
              <w:t>ИТОГО</w:t>
            </w:r>
          </w:p>
          <w:p w:rsidR="00B434BB" w:rsidRPr="006D4F81" w:rsidRDefault="00B434BB" w:rsidP="00C97D50">
            <w:pPr>
              <w:ind w:firstLine="0"/>
              <w:rPr>
                <w:b/>
                <w:sz w:val="22"/>
                <w:szCs w:val="22"/>
              </w:rPr>
            </w:pPr>
          </w:p>
        </w:tc>
        <w:tc>
          <w:tcPr>
            <w:tcW w:w="745" w:type="dxa"/>
          </w:tcPr>
          <w:p w:rsidR="00B434BB" w:rsidRPr="006D4F81" w:rsidRDefault="00B434BB" w:rsidP="00C97D50">
            <w:pPr>
              <w:ind w:firstLine="0"/>
              <w:rPr>
                <w:b/>
                <w:sz w:val="22"/>
                <w:szCs w:val="22"/>
              </w:rPr>
            </w:pPr>
            <w:r>
              <w:rPr>
                <w:b/>
                <w:sz w:val="22"/>
                <w:szCs w:val="22"/>
              </w:rPr>
              <w:t>13,5</w:t>
            </w:r>
          </w:p>
        </w:tc>
        <w:tc>
          <w:tcPr>
            <w:tcW w:w="801" w:type="dxa"/>
          </w:tcPr>
          <w:p w:rsidR="00B434BB" w:rsidRPr="006D4F81" w:rsidRDefault="00B434BB" w:rsidP="00C97D50">
            <w:pPr>
              <w:ind w:firstLine="0"/>
              <w:rPr>
                <w:b/>
                <w:sz w:val="22"/>
                <w:szCs w:val="22"/>
              </w:rPr>
            </w:pPr>
            <w:r>
              <w:rPr>
                <w:b/>
                <w:sz w:val="22"/>
                <w:szCs w:val="22"/>
              </w:rPr>
              <w:t>11,78</w:t>
            </w:r>
          </w:p>
        </w:tc>
        <w:tc>
          <w:tcPr>
            <w:tcW w:w="765" w:type="dxa"/>
          </w:tcPr>
          <w:p w:rsidR="00B434BB" w:rsidRPr="006D4F81" w:rsidRDefault="00B434BB" w:rsidP="00C97D50">
            <w:pPr>
              <w:ind w:firstLine="0"/>
              <w:rPr>
                <w:b/>
                <w:sz w:val="22"/>
                <w:szCs w:val="22"/>
              </w:rPr>
            </w:pPr>
            <w:r>
              <w:rPr>
                <w:b/>
                <w:sz w:val="22"/>
                <w:szCs w:val="22"/>
              </w:rPr>
              <w:t>11,78</w:t>
            </w:r>
          </w:p>
        </w:tc>
        <w:tc>
          <w:tcPr>
            <w:tcW w:w="766" w:type="dxa"/>
          </w:tcPr>
          <w:p w:rsidR="00B434BB" w:rsidRPr="006D4F81" w:rsidRDefault="00B434BB" w:rsidP="00C97D50">
            <w:pPr>
              <w:ind w:firstLine="0"/>
              <w:rPr>
                <w:b/>
                <w:sz w:val="22"/>
                <w:szCs w:val="22"/>
              </w:rPr>
            </w:pPr>
            <w:r>
              <w:rPr>
                <w:b/>
                <w:sz w:val="22"/>
                <w:szCs w:val="22"/>
              </w:rPr>
              <w:t>11,78</w:t>
            </w:r>
          </w:p>
        </w:tc>
        <w:tc>
          <w:tcPr>
            <w:tcW w:w="766" w:type="dxa"/>
          </w:tcPr>
          <w:p w:rsidR="00B434BB" w:rsidRPr="006D4F81" w:rsidRDefault="00B434BB" w:rsidP="00C97D50">
            <w:pPr>
              <w:ind w:firstLine="0"/>
              <w:rPr>
                <w:b/>
                <w:sz w:val="22"/>
                <w:szCs w:val="22"/>
              </w:rPr>
            </w:pPr>
            <w:r>
              <w:rPr>
                <w:b/>
                <w:sz w:val="22"/>
                <w:szCs w:val="22"/>
              </w:rPr>
              <w:t>11,78</w:t>
            </w:r>
          </w:p>
        </w:tc>
        <w:tc>
          <w:tcPr>
            <w:tcW w:w="766" w:type="dxa"/>
          </w:tcPr>
          <w:p w:rsidR="00B434BB" w:rsidRPr="006D4F81" w:rsidRDefault="00B434BB" w:rsidP="00C97D50">
            <w:pPr>
              <w:ind w:firstLine="0"/>
              <w:rPr>
                <w:b/>
                <w:sz w:val="22"/>
                <w:szCs w:val="22"/>
              </w:rPr>
            </w:pPr>
            <w:r>
              <w:rPr>
                <w:b/>
                <w:sz w:val="22"/>
                <w:szCs w:val="22"/>
              </w:rPr>
              <w:t>11,78</w:t>
            </w:r>
          </w:p>
        </w:tc>
        <w:tc>
          <w:tcPr>
            <w:tcW w:w="766" w:type="dxa"/>
          </w:tcPr>
          <w:p w:rsidR="00B434BB" w:rsidRPr="006D4F81" w:rsidRDefault="00B434BB" w:rsidP="00C97D50">
            <w:pPr>
              <w:ind w:firstLine="0"/>
              <w:rPr>
                <w:b/>
                <w:sz w:val="22"/>
                <w:szCs w:val="22"/>
              </w:rPr>
            </w:pPr>
            <w:r>
              <w:rPr>
                <w:b/>
                <w:sz w:val="22"/>
                <w:szCs w:val="22"/>
              </w:rPr>
              <w:t>11,78</w:t>
            </w:r>
          </w:p>
        </w:tc>
        <w:tc>
          <w:tcPr>
            <w:tcW w:w="766" w:type="dxa"/>
          </w:tcPr>
          <w:p w:rsidR="00B434BB" w:rsidRPr="006D4F81" w:rsidRDefault="00B434BB" w:rsidP="00C97D50">
            <w:pPr>
              <w:ind w:firstLine="0"/>
              <w:rPr>
                <w:b/>
                <w:sz w:val="22"/>
                <w:szCs w:val="22"/>
              </w:rPr>
            </w:pPr>
            <w:r>
              <w:rPr>
                <w:b/>
                <w:sz w:val="22"/>
                <w:szCs w:val="22"/>
              </w:rPr>
              <w:t>11,78</w:t>
            </w:r>
          </w:p>
        </w:tc>
        <w:tc>
          <w:tcPr>
            <w:tcW w:w="767" w:type="dxa"/>
          </w:tcPr>
          <w:p w:rsidR="00B434BB" w:rsidRPr="006D4F81" w:rsidRDefault="00B434BB" w:rsidP="00C97D50">
            <w:pPr>
              <w:ind w:firstLine="0"/>
              <w:rPr>
                <w:b/>
                <w:sz w:val="22"/>
                <w:szCs w:val="22"/>
              </w:rPr>
            </w:pPr>
            <w:r>
              <w:rPr>
                <w:b/>
                <w:sz w:val="22"/>
                <w:szCs w:val="22"/>
              </w:rPr>
              <w:t>11,78</w:t>
            </w:r>
          </w:p>
        </w:tc>
      </w:tr>
    </w:tbl>
    <w:p w:rsidR="00B434BB" w:rsidRPr="00886DD9" w:rsidRDefault="00B434BB" w:rsidP="008A37D2"/>
    <w:p w:rsidR="00B434BB" w:rsidRDefault="00B434BB" w:rsidP="008A37D2"/>
    <w:p w:rsidR="00B434BB" w:rsidRPr="00B31E90" w:rsidRDefault="00B434BB" w:rsidP="008A37D2">
      <w:pPr>
        <w:jc w:val="center"/>
        <w:rPr>
          <w:b/>
          <w:sz w:val="28"/>
          <w:szCs w:val="28"/>
        </w:rPr>
      </w:pPr>
      <w:r>
        <w:rPr>
          <w:b/>
          <w:sz w:val="28"/>
          <w:szCs w:val="28"/>
        </w:rPr>
        <w:t xml:space="preserve">в) </w:t>
      </w:r>
      <w:r w:rsidRPr="00B31E90">
        <w:rPr>
          <w:b/>
          <w:sz w:val="28"/>
          <w:szCs w:val="28"/>
        </w:rPr>
        <w:t>Описание существующих и перспективных зон действия</w:t>
      </w:r>
    </w:p>
    <w:p w:rsidR="00B434BB" w:rsidRPr="00B31E90" w:rsidRDefault="00B434BB" w:rsidP="008A37D2">
      <w:pPr>
        <w:jc w:val="center"/>
        <w:rPr>
          <w:b/>
          <w:sz w:val="28"/>
          <w:szCs w:val="28"/>
        </w:rPr>
      </w:pPr>
      <w:r w:rsidRPr="00B31E90">
        <w:rPr>
          <w:b/>
          <w:sz w:val="28"/>
          <w:szCs w:val="28"/>
        </w:rPr>
        <w:t>индивидуальных источников тепловой энергии.</w:t>
      </w:r>
    </w:p>
    <w:p w:rsidR="00B434BB" w:rsidRPr="004D5368" w:rsidRDefault="00B434BB" w:rsidP="008A37D2">
      <w:r>
        <w:t xml:space="preserve">              </w:t>
      </w:r>
    </w:p>
    <w:p w:rsidR="00B434BB" w:rsidRPr="00B31E90" w:rsidRDefault="00B434BB" w:rsidP="008A37D2">
      <w:pPr>
        <w:spacing w:line="360" w:lineRule="auto"/>
        <w:ind w:left="-180"/>
        <w:rPr>
          <w:sz w:val="28"/>
          <w:szCs w:val="28"/>
        </w:rPr>
      </w:pPr>
      <w:r w:rsidRPr="00B31E90">
        <w:rPr>
          <w:sz w:val="28"/>
          <w:szCs w:val="28"/>
        </w:rPr>
        <w:t xml:space="preserve">          Песковское городское поселение не газифицировано. Большая часть жилых домов (частный сектор) оборудовано отопительными печами, работающих на твердом топливе (дрова, отходы лесопиления, горбыль). Выработанная тепловая энергия от отопительных печей осуществляется без потерь на передачу  и принимается равной ее производству.</w:t>
      </w:r>
    </w:p>
    <w:p w:rsidR="00B434BB" w:rsidRPr="00B31E90" w:rsidRDefault="00B434BB" w:rsidP="008A37D2">
      <w:pPr>
        <w:spacing w:line="360" w:lineRule="auto"/>
        <w:jc w:val="center"/>
        <w:rPr>
          <w:b/>
          <w:sz w:val="28"/>
          <w:szCs w:val="28"/>
        </w:rPr>
      </w:pPr>
    </w:p>
    <w:p w:rsidR="00B434BB" w:rsidRDefault="00B434BB" w:rsidP="008A37D2">
      <w:pPr>
        <w:spacing w:line="360" w:lineRule="auto"/>
        <w:ind w:left="720"/>
        <w:jc w:val="center"/>
        <w:rPr>
          <w:b/>
          <w:sz w:val="28"/>
          <w:szCs w:val="28"/>
        </w:rPr>
      </w:pPr>
      <w:r>
        <w:rPr>
          <w:b/>
          <w:sz w:val="28"/>
          <w:szCs w:val="28"/>
        </w:rPr>
        <w:t>г)</w:t>
      </w:r>
      <w:r w:rsidRPr="0064508B">
        <w:rPr>
          <w:b/>
          <w:sz w:val="28"/>
          <w:szCs w:val="28"/>
        </w:rPr>
        <w:t xml:space="preserve"> Перспективные балансы тепловой мощности и тепловой нагрузки в перспективных зонах действия источников</w:t>
      </w:r>
    </w:p>
    <w:p w:rsidR="00B434BB" w:rsidRPr="0064508B" w:rsidRDefault="00B434BB" w:rsidP="008A37D2">
      <w:pPr>
        <w:spacing w:line="360" w:lineRule="auto"/>
        <w:ind w:left="720"/>
        <w:jc w:val="center"/>
        <w:rPr>
          <w:b/>
          <w:sz w:val="28"/>
          <w:szCs w:val="28"/>
        </w:rPr>
      </w:pPr>
      <w:r w:rsidRPr="0064508B">
        <w:rPr>
          <w:b/>
          <w:sz w:val="28"/>
          <w:szCs w:val="28"/>
        </w:rPr>
        <w:t>тепловой энергии.</w:t>
      </w:r>
    </w:p>
    <w:p w:rsidR="00B434BB" w:rsidRDefault="00B434BB" w:rsidP="008A37D2">
      <w:pPr>
        <w:spacing w:line="360" w:lineRule="auto"/>
        <w:rPr>
          <w:sz w:val="28"/>
          <w:szCs w:val="28"/>
        </w:rPr>
      </w:pPr>
      <w:r>
        <w:rPr>
          <w:b/>
          <w:sz w:val="28"/>
          <w:szCs w:val="28"/>
        </w:rPr>
        <w:t xml:space="preserve">        </w:t>
      </w:r>
      <w:r w:rsidRPr="0064508B">
        <w:rPr>
          <w:b/>
          <w:sz w:val="28"/>
          <w:szCs w:val="28"/>
        </w:rPr>
        <w:t xml:space="preserve"> </w:t>
      </w:r>
      <w:r w:rsidRPr="0064508B">
        <w:rPr>
          <w:sz w:val="28"/>
          <w:szCs w:val="28"/>
        </w:rPr>
        <w:t>Тепловые мощности и тепловые нагрузки позволяют подключение новых потребителей. В ближайшее время строительство новых объектов не планируется.</w:t>
      </w:r>
    </w:p>
    <w:p w:rsidR="00B434BB" w:rsidRDefault="00B434BB" w:rsidP="008A37D2">
      <w:pPr>
        <w:jc w:val="center"/>
        <w:rPr>
          <w:b/>
        </w:rPr>
      </w:pPr>
    </w:p>
    <w:p w:rsidR="00B434BB" w:rsidRPr="002F503B" w:rsidRDefault="00B434BB" w:rsidP="008A37D2">
      <w:pPr>
        <w:jc w:val="center"/>
        <w:rPr>
          <w:b/>
          <w:sz w:val="32"/>
          <w:szCs w:val="32"/>
        </w:rPr>
      </w:pPr>
      <w:r>
        <w:rPr>
          <w:b/>
          <w:sz w:val="32"/>
          <w:szCs w:val="32"/>
        </w:rPr>
        <w:t>РАЗДЕЛ 3</w:t>
      </w:r>
      <w:r w:rsidRPr="002F503B">
        <w:rPr>
          <w:b/>
          <w:sz w:val="32"/>
          <w:szCs w:val="32"/>
        </w:rPr>
        <w:t xml:space="preserve"> «Перспективные балансы теплоносителя».</w:t>
      </w:r>
    </w:p>
    <w:p w:rsidR="00B434BB" w:rsidRPr="003C2821" w:rsidRDefault="00B434BB" w:rsidP="008A37D2">
      <w:pPr>
        <w:rPr>
          <w:b/>
          <w:sz w:val="28"/>
          <w:szCs w:val="28"/>
        </w:rPr>
      </w:pPr>
      <w:r w:rsidRPr="003C2821">
        <w:rPr>
          <w:b/>
          <w:sz w:val="28"/>
          <w:szCs w:val="28"/>
        </w:rPr>
        <w:t>а)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p w:rsidR="00B434BB" w:rsidRPr="003C2821" w:rsidRDefault="00B434BB" w:rsidP="008A37D2">
      <w:pPr>
        <w:rPr>
          <w:sz w:val="28"/>
          <w:szCs w:val="28"/>
        </w:rPr>
      </w:pPr>
    </w:p>
    <w:p w:rsidR="00B434BB" w:rsidRPr="00780A19" w:rsidRDefault="00B434BB" w:rsidP="008A37D2">
      <w:pPr>
        <w:spacing w:line="360" w:lineRule="auto"/>
        <w:rPr>
          <w:sz w:val="28"/>
          <w:szCs w:val="28"/>
        </w:rPr>
      </w:pPr>
      <w:r w:rsidRPr="00780A19">
        <w:rPr>
          <w:sz w:val="28"/>
          <w:szCs w:val="28"/>
        </w:rPr>
        <w:t>Водоподготовительных установок в котельных нет. Вода поступает в котлы через накопительные баки со скважин.</w:t>
      </w:r>
      <w:r>
        <w:rPr>
          <w:sz w:val="28"/>
          <w:szCs w:val="28"/>
        </w:rPr>
        <w:t xml:space="preserve"> В котельной МУП ЖКХ «Песковский коммунальник» ст. Шлаковая вода поступает в котлы с водонапорной башни.</w:t>
      </w:r>
    </w:p>
    <w:p w:rsidR="00B434BB" w:rsidRPr="00780A19" w:rsidRDefault="00B434BB" w:rsidP="008A37D2">
      <w:pPr>
        <w:spacing w:line="360" w:lineRule="auto"/>
        <w:rPr>
          <w:sz w:val="28"/>
          <w:szCs w:val="28"/>
        </w:rPr>
      </w:pPr>
      <w:r w:rsidRPr="00780A19">
        <w:rPr>
          <w:sz w:val="28"/>
          <w:szCs w:val="28"/>
        </w:rPr>
        <w:t xml:space="preserve"> Источники водоснабжения </w:t>
      </w:r>
      <w:r>
        <w:rPr>
          <w:sz w:val="28"/>
          <w:szCs w:val="28"/>
        </w:rPr>
        <w:t xml:space="preserve">- </w:t>
      </w:r>
      <w:r w:rsidRPr="00780A19">
        <w:rPr>
          <w:sz w:val="28"/>
          <w:szCs w:val="28"/>
        </w:rPr>
        <w:t>глубинные скважины.</w:t>
      </w:r>
    </w:p>
    <w:p w:rsidR="00B434BB" w:rsidRPr="00780A19" w:rsidRDefault="00B434BB" w:rsidP="008A37D2">
      <w:pPr>
        <w:spacing w:line="360" w:lineRule="auto"/>
        <w:rPr>
          <w:sz w:val="28"/>
          <w:szCs w:val="28"/>
        </w:rPr>
      </w:pPr>
      <w:r w:rsidRPr="00780A19">
        <w:rPr>
          <w:sz w:val="28"/>
          <w:szCs w:val="28"/>
        </w:rPr>
        <w:t xml:space="preserve">         Результаты исследования  исходной воды:</w:t>
      </w:r>
    </w:p>
    <w:p w:rsidR="00B434BB" w:rsidRPr="00350F35" w:rsidRDefault="00B434BB" w:rsidP="008A37D2">
      <w:pPr>
        <w:rPr>
          <w:sz w:val="28"/>
          <w:szCs w:val="28"/>
        </w:rPr>
      </w:pPr>
      <w:r w:rsidRPr="00780A19">
        <w:rPr>
          <w:sz w:val="28"/>
          <w:szCs w:val="28"/>
        </w:rPr>
        <w:t xml:space="preserve">         </w:t>
      </w:r>
      <w:r w:rsidRPr="00350F35">
        <w:rPr>
          <w:sz w:val="28"/>
          <w:szCs w:val="28"/>
        </w:rPr>
        <w:t xml:space="preserve">Жесткость, </w:t>
      </w:r>
      <w:r>
        <w:rPr>
          <w:sz w:val="28"/>
          <w:szCs w:val="28"/>
        </w:rPr>
        <w:t xml:space="preserve">общая -  - </w:t>
      </w:r>
      <w:r w:rsidRPr="00350F35">
        <w:rPr>
          <w:sz w:val="28"/>
          <w:szCs w:val="28"/>
        </w:rPr>
        <w:t>мг/л</w:t>
      </w:r>
    </w:p>
    <w:p w:rsidR="00B434BB" w:rsidRPr="00350F35" w:rsidRDefault="00B434BB" w:rsidP="008A37D2">
      <w:pPr>
        <w:rPr>
          <w:sz w:val="28"/>
          <w:szCs w:val="28"/>
        </w:rPr>
      </w:pPr>
      <w:r w:rsidRPr="00350F35">
        <w:rPr>
          <w:sz w:val="28"/>
          <w:szCs w:val="28"/>
        </w:rPr>
        <w:t xml:space="preserve">         Щелочность - не исследовалась </w:t>
      </w:r>
    </w:p>
    <w:p w:rsidR="00B434BB" w:rsidRPr="00350F35" w:rsidRDefault="00B434BB" w:rsidP="008A37D2">
      <w:pPr>
        <w:rPr>
          <w:sz w:val="28"/>
          <w:szCs w:val="28"/>
        </w:rPr>
      </w:pPr>
      <w:r w:rsidRPr="00350F35">
        <w:rPr>
          <w:sz w:val="28"/>
          <w:szCs w:val="28"/>
        </w:rPr>
        <w:t xml:space="preserve">        </w:t>
      </w:r>
      <w:r>
        <w:rPr>
          <w:sz w:val="28"/>
          <w:szCs w:val="28"/>
        </w:rPr>
        <w:t xml:space="preserve"> </w:t>
      </w:r>
      <w:r w:rsidRPr="00350F35">
        <w:rPr>
          <w:sz w:val="28"/>
          <w:szCs w:val="28"/>
        </w:rPr>
        <w:t>Щелочность, общая – не исследовалась</w:t>
      </w:r>
    </w:p>
    <w:p w:rsidR="00B434BB" w:rsidRPr="00350F35" w:rsidRDefault="00B434BB" w:rsidP="008A37D2">
      <w:pPr>
        <w:rPr>
          <w:sz w:val="28"/>
          <w:szCs w:val="28"/>
        </w:rPr>
      </w:pPr>
      <w:r>
        <w:rPr>
          <w:sz w:val="28"/>
          <w:szCs w:val="28"/>
        </w:rPr>
        <w:t xml:space="preserve">         Хлориды -    - </w:t>
      </w:r>
      <w:r w:rsidRPr="00350F35">
        <w:rPr>
          <w:sz w:val="28"/>
          <w:szCs w:val="28"/>
        </w:rPr>
        <w:t>мг/л</w:t>
      </w:r>
    </w:p>
    <w:p w:rsidR="00B434BB" w:rsidRPr="00350F35" w:rsidRDefault="00B434BB" w:rsidP="008A37D2">
      <w:pPr>
        <w:rPr>
          <w:sz w:val="28"/>
          <w:szCs w:val="28"/>
        </w:rPr>
      </w:pPr>
      <w:r>
        <w:rPr>
          <w:sz w:val="28"/>
          <w:szCs w:val="28"/>
        </w:rPr>
        <w:t xml:space="preserve">         Железо общее -  -  </w:t>
      </w:r>
      <w:r w:rsidRPr="00350F35">
        <w:rPr>
          <w:sz w:val="28"/>
          <w:szCs w:val="28"/>
        </w:rPr>
        <w:t>мг/л</w:t>
      </w:r>
    </w:p>
    <w:p w:rsidR="00B434BB" w:rsidRPr="00350F35" w:rsidRDefault="00B434BB" w:rsidP="008A37D2">
      <w:pPr>
        <w:rPr>
          <w:sz w:val="28"/>
          <w:szCs w:val="28"/>
        </w:rPr>
      </w:pPr>
      <w:r>
        <w:rPr>
          <w:sz w:val="28"/>
          <w:szCs w:val="28"/>
        </w:rPr>
        <w:t xml:space="preserve">         Сульфаты-  - </w:t>
      </w:r>
      <w:r w:rsidRPr="00350F35">
        <w:rPr>
          <w:sz w:val="28"/>
          <w:szCs w:val="28"/>
        </w:rPr>
        <w:t>мг/л</w:t>
      </w:r>
    </w:p>
    <w:p w:rsidR="00B434BB" w:rsidRPr="00350F35" w:rsidRDefault="00B434BB" w:rsidP="008A37D2">
      <w:pPr>
        <w:rPr>
          <w:sz w:val="28"/>
          <w:szCs w:val="28"/>
        </w:rPr>
      </w:pPr>
      <w:r w:rsidRPr="00350F35">
        <w:rPr>
          <w:sz w:val="28"/>
          <w:szCs w:val="28"/>
        </w:rPr>
        <w:t xml:space="preserve">         Марганец-</w:t>
      </w:r>
      <w:r>
        <w:rPr>
          <w:sz w:val="28"/>
          <w:szCs w:val="28"/>
        </w:rPr>
        <w:t xml:space="preserve"> </w:t>
      </w:r>
      <w:r w:rsidRPr="00350F35">
        <w:rPr>
          <w:sz w:val="28"/>
          <w:szCs w:val="28"/>
        </w:rPr>
        <w:t>0</w:t>
      </w:r>
    </w:p>
    <w:p w:rsidR="00B434BB" w:rsidRPr="00350F35" w:rsidRDefault="00B434BB" w:rsidP="008A37D2">
      <w:pPr>
        <w:rPr>
          <w:sz w:val="28"/>
          <w:szCs w:val="28"/>
        </w:rPr>
      </w:pPr>
      <w:r>
        <w:rPr>
          <w:sz w:val="28"/>
          <w:szCs w:val="28"/>
        </w:rPr>
        <w:t xml:space="preserve">          Осадок  - не обнаружен</w:t>
      </w:r>
    </w:p>
    <w:p w:rsidR="00B434BB" w:rsidRPr="00350F35" w:rsidRDefault="00B434BB" w:rsidP="008A37D2">
      <w:pPr>
        <w:rPr>
          <w:sz w:val="28"/>
          <w:szCs w:val="28"/>
        </w:rPr>
      </w:pPr>
      <w:r w:rsidRPr="00350F35">
        <w:rPr>
          <w:sz w:val="28"/>
          <w:szCs w:val="28"/>
        </w:rPr>
        <w:t xml:space="preserve">          </w:t>
      </w:r>
      <w:r>
        <w:rPr>
          <w:sz w:val="28"/>
          <w:szCs w:val="28"/>
          <w:lang w:val="en-US"/>
        </w:rPr>
        <w:t>pH</w:t>
      </w:r>
      <w:r w:rsidRPr="00350F35">
        <w:rPr>
          <w:sz w:val="28"/>
          <w:szCs w:val="28"/>
        </w:rPr>
        <w:t xml:space="preserve"> –</w:t>
      </w:r>
      <w:r>
        <w:rPr>
          <w:sz w:val="28"/>
          <w:szCs w:val="28"/>
        </w:rPr>
        <w:t xml:space="preserve"> 9,25 мг/ дм3</w:t>
      </w:r>
    </w:p>
    <w:p w:rsidR="00B434BB" w:rsidRDefault="00B434BB" w:rsidP="008A37D2">
      <w:pPr>
        <w:rPr>
          <w:sz w:val="28"/>
          <w:szCs w:val="28"/>
        </w:rPr>
      </w:pPr>
      <w:r w:rsidRPr="003C2821">
        <w:rPr>
          <w:sz w:val="28"/>
          <w:szCs w:val="28"/>
        </w:rPr>
        <w:t>Имеется необходимость обновления теплотрасс.</w:t>
      </w:r>
    </w:p>
    <w:p w:rsidR="00B434BB" w:rsidRPr="003C2821" w:rsidRDefault="00B434BB" w:rsidP="008A37D2">
      <w:pPr>
        <w:rPr>
          <w:sz w:val="28"/>
          <w:szCs w:val="28"/>
        </w:rPr>
      </w:pPr>
    </w:p>
    <w:p w:rsidR="00B434BB" w:rsidRPr="002F503B" w:rsidRDefault="00B434BB" w:rsidP="008A37D2">
      <w:pPr>
        <w:jc w:val="center"/>
        <w:rPr>
          <w:b/>
          <w:sz w:val="32"/>
          <w:szCs w:val="32"/>
        </w:rPr>
      </w:pPr>
      <w:r>
        <w:rPr>
          <w:b/>
          <w:sz w:val="32"/>
          <w:szCs w:val="32"/>
        </w:rPr>
        <w:t>РАЗДЕЛ 4</w:t>
      </w:r>
      <w:r w:rsidRPr="002F503B">
        <w:rPr>
          <w:b/>
          <w:sz w:val="32"/>
          <w:szCs w:val="32"/>
        </w:rPr>
        <w:t xml:space="preserve"> «Предложения по строительству, реконструкции и техническому перевооружению источников тепловой энергии».</w:t>
      </w:r>
    </w:p>
    <w:p w:rsidR="00B434BB" w:rsidRPr="00F759C9" w:rsidRDefault="00B434BB" w:rsidP="008A37D2">
      <w:pPr>
        <w:jc w:val="center"/>
        <w:rPr>
          <w:b/>
          <w:sz w:val="28"/>
          <w:szCs w:val="28"/>
        </w:rPr>
      </w:pPr>
      <w:r>
        <w:rPr>
          <w:b/>
          <w:sz w:val="28"/>
          <w:szCs w:val="28"/>
        </w:rPr>
        <w:t>4.1.</w:t>
      </w:r>
      <w:r w:rsidRPr="00F759C9">
        <w:rPr>
          <w:b/>
          <w:sz w:val="28"/>
          <w:szCs w:val="28"/>
        </w:rPr>
        <w:t xml:space="preserve"> предложения по строительству источников тепловой энергии, обеспечивающих перспективную тепловую нагрузку</w:t>
      </w:r>
    </w:p>
    <w:p w:rsidR="00B434BB" w:rsidRDefault="00B434BB" w:rsidP="008A37D2">
      <w:pPr>
        <w:spacing w:line="360" w:lineRule="auto"/>
        <w:rPr>
          <w:sz w:val="28"/>
          <w:szCs w:val="28"/>
        </w:rPr>
      </w:pPr>
      <w:r>
        <w:rPr>
          <w:sz w:val="28"/>
          <w:szCs w:val="28"/>
        </w:rPr>
        <w:t>С</w:t>
      </w:r>
      <w:r w:rsidRPr="004D1058">
        <w:rPr>
          <w:sz w:val="28"/>
          <w:szCs w:val="28"/>
        </w:rPr>
        <w:t>троительство новых источников тепловой энергии не планируется</w:t>
      </w:r>
      <w:r w:rsidRPr="000F7F26">
        <w:rPr>
          <w:sz w:val="28"/>
          <w:szCs w:val="28"/>
        </w:rPr>
        <w:t>. Предлагается сохранение существующей системы цен</w:t>
      </w:r>
      <w:r>
        <w:rPr>
          <w:sz w:val="28"/>
          <w:szCs w:val="28"/>
        </w:rPr>
        <w:t>т</w:t>
      </w:r>
      <w:r w:rsidRPr="000F7F26">
        <w:rPr>
          <w:sz w:val="28"/>
          <w:szCs w:val="28"/>
        </w:rPr>
        <w:t>рализ</w:t>
      </w:r>
      <w:r w:rsidRPr="000F7F26">
        <w:rPr>
          <w:sz w:val="28"/>
          <w:szCs w:val="28"/>
        </w:rPr>
        <w:t>о</w:t>
      </w:r>
      <w:r w:rsidRPr="000F7F26">
        <w:rPr>
          <w:sz w:val="28"/>
          <w:szCs w:val="28"/>
        </w:rPr>
        <w:t>ванного теплоснабжения.</w:t>
      </w:r>
      <w:r>
        <w:rPr>
          <w:sz w:val="28"/>
          <w:szCs w:val="28"/>
        </w:rPr>
        <w:t xml:space="preserve"> </w:t>
      </w:r>
    </w:p>
    <w:p w:rsidR="00B434BB" w:rsidRDefault="00B434BB" w:rsidP="008A37D2">
      <w:pPr>
        <w:spacing w:line="360" w:lineRule="auto"/>
        <w:rPr>
          <w:b/>
          <w:sz w:val="28"/>
          <w:szCs w:val="28"/>
        </w:rPr>
      </w:pPr>
      <w:r>
        <w:rPr>
          <w:b/>
          <w:sz w:val="28"/>
          <w:szCs w:val="28"/>
        </w:rPr>
        <w:t>4.2. оптимальный тем</w:t>
      </w:r>
      <w:r w:rsidRPr="00F759C9">
        <w:rPr>
          <w:b/>
          <w:sz w:val="28"/>
          <w:szCs w:val="28"/>
        </w:rPr>
        <w:t>пературный график отпуска тепловой энергии</w:t>
      </w:r>
    </w:p>
    <w:p w:rsidR="00B434BB" w:rsidRPr="00F759C9" w:rsidRDefault="00B434BB" w:rsidP="008A37D2">
      <w:pPr>
        <w:jc w:val="center"/>
        <w:outlineLvl w:val="0"/>
        <w:rPr>
          <w:sz w:val="28"/>
          <w:szCs w:val="28"/>
        </w:rPr>
      </w:pPr>
      <w:r w:rsidRPr="00F759C9">
        <w:rPr>
          <w:sz w:val="28"/>
          <w:szCs w:val="28"/>
        </w:rPr>
        <w:t>ГРАФИК</w:t>
      </w:r>
    </w:p>
    <w:p w:rsidR="00B434BB" w:rsidRPr="00F759C9" w:rsidRDefault="00B434BB" w:rsidP="008A37D2">
      <w:pPr>
        <w:jc w:val="center"/>
        <w:rPr>
          <w:sz w:val="28"/>
          <w:szCs w:val="28"/>
        </w:rPr>
      </w:pPr>
      <w:r w:rsidRPr="00F759C9">
        <w:rPr>
          <w:sz w:val="28"/>
          <w:szCs w:val="28"/>
        </w:rPr>
        <w:t>зависимости температуры теплоносителя от среднесуточной температуры наружного воздуха, для котельной</w:t>
      </w:r>
    </w:p>
    <w:p w:rsidR="00B434BB" w:rsidRPr="00F759C9" w:rsidRDefault="00B434BB" w:rsidP="008A37D2">
      <w:pPr>
        <w:jc w:val="center"/>
        <w:rPr>
          <w:i/>
          <w:sz w:val="28"/>
          <w:szCs w:val="28"/>
        </w:rPr>
      </w:pPr>
      <w:r>
        <w:rPr>
          <w:i/>
          <w:sz w:val="28"/>
          <w:szCs w:val="28"/>
        </w:rPr>
        <w:t xml:space="preserve"> (температурный график 95 – 70</w:t>
      </w:r>
      <w:r w:rsidRPr="00F759C9">
        <w:rPr>
          <w:i/>
          <w:sz w:val="28"/>
          <w:szCs w:val="28"/>
        </w:rPr>
        <w:t xml:space="preserve"> </w:t>
      </w:r>
      <w:r w:rsidRPr="00F759C9">
        <w:rPr>
          <w:i/>
          <w:sz w:val="28"/>
          <w:szCs w:val="28"/>
          <w:vertAlign w:val="superscript"/>
        </w:rPr>
        <w:t>0</w:t>
      </w:r>
      <w:r w:rsidRPr="00F759C9">
        <w:rPr>
          <w:i/>
          <w:sz w:val="28"/>
          <w:szCs w:val="28"/>
        </w:rPr>
        <w:t>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3152"/>
        <w:gridCol w:w="3028"/>
      </w:tblGrid>
      <w:tr w:rsidR="00B434BB" w:rsidRPr="00EC6AD0" w:rsidTr="00C97D50">
        <w:trPr>
          <w:jc w:val="center"/>
        </w:trPr>
        <w:tc>
          <w:tcPr>
            <w:tcW w:w="2808" w:type="dxa"/>
          </w:tcPr>
          <w:p w:rsidR="00B434BB" w:rsidRPr="001A0A5E" w:rsidRDefault="00B434BB" w:rsidP="00C97D50">
            <w:pPr>
              <w:jc w:val="center"/>
              <w:rPr>
                <w:b/>
                <w:sz w:val="24"/>
                <w:szCs w:val="24"/>
                <w:lang w:val="en-US"/>
              </w:rPr>
            </w:pPr>
            <w:r w:rsidRPr="001A0A5E">
              <w:rPr>
                <w:b/>
                <w:sz w:val="24"/>
                <w:szCs w:val="24"/>
              </w:rPr>
              <w:t xml:space="preserve">Температура наружного воздуха </w:t>
            </w:r>
            <w:r w:rsidRPr="001A0A5E">
              <w:rPr>
                <w:b/>
                <w:sz w:val="24"/>
                <w:szCs w:val="24"/>
                <w:lang w:val="en-US"/>
              </w:rPr>
              <w:t>t</w:t>
            </w:r>
            <w:r w:rsidRPr="001A0A5E">
              <w:rPr>
                <w:b/>
                <w:sz w:val="24"/>
                <w:szCs w:val="24"/>
                <w:vertAlign w:val="superscript"/>
                <w:lang w:val="en-US"/>
              </w:rPr>
              <w:t>0</w:t>
            </w:r>
            <w:r w:rsidRPr="001A0A5E">
              <w:rPr>
                <w:b/>
                <w:sz w:val="24"/>
                <w:szCs w:val="24"/>
                <w:lang w:val="en-US"/>
              </w:rPr>
              <w:t>C</w:t>
            </w:r>
          </w:p>
        </w:tc>
        <w:tc>
          <w:tcPr>
            <w:tcW w:w="3152" w:type="dxa"/>
          </w:tcPr>
          <w:p w:rsidR="00B434BB" w:rsidRPr="001A0A5E" w:rsidRDefault="00B434BB" w:rsidP="00C97D50">
            <w:pPr>
              <w:jc w:val="center"/>
              <w:rPr>
                <w:b/>
                <w:sz w:val="24"/>
                <w:szCs w:val="24"/>
              </w:rPr>
            </w:pPr>
            <w:r w:rsidRPr="001A0A5E">
              <w:rPr>
                <w:b/>
                <w:sz w:val="24"/>
                <w:szCs w:val="24"/>
              </w:rPr>
              <w:t xml:space="preserve">Температура воды в подающем трубопроводе системы отопления, </w:t>
            </w:r>
            <w:r w:rsidRPr="001A0A5E">
              <w:rPr>
                <w:b/>
                <w:sz w:val="24"/>
                <w:szCs w:val="24"/>
                <w:lang w:val="en-US"/>
              </w:rPr>
              <w:t>t</w:t>
            </w:r>
            <w:r w:rsidRPr="001A0A5E">
              <w:rPr>
                <w:b/>
                <w:sz w:val="24"/>
                <w:szCs w:val="24"/>
              </w:rPr>
              <w:t xml:space="preserve"> п</w:t>
            </w:r>
            <w:r w:rsidRPr="001A0A5E">
              <w:rPr>
                <w:b/>
                <w:sz w:val="24"/>
                <w:szCs w:val="24"/>
                <w:vertAlign w:val="superscript"/>
              </w:rPr>
              <w:t xml:space="preserve">0 </w:t>
            </w:r>
            <w:r w:rsidRPr="001A0A5E">
              <w:rPr>
                <w:b/>
                <w:sz w:val="24"/>
                <w:szCs w:val="24"/>
                <w:lang w:val="en-US"/>
              </w:rPr>
              <w:t>C</w:t>
            </w:r>
          </w:p>
        </w:tc>
        <w:tc>
          <w:tcPr>
            <w:tcW w:w="3028" w:type="dxa"/>
          </w:tcPr>
          <w:p w:rsidR="00B434BB" w:rsidRPr="001A0A5E" w:rsidRDefault="00B434BB" w:rsidP="00C97D50">
            <w:pPr>
              <w:jc w:val="center"/>
              <w:rPr>
                <w:b/>
                <w:sz w:val="24"/>
                <w:szCs w:val="24"/>
              </w:rPr>
            </w:pPr>
            <w:r w:rsidRPr="001A0A5E">
              <w:rPr>
                <w:b/>
                <w:sz w:val="24"/>
                <w:szCs w:val="24"/>
              </w:rPr>
              <w:t xml:space="preserve">Температура воды в обратной линии системы отопления, </w:t>
            </w:r>
            <w:r w:rsidRPr="001A0A5E">
              <w:rPr>
                <w:b/>
                <w:sz w:val="24"/>
                <w:szCs w:val="24"/>
                <w:lang w:val="en-US"/>
              </w:rPr>
              <w:t>t</w:t>
            </w:r>
            <w:r w:rsidRPr="001A0A5E">
              <w:rPr>
                <w:b/>
                <w:sz w:val="24"/>
                <w:szCs w:val="24"/>
              </w:rPr>
              <w:t xml:space="preserve"> о</w:t>
            </w:r>
            <w:r w:rsidRPr="001A0A5E">
              <w:rPr>
                <w:b/>
                <w:sz w:val="24"/>
                <w:szCs w:val="24"/>
                <w:vertAlign w:val="superscript"/>
              </w:rPr>
              <w:t>0</w:t>
            </w:r>
            <w:r w:rsidRPr="001A0A5E">
              <w:rPr>
                <w:b/>
                <w:sz w:val="24"/>
                <w:szCs w:val="24"/>
                <w:lang w:val="en-US"/>
              </w:rPr>
              <w:t>C</w:t>
            </w:r>
          </w:p>
        </w:tc>
      </w:tr>
      <w:tr w:rsidR="00B434BB" w:rsidRPr="001A0A5E" w:rsidTr="00C97D50">
        <w:trPr>
          <w:jc w:val="center"/>
        </w:trPr>
        <w:tc>
          <w:tcPr>
            <w:tcW w:w="2808" w:type="dxa"/>
          </w:tcPr>
          <w:p w:rsidR="00B434BB" w:rsidRPr="001A0A5E" w:rsidRDefault="00B434BB" w:rsidP="00C97D50">
            <w:pPr>
              <w:jc w:val="center"/>
              <w:rPr>
                <w:b/>
                <w:sz w:val="24"/>
                <w:szCs w:val="24"/>
              </w:rPr>
            </w:pPr>
            <w:r w:rsidRPr="001A0A5E">
              <w:rPr>
                <w:b/>
                <w:sz w:val="24"/>
                <w:szCs w:val="24"/>
              </w:rPr>
              <w:t>8</w:t>
            </w:r>
          </w:p>
        </w:tc>
        <w:tc>
          <w:tcPr>
            <w:tcW w:w="3152" w:type="dxa"/>
          </w:tcPr>
          <w:p w:rsidR="00B434BB" w:rsidRPr="001A0A5E" w:rsidRDefault="00B434BB" w:rsidP="00C97D50">
            <w:pPr>
              <w:jc w:val="center"/>
              <w:rPr>
                <w:b/>
                <w:sz w:val="24"/>
                <w:szCs w:val="24"/>
              </w:rPr>
            </w:pPr>
            <w:r w:rsidRPr="001A0A5E">
              <w:rPr>
                <w:b/>
                <w:sz w:val="24"/>
                <w:szCs w:val="24"/>
              </w:rPr>
              <w:t>43</w:t>
            </w:r>
          </w:p>
        </w:tc>
        <w:tc>
          <w:tcPr>
            <w:tcW w:w="3028" w:type="dxa"/>
          </w:tcPr>
          <w:p w:rsidR="00B434BB" w:rsidRPr="001A0A5E" w:rsidRDefault="00B434BB" w:rsidP="00C97D50">
            <w:pPr>
              <w:jc w:val="center"/>
              <w:rPr>
                <w:b/>
                <w:sz w:val="24"/>
                <w:szCs w:val="24"/>
              </w:rPr>
            </w:pPr>
            <w:r w:rsidRPr="001A0A5E">
              <w:rPr>
                <w:b/>
                <w:sz w:val="24"/>
                <w:szCs w:val="24"/>
              </w:rPr>
              <w:t>37</w:t>
            </w:r>
          </w:p>
        </w:tc>
      </w:tr>
      <w:tr w:rsidR="00B434BB" w:rsidRPr="001A0A5E" w:rsidTr="00C97D50">
        <w:trPr>
          <w:jc w:val="center"/>
        </w:trPr>
        <w:tc>
          <w:tcPr>
            <w:tcW w:w="2808" w:type="dxa"/>
          </w:tcPr>
          <w:p w:rsidR="00B434BB" w:rsidRPr="001A0A5E" w:rsidRDefault="00B434BB" w:rsidP="00C97D50">
            <w:pPr>
              <w:jc w:val="center"/>
              <w:rPr>
                <w:b/>
                <w:sz w:val="24"/>
                <w:szCs w:val="24"/>
              </w:rPr>
            </w:pPr>
            <w:r w:rsidRPr="001A0A5E">
              <w:rPr>
                <w:b/>
                <w:sz w:val="24"/>
                <w:szCs w:val="24"/>
              </w:rPr>
              <w:t>7</w:t>
            </w:r>
          </w:p>
        </w:tc>
        <w:tc>
          <w:tcPr>
            <w:tcW w:w="3152" w:type="dxa"/>
          </w:tcPr>
          <w:p w:rsidR="00B434BB" w:rsidRPr="001A0A5E" w:rsidRDefault="00B434BB" w:rsidP="00C97D50">
            <w:pPr>
              <w:jc w:val="center"/>
              <w:rPr>
                <w:b/>
                <w:sz w:val="24"/>
                <w:szCs w:val="24"/>
              </w:rPr>
            </w:pPr>
            <w:r w:rsidRPr="001A0A5E">
              <w:rPr>
                <w:b/>
                <w:sz w:val="24"/>
                <w:szCs w:val="24"/>
              </w:rPr>
              <w:t>45</w:t>
            </w:r>
          </w:p>
        </w:tc>
        <w:tc>
          <w:tcPr>
            <w:tcW w:w="3028" w:type="dxa"/>
          </w:tcPr>
          <w:p w:rsidR="00B434BB" w:rsidRPr="001A0A5E" w:rsidRDefault="00B434BB" w:rsidP="00C97D50">
            <w:pPr>
              <w:jc w:val="center"/>
              <w:rPr>
                <w:b/>
                <w:sz w:val="24"/>
                <w:szCs w:val="24"/>
              </w:rPr>
            </w:pPr>
            <w:r w:rsidRPr="001A0A5E">
              <w:rPr>
                <w:b/>
                <w:sz w:val="24"/>
                <w:szCs w:val="24"/>
              </w:rPr>
              <w:t>38</w:t>
            </w:r>
          </w:p>
        </w:tc>
      </w:tr>
      <w:tr w:rsidR="00B434BB" w:rsidRPr="001A0A5E" w:rsidTr="00C97D50">
        <w:trPr>
          <w:jc w:val="center"/>
        </w:trPr>
        <w:tc>
          <w:tcPr>
            <w:tcW w:w="2808" w:type="dxa"/>
          </w:tcPr>
          <w:p w:rsidR="00B434BB" w:rsidRPr="001A0A5E" w:rsidRDefault="00B434BB" w:rsidP="00C97D50">
            <w:pPr>
              <w:jc w:val="center"/>
              <w:rPr>
                <w:b/>
                <w:sz w:val="24"/>
                <w:szCs w:val="24"/>
              </w:rPr>
            </w:pPr>
            <w:r w:rsidRPr="001A0A5E">
              <w:rPr>
                <w:b/>
                <w:sz w:val="24"/>
                <w:szCs w:val="24"/>
              </w:rPr>
              <w:t>6</w:t>
            </w:r>
          </w:p>
        </w:tc>
        <w:tc>
          <w:tcPr>
            <w:tcW w:w="3152" w:type="dxa"/>
          </w:tcPr>
          <w:p w:rsidR="00B434BB" w:rsidRPr="001A0A5E" w:rsidRDefault="00B434BB" w:rsidP="00C97D50">
            <w:pPr>
              <w:jc w:val="center"/>
              <w:rPr>
                <w:b/>
                <w:sz w:val="24"/>
                <w:szCs w:val="24"/>
              </w:rPr>
            </w:pPr>
            <w:r w:rsidRPr="001A0A5E">
              <w:rPr>
                <w:b/>
                <w:sz w:val="24"/>
                <w:szCs w:val="24"/>
              </w:rPr>
              <w:t>46</w:t>
            </w:r>
          </w:p>
        </w:tc>
        <w:tc>
          <w:tcPr>
            <w:tcW w:w="3028" w:type="dxa"/>
          </w:tcPr>
          <w:p w:rsidR="00B434BB" w:rsidRPr="001A0A5E" w:rsidRDefault="00B434BB" w:rsidP="00C97D50">
            <w:pPr>
              <w:jc w:val="center"/>
              <w:rPr>
                <w:b/>
                <w:sz w:val="24"/>
                <w:szCs w:val="24"/>
              </w:rPr>
            </w:pPr>
            <w:r w:rsidRPr="001A0A5E">
              <w:rPr>
                <w:b/>
                <w:sz w:val="24"/>
                <w:szCs w:val="24"/>
              </w:rPr>
              <w:t>39</w:t>
            </w:r>
          </w:p>
        </w:tc>
      </w:tr>
      <w:tr w:rsidR="00B434BB" w:rsidRPr="001A0A5E" w:rsidTr="00C97D50">
        <w:trPr>
          <w:jc w:val="center"/>
        </w:trPr>
        <w:tc>
          <w:tcPr>
            <w:tcW w:w="2808" w:type="dxa"/>
          </w:tcPr>
          <w:p w:rsidR="00B434BB" w:rsidRPr="001A0A5E" w:rsidRDefault="00B434BB" w:rsidP="00C97D50">
            <w:pPr>
              <w:jc w:val="center"/>
              <w:rPr>
                <w:b/>
                <w:sz w:val="24"/>
                <w:szCs w:val="24"/>
              </w:rPr>
            </w:pPr>
            <w:r w:rsidRPr="001A0A5E">
              <w:rPr>
                <w:b/>
                <w:sz w:val="24"/>
                <w:szCs w:val="24"/>
              </w:rPr>
              <w:t>5</w:t>
            </w:r>
          </w:p>
        </w:tc>
        <w:tc>
          <w:tcPr>
            <w:tcW w:w="3152" w:type="dxa"/>
          </w:tcPr>
          <w:p w:rsidR="00B434BB" w:rsidRPr="001A0A5E" w:rsidRDefault="00B434BB" w:rsidP="00C97D50">
            <w:pPr>
              <w:jc w:val="center"/>
              <w:rPr>
                <w:b/>
                <w:sz w:val="24"/>
                <w:szCs w:val="24"/>
              </w:rPr>
            </w:pPr>
            <w:r w:rsidRPr="001A0A5E">
              <w:rPr>
                <w:b/>
                <w:sz w:val="24"/>
                <w:szCs w:val="24"/>
              </w:rPr>
              <w:t>48</w:t>
            </w:r>
          </w:p>
        </w:tc>
        <w:tc>
          <w:tcPr>
            <w:tcW w:w="3028" w:type="dxa"/>
          </w:tcPr>
          <w:p w:rsidR="00B434BB" w:rsidRPr="001A0A5E" w:rsidRDefault="00B434BB" w:rsidP="00C97D50">
            <w:pPr>
              <w:jc w:val="center"/>
              <w:rPr>
                <w:b/>
                <w:sz w:val="24"/>
                <w:szCs w:val="24"/>
              </w:rPr>
            </w:pPr>
            <w:r w:rsidRPr="001A0A5E">
              <w:rPr>
                <w:b/>
                <w:sz w:val="24"/>
                <w:szCs w:val="24"/>
              </w:rPr>
              <w:t>40</w:t>
            </w:r>
          </w:p>
        </w:tc>
      </w:tr>
      <w:tr w:rsidR="00B434BB" w:rsidRPr="001A0A5E" w:rsidTr="00C97D50">
        <w:trPr>
          <w:jc w:val="center"/>
        </w:trPr>
        <w:tc>
          <w:tcPr>
            <w:tcW w:w="2808" w:type="dxa"/>
          </w:tcPr>
          <w:p w:rsidR="00B434BB" w:rsidRPr="001A0A5E" w:rsidRDefault="00B434BB" w:rsidP="00C97D50">
            <w:pPr>
              <w:jc w:val="center"/>
              <w:rPr>
                <w:b/>
                <w:sz w:val="24"/>
                <w:szCs w:val="24"/>
              </w:rPr>
            </w:pPr>
            <w:r w:rsidRPr="001A0A5E">
              <w:rPr>
                <w:b/>
                <w:sz w:val="24"/>
                <w:szCs w:val="24"/>
              </w:rPr>
              <w:t>4</w:t>
            </w:r>
          </w:p>
        </w:tc>
        <w:tc>
          <w:tcPr>
            <w:tcW w:w="3152" w:type="dxa"/>
          </w:tcPr>
          <w:p w:rsidR="00B434BB" w:rsidRPr="001A0A5E" w:rsidRDefault="00B434BB" w:rsidP="00C97D50">
            <w:pPr>
              <w:jc w:val="center"/>
              <w:rPr>
                <w:b/>
                <w:sz w:val="24"/>
                <w:szCs w:val="24"/>
              </w:rPr>
            </w:pPr>
            <w:r w:rsidRPr="001A0A5E">
              <w:rPr>
                <w:b/>
                <w:sz w:val="24"/>
                <w:szCs w:val="24"/>
              </w:rPr>
              <w:t>49</w:t>
            </w:r>
          </w:p>
        </w:tc>
        <w:tc>
          <w:tcPr>
            <w:tcW w:w="3028" w:type="dxa"/>
          </w:tcPr>
          <w:p w:rsidR="00B434BB" w:rsidRPr="001A0A5E" w:rsidRDefault="00B434BB" w:rsidP="00C97D50">
            <w:pPr>
              <w:jc w:val="center"/>
              <w:rPr>
                <w:b/>
                <w:sz w:val="24"/>
                <w:szCs w:val="24"/>
              </w:rPr>
            </w:pPr>
            <w:r w:rsidRPr="001A0A5E">
              <w:rPr>
                <w:b/>
                <w:sz w:val="24"/>
                <w:szCs w:val="24"/>
              </w:rPr>
              <w:t>41</w:t>
            </w:r>
          </w:p>
        </w:tc>
      </w:tr>
      <w:tr w:rsidR="00B434BB" w:rsidRPr="001A0A5E" w:rsidTr="00C97D50">
        <w:trPr>
          <w:jc w:val="center"/>
        </w:trPr>
        <w:tc>
          <w:tcPr>
            <w:tcW w:w="2808" w:type="dxa"/>
          </w:tcPr>
          <w:p w:rsidR="00B434BB" w:rsidRPr="001A0A5E" w:rsidRDefault="00B434BB" w:rsidP="00C97D50">
            <w:pPr>
              <w:jc w:val="center"/>
              <w:rPr>
                <w:b/>
                <w:sz w:val="24"/>
                <w:szCs w:val="24"/>
              </w:rPr>
            </w:pPr>
            <w:r w:rsidRPr="001A0A5E">
              <w:rPr>
                <w:b/>
                <w:sz w:val="24"/>
                <w:szCs w:val="24"/>
              </w:rPr>
              <w:t>3</w:t>
            </w:r>
          </w:p>
        </w:tc>
        <w:tc>
          <w:tcPr>
            <w:tcW w:w="3152" w:type="dxa"/>
          </w:tcPr>
          <w:p w:rsidR="00B434BB" w:rsidRPr="001A0A5E" w:rsidRDefault="00B434BB" w:rsidP="00C97D50">
            <w:pPr>
              <w:jc w:val="center"/>
              <w:rPr>
                <w:b/>
                <w:sz w:val="24"/>
                <w:szCs w:val="24"/>
              </w:rPr>
            </w:pPr>
            <w:r w:rsidRPr="001A0A5E">
              <w:rPr>
                <w:b/>
                <w:sz w:val="24"/>
                <w:szCs w:val="24"/>
              </w:rPr>
              <w:t>50</w:t>
            </w:r>
          </w:p>
        </w:tc>
        <w:tc>
          <w:tcPr>
            <w:tcW w:w="3028" w:type="dxa"/>
          </w:tcPr>
          <w:p w:rsidR="00B434BB" w:rsidRPr="001A0A5E" w:rsidRDefault="00B434BB" w:rsidP="00C97D50">
            <w:pPr>
              <w:jc w:val="center"/>
              <w:rPr>
                <w:b/>
                <w:sz w:val="24"/>
                <w:szCs w:val="24"/>
              </w:rPr>
            </w:pPr>
            <w:r w:rsidRPr="001A0A5E">
              <w:rPr>
                <w:b/>
                <w:sz w:val="24"/>
                <w:szCs w:val="24"/>
              </w:rPr>
              <w:t>42</w:t>
            </w:r>
          </w:p>
        </w:tc>
      </w:tr>
      <w:tr w:rsidR="00B434BB" w:rsidRPr="001A0A5E" w:rsidTr="00C97D50">
        <w:trPr>
          <w:jc w:val="center"/>
        </w:trPr>
        <w:tc>
          <w:tcPr>
            <w:tcW w:w="2808" w:type="dxa"/>
          </w:tcPr>
          <w:p w:rsidR="00B434BB" w:rsidRPr="001A0A5E" w:rsidRDefault="00B434BB" w:rsidP="00C97D50">
            <w:pPr>
              <w:jc w:val="center"/>
              <w:rPr>
                <w:b/>
                <w:sz w:val="24"/>
                <w:szCs w:val="24"/>
              </w:rPr>
            </w:pPr>
            <w:r w:rsidRPr="001A0A5E">
              <w:rPr>
                <w:b/>
                <w:sz w:val="24"/>
                <w:szCs w:val="24"/>
              </w:rPr>
              <w:t>2</w:t>
            </w:r>
          </w:p>
        </w:tc>
        <w:tc>
          <w:tcPr>
            <w:tcW w:w="3152" w:type="dxa"/>
          </w:tcPr>
          <w:p w:rsidR="00B434BB" w:rsidRPr="001A0A5E" w:rsidRDefault="00B434BB" w:rsidP="00C97D50">
            <w:pPr>
              <w:jc w:val="center"/>
              <w:rPr>
                <w:b/>
                <w:sz w:val="24"/>
                <w:szCs w:val="24"/>
              </w:rPr>
            </w:pPr>
            <w:r w:rsidRPr="001A0A5E">
              <w:rPr>
                <w:b/>
                <w:sz w:val="24"/>
                <w:szCs w:val="24"/>
              </w:rPr>
              <w:t>52</w:t>
            </w:r>
          </w:p>
        </w:tc>
        <w:tc>
          <w:tcPr>
            <w:tcW w:w="3028" w:type="dxa"/>
          </w:tcPr>
          <w:p w:rsidR="00B434BB" w:rsidRPr="001A0A5E" w:rsidRDefault="00B434BB" w:rsidP="00C97D50">
            <w:pPr>
              <w:jc w:val="center"/>
              <w:rPr>
                <w:b/>
                <w:sz w:val="24"/>
                <w:szCs w:val="24"/>
              </w:rPr>
            </w:pPr>
            <w:r w:rsidRPr="001A0A5E">
              <w:rPr>
                <w:b/>
                <w:sz w:val="24"/>
                <w:szCs w:val="24"/>
              </w:rPr>
              <w:t>43</w:t>
            </w:r>
          </w:p>
        </w:tc>
      </w:tr>
      <w:tr w:rsidR="00B434BB" w:rsidRPr="001A0A5E" w:rsidTr="00C97D50">
        <w:trPr>
          <w:jc w:val="center"/>
        </w:trPr>
        <w:tc>
          <w:tcPr>
            <w:tcW w:w="2808" w:type="dxa"/>
          </w:tcPr>
          <w:p w:rsidR="00B434BB" w:rsidRPr="001A0A5E" w:rsidRDefault="00B434BB" w:rsidP="00C97D50">
            <w:pPr>
              <w:jc w:val="center"/>
              <w:rPr>
                <w:b/>
                <w:sz w:val="24"/>
                <w:szCs w:val="24"/>
              </w:rPr>
            </w:pPr>
            <w:r w:rsidRPr="001A0A5E">
              <w:rPr>
                <w:b/>
                <w:sz w:val="24"/>
                <w:szCs w:val="24"/>
              </w:rPr>
              <w:t>1</w:t>
            </w:r>
          </w:p>
        </w:tc>
        <w:tc>
          <w:tcPr>
            <w:tcW w:w="3152" w:type="dxa"/>
          </w:tcPr>
          <w:p w:rsidR="00B434BB" w:rsidRPr="001A0A5E" w:rsidRDefault="00B434BB" w:rsidP="00C97D50">
            <w:pPr>
              <w:jc w:val="center"/>
              <w:rPr>
                <w:b/>
                <w:sz w:val="24"/>
                <w:szCs w:val="24"/>
              </w:rPr>
            </w:pPr>
            <w:r w:rsidRPr="001A0A5E">
              <w:rPr>
                <w:b/>
                <w:sz w:val="24"/>
                <w:szCs w:val="24"/>
              </w:rPr>
              <w:t>53</w:t>
            </w:r>
          </w:p>
        </w:tc>
        <w:tc>
          <w:tcPr>
            <w:tcW w:w="3028" w:type="dxa"/>
          </w:tcPr>
          <w:p w:rsidR="00B434BB" w:rsidRPr="001A0A5E" w:rsidRDefault="00B434BB" w:rsidP="00C97D50">
            <w:pPr>
              <w:jc w:val="center"/>
              <w:rPr>
                <w:b/>
                <w:sz w:val="24"/>
                <w:szCs w:val="24"/>
              </w:rPr>
            </w:pPr>
            <w:r w:rsidRPr="001A0A5E">
              <w:rPr>
                <w:b/>
                <w:sz w:val="24"/>
                <w:szCs w:val="24"/>
              </w:rPr>
              <w:t>44</w:t>
            </w:r>
          </w:p>
        </w:tc>
      </w:tr>
      <w:tr w:rsidR="00B434BB" w:rsidRPr="001A0A5E" w:rsidTr="00C97D50">
        <w:trPr>
          <w:jc w:val="center"/>
        </w:trPr>
        <w:tc>
          <w:tcPr>
            <w:tcW w:w="2808" w:type="dxa"/>
          </w:tcPr>
          <w:p w:rsidR="00B434BB" w:rsidRPr="001A0A5E" w:rsidRDefault="00B434BB" w:rsidP="00C97D50">
            <w:pPr>
              <w:jc w:val="center"/>
              <w:rPr>
                <w:b/>
                <w:sz w:val="24"/>
                <w:szCs w:val="24"/>
              </w:rPr>
            </w:pPr>
            <w:r w:rsidRPr="001A0A5E">
              <w:rPr>
                <w:b/>
                <w:sz w:val="24"/>
                <w:szCs w:val="24"/>
              </w:rPr>
              <w:t>0</w:t>
            </w:r>
          </w:p>
        </w:tc>
        <w:tc>
          <w:tcPr>
            <w:tcW w:w="3152" w:type="dxa"/>
          </w:tcPr>
          <w:p w:rsidR="00B434BB" w:rsidRPr="001A0A5E" w:rsidRDefault="00B434BB" w:rsidP="00C97D50">
            <w:pPr>
              <w:jc w:val="center"/>
              <w:rPr>
                <w:b/>
                <w:sz w:val="24"/>
                <w:szCs w:val="24"/>
              </w:rPr>
            </w:pPr>
            <w:r w:rsidRPr="001A0A5E">
              <w:rPr>
                <w:b/>
                <w:sz w:val="24"/>
                <w:szCs w:val="24"/>
              </w:rPr>
              <w:t>55</w:t>
            </w:r>
          </w:p>
        </w:tc>
        <w:tc>
          <w:tcPr>
            <w:tcW w:w="3028" w:type="dxa"/>
          </w:tcPr>
          <w:p w:rsidR="00B434BB" w:rsidRPr="001A0A5E" w:rsidRDefault="00B434BB" w:rsidP="00C97D50">
            <w:pPr>
              <w:jc w:val="center"/>
              <w:rPr>
                <w:b/>
                <w:sz w:val="24"/>
                <w:szCs w:val="24"/>
              </w:rPr>
            </w:pPr>
            <w:r w:rsidRPr="001A0A5E">
              <w:rPr>
                <w:b/>
                <w:sz w:val="24"/>
                <w:szCs w:val="24"/>
              </w:rPr>
              <w:t>45</w:t>
            </w:r>
          </w:p>
        </w:tc>
      </w:tr>
      <w:tr w:rsidR="00B434BB" w:rsidRPr="001A0A5E" w:rsidTr="00C97D50">
        <w:trPr>
          <w:jc w:val="center"/>
        </w:trPr>
        <w:tc>
          <w:tcPr>
            <w:tcW w:w="2808" w:type="dxa"/>
          </w:tcPr>
          <w:p w:rsidR="00B434BB" w:rsidRPr="001A0A5E" w:rsidRDefault="00B434BB" w:rsidP="00C97D50">
            <w:pPr>
              <w:jc w:val="center"/>
              <w:rPr>
                <w:b/>
                <w:sz w:val="24"/>
                <w:szCs w:val="24"/>
              </w:rPr>
            </w:pPr>
            <w:r w:rsidRPr="001A0A5E">
              <w:rPr>
                <w:b/>
                <w:sz w:val="24"/>
                <w:szCs w:val="24"/>
              </w:rPr>
              <w:t>-1</w:t>
            </w:r>
          </w:p>
        </w:tc>
        <w:tc>
          <w:tcPr>
            <w:tcW w:w="3152" w:type="dxa"/>
          </w:tcPr>
          <w:p w:rsidR="00B434BB" w:rsidRPr="001A0A5E" w:rsidRDefault="00B434BB" w:rsidP="00C97D50">
            <w:pPr>
              <w:jc w:val="center"/>
              <w:rPr>
                <w:b/>
                <w:sz w:val="24"/>
                <w:szCs w:val="24"/>
              </w:rPr>
            </w:pPr>
            <w:r w:rsidRPr="001A0A5E">
              <w:rPr>
                <w:b/>
                <w:sz w:val="24"/>
                <w:szCs w:val="24"/>
              </w:rPr>
              <w:t>56</w:t>
            </w:r>
          </w:p>
        </w:tc>
        <w:tc>
          <w:tcPr>
            <w:tcW w:w="3028" w:type="dxa"/>
          </w:tcPr>
          <w:p w:rsidR="00B434BB" w:rsidRPr="001A0A5E" w:rsidRDefault="00B434BB" w:rsidP="00C97D50">
            <w:pPr>
              <w:jc w:val="center"/>
              <w:rPr>
                <w:b/>
                <w:sz w:val="24"/>
                <w:szCs w:val="24"/>
              </w:rPr>
            </w:pPr>
            <w:r w:rsidRPr="001A0A5E">
              <w:rPr>
                <w:b/>
                <w:sz w:val="24"/>
                <w:szCs w:val="24"/>
              </w:rPr>
              <w:t>46</w:t>
            </w:r>
          </w:p>
        </w:tc>
      </w:tr>
      <w:tr w:rsidR="00B434BB" w:rsidRPr="001A0A5E" w:rsidTr="00C97D50">
        <w:trPr>
          <w:jc w:val="center"/>
        </w:trPr>
        <w:tc>
          <w:tcPr>
            <w:tcW w:w="2808" w:type="dxa"/>
          </w:tcPr>
          <w:p w:rsidR="00B434BB" w:rsidRPr="001A0A5E" w:rsidRDefault="00B434BB" w:rsidP="00C97D50">
            <w:pPr>
              <w:jc w:val="center"/>
              <w:rPr>
                <w:b/>
                <w:sz w:val="24"/>
                <w:szCs w:val="24"/>
              </w:rPr>
            </w:pPr>
            <w:r w:rsidRPr="001A0A5E">
              <w:rPr>
                <w:b/>
                <w:sz w:val="24"/>
                <w:szCs w:val="24"/>
              </w:rPr>
              <w:t>-2</w:t>
            </w:r>
          </w:p>
        </w:tc>
        <w:tc>
          <w:tcPr>
            <w:tcW w:w="3152" w:type="dxa"/>
          </w:tcPr>
          <w:p w:rsidR="00B434BB" w:rsidRPr="001A0A5E" w:rsidRDefault="00B434BB" w:rsidP="00C97D50">
            <w:pPr>
              <w:jc w:val="center"/>
              <w:rPr>
                <w:b/>
                <w:sz w:val="24"/>
                <w:szCs w:val="24"/>
              </w:rPr>
            </w:pPr>
            <w:r w:rsidRPr="001A0A5E">
              <w:rPr>
                <w:b/>
                <w:sz w:val="24"/>
                <w:szCs w:val="24"/>
              </w:rPr>
              <w:t>57</w:t>
            </w:r>
          </w:p>
        </w:tc>
        <w:tc>
          <w:tcPr>
            <w:tcW w:w="3028" w:type="dxa"/>
          </w:tcPr>
          <w:p w:rsidR="00B434BB" w:rsidRPr="001A0A5E" w:rsidRDefault="00B434BB" w:rsidP="00C97D50">
            <w:pPr>
              <w:jc w:val="center"/>
              <w:rPr>
                <w:b/>
                <w:sz w:val="24"/>
                <w:szCs w:val="24"/>
              </w:rPr>
            </w:pPr>
            <w:r w:rsidRPr="001A0A5E">
              <w:rPr>
                <w:b/>
                <w:sz w:val="24"/>
                <w:szCs w:val="24"/>
              </w:rPr>
              <w:t>47</w:t>
            </w:r>
          </w:p>
        </w:tc>
      </w:tr>
      <w:tr w:rsidR="00B434BB" w:rsidRPr="001A0A5E" w:rsidTr="00C97D50">
        <w:trPr>
          <w:jc w:val="center"/>
        </w:trPr>
        <w:tc>
          <w:tcPr>
            <w:tcW w:w="2808" w:type="dxa"/>
          </w:tcPr>
          <w:p w:rsidR="00B434BB" w:rsidRPr="001A0A5E" w:rsidRDefault="00B434BB" w:rsidP="00C97D50">
            <w:pPr>
              <w:jc w:val="center"/>
              <w:rPr>
                <w:b/>
                <w:sz w:val="24"/>
                <w:szCs w:val="24"/>
              </w:rPr>
            </w:pPr>
            <w:r w:rsidRPr="001A0A5E">
              <w:rPr>
                <w:b/>
                <w:sz w:val="24"/>
                <w:szCs w:val="24"/>
              </w:rPr>
              <w:t>-3</w:t>
            </w:r>
          </w:p>
        </w:tc>
        <w:tc>
          <w:tcPr>
            <w:tcW w:w="3152" w:type="dxa"/>
          </w:tcPr>
          <w:p w:rsidR="00B434BB" w:rsidRPr="001A0A5E" w:rsidRDefault="00B434BB" w:rsidP="00C97D50">
            <w:pPr>
              <w:jc w:val="center"/>
              <w:rPr>
                <w:b/>
                <w:sz w:val="24"/>
                <w:szCs w:val="24"/>
              </w:rPr>
            </w:pPr>
            <w:r w:rsidRPr="001A0A5E">
              <w:rPr>
                <w:b/>
                <w:sz w:val="24"/>
                <w:szCs w:val="24"/>
              </w:rPr>
              <w:t>59</w:t>
            </w:r>
          </w:p>
        </w:tc>
        <w:tc>
          <w:tcPr>
            <w:tcW w:w="3028" w:type="dxa"/>
          </w:tcPr>
          <w:p w:rsidR="00B434BB" w:rsidRPr="001A0A5E" w:rsidRDefault="00B434BB" w:rsidP="00C97D50">
            <w:pPr>
              <w:jc w:val="center"/>
              <w:rPr>
                <w:b/>
                <w:sz w:val="24"/>
                <w:szCs w:val="24"/>
              </w:rPr>
            </w:pPr>
            <w:r w:rsidRPr="001A0A5E">
              <w:rPr>
                <w:b/>
                <w:sz w:val="24"/>
                <w:szCs w:val="24"/>
              </w:rPr>
              <w:t>48</w:t>
            </w:r>
          </w:p>
        </w:tc>
      </w:tr>
      <w:tr w:rsidR="00B434BB" w:rsidRPr="001A0A5E" w:rsidTr="00C97D50">
        <w:trPr>
          <w:jc w:val="center"/>
        </w:trPr>
        <w:tc>
          <w:tcPr>
            <w:tcW w:w="2808" w:type="dxa"/>
          </w:tcPr>
          <w:p w:rsidR="00B434BB" w:rsidRPr="001A0A5E" w:rsidRDefault="00B434BB" w:rsidP="00C97D50">
            <w:pPr>
              <w:jc w:val="center"/>
              <w:rPr>
                <w:b/>
                <w:sz w:val="24"/>
                <w:szCs w:val="24"/>
              </w:rPr>
            </w:pPr>
            <w:r w:rsidRPr="001A0A5E">
              <w:rPr>
                <w:b/>
                <w:sz w:val="24"/>
                <w:szCs w:val="24"/>
              </w:rPr>
              <w:t>-4</w:t>
            </w:r>
          </w:p>
        </w:tc>
        <w:tc>
          <w:tcPr>
            <w:tcW w:w="3152" w:type="dxa"/>
          </w:tcPr>
          <w:p w:rsidR="00B434BB" w:rsidRPr="001A0A5E" w:rsidRDefault="00B434BB" w:rsidP="00C97D50">
            <w:pPr>
              <w:jc w:val="center"/>
              <w:rPr>
                <w:b/>
                <w:sz w:val="24"/>
                <w:szCs w:val="24"/>
              </w:rPr>
            </w:pPr>
            <w:r w:rsidRPr="001A0A5E">
              <w:rPr>
                <w:b/>
                <w:sz w:val="24"/>
                <w:szCs w:val="24"/>
              </w:rPr>
              <w:t>60</w:t>
            </w:r>
          </w:p>
        </w:tc>
        <w:tc>
          <w:tcPr>
            <w:tcW w:w="3028" w:type="dxa"/>
          </w:tcPr>
          <w:p w:rsidR="00B434BB" w:rsidRPr="001A0A5E" w:rsidRDefault="00B434BB" w:rsidP="00C97D50">
            <w:pPr>
              <w:jc w:val="center"/>
              <w:rPr>
                <w:b/>
                <w:sz w:val="24"/>
                <w:szCs w:val="24"/>
              </w:rPr>
            </w:pPr>
            <w:r w:rsidRPr="001A0A5E">
              <w:rPr>
                <w:b/>
                <w:sz w:val="24"/>
                <w:szCs w:val="24"/>
              </w:rPr>
              <w:t>49</w:t>
            </w:r>
          </w:p>
        </w:tc>
      </w:tr>
      <w:tr w:rsidR="00B434BB" w:rsidRPr="001A0A5E" w:rsidTr="00C97D50">
        <w:trPr>
          <w:jc w:val="center"/>
        </w:trPr>
        <w:tc>
          <w:tcPr>
            <w:tcW w:w="2808" w:type="dxa"/>
          </w:tcPr>
          <w:p w:rsidR="00B434BB" w:rsidRPr="001A0A5E" w:rsidRDefault="00B434BB" w:rsidP="00C97D50">
            <w:pPr>
              <w:jc w:val="center"/>
              <w:rPr>
                <w:b/>
                <w:sz w:val="24"/>
                <w:szCs w:val="24"/>
              </w:rPr>
            </w:pPr>
            <w:r w:rsidRPr="001A0A5E">
              <w:rPr>
                <w:b/>
                <w:sz w:val="24"/>
                <w:szCs w:val="24"/>
              </w:rPr>
              <w:t>-5</w:t>
            </w:r>
          </w:p>
        </w:tc>
        <w:tc>
          <w:tcPr>
            <w:tcW w:w="3152" w:type="dxa"/>
          </w:tcPr>
          <w:p w:rsidR="00B434BB" w:rsidRPr="001A0A5E" w:rsidRDefault="00B434BB" w:rsidP="00C97D50">
            <w:pPr>
              <w:jc w:val="center"/>
              <w:rPr>
                <w:b/>
                <w:sz w:val="24"/>
                <w:szCs w:val="24"/>
              </w:rPr>
            </w:pPr>
            <w:r w:rsidRPr="001A0A5E">
              <w:rPr>
                <w:b/>
                <w:sz w:val="24"/>
                <w:szCs w:val="24"/>
              </w:rPr>
              <w:t>62</w:t>
            </w:r>
          </w:p>
        </w:tc>
        <w:tc>
          <w:tcPr>
            <w:tcW w:w="3028" w:type="dxa"/>
          </w:tcPr>
          <w:p w:rsidR="00B434BB" w:rsidRPr="001A0A5E" w:rsidRDefault="00B434BB" w:rsidP="00C97D50">
            <w:pPr>
              <w:jc w:val="center"/>
              <w:rPr>
                <w:b/>
                <w:sz w:val="24"/>
                <w:szCs w:val="24"/>
              </w:rPr>
            </w:pPr>
            <w:r w:rsidRPr="001A0A5E">
              <w:rPr>
                <w:b/>
                <w:sz w:val="24"/>
                <w:szCs w:val="24"/>
              </w:rPr>
              <w:t>49</w:t>
            </w:r>
          </w:p>
        </w:tc>
      </w:tr>
      <w:tr w:rsidR="00B434BB" w:rsidRPr="001A0A5E" w:rsidTr="00C97D50">
        <w:trPr>
          <w:jc w:val="center"/>
        </w:trPr>
        <w:tc>
          <w:tcPr>
            <w:tcW w:w="2808" w:type="dxa"/>
          </w:tcPr>
          <w:p w:rsidR="00B434BB" w:rsidRPr="001A0A5E" w:rsidRDefault="00B434BB" w:rsidP="00C97D50">
            <w:pPr>
              <w:jc w:val="center"/>
              <w:rPr>
                <w:b/>
                <w:sz w:val="24"/>
                <w:szCs w:val="24"/>
              </w:rPr>
            </w:pPr>
            <w:r w:rsidRPr="001A0A5E">
              <w:rPr>
                <w:b/>
                <w:sz w:val="24"/>
                <w:szCs w:val="24"/>
              </w:rPr>
              <w:t>-6</w:t>
            </w:r>
          </w:p>
        </w:tc>
        <w:tc>
          <w:tcPr>
            <w:tcW w:w="3152" w:type="dxa"/>
          </w:tcPr>
          <w:p w:rsidR="00B434BB" w:rsidRPr="001A0A5E" w:rsidRDefault="00B434BB" w:rsidP="00C97D50">
            <w:pPr>
              <w:jc w:val="center"/>
              <w:rPr>
                <w:b/>
                <w:sz w:val="24"/>
                <w:szCs w:val="24"/>
              </w:rPr>
            </w:pPr>
            <w:r w:rsidRPr="001A0A5E">
              <w:rPr>
                <w:b/>
                <w:sz w:val="24"/>
                <w:szCs w:val="24"/>
              </w:rPr>
              <w:t>63</w:t>
            </w:r>
          </w:p>
        </w:tc>
        <w:tc>
          <w:tcPr>
            <w:tcW w:w="3028" w:type="dxa"/>
          </w:tcPr>
          <w:p w:rsidR="00B434BB" w:rsidRPr="001A0A5E" w:rsidRDefault="00B434BB" w:rsidP="00C97D50">
            <w:pPr>
              <w:jc w:val="center"/>
              <w:rPr>
                <w:b/>
                <w:sz w:val="24"/>
                <w:szCs w:val="24"/>
              </w:rPr>
            </w:pPr>
            <w:r w:rsidRPr="001A0A5E">
              <w:rPr>
                <w:b/>
                <w:sz w:val="24"/>
                <w:szCs w:val="24"/>
              </w:rPr>
              <w:t>50</w:t>
            </w:r>
          </w:p>
        </w:tc>
      </w:tr>
      <w:tr w:rsidR="00B434BB" w:rsidRPr="001A0A5E" w:rsidTr="00C97D50">
        <w:trPr>
          <w:jc w:val="center"/>
        </w:trPr>
        <w:tc>
          <w:tcPr>
            <w:tcW w:w="2808" w:type="dxa"/>
          </w:tcPr>
          <w:p w:rsidR="00B434BB" w:rsidRPr="001A0A5E" w:rsidRDefault="00B434BB" w:rsidP="00C97D50">
            <w:pPr>
              <w:jc w:val="center"/>
              <w:rPr>
                <w:b/>
                <w:sz w:val="24"/>
                <w:szCs w:val="24"/>
              </w:rPr>
            </w:pPr>
            <w:r w:rsidRPr="001A0A5E">
              <w:rPr>
                <w:b/>
                <w:sz w:val="24"/>
                <w:szCs w:val="24"/>
              </w:rPr>
              <w:t>-7</w:t>
            </w:r>
          </w:p>
        </w:tc>
        <w:tc>
          <w:tcPr>
            <w:tcW w:w="3152" w:type="dxa"/>
          </w:tcPr>
          <w:p w:rsidR="00B434BB" w:rsidRPr="001A0A5E" w:rsidRDefault="00B434BB" w:rsidP="00C97D50">
            <w:pPr>
              <w:jc w:val="center"/>
              <w:rPr>
                <w:b/>
                <w:sz w:val="24"/>
                <w:szCs w:val="24"/>
              </w:rPr>
            </w:pPr>
            <w:r w:rsidRPr="001A0A5E">
              <w:rPr>
                <w:b/>
                <w:sz w:val="24"/>
                <w:szCs w:val="24"/>
              </w:rPr>
              <w:t>64</w:t>
            </w:r>
          </w:p>
        </w:tc>
        <w:tc>
          <w:tcPr>
            <w:tcW w:w="3028" w:type="dxa"/>
          </w:tcPr>
          <w:p w:rsidR="00B434BB" w:rsidRPr="001A0A5E" w:rsidRDefault="00B434BB" w:rsidP="00C97D50">
            <w:pPr>
              <w:jc w:val="center"/>
              <w:rPr>
                <w:b/>
                <w:sz w:val="24"/>
                <w:szCs w:val="24"/>
              </w:rPr>
            </w:pPr>
            <w:r w:rsidRPr="001A0A5E">
              <w:rPr>
                <w:b/>
                <w:sz w:val="24"/>
                <w:szCs w:val="24"/>
              </w:rPr>
              <w:t>51</w:t>
            </w:r>
          </w:p>
        </w:tc>
      </w:tr>
      <w:tr w:rsidR="00B434BB" w:rsidRPr="001A0A5E" w:rsidTr="00C97D50">
        <w:trPr>
          <w:jc w:val="center"/>
        </w:trPr>
        <w:tc>
          <w:tcPr>
            <w:tcW w:w="2808" w:type="dxa"/>
          </w:tcPr>
          <w:p w:rsidR="00B434BB" w:rsidRPr="001A0A5E" w:rsidRDefault="00B434BB" w:rsidP="00C97D50">
            <w:pPr>
              <w:jc w:val="center"/>
              <w:rPr>
                <w:b/>
                <w:sz w:val="24"/>
                <w:szCs w:val="24"/>
              </w:rPr>
            </w:pPr>
            <w:r w:rsidRPr="001A0A5E">
              <w:rPr>
                <w:b/>
                <w:sz w:val="24"/>
                <w:szCs w:val="24"/>
              </w:rPr>
              <w:t>-8</w:t>
            </w:r>
          </w:p>
        </w:tc>
        <w:tc>
          <w:tcPr>
            <w:tcW w:w="3152" w:type="dxa"/>
          </w:tcPr>
          <w:p w:rsidR="00B434BB" w:rsidRPr="001A0A5E" w:rsidRDefault="00B434BB" w:rsidP="00C97D50">
            <w:pPr>
              <w:jc w:val="center"/>
              <w:rPr>
                <w:b/>
                <w:sz w:val="24"/>
                <w:szCs w:val="24"/>
              </w:rPr>
            </w:pPr>
            <w:r w:rsidRPr="001A0A5E">
              <w:rPr>
                <w:b/>
                <w:sz w:val="24"/>
                <w:szCs w:val="24"/>
              </w:rPr>
              <w:t>65</w:t>
            </w:r>
          </w:p>
        </w:tc>
        <w:tc>
          <w:tcPr>
            <w:tcW w:w="3028" w:type="dxa"/>
          </w:tcPr>
          <w:p w:rsidR="00B434BB" w:rsidRPr="001A0A5E" w:rsidRDefault="00B434BB" w:rsidP="00C97D50">
            <w:pPr>
              <w:jc w:val="center"/>
              <w:rPr>
                <w:b/>
                <w:sz w:val="24"/>
                <w:szCs w:val="24"/>
              </w:rPr>
            </w:pPr>
            <w:r w:rsidRPr="001A0A5E">
              <w:rPr>
                <w:b/>
                <w:sz w:val="24"/>
                <w:szCs w:val="24"/>
              </w:rPr>
              <w:t>52</w:t>
            </w:r>
          </w:p>
        </w:tc>
      </w:tr>
      <w:tr w:rsidR="00B434BB" w:rsidRPr="001A0A5E" w:rsidTr="00C97D50">
        <w:trPr>
          <w:jc w:val="center"/>
        </w:trPr>
        <w:tc>
          <w:tcPr>
            <w:tcW w:w="2808" w:type="dxa"/>
          </w:tcPr>
          <w:p w:rsidR="00B434BB" w:rsidRPr="001A0A5E" w:rsidRDefault="00B434BB" w:rsidP="00C97D50">
            <w:pPr>
              <w:jc w:val="center"/>
              <w:rPr>
                <w:b/>
                <w:sz w:val="24"/>
                <w:szCs w:val="24"/>
              </w:rPr>
            </w:pPr>
            <w:r w:rsidRPr="001A0A5E">
              <w:rPr>
                <w:b/>
                <w:sz w:val="24"/>
                <w:szCs w:val="24"/>
              </w:rPr>
              <w:t>-9</w:t>
            </w:r>
          </w:p>
        </w:tc>
        <w:tc>
          <w:tcPr>
            <w:tcW w:w="3152" w:type="dxa"/>
          </w:tcPr>
          <w:p w:rsidR="00B434BB" w:rsidRPr="001A0A5E" w:rsidRDefault="00B434BB" w:rsidP="00C97D50">
            <w:pPr>
              <w:jc w:val="center"/>
              <w:rPr>
                <w:b/>
                <w:sz w:val="24"/>
                <w:szCs w:val="24"/>
              </w:rPr>
            </w:pPr>
            <w:r w:rsidRPr="001A0A5E">
              <w:rPr>
                <w:b/>
                <w:sz w:val="24"/>
                <w:szCs w:val="24"/>
              </w:rPr>
              <w:t>66</w:t>
            </w:r>
          </w:p>
        </w:tc>
        <w:tc>
          <w:tcPr>
            <w:tcW w:w="3028" w:type="dxa"/>
          </w:tcPr>
          <w:p w:rsidR="00B434BB" w:rsidRPr="001A0A5E" w:rsidRDefault="00B434BB" w:rsidP="00C97D50">
            <w:pPr>
              <w:jc w:val="center"/>
              <w:rPr>
                <w:b/>
                <w:sz w:val="24"/>
                <w:szCs w:val="24"/>
              </w:rPr>
            </w:pPr>
            <w:r w:rsidRPr="001A0A5E">
              <w:rPr>
                <w:b/>
                <w:sz w:val="24"/>
                <w:szCs w:val="24"/>
              </w:rPr>
              <w:t>53</w:t>
            </w:r>
          </w:p>
        </w:tc>
      </w:tr>
      <w:tr w:rsidR="00B434BB" w:rsidRPr="001A0A5E" w:rsidTr="00C97D50">
        <w:trPr>
          <w:jc w:val="center"/>
        </w:trPr>
        <w:tc>
          <w:tcPr>
            <w:tcW w:w="2808" w:type="dxa"/>
          </w:tcPr>
          <w:p w:rsidR="00B434BB" w:rsidRPr="001A0A5E" w:rsidRDefault="00B434BB" w:rsidP="00C97D50">
            <w:pPr>
              <w:jc w:val="center"/>
              <w:rPr>
                <w:b/>
                <w:sz w:val="24"/>
                <w:szCs w:val="24"/>
              </w:rPr>
            </w:pPr>
            <w:r w:rsidRPr="001A0A5E">
              <w:rPr>
                <w:b/>
                <w:sz w:val="24"/>
                <w:szCs w:val="24"/>
              </w:rPr>
              <w:t>-10</w:t>
            </w:r>
          </w:p>
        </w:tc>
        <w:tc>
          <w:tcPr>
            <w:tcW w:w="3152" w:type="dxa"/>
          </w:tcPr>
          <w:p w:rsidR="00B434BB" w:rsidRPr="001A0A5E" w:rsidRDefault="00B434BB" w:rsidP="00C97D50">
            <w:pPr>
              <w:jc w:val="center"/>
              <w:rPr>
                <w:b/>
                <w:sz w:val="24"/>
                <w:szCs w:val="24"/>
              </w:rPr>
            </w:pPr>
            <w:r w:rsidRPr="001A0A5E">
              <w:rPr>
                <w:b/>
                <w:sz w:val="24"/>
                <w:szCs w:val="24"/>
              </w:rPr>
              <w:t>68</w:t>
            </w:r>
          </w:p>
        </w:tc>
        <w:tc>
          <w:tcPr>
            <w:tcW w:w="3028" w:type="dxa"/>
          </w:tcPr>
          <w:p w:rsidR="00B434BB" w:rsidRPr="001A0A5E" w:rsidRDefault="00B434BB" w:rsidP="00C97D50">
            <w:pPr>
              <w:jc w:val="center"/>
              <w:rPr>
                <w:b/>
                <w:sz w:val="24"/>
                <w:szCs w:val="24"/>
              </w:rPr>
            </w:pPr>
            <w:r w:rsidRPr="001A0A5E">
              <w:rPr>
                <w:b/>
                <w:sz w:val="24"/>
                <w:szCs w:val="24"/>
              </w:rPr>
              <w:t>54</w:t>
            </w:r>
          </w:p>
        </w:tc>
      </w:tr>
      <w:tr w:rsidR="00B434BB" w:rsidRPr="001A0A5E" w:rsidTr="00C97D50">
        <w:trPr>
          <w:jc w:val="center"/>
        </w:trPr>
        <w:tc>
          <w:tcPr>
            <w:tcW w:w="2808" w:type="dxa"/>
          </w:tcPr>
          <w:p w:rsidR="00B434BB" w:rsidRPr="001A0A5E" w:rsidRDefault="00B434BB" w:rsidP="00C97D50">
            <w:pPr>
              <w:jc w:val="center"/>
              <w:rPr>
                <w:b/>
                <w:sz w:val="24"/>
                <w:szCs w:val="24"/>
              </w:rPr>
            </w:pPr>
            <w:r w:rsidRPr="001A0A5E">
              <w:rPr>
                <w:b/>
                <w:sz w:val="24"/>
                <w:szCs w:val="24"/>
              </w:rPr>
              <w:t>-11</w:t>
            </w:r>
          </w:p>
        </w:tc>
        <w:tc>
          <w:tcPr>
            <w:tcW w:w="3152" w:type="dxa"/>
          </w:tcPr>
          <w:p w:rsidR="00B434BB" w:rsidRPr="001A0A5E" w:rsidRDefault="00B434BB" w:rsidP="00C97D50">
            <w:pPr>
              <w:jc w:val="center"/>
              <w:rPr>
                <w:b/>
                <w:sz w:val="24"/>
                <w:szCs w:val="24"/>
              </w:rPr>
            </w:pPr>
            <w:r w:rsidRPr="001A0A5E">
              <w:rPr>
                <w:b/>
                <w:sz w:val="24"/>
                <w:szCs w:val="24"/>
              </w:rPr>
              <w:t>69</w:t>
            </w:r>
          </w:p>
        </w:tc>
        <w:tc>
          <w:tcPr>
            <w:tcW w:w="3028" w:type="dxa"/>
          </w:tcPr>
          <w:p w:rsidR="00B434BB" w:rsidRPr="001A0A5E" w:rsidRDefault="00B434BB" w:rsidP="00C97D50">
            <w:pPr>
              <w:jc w:val="center"/>
              <w:rPr>
                <w:b/>
                <w:sz w:val="24"/>
                <w:szCs w:val="24"/>
              </w:rPr>
            </w:pPr>
            <w:r w:rsidRPr="001A0A5E">
              <w:rPr>
                <w:b/>
                <w:sz w:val="24"/>
                <w:szCs w:val="24"/>
              </w:rPr>
              <w:t>54</w:t>
            </w:r>
          </w:p>
        </w:tc>
      </w:tr>
      <w:tr w:rsidR="00B434BB" w:rsidRPr="001A0A5E" w:rsidTr="00C97D50">
        <w:trPr>
          <w:jc w:val="center"/>
        </w:trPr>
        <w:tc>
          <w:tcPr>
            <w:tcW w:w="2808" w:type="dxa"/>
          </w:tcPr>
          <w:p w:rsidR="00B434BB" w:rsidRPr="001A0A5E" w:rsidRDefault="00B434BB" w:rsidP="00C97D50">
            <w:pPr>
              <w:jc w:val="center"/>
              <w:rPr>
                <w:b/>
                <w:sz w:val="24"/>
                <w:szCs w:val="24"/>
              </w:rPr>
            </w:pPr>
            <w:r w:rsidRPr="001A0A5E">
              <w:rPr>
                <w:b/>
                <w:sz w:val="24"/>
                <w:szCs w:val="24"/>
              </w:rPr>
              <w:t>-12</w:t>
            </w:r>
          </w:p>
        </w:tc>
        <w:tc>
          <w:tcPr>
            <w:tcW w:w="3152" w:type="dxa"/>
          </w:tcPr>
          <w:p w:rsidR="00B434BB" w:rsidRPr="001A0A5E" w:rsidRDefault="00B434BB" w:rsidP="00C97D50">
            <w:pPr>
              <w:jc w:val="center"/>
              <w:rPr>
                <w:b/>
                <w:sz w:val="24"/>
                <w:szCs w:val="24"/>
              </w:rPr>
            </w:pPr>
            <w:r w:rsidRPr="001A0A5E">
              <w:rPr>
                <w:b/>
                <w:sz w:val="24"/>
                <w:szCs w:val="24"/>
              </w:rPr>
              <w:t>70</w:t>
            </w:r>
          </w:p>
        </w:tc>
        <w:tc>
          <w:tcPr>
            <w:tcW w:w="3028" w:type="dxa"/>
          </w:tcPr>
          <w:p w:rsidR="00B434BB" w:rsidRPr="001A0A5E" w:rsidRDefault="00B434BB" w:rsidP="00C97D50">
            <w:pPr>
              <w:jc w:val="center"/>
              <w:rPr>
                <w:b/>
                <w:sz w:val="24"/>
                <w:szCs w:val="24"/>
              </w:rPr>
            </w:pPr>
            <w:r w:rsidRPr="001A0A5E">
              <w:rPr>
                <w:b/>
                <w:sz w:val="24"/>
                <w:szCs w:val="24"/>
              </w:rPr>
              <w:t>55</w:t>
            </w:r>
          </w:p>
        </w:tc>
      </w:tr>
      <w:tr w:rsidR="00B434BB" w:rsidRPr="001A0A5E" w:rsidTr="00C97D50">
        <w:trPr>
          <w:jc w:val="center"/>
        </w:trPr>
        <w:tc>
          <w:tcPr>
            <w:tcW w:w="2808" w:type="dxa"/>
          </w:tcPr>
          <w:p w:rsidR="00B434BB" w:rsidRPr="001A0A5E" w:rsidRDefault="00B434BB" w:rsidP="00C97D50">
            <w:pPr>
              <w:jc w:val="center"/>
              <w:rPr>
                <w:b/>
                <w:sz w:val="24"/>
                <w:szCs w:val="24"/>
              </w:rPr>
            </w:pPr>
            <w:r w:rsidRPr="001A0A5E">
              <w:rPr>
                <w:b/>
                <w:sz w:val="24"/>
                <w:szCs w:val="24"/>
              </w:rPr>
              <w:t>-13</w:t>
            </w:r>
          </w:p>
        </w:tc>
        <w:tc>
          <w:tcPr>
            <w:tcW w:w="3152" w:type="dxa"/>
          </w:tcPr>
          <w:p w:rsidR="00B434BB" w:rsidRPr="001A0A5E" w:rsidRDefault="00B434BB" w:rsidP="00C97D50">
            <w:pPr>
              <w:jc w:val="center"/>
              <w:rPr>
                <w:b/>
                <w:sz w:val="24"/>
                <w:szCs w:val="24"/>
              </w:rPr>
            </w:pPr>
            <w:r w:rsidRPr="001A0A5E">
              <w:rPr>
                <w:b/>
                <w:sz w:val="24"/>
                <w:szCs w:val="24"/>
              </w:rPr>
              <w:t>71</w:t>
            </w:r>
          </w:p>
        </w:tc>
        <w:tc>
          <w:tcPr>
            <w:tcW w:w="3028" w:type="dxa"/>
          </w:tcPr>
          <w:p w:rsidR="00B434BB" w:rsidRPr="001A0A5E" w:rsidRDefault="00B434BB" w:rsidP="00C97D50">
            <w:pPr>
              <w:jc w:val="center"/>
              <w:rPr>
                <w:b/>
                <w:sz w:val="24"/>
                <w:szCs w:val="24"/>
              </w:rPr>
            </w:pPr>
            <w:r w:rsidRPr="001A0A5E">
              <w:rPr>
                <w:b/>
                <w:sz w:val="24"/>
                <w:szCs w:val="24"/>
              </w:rPr>
              <w:t>56</w:t>
            </w:r>
          </w:p>
        </w:tc>
      </w:tr>
      <w:tr w:rsidR="00B434BB" w:rsidRPr="001A0A5E" w:rsidTr="00C97D50">
        <w:trPr>
          <w:jc w:val="center"/>
        </w:trPr>
        <w:tc>
          <w:tcPr>
            <w:tcW w:w="2808" w:type="dxa"/>
          </w:tcPr>
          <w:p w:rsidR="00B434BB" w:rsidRPr="001A0A5E" w:rsidRDefault="00B434BB" w:rsidP="00C97D50">
            <w:pPr>
              <w:jc w:val="center"/>
              <w:rPr>
                <w:b/>
                <w:sz w:val="24"/>
                <w:szCs w:val="24"/>
              </w:rPr>
            </w:pPr>
            <w:r w:rsidRPr="001A0A5E">
              <w:rPr>
                <w:b/>
                <w:sz w:val="24"/>
                <w:szCs w:val="24"/>
              </w:rPr>
              <w:t>-14</w:t>
            </w:r>
          </w:p>
        </w:tc>
        <w:tc>
          <w:tcPr>
            <w:tcW w:w="3152" w:type="dxa"/>
          </w:tcPr>
          <w:p w:rsidR="00B434BB" w:rsidRPr="001A0A5E" w:rsidRDefault="00B434BB" w:rsidP="00C97D50">
            <w:pPr>
              <w:jc w:val="center"/>
              <w:rPr>
                <w:b/>
                <w:sz w:val="24"/>
                <w:szCs w:val="24"/>
              </w:rPr>
            </w:pPr>
            <w:r w:rsidRPr="001A0A5E">
              <w:rPr>
                <w:b/>
                <w:sz w:val="24"/>
                <w:szCs w:val="24"/>
              </w:rPr>
              <w:t>73</w:t>
            </w:r>
          </w:p>
        </w:tc>
        <w:tc>
          <w:tcPr>
            <w:tcW w:w="3028" w:type="dxa"/>
          </w:tcPr>
          <w:p w:rsidR="00B434BB" w:rsidRPr="001A0A5E" w:rsidRDefault="00B434BB" w:rsidP="00C97D50">
            <w:pPr>
              <w:jc w:val="center"/>
              <w:rPr>
                <w:b/>
                <w:sz w:val="24"/>
                <w:szCs w:val="24"/>
              </w:rPr>
            </w:pPr>
            <w:r w:rsidRPr="001A0A5E">
              <w:rPr>
                <w:b/>
                <w:sz w:val="24"/>
                <w:szCs w:val="24"/>
              </w:rPr>
              <w:t>57</w:t>
            </w:r>
          </w:p>
        </w:tc>
      </w:tr>
      <w:tr w:rsidR="00B434BB" w:rsidRPr="001A0A5E" w:rsidTr="00C97D50">
        <w:trPr>
          <w:jc w:val="center"/>
        </w:trPr>
        <w:tc>
          <w:tcPr>
            <w:tcW w:w="2808" w:type="dxa"/>
          </w:tcPr>
          <w:p w:rsidR="00B434BB" w:rsidRPr="001A0A5E" w:rsidRDefault="00B434BB" w:rsidP="00C97D50">
            <w:pPr>
              <w:jc w:val="center"/>
              <w:rPr>
                <w:b/>
                <w:sz w:val="24"/>
                <w:szCs w:val="24"/>
              </w:rPr>
            </w:pPr>
            <w:r w:rsidRPr="001A0A5E">
              <w:rPr>
                <w:b/>
                <w:sz w:val="24"/>
                <w:szCs w:val="24"/>
              </w:rPr>
              <w:t>-15</w:t>
            </w:r>
          </w:p>
        </w:tc>
        <w:tc>
          <w:tcPr>
            <w:tcW w:w="3152" w:type="dxa"/>
          </w:tcPr>
          <w:p w:rsidR="00B434BB" w:rsidRPr="001A0A5E" w:rsidRDefault="00B434BB" w:rsidP="00C97D50">
            <w:pPr>
              <w:jc w:val="center"/>
              <w:rPr>
                <w:b/>
                <w:sz w:val="24"/>
                <w:szCs w:val="24"/>
              </w:rPr>
            </w:pPr>
            <w:r w:rsidRPr="001A0A5E">
              <w:rPr>
                <w:b/>
                <w:sz w:val="24"/>
                <w:szCs w:val="24"/>
              </w:rPr>
              <w:t>74</w:t>
            </w:r>
          </w:p>
        </w:tc>
        <w:tc>
          <w:tcPr>
            <w:tcW w:w="3028" w:type="dxa"/>
          </w:tcPr>
          <w:p w:rsidR="00B434BB" w:rsidRPr="001A0A5E" w:rsidRDefault="00B434BB" w:rsidP="00C97D50">
            <w:pPr>
              <w:jc w:val="center"/>
              <w:rPr>
                <w:b/>
                <w:sz w:val="24"/>
                <w:szCs w:val="24"/>
              </w:rPr>
            </w:pPr>
            <w:r w:rsidRPr="001A0A5E">
              <w:rPr>
                <w:b/>
                <w:sz w:val="24"/>
                <w:szCs w:val="24"/>
              </w:rPr>
              <w:t>57</w:t>
            </w:r>
          </w:p>
        </w:tc>
      </w:tr>
      <w:tr w:rsidR="00B434BB" w:rsidRPr="001A0A5E" w:rsidTr="00C97D50">
        <w:trPr>
          <w:jc w:val="center"/>
        </w:trPr>
        <w:tc>
          <w:tcPr>
            <w:tcW w:w="2808" w:type="dxa"/>
          </w:tcPr>
          <w:p w:rsidR="00B434BB" w:rsidRPr="001A0A5E" w:rsidRDefault="00B434BB" w:rsidP="00C97D50">
            <w:pPr>
              <w:jc w:val="center"/>
              <w:rPr>
                <w:b/>
                <w:sz w:val="24"/>
                <w:szCs w:val="24"/>
              </w:rPr>
            </w:pPr>
            <w:r w:rsidRPr="001A0A5E">
              <w:rPr>
                <w:b/>
                <w:sz w:val="24"/>
                <w:szCs w:val="24"/>
              </w:rPr>
              <w:t>-16</w:t>
            </w:r>
          </w:p>
        </w:tc>
        <w:tc>
          <w:tcPr>
            <w:tcW w:w="3152" w:type="dxa"/>
          </w:tcPr>
          <w:p w:rsidR="00B434BB" w:rsidRPr="001A0A5E" w:rsidRDefault="00B434BB" w:rsidP="00C97D50">
            <w:pPr>
              <w:jc w:val="center"/>
              <w:rPr>
                <w:b/>
                <w:sz w:val="24"/>
                <w:szCs w:val="24"/>
              </w:rPr>
            </w:pPr>
            <w:r w:rsidRPr="001A0A5E">
              <w:rPr>
                <w:b/>
                <w:sz w:val="24"/>
                <w:szCs w:val="24"/>
              </w:rPr>
              <w:t>75</w:t>
            </w:r>
          </w:p>
        </w:tc>
        <w:tc>
          <w:tcPr>
            <w:tcW w:w="3028" w:type="dxa"/>
          </w:tcPr>
          <w:p w:rsidR="00B434BB" w:rsidRPr="001A0A5E" w:rsidRDefault="00B434BB" w:rsidP="00C97D50">
            <w:pPr>
              <w:jc w:val="center"/>
              <w:rPr>
                <w:b/>
                <w:sz w:val="24"/>
                <w:szCs w:val="24"/>
              </w:rPr>
            </w:pPr>
            <w:r w:rsidRPr="001A0A5E">
              <w:rPr>
                <w:b/>
                <w:sz w:val="24"/>
                <w:szCs w:val="24"/>
              </w:rPr>
              <w:t>58</w:t>
            </w:r>
          </w:p>
        </w:tc>
      </w:tr>
      <w:tr w:rsidR="00B434BB" w:rsidRPr="001A0A5E" w:rsidTr="00C97D50">
        <w:trPr>
          <w:jc w:val="center"/>
        </w:trPr>
        <w:tc>
          <w:tcPr>
            <w:tcW w:w="2808" w:type="dxa"/>
          </w:tcPr>
          <w:p w:rsidR="00B434BB" w:rsidRPr="001A0A5E" w:rsidRDefault="00B434BB" w:rsidP="00C97D50">
            <w:pPr>
              <w:jc w:val="center"/>
              <w:rPr>
                <w:b/>
                <w:sz w:val="24"/>
                <w:szCs w:val="24"/>
              </w:rPr>
            </w:pPr>
            <w:r w:rsidRPr="001A0A5E">
              <w:rPr>
                <w:b/>
                <w:sz w:val="24"/>
                <w:szCs w:val="24"/>
              </w:rPr>
              <w:t>-17</w:t>
            </w:r>
          </w:p>
        </w:tc>
        <w:tc>
          <w:tcPr>
            <w:tcW w:w="3152" w:type="dxa"/>
          </w:tcPr>
          <w:p w:rsidR="00B434BB" w:rsidRPr="001A0A5E" w:rsidRDefault="00B434BB" w:rsidP="00C97D50">
            <w:pPr>
              <w:jc w:val="center"/>
              <w:rPr>
                <w:b/>
                <w:sz w:val="24"/>
                <w:szCs w:val="24"/>
              </w:rPr>
            </w:pPr>
            <w:r w:rsidRPr="001A0A5E">
              <w:rPr>
                <w:b/>
                <w:sz w:val="24"/>
                <w:szCs w:val="24"/>
              </w:rPr>
              <w:t>76</w:t>
            </w:r>
          </w:p>
        </w:tc>
        <w:tc>
          <w:tcPr>
            <w:tcW w:w="3028" w:type="dxa"/>
          </w:tcPr>
          <w:p w:rsidR="00B434BB" w:rsidRPr="001A0A5E" w:rsidRDefault="00B434BB" w:rsidP="00C97D50">
            <w:pPr>
              <w:jc w:val="center"/>
              <w:rPr>
                <w:b/>
                <w:sz w:val="24"/>
                <w:szCs w:val="24"/>
              </w:rPr>
            </w:pPr>
            <w:r w:rsidRPr="001A0A5E">
              <w:rPr>
                <w:b/>
                <w:sz w:val="24"/>
                <w:szCs w:val="24"/>
              </w:rPr>
              <w:t>59</w:t>
            </w:r>
          </w:p>
        </w:tc>
      </w:tr>
      <w:tr w:rsidR="00B434BB" w:rsidRPr="001A0A5E" w:rsidTr="00C97D50">
        <w:trPr>
          <w:jc w:val="center"/>
        </w:trPr>
        <w:tc>
          <w:tcPr>
            <w:tcW w:w="2808" w:type="dxa"/>
          </w:tcPr>
          <w:p w:rsidR="00B434BB" w:rsidRPr="001A0A5E" w:rsidRDefault="00B434BB" w:rsidP="00C97D50">
            <w:pPr>
              <w:jc w:val="center"/>
              <w:rPr>
                <w:b/>
                <w:sz w:val="24"/>
                <w:szCs w:val="24"/>
              </w:rPr>
            </w:pPr>
            <w:r w:rsidRPr="001A0A5E">
              <w:rPr>
                <w:b/>
                <w:sz w:val="24"/>
                <w:szCs w:val="24"/>
              </w:rPr>
              <w:t>-18</w:t>
            </w:r>
          </w:p>
        </w:tc>
        <w:tc>
          <w:tcPr>
            <w:tcW w:w="3152" w:type="dxa"/>
          </w:tcPr>
          <w:p w:rsidR="00B434BB" w:rsidRPr="001A0A5E" w:rsidRDefault="00B434BB" w:rsidP="00C97D50">
            <w:pPr>
              <w:jc w:val="center"/>
              <w:rPr>
                <w:b/>
                <w:sz w:val="24"/>
                <w:szCs w:val="24"/>
              </w:rPr>
            </w:pPr>
            <w:r w:rsidRPr="001A0A5E">
              <w:rPr>
                <w:b/>
                <w:sz w:val="24"/>
                <w:szCs w:val="24"/>
              </w:rPr>
              <w:t>78</w:t>
            </w:r>
          </w:p>
        </w:tc>
        <w:tc>
          <w:tcPr>
            <w:tcW w:w="3028" w:type="dxa"/>
          </w:tcPr>
          <w:p w:rsidR="00B434BB" w:rsidRPr="001A0A5E" w:rsidRDefault="00B434BB" w:rsidP="00C97D50">
            <w:pPr>
              <w:jc w:val="center"/>
              <w:rPr>
                <w:b/>
                <w:sz w:val="24"/>
                <w:szCs w:val="24"/>
              </w:rPr>
            </w:pPr>
            <w:r w:rsidRPr="001A0A5E">
              <w:rPr>
                <w:b/>
                <w:sz w:val="24"/>
                <w:szCs w:val="24"/>
              </w:rPr>
              <w:t>60</w:t>
            </w:r>
          </w:p>
        </w:tc>
      </w:tr>
      <w:tr w:rsidR="00B434BB" w:rsidRPr="001A0A5E" w:rsidTr="00C97D50">
        <w:trPr>
          <w:jc w:val="center"/>
        </w:trPr>
        <w:tc>
          <w:tcPr>
            <w:tcW w:w="2808" w:type="dxa"/>
          </w:tcPr>
          <w:p w:rsidR="00B434BB" w:rsidRPr="001A0A5E" w:rsidRDefault="00B434BB" w:rsidP="00C97D50">
            <w:pPr>
              <w:jc w:val="center"/>
              <w:rPr>
                <w:b/>
                <w:sz w:val="24"/>
                <w:szCs w:val="24"/>
              </w:rPr>
            </w:pPr>
            <w:r w:rsidRPr="001A0A5E">
              <w:rPr>
                <w:b/>
                <w:sz w:val="24"/>
                <w:szCs w:val="24"/>
              </w:rPr>
              <w:t>-19</w:t>
            </w:r>
          </w:p>
        </w:tc>
        <w:tc>
          <w:tcPr>
            <w:tcW w:w="3152" w:type="dxa"/>
          </w:tcPr>
          <w:p w:rsidR="00B434BB" w:rsidRPr="001A0A5E" w:rsidRDefault="00B434BB" w:rsidP="00C97D50">
            <w:pPr>
              <w:jc w:val="center"/>
              <w:rPr>
                <w:b/>
                <w:sz w:val="24"/>
                <w:szCs w:val="24"/>
              </w:rPr>
            </w:pPr>
            <w:r w:rsidRPr="001A0A5E">
              <w:rPr>
                <w:b/>
                <w:sz w:val="24"/>
                <w:szCs w:val="24"/>
              </w:rPr>
              <w:t>79</w:t>
            </w:r>
          </w:p>
        </w:tc>
        <w:tc>
          <w:tcPr>
            <w:tcW w:w="3028" w:type="dxa"/>
          </w:tcPr>
          <w:p w:rsidR="00B434BB" w:rsidRPr="001A0A5E" w:rsidRDefault="00B434BB" w:rsidP="00C97D50">
            <w:pPr>
              <w:jc w:val="center"/>
              <w:rPr>
                <w:b/>
                <w:sz w:val="24"/>
                <w:szCs w:val="24"/>
              </w:rPr>
            </w:pPr>
            <w:r w:rsidRPr="001A0A5E">
              <w:rPr>
                <w:b/>
                <w:sz w:val="24"/>
                <w:szCs w:val="24"/>
              </w:rPr>
              <w:t>60</w:t>
            </w:r>
          </w:p>
        </w:tc>
      </w:tr>
      <w:tr w:rsidR="00B434BB" w:rsidRPr="001A0A5E" w:rsidTr="00C97D50">
        <w:trPr>
          <w:jc w:val="center"/>
        </w:trPr>
        <w:tc>
          <w:tcPr>
            <w:tcW w:w="2808" w:type="dxa"/>
          </w:tcPr>
          <w:p w:rsidR="00B434BB" w:rsidRPr="001A0A5E" w:rsidRDefault="00B434BB" w:rsidP="00C97D50">
            <w:pPr>
              <w:jc w:val="center"/>
              <w:rPr>
                <w:b/>
                <w:sz w:val="24"/>
                <w:szCs w:val="24"/>
              </w:rPr>
            </w:pPr>
            <w:r w:rsidRPr="001A0A5E">
              <w:rPr>
                <w:b/>
                <w:sz w:val="24"/>
                <w:szCs w:val="24"/>
              </w:rPr>
              <w:t>-20</w:t>
            </w:r>
          </w:p>
        </w:tc>
        <w:tc>
          <w:tcPr>
            <w:tcW w:w="3152" w:type="dxa"/>
          </w:tcPr>
          <w:p w:rsidR="00B434BB" w:rsidRPr="001A0A5E" w:rsidRDefault="00B434BB" w:rsidP="00C97D50">
            <w:pPr>
              <w:jc w:val="center"/>
              <w:rPr>
                <w:b/>
                <w:sz w:val="24"/>
                <w:szCs w:val="24"/>
              </w:rPr>
            </w:pPr>
            <w:r w:rsidRPr="001A0A5E">
              <w:rPr>
                <w:b/>
                <w:sz w:val="24"/>
                <w:szCs w:val="24"/>
              </w:rPr>
              <w:t>80</w:t>
            </w:r>
          </w:p>
        </w:tc>
        <w:tc>
          <w:tcPr>
            <w:tcW w:w="3028" w:type="dxa"/>
          </w:tcPr>
          <w:p w:rsidR="00B434BB" w:rsidRPr="001A0A5E" w:rsidRDefault="00B434BB" w:rsidP="00C97D50">
            <w:pPr>
              <w:jc w:val="center"/>
              <w:rPr>
                <w:b/>
                <w:sz w:val="24"/>
                <w:szCs w:val="24"/>
              </w:rPr>
            </w:pPr>
            <w:r w:rsidRPr="001A0A5E">
              <w:rPr>
                <w:b/>
                <w:sz w:val="24"/>
                <w:szCs w:val="24"/>
              </w:rPr>
              <w:t>61</w:t>
            </w:r>
          </w:p>
        </w:tc>
      </w:tr>
      <w:tr w:rsidR="00B434BB" w:rsidRPr="001A0A5E" w:rsidTr="00C97D50">
        <w:trPr>
          <w:jc w:val="center"/>
        </w:trPr>
        <w:tc>
          <w:tcPr>
            <w:tcW w:w="2808" w:type="dxa"/>
          </w:tcPr>
          <w:p w:rsidR="00B434BB" w:rsidRPr="001A0A5E" w:rsidRDefault="00B434BB" w:rsidP="00C97D50">
            <w:pPr>
              <w:jc w:val="center"/>
              <w:rPr>
                <w:b/>
                <w:sz w:val="24"/>
                <w:szCs w:val="24"/>
              </w:rPr>
            </w:pPr>
            <w:r w:rsidRPr="001A0A5E">
              <w:rPr>
                <w:b/>
                <w:sz w:val="24"/>
                <w:szCs w:val="24"/>
              </w:rPr>
              <w:t>-21</w:t>
            </w:r>
          </w:p>
        </w:tc>
        <w:tc>
          <w:tcPr>
            <w:tcW w:w="3152" w:type="dxa"/>
          </w:tcPr>
          <w:p w:rsidR="00B434BB" w:rsidRPr="001A0A5E" w:rsidRDefault="00B434BB" w:rsidP="00C97D50">
            <w:pPr>
              <w:jc w:val="center"/>
              <w:rPr>
                <w:b/>
                <w:sz w:val="24"/>
                <w:szCs w:val="24"/>
              </w:rPr>
            </w:pPr>
            <w:r w:rsidRPr="001A0A5E">
              <w:rPr>
                <w:b/>
                <w:sz w:val="24"/>
                <w:szCs w:val="24"/>
              </w:rPr>
              <w:t>81</w:t>
            </w:r>
          </w:p>
        </w:tc>
        <w:tc>
          <w:tcPr>
            <w:tcW w:w="3028" w:type="dxa"/>
          </w:tcPr>
          <w:p w:rsidR="00B434BB" w:rsidRPr="001A0A5E" w:rsidRDefault="00B434BB" w:rsidP="00C97D50">
            <w:pPr>
              <w:jc w:val="center"/>
              <w:rPr>
                <w:b/>
                <w:sz w:val="24"/>
                <w:szCs w:val="24"/>
              </w:rPr>
            </w:pPr>
            <w:r w:rsidRPr="001A0A5E">
              <w:rPr>
                <w:b/>
                <w:sz w:val="24"/>
                <w:szCs w:val="24"/>
              </w:rPr>
              <w:t>62</w:t>
            </w:r>
          </w:p>
        </w:tc>
      </w:tr>
      <w:tr w:rsidR="00B434BB" w:rsidRPr="001A0A5E" w:rsidTr="00C97D50">
        <w:trPr>
          <w:jc w:val="center"/>
        </w:trPr>
        <w:tc>
          <w:tcPr>
            <w:tcW w:w="2808" w:type="dxa"/>
          </w:tcPr>
          <w:p w:rsidR="00B434BB" w:rsidRPr="001A0A5E" w:rsidRDefault="00B434BB" w:rsidP="00C97D50">
            <w:pPr>
              <w:jc w:val="center"/>
              <w:rPr>
                <w:b/>
                <w:sz w:val="24"/>
                <w:szCs w:val="24"/>
              </w:rPr>
            </w:pPr>
            <w:r w:rsidRPr="001A0A5E">
              <w:rPr>
                <w:b/>
                <w:sz w:val="24"/>
                <w:szCs w:val="24"/>
              </w:rPr>
              <w:t>-22</w:t>
            </w:r>
          </w:p>
        </w:tc>
        <w:tc>
          <w:tcPr>
            <w:tcW w:w="3152" w:type="dxa"/>
          </w:tcPr>
          <w:p w:rsidR="00B434BB" w:rsidRPr="001A0A5E" w:rsidRDefault="00B434BB" w:rsidP="00C97D50">
            <w:pPr>
              <w:jc w:val="center"/>
              <w:rPr>
                <w:b/>
                <w:sz w:val="24"/>
                <w:szCs w:val="24"/>
              </w:rPr>
            </w:pPr>
            <w:r w:rsidRPr="001A0A5E">
              <w:rPr>
                <w:b/>
                <w:sz w:val="24"/>
                <w:szCs w:val="24"/>
              </w:rPr>
              <w:t>85</w:t>
            </w:r>
          </w:p>
        </w:tc>
        <w:tc>
          <w:tcPr>
            <w:tcW w:w="3028" w:type="dxa"/>
          </w:tcPr>
          <w:p w:rsidR="00B434BB" w:rsidRPr="001A0A5E" w:rsidRDefault="00B434BB" w:rsidP="00C97D50">
            <w:pPr>
              <w:jc w:val="center"/>
              <w:rPr>
                <w:b/>
                <w:sz w:val="24"/>
                <w:szCs w:val="24"/>
              </w:rPr>
            </w:pPr>
            <w:r w:rsidRPr="001A0A5E">
              <w:rPr>
                <w:b/>
                <w:sz w:val="24"/>
                <w:szCs w:val="24"/>
              </w:rPr>
              <w:t>63</w:t>
            </w:r>
          </w:p>
        </w:tc>
      </w:tr>
      <w:tr w:rsidR="00B434BB" w:rsidRPr="001A0A5E" w:rsidTr="00C97D50">
        <w:trPr>
          <w:jc w:val="center"/>
        </w:trPr>
        <w:tc>
          <w:tcPr>
            <w:tcW w:w="2808" w:type="dxa"/>
          </w:tcPr>
          <w:p w:rsidR="00B434BB" w:rsidRPr="001A0A5E" w:rsidRDefault="00B434BB" w:rsidP="00C97D50">
            <w:pPr>
              <w:jc w:val="center"/>
              <w:rPr>
                <w:b/>
                <w:sz w:val="24"/>
                <w:szCs w:val="24"/>
              </w:rPr>
            </w:pPr>
            <w:r w:rsidRPr="001A0A5E">
              <w:rPr>
                <w:b/>
                <w:sz w:val="24"/>
                <w:szCs w:val="24"/>
              </w:rPr>
              <w:t>-23</w:t>
            </w:r>
          </w:p>
        </w:tc>
        <w:tc>
          <w:tcPr>
            <w:tcW w:w="3152" w:type="dxa"/>
          </w:tcPr>
          <w:p w:rsidR="00B434BB" w:rsidRPr="001A0A5E" w:rsidRDefault="00B434BB" w:rsidP="00C97D50">
            <w:pPr>
              <w:jc w:val="center"/>
              <w:rPr>
                <w:b/>
                <w:sz w:val="24"/>
                <w:szCs w:val="24"/>
              </w:rPr>
            </w:pPr>
            <w:r w:rsidRPr="001A0A5E">
              <w:rPr>
                <w:b/>
                <w:sz w:val="24"/>
                <w:szCs w:val="24"/>
              </w:rPr>
              <w:t>84</w:t>
            </w:r>
          </w:p>
        </w:tc>
        <w:tc>
          <w:tcPr>
            <w:tcW w:w="3028" w:type="dxa"/>
          </w:tcPr>
          <w:p w:rsidR="00B434BB" w:rsidRPr="001A0A5E" w:rsidRDefault="00B434BB" w:rsidP="00C97D50">
            <w:pPr>
              <w:jc w:val="center"/>
              <w:rPr>
                <w:b/>
                <w:sz w:val="24"/>
                <w:szCs w:val="24"/>
              </w:rPr>
            </w:pPr>
            <w:r w:rsidRPr="001A0A5E">
              <w:rPr>
                <w:b/>
                <w:sz w:val="24"/>
                <w:szCs w:val="24"/>
              </w:rPr>
              <w:t>63</w:t>
            </w:r>
          </w:p>
        </w:tc>
      </w:tr>
      <w:tr w:rsidR="00B434BB" w:rsidRPr="001A0A5E" w:rsidTr="00C97D50">
        <w:trPr>
          <w:jc w:val="center"/>
        </w:trPr>
        <w:tc>
          <w:tcPr>
            <w:tcW w:w="2808" w:type="dxa"/>
          </w:tcPr>
          <w:p w:rsidR="00B434BB" w:rsidRPr="001A0A5E" w:rsidRDefault="00B434BB" w:rsidP="00C97D50">
            <w:pPr>
              <w:jc w:val="center"/>
              <w:rPr>
                <w:b/>
                <w:sz w:val="24"/>
                <w:szCs w:val="24"/>
              </w:rPr>
            </w:pPr>
            <w:r w:rsidRPr="001A0A5E">
              <w:rPr>
                <w:b/>
                <w:sz w:val="24"/>
                <w:szCs w:val="24"/>
              </w:rPr>
              <w:t>-24</w:t>
            </w:r>
          </w:p>
        </w:tc>
        <w:tc>
          <w:tcPr>
            <w:tcW w:w="3152" w:type="dxa"/>
          </w:tcPr>
          <w:p w:rsidR="00B434BB" w:rsidRPr="001A0A5E" w:rsidRDefault="00B434BB" w:rsidP="00C97D50">
            <w:pPr>
              <w:jc w:val="center"/>
              <w:rPr>
                <w:b/>
                <w:sz w:val="24"/>
                <w:szCs w:val="24"/>
              </w:rPr>
            </w:pPr>
            <w:r w:rsidRPr="001A0A5E">
              <w:rPr>
                <w:b/>
                <w:sz w:val="24"/>
                <w:szCs w:val="24"/>
              </w:rPr>
              <w:t>85</w:t>
            </w:r>
          </w:p>
        </w:tc>
        <w:tc>
          <w:tcPr>
            <w:tcW w:w="3028" w:type="dxa"/>
          </w:tcPr>
          <w:p w:rsidR="00B434BB" w:rsidRPr="001A0A5E" w:rsidRDefault="00B434BB" w:rsidP="00C97D50">
            <w:pPr>
              <w:jc w:val="center"/>
              <w:rPr>
                <w:b/>
                <w:sz w:val="24"/>
                <w:szCs w:val="24"/>
              </w:rPr>
            </w:pPr>
            <w:r w:rsidRPr="001A0A5E">
              <w:rPr>
                <w:b/>
                <w:sz w:val="24"/>
                <w:szCs w:val="24"/>
              </w:rPr>
              <w:t>64</w:t>
            </w:r>
          </w:p>
        </w:tc>
      </w:tr>
      <w:tr w:rsidR="00B434BB" w:rsidRPr="001A0A5E" w:rsidTr="00C97D50">
        <w:trPr>
          <w:jc w:val="center"/>
        </w:trPr>
        <w:tc>
          <w:tcPr>
            <w:tcW w:w="2808" w:type="dxa"/>
          </w:tcPr>
          <w:p w:rsidR="00B434BB" w:rsidRPr="001A0A5E" w:rsidRDefault="00B434BB" w:rsidP="00C97D50">
            <w:pPr>
              <w:jc w:val="center"/>
              <w:rPr>
                <w:b/>
                <w:sz w:val="24"/>
                <w:szCs w:val="24"/>
              </w:rPr>
            </w:pPr>
            <w:r w:rsidRPr="001A0A5E">
              <w:rPr>
                <w:b/>
                <w:sz w:val="24"/>
                <w:szCs w:val="24"/>
              </w:rPr>
              <w:t>-25</w:t>
            </w:r>
          </w:p>
        </w:tc>
        <w:tc>
          <w:tcPr>
            <w:tcW w:w="3152" w:type="dxa"/>
          </w:tcPr>
          <w:p w:rsidR="00B434BB" w:rsidRPr="001A0A5E" w:rsidRDefault="00B434BB" w:rsidP="00C97D50">
            <w:pPr>
              <w:jc w:val="center"/>
              <w:rPr>
                <w:b/>
                <w:sz w:val="24"/>
                <w:szCs w:val="24"/>
              </w:rPr>
            </w:pPr>
            <w:r w:rsidRPr="001A0A5E">
              <w:rPr>
                <w:b/>
                <w:sz w:val="24"/>
                <w:szCs w:val="24"/>
              </w:rPr>
              <w:t>86</w:t>
            </w:r>
          </w:p>
        </w:tc>
        <w:tc>
          <w:tcPr>
            <w:tcW w:w="3028" w:type="dxa"/>
          </w:tcPr>
          <w:p w:rsidR="00B434BB" w:rsidRPr="001A0A5E" w:rsidRDefault="00B434BB" w:rsidP="00C97D50">
            <w:pPr>
              <w:jc w:val="center"/>
              <w:rPr>
                <w:b/>
                <w:sz w:val="24"/>
                <w:szCs w:val="24"/>
              </w:rPr>
            </w:pPr>
            <w:r w:rsidRPr="001A0A5E">
              <w:rPr>
                <w:b/>
                <w:sz w:val="24"/>
                <w:szCs w:val="24"/>
              </w:rPr>
              <w:t>65</w:t>
            </w:r>
          </w:p>
        </w:tc>
      </w:tr>
      <w:tr w:rsidR="00B434BB" w:rsidRPr="001A0A5E" w:rsidTr="00C97D50">
        <w:trPr>
          <w:jc w:val="center"/>
        </w:trPr>
        <w:tc>
          <w:tcPr>
            <w:tcW w:w="2808" w:type="dxa"/>
          </w:tcPr>
          <w:p w:rsidR="00B434BB" w:rsidRPr="001A0A5E" w:rsidRDefault="00B434BB" w:rsidP="00C97D50">
            <w:pPr>
              <w:jc w:val="center"/>
              <w:rPr>
                <w:b/>
                <w:sz w:val="24"/>
                <w:szCs w:val="24"/>
              </w:rPr>
            </w:pPr>
            <w:r w:rsidRPr="001A0A5E">
              <w:rPr>
                <w:b/>
                <w:sz w:val="24"/>
                <w:szCs w:val="24"/>
              </w:rPr>
              <w:t>-26</w:t>
            </w:r>
          </w:p>
        </w:tc>
        <w:tc>
          <w:tcPr>
            <w:tcW w:w="3152" w:type="dxa"/>
          </w:tcPr>
          <w:p w:rsidR="00B434BB" w:rsidRPr="001A0A5E" w:rsidRDefault="00B434BB" w:rsidP="00C97D50">
            <w:pPr>
              <w:jc w:val="center"/>
              <w:rPr>
                <w:b/>
                <w:sz w:val="24"/>
                <w:szCs w:val="24"/>
              </w:rPr>
            </w:pPr>
            <w:r w:rsidRPr="001A0A5E">
              <w:rPr>
                <w:b/>
                <w:sz w:val="24"/>
                <w:szCs w:val="24"/>
              </w:rPr>
              <w:t>87</w:t>
            </w:r>
          </w:p>
        </w:tc>
        <w:tc>
          <w:tcPr>
            <w:tcW w:w="3028" w:type="dxa"/>
          </w:tcPr>
          <w:p w:rsidR="00B434BB" w:rsidRPr="001A0A5E" w:rsidRDefault="00B434BB" w:rsidP="00C97D50">
            <w:pPr>
              <w:jc w:val="center"/>
              <w:rPr>
                <w:b/>
                <w:sz w:val="24"/>
                <w:szCs w:val="24"/>
              </w:rPr>
            </w:pPr>
            <w:r w:rsidRPr="001A0A5E">
              <w:rPr>
                <w:b/>
                <w:sz w:val="24"/>
                <w:szCs w:val="24"/>
              </w:rPr>
              <w:t>65</w:t>
            </w:r>
          </w:p>
        </w:tc>
      </w:tr>
      <w:tr w:rsidR="00B434BB" w:rsidRPr="001A0A5E" w:rsidTr="00C97D50">
        <w:trPr>
          <w:jc w:val="center"/>
        </w:trPr>
        <w:tc>
          <w:tcPr>
            <w:tcW w:w="2808" w:type="dxa"/>
          </w:tcPr>
          <w:p w:rsidR="00B434BB" w:rsidRPr="001A0A5E" w:rsidRDefault="00B434BB" w:rsidP="00C97D50">
            <w:pPr>
              <w:jc w:val="center"/>
              <w:rPr>
                <w:b/>
                <w:sz w:val="24"/>
                <w:szCs w:val="24"/>
              </w:rPr>
            </w:pPr>
            <w:r w:rsidRPr="001A0A5E">
              <w:rPr>
                <w:b/>
                <w:sz w:val="24"/>
                <w:szCs w:val="24"/>
              </w:rPr>
              <w:t>-27</w:t>
            </w:r>
          </w:p>
        </w:tc>
        <w:tc>
          <w:tcPr>
            <w:tcW w:w="3152" w:type="dxa"/>
          </w:tcPr>
          <w:p w:rsidR="00B434BB" w:rsidRPr="001A0A5E" w:rsidRDefault="00B434BB" w:rsidP="00C97D50">
            <w:pPr>
              <w:jc w:val="center"/>
              <w:rPr>
                <w:b/>
                <w:sz w:val="24"/>
                <w:szCs w:val="24"/>
              </w:rPr>
            </w:pPr>
            <w:r w:rsidRPr="001A0A5E">
              <w:rPr>
                <w:b/>
                <w:sz w:val="24"/>
                <w:szCs w:val="24"/>
              </w:rPr>
              <w:t>88</w:t>
            </w:r>
          </w:p>
        </w:tc>
        <w:tc>
          <w:tcPr>
            <w:tcW w:w="3028" w:type="dxa"/>
          </w:tcPr>
          <w:p w:rsidR="00B434BB" w:rsidRPr="001A0A5E" w:rsidRDefault="00B434BB" w:rsidP="00C97D50">
            <w:pPr>
              <w:jc w:val="center"/>
              <w:rPr>
                <w:b/>
                <w:sz w:val="24"/>
                <w:szCs w:val="24"/>
              </w:rPr>
            </w:pPr>
            <w:r w:rsidRPr="001A0A5E">
              <w:rPr>
                <w:b/>
                <w:sz w:val="24"/>
                <w:szCs w:val="24"/>
              </w:rPr>
              <w:t>66</w:t>
            </w:r>
          </w:p>
        </w:tc>
      </w:tr>
      <w:tr w:rsidR="00B434BB" w:rsidRPr="001A0A5E" w:rsidTr="00C97D50">
        <w:trPr>
          <w:jc w:val="center"/>
        </w:trPr>
        <w:tc>
          <w:tcPr>
            <w:tcW w:w="2808" w:type="dxa"/>
          </w:tcPr>
          <w:p w:rsidR="00B434BB" w:rsidRPr="001A0A5E" w:rsidRDefault="00B434BB" w:rsidP="00C97D50">
            <w:pPr>
              <w:jc w:val="center"/>
              <w:rPr>
                <w:b/>
                <w:sz w:val="24"/>
                <w:szCs w:val="24"/>
              </w:rPr>
            </w:pPr>
            <w:r w:rsidRPr="001A0A5E">
              <w:rPr>
                <w:b/>
                <w:sz w:val="24"/>
                <w:szCs w:val="24"/>
              </w:rPr>
              <w:t>-28</w:t>
            </w:r>
          </w:p>
        </w:tc>
        <w:tc>
          <w:tcPr>
            <w:tcW w:w="3152" w:type="dxa"/>
          </w:tcPr>
          <w:p w:rsidR="00B434BB" w:rsidRPr="001A0A5E" w:rsidRDefault="00B434BB" w:rsidP="00C97D50">
            <w:pPr>
              <w:jc w:val="center"/>
              <w:rPr>
                <w:b/>
                <w:sz w:val="24"/>
                <w:szCs w:val="24"/>
              </w:rPr>
            </w:pPr>
            <w:r w:rsidRPr="001A0A5E">
              <w:rPr>
                <w:b/>
                <w:sz w:val="24"/>
                <w:szCs w:val="24"/>
              </w:rPr>
              <w:t>89</w:t>
            </w:r>
          </w:p>
        </w:tc>
        <w:tc>
          <w:tcPr>
            <w:tcW w:w="3028" w:type="dxa"/>
          </w:tcPr>
          <w:p w:rsidR="00B434BB" w:rsidRPr="001A0A5E" w:rsidRDefault="00B434BB" w:rsidP="00C97D50">
            <w:pPr>
              <w:jc w:val="center"/>
              <w:rPr>
                <w:b/>
                <w:sz w:val="24"/>
                <w:szCs w:val="24"/>
              </w:rPr>
            </w:pPr>
            <w:r w:rsidRPr="001A0A5E">
              <w:rPr>
                <w:b/>
                <w:sz w:val="24"/>
                <w:szCs w:val="24"/>
              </w:rPr>
              <w:t>67</w:t>
            </w:r>
          </w:p>
        </w:tc>
      </w:tr>
      <w:tr w:rsidR="00B434BB" w:rsidRPr="001A0A5E" w:rsidTr="00C97D50">
        <w:trPr>
          <w:jc w:val="center"/>
        </w:trPr>
        <w:tc>
          <w:tcPr>
            <w:tcW w:w="2808" w:type="dxa"/>
          </w:tcPr>
          <w:p w:rsidR="00B434BB" w:rsidRPr="001A0A5E" w:rsidRDefault="00B434BB" w:rsidP="00C97D50">
            <w:pPr>
              <w:jc w:val="center"/>
              <w:rPr>
                <w:b/>
                <w:sz w:val="24"/>
                <w:szCs w:val="24"/>
              </w:rPr>
            </w:pPr>
            <w:r w:rsidRPr="001A0A5E">
              <w:rPr>
                <w:b/>
                <w:sz w:val="24"/>
                <w:szCs w:val="24"/>
              </w:rPr>
              <w:t>-29</w:t>
            </w:r>
          </w:p>
        </w:tc>
        <w:tc>
          <w:tcPr>
            <w:tcW w:w="3152" w:type="dxa"/>
          </w:tcPr>
          <w:p w:rsidR="00B434BB" w:rsidRPr="001A0A5E" w:rsidRDefault="00B434BB" w:rsidP="00C97D50">
            <w:pPr>
              <w:jc w:val="center"/>
              <w:rPr>
                <w:b/>
                <w:sz w:val="24"/>
                <w:szCs w:val="24"/>
              </w:rPr>
            </w:pPr>
            <w:r w:rsidRPr="001A0A5E">
              <w:rPr>
                <w:b/>
                <w:sz w:val="24"/>
                <w:szCs w:val="24"/>
              </w:rPr>
              <w:t>90</w:t>
            </w:r>
          </w:p>
        </w:tc>
        <w:tc>
          <w:tcPr>
            <w:tcW w:w="3028" w:type="dxa"/>
          </w:tcPr>
          <w:p w:rsidR="00B434BB" w:rsidRPr="001A0A5E" w:rsidRDefault="00B434BB" w:rsidP="00C97D50">
            <w:pPr>
              <w:jc w:val="center"/>
              <w:rPr>
                <w:b/>
                <w:sz w:val="24"/>
                <w:szCs w:val="24"/>
              </w:rPr>
            </w:pPr>
            <w:r w:rsidRPr="001A0A5E">
              <w:rPr>
                <w:b/>
                <w:sz w:val="24"/>
                <w:szCs w:val="24"/>
              </w:rPr>
              <w:t>67</w:t>
            </w:r>
          </w:p>
        </w:tc>
      </w:tr>
      <w:tr w:rsidR="00B434BB" w:rsidRPr="001A0A5E" w:rsidTr="00C97D50">
        <w:trPr>
          <w:jc w:val="center"/>
        </w:trPr>
        <w:tc>
          <w:tcPr>
            <w:tcW w:w="2808" w:type="dxa"/>
          </w:tcPr>
          <w:p w:rsidR="00B434BB" w:rsidRPr="001A0A5E" w:rsidRDefault="00B434BB" w:rsidP="00C97D50">
            <w:pPr>
              <w:jc w:val="center"/>
              <w:rPr>
                <w:b/>
                <w:sz w:val="24"/>
                <w:szCs w:val="24"/>
              </w:rPr>
            </w:pPr>
            <w:r w:rsidRPr="001A0A5E">
              <w:rPr>
                <w:b/>
                <w:sz w:val="24"/>
                <w:szCs w:val="24"/>
              </w:rPr>
              <w:t>-30</w:t>
            </w:r>
          </w:p>
        </w:tc>
        <w:tc>
          <w:tcPr>
            <w:tcW w:w="3152" w:type="dxa"/>
          </w:tcPr>
          <w:p w:rsidR="00B434BB" w:rsidRPr="001A0A5E" w:rsidRDefault="00B434BB" w:rsidP="00C97D50">
            <w:pPr>
              <w:jc w:val="center"/>
              <w:rPr>
                <w:b/>
                <w:sz w:val="24"/>
                <w:szCs w:val="24"/>
              </w:rPr>
            </w:pPr>
            <w:r w:rsidRPr="001A0A5E">
              <w:rPr>
                <w:b/>
                <w:sz w:val="24"/>
                <w:szCs w:val="24"/>
              </w:rPr>
              <w:t>92</w:t>
            </w:r>
          </w:p>
        </w:tc>
        <w:tc>
          <w:tcPr>
            <w:tcW w:w="3028" w:type="dxa"/>
          </w:tcPr>
          <w:p w:rsidR="00B434BB" w:rsidRPr="001A0A5E" w:rsidRDefault="00B434BB" w:rsidP="00C97D50">
            <w:pPr>
              <w:jc w:val="center"/>
              <w:rPr>
                <w:b/>
                <w:sz w:val="24"/>
                <w:szCs w:val="24"/>
              </w:rPr>
            </w:pPr>
            <w:r w:rsidRPr="001A0A5E">
              <w:rPr>
                <w:b/>
                <w:sz w:val="24"/>
                <w:szCs w:val="24"/>
              </w:rPr>
              <w:t>68</w:t>
            </w:r>
          </w:p>
        </w:tc>
      </w:tr>
      <w:tr w:rsidR="00B434BB" w:rsidRPr="001A0A5E" w:rsidTr="00C97D50">
        <w:trPr>
          <w:jc w:val="center"/>
        </w:trPr>
        <w:tc>
          <w:tcPr>
            <w:tcW w:w="2808" w:type="dxa"/>
          </w:tcPr>
          <w:p w:rsidR="00B434BB" w:rsidRPr="001A0A5E" w:rsidRDefault="00B434BB" w:rsidP="00C97D50">
            <w:pPr>
              <w:jc w:val="center"/>
              <w:rPr>
                <w:b/>
                <w:sz w:val="24"/>
                <w:szCs w:val="24"/>
              </w:rPr>
            </w:pPr>
            <w:r w:rsidRPr="001A0A5E">
              <w:rPr>
                <w:b/>
                <w:sz w:val="24"/>
                <w:szCs w:val="24"/>
              </w:rPr>
              <w:t>-31</w:t>
            </w:r>
          </w:p>
        </w:tc>
        <w:tc>
          <w:tcPr>
            <w:tcW w:w="3152" w:type="dxa"/>
          </w:tcPr>
          <w:p w:rsidR="00B434BB" w:rsidRPr="001A0A5E" w:rsidRDefault="00B434BB" w:rsidP="00C97D50">
            <w:pPr>
              <w:jc w:val="center"/>
              <w:rPr>
                <w:b/>
                <w:sz w:val="24"/>
                <w:szCs w:val="24"/>
              </w:rPr>
            </w:pPr>
            <w:r w:rsidRPr="001A0A5E">
              <w:rPr>
                <w:b/>
                <w:sz w:val="24"/>
                <w:szCs w:val="24"/>
              </w:rPr>
              <w:t>93</w:t>
            </w:r>
          </w:p>
        </w:tc>
        <w:tc>
          <w:tcPr>
            <w:tcW w:w="3028" w:type="dxa"/>
          </w:tcPr>
          <w:p w:rsidR="00B434BB" w:rsidRPr="001A0A5E" w:rsidRDefault="00B434BB" w:rsidP="00C97D50">
            <w:pPr>
              <w:jc w:val="center"/>
              <w:rPr>
                <w:b/>
                <w:sz w:val="24"/>
                <w:szCs w:val="24"/>
              </w:rPr>
            </w:pPr>
            <w:r w:rsidRPr="001A0A5E">
              <w:rPr>
                <w:b/>
                <w:sz w:val="24"/>
                <w:szCs w:val="24"/>
              </w:rPr>
              <w:t>69</w:t>
            </w:r>
          </w:p>
        </w:tc>
      </w:tr>
      <w:tr w:rsidR="00B434BB" w:rsidRPr="001A0A5E" w:rsidTr="00C97D50">
        <w:trPr>
          <w:jc w:val="center"/>
        </w:trPr>
        <w:tc>
          <w:tcPr>
            <w:tcW w:w="2808" w:type="dxa"/>
          </w:tcPr>
          <w:p w:rsidR="00B434BB" w:rsidRPr="001A0A5E" w:rsidRDefault="00B434BB" w:rsidP="00C97D50">
            <w:pPr>
              <w:jc w:val="center"/>
              <w:rPr>
                <w:b/>
                <w:sz w:val="24"/>
                <w:szCs w:val="24"/>
              </w:rPr>
            </w:pPr>
            <w:r w:rsidRPr="001A0A5E">
              <w:rPr>
                <w:b/>
                <w:sz w:val="24"/>
                <w:szCs w:val="24"/>
              </w:rPr>
              <w:t>-32</w:t>
            </w:r>
          </w:p>
        </w:tc>
        <w:tc>
          <w:tcPr>
            <w:tcW w:w="3152" w:type="dxa"/>
          </w:tcPr>
          <w:p w:rsidR="00B434BB" w:rsidRPr="001A0A5E" w:rsidRDefault="00B434BB" w:rsidP="00C97D50">
            <w:pPr>
              <w:jc w:val="center"/>
              <w:rPr>
                <w:b/>
                <w:sz w:val="24"/>
                <w:szCs w:val="24"/>
              </w:rPr>
            </w:pPr>
            <w:r w:rsidRPr="001A0A5E">
              <w:rPr>
                <w:b/>
                <w:sz w:val="24"/>
                <w:szCs w:val="24"/>
              </w:rPr>
              <w:t>94</w:t>
            </w:r>
          </w:p>
        </w:tc>
        <w:tc>
          <w:tcPr>
            <w:tcW w:w="3028" w:type="dxa"/>
          </w:tcPr>
          <w:p w:rsidR="00B434BB" w:rsidRPr="001A0A5E" w:rsidRDefault="00B434BB" w:rsidP="00C97D50">
            <w:pPr>
              <w:jc w:val="center"/>
              <w:rPr>
                <w:b/>
                <w:sz w:val="24"/>
                <w:szCs w:val="24"/>
              </w:rPr>
            </w:pPr>
            <w:r w:rsidRPr="001A0A5E">
              <w:rPr>
                <w:b/>
                <w:sz w:val="24"/>
                <w:szCs w:val="24"/>
              </w:rPr>
              <w:t>69</w:t>
            </w:r>
          </w:p>
        </w:tc>
      </w:tr>
      <w:tr w:rsidR="00B434BB" w:rsidRPr="001A0A5E" w:rsidTr="00C97D50">
        <w:trPr>
          <w:jc w:val="center"/>
        </w:trPr>
        <w:tc>
          <w:tcPr>
            <w:tcW w:w="2808" w:type="dxa"/>
          </w:tcPr>
          <w:p w:rsidR="00B434BB" w:rsidRPr="001A0A5E" w:rsidRDefault="00B434BB" w:rsidP="00C97D50">
            <w:pPr>
              <w:jc w:val="center"/>
              <w:rPr>
                <w:b/>
                <w:sz w:val="24"/>
                <w:szCs w:val="24"/>
              </w:rPr>
            </w:pPr>
            <w:r w:rsidRPr="001A0A5E">
              <w:rPr>
                <w:b/>
                <w:sz w:val="24"/>
                <w:szCs w:val="24"/>
              </w:rPr>
              <w:t>-33</w:t>
            </w:r>
          </w:p>
        </w:tc>
        <w:tc>
          <w:tcPr>
            <w:tcW w:w="3152" w:type="dxa"/>
          </w:tcPr>
          <w:p w:rsidR="00B434BB" w:rsidRPr="001A0A5E" w:rsidRDefault="00B434BB" w:rsidP="00C97D50">
            <w:pPr>
              <w:jc w:val="center"/>
              <w:rPr>
                <w:b/>
                <w:sz w:val="24"/>
                <w:szCs w:val="24"/>
              </w:rPr>
            </w:pPr>
            <w:r w:rsidRPr="001A0A5E">
              <w:rPr>
                <w:b/>
                <w:sz w:val="24"/>
                <w:szCs w:val="24"/>
              </w:rPr>
              <w:t>95</w:t>
            </w:r>
          </w:p>
        </w:tc>
        <w:tc>
          <w:tcPr>
            <w:tcW w:w="3028" w:type="dxa"/>
          </w:tcPr>
          <w:p w:rsidR="00B434BB" w:rsidRPr="001A0A5E" w:rsidRDefault="00B434BB" w:rsidP="00C97D50">
            <w:pPr>
              <w:jc w:val="center"/>
              <w:rPr>
                <w:b/>
                <w:sz w:val="24"/>
                <w:szCs w:val="24"/>
              </w:rPr>
            </w:pPr>
            <w:r w:rsidRPr="001A0A5E">
              <w:rPr>
                <w:b/>
                <w:sz w:val="24"/>
                <w:szCs w:val="24"/>
              </w:rPr>
              <w:t>70</w:t>
            </w:r>
          </w:p>
        </w:tc>
      </w:tr>
    </w:tbl>
    <w:p w:rsidR="00B434BB" w:rsidRPr="001A0A5E" w:rsidRDefault="00B434BB" w:rsidP="008A37D2">
      <w:pPr>
        <w:spacing w:line="360" w:lineRule="auto"/>
        <w:rPr>
          <w:b/>
          <w:sz w:val="24"/>
          <w:szCs w:val="24"/>
        </w:rPr>
      </w:pPr>
    </w:p>
    <w:p w:rsidR="00B434BB" w:rsidRPr="00F92CA2" w:rsidRDefault="00B434BB" w:rsidP="008A37D2">
      <w:pPr>
        <w:jc w:val="center"/>
        <w:rPr>
          <w:b/>
          <w:sz w:val="32"/>
          <w:szCs w:val="32"/>
        </w:rPr>
      </w:pPr>
      <w:r w:rsidRPr="00F92CA2">
        <w:rPr>
          <w:b/>
          <w:sz w:val="32"/>
          <w:szCs w:val="32"/>
        </w:rPr>
        <w:t>РАЗДЕЛ 5 «Предложения по строительству и реконструкции тепловых сетей».</w:t>
      </w:r>
    </w:p>
    <w:p w:rsidR="00B434BB" w:rsidRDefault="00B434BB" w:rsidP="008A37D2">
      <w:pPr>
        <w:rPr>
          <w:b/>
          <w:sz w:val="28"/>
          <w:szCs w:val="28"/>
        </w:rPr>
      </w:pPr>
      <w:r w:rsidRPr="00BC0450">
        <w:rPr>
          <w:b/>
          <w:sz w:val="28"/>
          <w:szCs w:val="28"/>
        </w:rPr>
        <w:t>5.1.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rsidR="00B434BB" w:rsidRPr="00F306E0" w:rsidRDefault="00B434BB" w:rsidP="008A37D2">
      <w:pPr>
        <w:jc w:val="center"/>
        <w:rPr>
          <w:sz w:val="28"/>
          <w:szCs w:val="28"/>
        </w:rPr>
      </w:pPr>
      <w:r w:rsidRPr="00F306E0">
        <w:rPr>
          <w:sz w:val="28"/>
          <w:szCs w:val="28"/>
        </w:rPr>
        <w:t>Резервирование  систем  теплоснабжения не предусматривается.</w:t>
      </w:r>
    </w:p>
    <w:p w:rsidR="00B434BB" w:rsidRPr="00BC0450" w:rsidRDefault="00B434BB" w:rsidP="008A37D2">
      <w:pPr>
        <w:jc w:val="center"/>
        <w:rPr>
          <w:b/>
          <w:sz w:val="28"/>
          <w:szCs w:val="28"/>
        </w:rPr>
      </w:pPr>
    </w:p>
    <w:p w:rsidR="00B434BB" w:rsidRPr="00BC0450" w:rsidRDefault="00B434BB" w:rsidP="008A37D2">
      <w:pPr>
        <w:rPr>
          <w:b/>
          <w:sz w:val="28"/>
          <w:szCs w:val="28"/>
        </w:rPr>
      </w:pPr>
      <w:r w:rsidRPr="00BC0450">
        <w:rPr>
          <w:b/>
          <w:sz w:val="28"/>
          <w:szCs w:val="28"/>
        </w:rPr>
        <w:t>5.2.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p>
    <w:p w:rsidR="00B434BB" w:rsidRPr="000705D0" w:rsidRDefault="00B434BB" w:rsidP="008A37D2">
      <w:pPr>
        <w:jc w:val="center"/>
        <w:rPr>
          <w:b/>
        </w:rPr>
      </w:pPr>
    </w:p>
    <w:p w:rsidR="00B434BB" w:rsidRPr="00BC0450" w:rsidRDefault="00B434BB" w:rsidP="008A37D2">
      <w:pPr>
        <w:spacing w:line="360" w:lineRule="auto"/>
        <w:rPr>
          <w:sz w:val="28"/>
          <w:szCs w:val="28"/>
        </w:rPr>
      </w:pPr>
      <w:r>
        <w:t xml:space="preserve">      </w:t>
      </w:r>
      <w:r w:rsidRPr="00BC0450">
        <w:rPr>
          <w:sz w:val="28"/>
          <w:szCs w:val="28"/>
        </w:rPr>
        <w:t>Генпланом не предусматривается нового строительства секционной застройки и общественных зданий, поэтому развитие тепловых сетей в части дополнительного строительс</w:t>
      </w:r>
      <w:r w:rsidRPr="00BC0450">
        <w:rPr>
          <w:sz w:val="28"/>
          <w:szCs w:val="28"/>
        </w:rPr>
        <w:t>т</w:t>
      </w:r>
      <w:r w:rsidRPr="00BC0450">
        <w:rPr>
          <w:sz w:val="28"/>
          <w:szCs w:val="28"/>
        </w:rPr>
        <w:t>ва схемой не предусматривается</w:t>
      </w:r>
      <w:r>
        <w:rPr>
          <w:sz w:val="28"/>
          <w:szCs w:val="28"/>
        </w:rPr>
        <w:t>.</w:t>
      </w:r>
    </w:p>
    <w:p w:rsidR="00B434BB" w:rsidRPr="00BC0450" w:rsidRDefault="00B434BB" w:rsidP="008A37D2">
      <w:pPr>
        <w:rPr>
          <w:b/>
          <w:sz w:val="28"/>
          <w:szCs w:val="28"/>
        </w:rPr>
      </w:pPr>
      <w:r w:rsidRPr="00BC0450">
        <w:rPr>
          <w:b/>
          <w:sz w:val="28"/>
          <w:szCs w:val="28"/>
        </w:rPr>
        <w:t>5.3.  Предложения</w:t>
      </w:r>
      <w:r>
        <w:rPr>
          <w:b/>
          <w:sz w:val="28"/>
          <w:szCs w:val="28"/>
        </w:rPr>
        <w:t xml:space="preserve"> </w:t>
      </w:r>
      <w:r w:rsidRPr="00BC0450">
        <w:rPr>
          <w:b/>
          <w:sz w:val="28"/>
          <w:szCs w:val="28"/>
        </w:rPr>
        <w:t xml:space="preserve"> по </w:t>
      </w:r>
      <w:r>
        <w:rPr>
          <w:b/>
          <w:sz w:val="28"/>
          <w:szCs w:val="28"/>
        </w:rPr>
        <w:t xml:space="preserve"> </w:t>
      </w:r>
      <w:r w:rsidRPr="00BC0450">
        <w:rPr>
          <w:b/>
          <w:sz w:val="28"/>
          <w:szCs w:val="28"/>
        </w:rPr>
        <w:t xml:space="preserve">строительству </w:t>
      </w:r>
      <w:r>
        <w:rPr>
          <w:b/>
          <w:sz w:val="28"/>
          <w:szCs w:val="28"/>
        </w:rPr>
        <w:t xml:space="preserve"> </w:t>
      </w:r>
      <w:r w:rsidRPr="00BC0450">
        <w:rPr>
          <w:b/>
          <w:sz w:val="28"/>
          <w:szCs w:val="28"/>
        </w:rPr>
        <w:t>и</w:t>
      </w:r>
      <w:r>
        <w:rPr>
          <w:b/>
          <w:sz w:val="28"/>
          <w:szCs w:val="28"/>
        </w:rPr>
        <w:t xml:space="preserve"> </w:t>
      </w:r>
      <w:r w:rsidRPr="00BC0450">
        <w:rPr>
          <w:b/>
          <w:sz w:val="28"/>
          <w:szCs w:val="28"/>
        </w:rPr>
        <w:t xml:space="preserve"> реконструкции </w:t>
      </w:r>
      <w:r>
        <w:rPr>
          <w:b/>
          <w:sz w:val="28"/>
          <w:szCs w:val="28"/>
        </w:rPr>
        <w:t xml:space="preserve"> </w:t>
      </w:r>
      <w:r w:rsidRPr="00BC0450">
        <w:rPr>
          <w:b/>
          <w:sz w:val="28"/>
          <w:szCs w:val="28"/>
        </w:rPr>
        <w:t>тепловых</w:t>
      </w:r>
    </w:p>
    <w:p w:rsidR="00B434BB" w:rsidRPr="00BC0450" w:rsidRDefault="00B434BB" w:rsidP="008A37D2">
      <w:pPr>
        <w:rPr>
          <w:sz w:val="28"/>
          <w:szCs w:val="28"/>
        </w:rPr>
      </w:pPr>
      <w:r w:rsidRPr="00BC0450">
        <w:rPr>
          <w:b/>
          <w:sz w:val="28"/>
          <w:szCs w:val="28"/>
        </w:rPr>
        <w:t>сетей в целях обеспечения условий, при наличии которых</w:t>
      </w:r>
      <w:r>
        <w:rPr>
          <w:b/>
          <w:sz w:val="28"/>
          <w:szCs w:val="28"/>
        </w:rPr>
        <w:t xml:space="preserve"> </w:t>
      </w:r>
      <w:r w:rsidRPr="00BC0450">
        <w:rPr>
          <w:b/>
          <w:sz w:val="28"/>
          <w:szCs w:val="28"/>
        </w:rPr>
        <w:t>существует возможность поставок тепловой энергии потребителям</w:t>
      </w:r>
      <w:r>
        <w:rPr>
          <w:b/>
          <w:sz w:val="28"/>
          <w:szCs w:val="28"/>
        </w:rPr>
        <w:t xml:space="preserve"> </w:t>
      </w:r>
      <w:r w:rsidRPr="00BC0450">
        <w:rPr>
          <w:b/>
          <w:sz w:val="28"/>
          <w:szCs w:val="28"/>
        </w:rPr>
        <w:t>от различных источников тепловой энергии при  сохранении надежности теплоснабжения.</w:t>
      </w:r>
    </w:p>
    <w:p w:rsidR="00B434BB" w:rsidRPr="00BC0450" w:rsidRDefault="00B434BB" w:rsidP="008A37D2">
      <w:pPr>
        <w:spacing w:line="360" w:lineRule="auto"/>
        <w:rPr>
          <w:sz w:val="28"/>
          <w:szCs w:val="28"/>
        </w:rPr>
      </w:pPr>
      <w:r w:rsidRPr="00BC0450">
        <w:rPr>
          <w:sz w:val="28"/>
          <w:szCs w:val="28"/>
        </w:rPr>
        <w:t xml:space="preserve">Других источников теплоснабжения нет, кроме  </w:t>
      </w:r>
      <w:r>
        <w:rPr>
          <w:sz w:val="28"/>
          <w:szCs w:val="28"/>
        </w:rPr>
        <w:t xml:space="preserve">существующих </w:t>
      </w:r>
      <w:r w:rsidRPr="00BC0450">
        <w:rPr>
          <w:sz w:val="28"/>
          <w:szCs w:val="28"/>
        </w:rPr>
        <w:t>котельных.</w:t>
      </w:r>
    </w:p>
    <w:p w:rsidR="00B434BB" w:rsidRPr="00F306E0" w:rsidRDefault="00B434BB" w:rsidP="008A37D2">
      <w:pPr>
        <w:rPr>
          <w:b/>
          <w:sz w:val="28"/>
          <w:szCs w:val="28"/>
        </w:rPr>
      </w:pPr>
      <w:r w:rsidRPr="00F306E0">
        <w:rPr>
          <w:b/>
          <w:sz w:val="28"/>
          <w:szCs w:val="28"/>
        </w:rPr>
        <w:t>5.4.  Предложения  по  строительству  и реконструкции</w:t>
      </w:r>
      <w:r>
        <w:rPr>
          <w:b/>
          <w:sz w:val="28"/>
          <w:szCs w:val="28"/>
        </w:rPr>
        <w:t xml:space="preserve"> </w:t>
      </w:r>
      <w:r w:rsidRPr="00F306E0">
        <w:rPr>
          <w:b/>
          <w:sz w:val="28"/>
          <w:szCs w:val="28"/>
        </w:rPr>
        <w:t xml:space="preserve">тепловых  сетей  для </w:t>
      </w:r>
      <w:r>
        <w:rPr>
          <w:b/>
          <w:sz w:val="28"/>
          <w:szCs w:val="28"/>
        </w:rPr>
        <w:t xml:space="preserve"> обеспечения  нормативной надежности и безопасности теплоснабжения</w:t>
      </w:r>
    </w:p>
    <w:p w:rsidR="00B434BB" w:rsidRPr="008C6FED" w:rsidRDefault="00B434BB" w:rsidP="008A37D2">
      <w:pPr>
        <w:spacing w:line="360" w:lineRule="auto"/>
        <w:ind w:firstLine="567"/>
        <w:rPr>
          <w:sz w:val="28"/>
          <w:szCs w:val="28"/>
        </w:rPr>
      </w:pPr>
      <w:r>
        <w:rPr>
          <w:sz w:val="28"/>
          <w:szCs w:val="28"/>
        </w:rPr>
        <w:t>П</w:t>
      </w:r>
      <w:r w:rsidRPr="008C6FED">
        <w:rPr>
          <w:sz w:val="28"/>
          <w:szCs w:val="28"/>
        </w:rPr>
        <w:t>редлагается сохранение существующей системы централиз</w:t>
      </w:r>
      <w:r w:rsidRPr="008C6FED">
        <w:rPr>
          <w:sz w:val="28"/>
          <w:szCs w:val="28"/>
        </w:rPr>
        <w:t>о</w:t>
      </w:r>
      <w:r w:rsidRPr="008C6FED">
        <w:rPr>
          <w:sz w:val="28"/>
          <w:szCs w:val="28"/>
        </w:rPr>
        <w:t>ванного теплоснабжения</w:t>
      </w:r>
      <w:r>
        <w:rPr>
          <w:sz w:val="28"/>
          <w:szCs w:val="28"/>
        </w:rPr>
        <w:t xml:space="preserve"> п. Песковка</w:t>
      </w:r>
      <w:r w:rsidRPr="008C6FED">
        <w:rPr>
          <w:sz w:val="28"/>
          <w:szCs w:val="28"/>
        </w:rPr>
        <w:t>. В этом случае необходима реконструкция разводящих те</w:t>
      </w:r>
      <w:r w:rsidRPr="008C6FED">
        <w:rPr>
          <w:sz w:val="28"/>
          <w:szCs w:val="28"/>
        </w:rPr>
        <w:t>п</w:t>
      </w:r>
      <w:r w:rsidRPr="008C6FED">
        <w:rPr>
          <w:sz w:val="28"/>
          <w:szCs w:val="28"/>
        </w:rPr>
        <w:t>ловых сетей.</w:t>
      </w:r>
    </w:p>
    <w:p w:rsidR="00B434BB" w:rsidRPr="008C6FED" w:rsidRDefault="00B434BB" w:rsidP="008A37D2">
      <w:pPr>
        <w:spacing w:line="360" w:lineRule="auto"/>
        <w:ind w:left="284" w:firstLine="567"/>
        <w:rPr>
          <w:sz w:val="28"/>
          <w:szCs w:val="28"/>
        </w:rPr>
      </w:pPr>
      <w:r w:rsidRPr="008C6FED">
        <w:rPr>
          <w:sz w:val="28"/>
          <w:szCs w:val="28"/>
        </w:rPr>
        <w:t xml:space="preserve"> Предусматривается  реконструкция тепловых сетей п. Песковка.</w:t>
      </w:r>
    </w:p>
    <w:p w:rsidR="00B434BB" w:rsidRPr="00CA03A7" w:rsidRDefault="00B434BB" w:rsidP="008A37D2">
      <w:pPr>
        <w:spacing w:line="360" w:lineRule="auto"/>
        <w:ind w:firstLine="540"/>
        <w:rPr>
          <w:sz w:val="28"/>
          <w:szCs w:val="28"/>
        </w:rPr>
      </w:pPr>
      <w:r w:rsidRPr="008C6FED">
        <w:rPr>
          <w:sz w:val="28"/>
          <w:szCs w:val="28"/>
        </w:rPr>
        <w:t xml:space="preserve">Общая протяженность наружных тепловых сетей отопления составляет 8020 п.м. в двухтрубном измерении, способ прокладки -95 % подземная, 5 % надземная. Протяженность тепловых сетей ГВС составляет 4500 п.м. </w:t>
      </w:r>
      <w:r w:rsidRPr="00CA03A7">
        <w:rPr>
          <w:sz w:val="28"/>
          <w:szCs w:val="28"/>
        </w:rPr>
        <w:t>Протяженность тепловых сетей подлежащих  реконструкции, составляет 8020 п. м.</w:t>
      </w:r>
      <w:r>
        <w:rPr>
          <w:sz w:val="28"/>
          <w:szCs w:val="28"/>
        </w:rPr>
        <w:t xml:space="preserve"> в двухтрубном измерении.</w:t>
      </w:r>
    </w:p>
    <w:p w:rsidR="00B434BB" w:rsidRPr="00780A19" w:rsidRDefault="00B434BB" w:rsidP="008A37D2">
      <w:pPr>
        <w:spacing w:line="360" w:lineRule="auto"/>
        <w:ind w:left="284" w:firstLine="567"/>
        <w:rPr>
          <w:sz w:val="28"/>
          <w:szCs w:val="28"/>
        </w:rPr>
      </w:pPr>
      <w:r w:rsidRPr="00780A19">
        <w:rPr>
          <w:sz w:val="28"/>
          <w:szCs w:val="28"/>
        </w:rPr>
        <w:t>Данные по объему работ</w:t>
      </w:r>
      <w:r>
        <w:rPr>
          <w:sz w:val="28"/>
          <w:szCs w:val="28"/>
        </w:rPr>
        <w:t xml:space="preserve"> в пгт Песковка</w:t>
      </w:r>
      <w:r w:rsidRPr="00780A19">
        <w:rPr>
          <w:sz w:val="28"/>
          <w:szCs w:val="28"/>
        </w:rPr>
        <w:t xml:space="preserve"> по реконструкции тепловых сетей приведены в таблице № 5.4.1.</w:t>
      </w:r>
    </w:p>
    <w:p w:rsidR="00B434BB" w:rsidRDefault="00B434BB" w:rsidP="008A37D2">
      <w:pPr>
        <w:ind w:left="284" w:firstLine="567"/>
      </w:pPr>
      <w:r>
        <w:t xml:space="preserve">                                                                                                           Таблица 5.4.1</w:t>
      </w:r>
    </w:p>
    <w:tbl>
      <w:tblPr>
        <w:tblW w:w="907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2"/>
        <w:gridCol w:w="3969"/>
        <w:gridCol w:w="1594"/>
        <w:gridCol w:w="1261"/>
        <w:gridCol w:w="1260"/>
      </w:tblGrid>
      <w:tr w:rsidR="00B434BB" w:rsidTr="00C97D50">
        <w:tblPrEx>
          <w:tblCellMar>
            <w:top w:w="0" w:type="dxa"/>
            <w:bottom w:w="0" w:type="dxa"/>
          </w:tblCellMar>
        </w:tblPrEx>
        <w:trPr>
          <w:trHeight w:val="540"/>
        </w:trPr>
        <w:tc>
          <w:tcPr>
            <w:tcW w:w="992" w:type="dxa"/>
          </w:tcPr>
          <w:p w:rsidR="00B434BB" w:rsidRDefault="00B434BB" w:rsidP="00C97D50">
            <w:pPr>
              <w:ind w:firstLine="328"/>
            </w:pPr>
            <w:r>
              <w:t>№ п/п</w:t>
            </w:r>
          </w:p>
        </w:tc>
        <w:tc>
          <w:tcPr>
            <w:tcW w:w="3969" w:type="dxa"/>
          </w:tcPr>
          <w:p w:rsidR="00B434BB" w:rsidRDefault="00B434BB" w:rsidP="00C97D50">
            <w:pPr>
              <w:ind w:left="284" w:firstLine="567"/>
            </w:pPr>
            <w:r>
              <w:t>Наименование</w:t>
            </w:r>
          </w:p>
        </w:tc>
        <w:tc>
          <w:tcPr>
            <w:tcW w:w="1594" w:type="dxa"/>
          </w:tcPr>
          <w:p w:rsidR="00B434BB" w:rsidRDefault="00B434BB" w:rsidP="00C97D50">
            <w:pPr>
              <w:ind w:firstLine="34"/>
              <w:jc w:val="center"/>
            </w:pPr>
            <w:r>
              <w:t xml:space="preserve">Всего </w:t>
            </w:r>
          </w:p>
        </w:tc>
        <w:tc>
          <w:tcPr>
            <w:tcW w:w="1261" w:type="dxa"/>
          </w:tcPr>
          <w:p w:rsidR="00B434BB" w:rsidRDefault="00B434BB" w:rsidP="00C97D50">
            <w:pPr>
              <w:ind w:left="284" w:hanging="250"/>
            </w:pPr>
            <w:r>
              <w:t>2013</w:t>
            </w:r>
          </w:p>
        </w:tc>
        <w:tc>
          <w:tcPr>
            <w:tcW w:w="1260" w:type="dxa"/>
          </w:tcPr>
          <w:p w:rsidR="00B434BB" w:rsidRDefault="00B434BB" w:rsidP="00C97D50">
            <w:pPr>
              <w:ind w:left="284" w:hanging="250"/>
            </w:pPr>
            <w:r>
              <w:t>2014</w:t>
            </w:r>
          </w:p>
        </w:tc>
      </w:tr>
      <w:tr w:rsidR="00B434BB" w:rsidTr="00C97D50">
        <w:tblPrEx>
          <w:tblCellMar>
            <w:top w:w="0" w:type="dxa"/>
            <w:bottom w:w="0" w:type="dxa"/>
          </w:tblCellMar>
        </w:tblPrEx>
        <w:trPr>
          <w:trHeight w:val="540"/>
        </w:trPr>
        <w:tc>
          <w:tcPr>
            <w:tcW w:w="992" w:type="dxa"/>
          </w:tcPr>
          <w:p w:rsidR="00B434BB" w:rsidRDefault="00B434BB" w:rsidP="00C97D50">
            <w:pPr>
              <w:ind w:firstLine="328"/>
              <w:jc w:val="center"/>
            </w:pPr>
            <w:r>
              <w:t>1</w:t>
            </w:r>
          </w:p>
        </w:tc>
        <w:tc>
          <w:tcPr>
            <w:tcW w:w="3969" w:type="dxa"/>
          </w:tcPr>
          <w:p w:rsidR="00B434BB" w:rsidRDefault="00B434BB" w:rsidP="00C97D50">
            <w:pPr>
              <w:ind w:left="34"/>
            </w:pPr>
            <w:r>
              <w:t>Протяженность тепловых сетей, подлежащих реконструкции п.м.</w:t>
            </w:r>
          </w:p>
        </w:tc>
        <w:tc>
          <w:tcPr>
            <w:tcW w:w="1594" w:type="dxa"/>
          </w:tcPr>
          <w:p w:rsidR="00B434BB" w:rsidRPr="004D1058" w:rsidRDefault="00B434BB" w:rsidP="00C97D50">
            <w:pPr>
              <w:ind w:left="284" w:hanging="250"/>
              <w:jc w:val="center"/>
              <w:rPr>
                <w:highlight w:val="red"/>
              </w:rPr>
            </w:pPr>
            <w:r w:rsidRPr="00187ACA">
              <w:t>8020</w:t>
            </w:r>
          </w:p>
        </w:tc>
        <w:tc>
          <w:tcPr>
            <w:tcW w:w="1261" w:type="dxa"/>
          </w:tcPr>
          <w:p w:rsidR="00B434BB" w:rsidRPr="004D1058" w:rsidRDefault="00B434BB" w:rsidP="00C97D50">
            <w:pPr>
              <w:ind w:left="284" w:hanging="250"/>
              <w:jc w:val="center"/>
              <w:rPr>
                <w:highlight w:val="red"/>
              </w:rPr>
            </w:pPr>
          </w:p>
        </w:tc>
        <w:tc>
          <w:tcPr>
            <w:tcW w:w="1260" w:type="dxa"/>
          </w:tcPr>
          <w:p w:rsidR="00B434BB" w:rsidRPr="004D1058" w:rsidRDefault="00B434BB" w:rsidP="00C97D50">
            <w:pPr>
              <w:ind w:left="284" w:hanging="250"/>
              <w:jc w:val="center"/>
              <w:rPr>
                <w:highlight w:val="red"/>
              </w:rPr>
            </w:pPr>
          </w:p>
        </w:tc>
      </w:tr>
    </w:tbl>
    <w:p w:rsidR="00B434BB" w:rsidRDefault="00B434BB" w:rsidP="008A37D2">
      <w:pPr>
        <w:spacing w:line="360" w:lineRule="auto"/>
        <w:rPr>
          <w:sz w:val="28"/>
          <w:szCs w:val="28"/>
        </w:rPr>
      </w:pPr>
    </w:p>
    <w:p w:rsidR="00B434BB" w:rsidRPr="00320B28" w:rsidRDefault="00B434BB" w:rsidP="008A37D2">
      <w:pPr>
        <w:spacing w:line="360" w:lineRule="auto"/>
        <w:rPr>
          <w:sz w:val="28"/>
          <w:szCs w:val="28"/>
        </w:rPr>
      </w:pPr>
      <w:r w:rsidRPr="00320B28">
        <w:rPr>
          <w:sz w:val="28"/>
          <w:szCs w:val="28"/>
        </w:rPr>
        <w:t>Предусматривается  замена  сетей теплоснабжения п. Котчиха.:</w:t>
      </w:r>
    </w:p>
    <w:p w:rsidR="00B434BB" w:rsidRPr="00320B28" w:rsidRDefault="00B434BB" w:rsidP="008A37D2">
      <w:pPr>
        <w:spacing w:line="360" w:lineRule="auto"/>
        <w:rPr>
          <w:sz w:val="28"/>
          <w:szCs w:val="28"/>
        </w:rPr>
      </w:pPr>
      <w:r w:rsidRPr="00320B28">
        <w:rPr>
          <w:sz w:val="28"/>
          <w:szCs w:val="28"/>
        </w:rPr>
        <w:t>- участок теплосетей по ул.Пионерской</w:t>
      </w:r>
    </w:p>
    <w:p w:rsidR="00B434BB" w:rsidRPr="00320B28" w:rsidRDefault="00B434BB" w:rsidP="008A37D2">
      <w:pPr>
        <w:spacing w:line="360" w:lineRule="auto"/>
        <w:rPr>
          <w:sz w:val="28"/>
          <w:szCs w:val="28"/>
        </w:rPr>
      </w:pPr>
      <w:r w:rsidRPr="00320B28">
        <w:rPr>
          <w:sz w:val="28"/>
          <w:szCs w:val="28"/>
        </w:rPr>
        <w:t>Участок  теплосетей протяженностью 15 п.м. в двухтрубном исполнении  подземного исполнения. Диаметр  трубы 159 мм, год ввода в эксплуатацию 1968 год.</w:t>
      </w:r>
      <w:r>
        <w:rPr>
          <w:sz w:val="28"/>
          <w:szCs w:val="28"/>
        </w:rPr>
        <w:t xml:space="preserve"> </w:t>
      </w:r>
      <w:r w:rsidRPr="00320B28">
        <w:rPr>
          <w:sz w:val="28"/>
          <w:szCs w:val="28"/>
        </w:rPr>
        <w:t>Для эксплуатации теплосетей по ул. Пионерской требуется  замена участка теплотрассы  с изготовлением тепловой камеры.</w:t>
      </w:r>
    </w:p>
    <w:p w:rsidR="00B434BB" w:rsidRPr="00320B28" w:rsidRDefault="00B434BB" w:rsidP="008A37D2">
      <w:pPr>
        <w:spacing w:line="360" w:lineRule="auto"/>
        <w:rPr>
          <w:sz w:val="28"/>
          <w:szCs w:val="28"/>
        </w:rPr>
      </w:pPr>
      <w:r w:rsidRPr="00320B28">
        <w:rPr>
          <w:sz w:val="28"/>
          <w:szCs w:val="28"/>
        </w:rPr>
        <w:t>- участок теплосетей по ул. Комсомольской</w:t>
      </w:r>
    </w:p>
    <w:p w:rsidR="00B434BB" w:rsidRDefault="00B434BB" w:rsidP="008A37D2">
      <w:pPr>
        <w:spacing w:line="360" w:lineRule="auto"/>
        <w:rPr>
          <w:sz w:val="28"/>
          <w:szCs w:val="28"/>
        </w:rPr>
      </w:pPr>
      <w:r w:rsidRPr="00320B28">
        <w:rPr>
          <w:sz w:val="28"/>
          <w:szCs w:val="28"/>
        </w:rPr>
        <w:t>Участок  теплосетей протяженностью 50 п.м. в двухтрубном исполнении подземного исполнения</w:t>
      </w:r>
      <w:r>
        <w:rPr>
          <w:sz w:val="28"/>
          <w:szCs w:val="28"/>
        </w:rPr>
        <w:t xml:space="preserve"> от конца верховой теплотрассы за тепловую камеру отвода на дом 19 ул. Комсомольской.</w:t>
      </w:r>
      <w:r w:rsidRPr="00320B28">
        <w:rPr>
          <w:sz w:val="28"/>
          <w:szCs w:val="28"/>
        </w:rPr>
        <w:t xml:space="preserve"> Диаметр  трубы 159 мм, год ввода в эксплуатацию 1968 год.</w:t>
      </w:r>
      <w:r>
        <w:rPr>
          <w:sz w:val="28"/>
          <w:szCs w:val="28"/>
        </w:rPr>
        <w:t xml:space="preserve"> </w:t>
      </w:r>
      <w:r w:rsidRPr="00320B28">
        <w:rPr>
          <w:sz w:val="28"/>
          <w:szCs w:val="28"/>
        </w:rPr>
        <w:t xml:space="preserve">Для эксплуатации теплосетей по ул. </w:t>
      </w:r>
      <w:r>
        <w:rPr>
          <w:sz w:val="28"/>
          <w:szCs w:val="28"/>
        </w:rPr>
        <w:t>Комсомольской</w:t>
      </w:r>
      <w:r w:rsidRPr="00320B28">
        <w:rPr>
          <w:sz w:val="28"/>
          <w:szCs w:val="28"/>
        </w:rPr>
        <w:t xml:space="preserve"> требуется  замена участка теплотрассы </w:t>
      </w:r>
      <w:r>
        <w:rPr>
          <w:sz w:val="28"/>
          <w:szCs w:val="28"/>
        </w:rPr>
        <w:t xml:space="preserve"> с трубы 159 мм на 127-133 мм, а также  изготовление тепловой камеры с монтажом отсечных задвижек  диаметром 80 мм в количестве 2 шт.ремонт одной  тепловой камеры и</w:t>
      </w:r>
      <w:r w:rsidRPr="00320B28">
        <w:rPr>
          <w:sz w:val="28"/>
          <w:szCs w:val="28"/>
        </w:rPr>
        <w:t xml:space="preserve"> </w:t>
      </w:r>
      <w:r>
        <w:rPr>
          <w:sz w:val="28"/>
          <w:szCs w:val="28"/>
        </w:rPr>
        <w:t xml:space="preserve">изготовление заново одной </w:t>
      </w:r>
      <w:r w:rsidRPr="00320B28">
        <w:rPr>
          <w:sz w:val="28"/>
          <w:szCs w:val="28"/>
        </w:rPr>
        <w:t xml:space="preserve"> тепловой камеры</w:t>
      </w:r>
      <w:r>
        <w:rPr>
          <w:sz w:val="28"/>
          <w:szCs w:val="28"/>
        </w:rPr>
        <w:t xml:space="preserve"> с монтажом отсечных задвижек  диаметром 80 мм.  в количестве 2 шт.</w:t>
      </w:r>
    </w:p>
    <w:p w:rsidR="00B434BB" w:rsidRPr="00320B28" w:rsidRDefault="00B434BB" w:rsidP="008A37D2">
      <w:pPr>
        <w:spacing w:line="360" w:lineRule="auto"/>
        <w:rPr>
          <w:sz w:val="28"/>
          <w:szCs w:val="28"/>
        </w:rPr>
      </w:pPr>
      <w:r>
        <w:rPr>
          <w:sz w:val="28"/>
          <w:szCs w:val="28"/>
        </w:rPr>
        <w:t xml:space="preserve">- </w:t>
      </w:r>
      <w:r w:rsidRPr="00320B28">
        <w:rPr>
          <w:sz w:val="28"/>
          <w:szCs w:val="28"/>
        </w:rPr>
        <w:t>участок теплосетей по ул. Комсомольской</w:t>
      </w:r>
    </w:p>
    <w:p w:rsidR="00B434BB" w:rsidRDefault="00B434BB" w:rsidP="008A37D2">
      <w:pPr>
        <w:spacing w:line="360" w:lineRule="auto"/>
        <w:rPr>
          <w:sz w:val="28"/>
          <w:szCs w:val="28"/>
        </w:rPr>
      </w:pPr>
      <w:r w:rsidRPr="00320B28">
        <w:rPr>
          <w:sz w:val="28"/>
          <w:szCs w:val="28"/>
        </w:rPr>
        <w:t xml:space="preserve">Участок  теплосетей протяженностью </w:t>
      </w:r>
      <w:r>
        <w:rPr>
          <w:sz w:val="28"/>
          <w:szCs w:val="28"/>
        </w:rPr>
        <w:t>80</w:t>
      </w:r>
      <w:r w:rsidRPr="00320B28">
        <w:rPr>
          <w:sz w:val="28"/>
          <w:szCs w:val="28"/>
        </w:rPr>
        <w:t xml:space="preserve"> п.м. в двухтрубном исполнении подземного исполнения</w:t>
      </w:r>
      <w:r>
        <w:rPr>
          <w:sz w:val="28"/>
          <w:szCs w:val="28"/>
        </w:rPr>
        <w:t xml:space="preserve"> от конца верховой теплотрассы у тепловой камеры  дома 1 ул. Комсомольской до тепловой камеры дома 4 ул. Комсомольская.</w:t>
      </w:r>
      <w:r w:rsidRPr="00320B28">
        <w:rPr>
          <w:sz w:val="28"/>
          <w:szCs w:val="28"/>
        </w:rPr>
        <w:t xml:space="preserve"> </w:t>
      </w:r>
      <w:r>
        <w:rPr>
          <w:sz w:val="28"/>
          <w:szCs w:val="28"/>
        </w:rPr>
        <w:t>Диаметр  трубы 21</w:t>
      </w:r>
      <w:r w:rsidRPr="00320B28">
        <w:rPr>
          <w:sz w:val="28"/>
          <w:szCs w:val="28"/>
        </w:rPr>
        <w:t>9 мм, год ввода в эксплуатацию 1968 год.</w:t>
      </w:r>
      <w:r>
        <w:rPr>
          <w:sz w:val="28"/>
          <w:szCs w:val="28"/>
        </w:rPr>
        <w:t xml:space="preserve"> </w:t>
      </w:r>
      <w:r w:rsidRPr="00320B28">
        <w:rPr>
          <w:sz w:val="28"/>
          <w:szCs w:val="28"/>
        </w:rPr>
        <w:t xml:space="preserve">Для эксплуатации теплосетей по ул. </w:t>
      </w:r>
      <w:r>
        <w:rPr>
          <w:sz w:val="28"/>
          <w:szCs w:val="28"/>
        </w:rPr>
        <w:t>Комсомольской</w:t>
      </w:r>
      <w:r w:rsidRPr="00320B28">
        <w:rPr>
          <w:sz w:val="28"/>
          <w:szCs w:val="28"/>
        </w:rPr>
        <w:t xml:space="preserve"> требуется  замена участка теплотрассы </w:t>
      </w:r>
      <w:r>
        <w:rPr>
          <w:sz w:val="28"/>
          <w:szCs w:val="28"/>
        </w:rPr>
        <w:t xml:space="preserve"> с диаметра трубы 219 мм на трубу - 159 мм с исполнением ее в наружном варианте, а также  ремонт одной  тепловой камеры и</w:t>
      </w:r>
      <w:r w:rsidRPr="00320B28">
        <w:rPr>
          <w:sz w:val="28"/>
          <w:szCs w:val="28"/>
        </w:rPr>
        <w:t xml:space="preserve"> </w:t>
      </w:r>
      <w:r>
        <w:rPr>
          <w:sz w:val="28"/>
          <w:szCs w:val="28"/>
        </w:rPr>
        <w:t xml:space="preserve">изготовление заново одной </w:t>
      </w:r>
      <w:r w:rsidRPr="00320B28">
        <w:rPr>
          <w:sz w:val="28"/>
          <w:szCs w:val="28"/>
        </w:rPr>
        <w:t xml:space="preserve"> тепловой камеры</w:t>
      </w:r>
      <w:r>
        <w:rPr>
          <w:sz w:val="28"/>
          <w:szCs w:val="28"/>
        </w:rPr>
        <w:t xml:space="preserve"> .</w:t>
      </w:r>
    </w:p>
    <w:p w:rsidR="00B434BB" w:rsidRPr="00780A19" w:rsidRDefault="00B434BB" w:rsidP="008A37D2">
      <w:pPr>
        <w:spacing w:line="360" w:lineRule="auto"/>
        <w:ind w:left="284" w:firstLine="567"/>
        <w:rPr>
          <w:sz w:val="28"/>
          <w:szCs w:val="28"/>
        </w:rPr>
      </w:pPr>
      <w:r w:rsidRPr="00780A19">
        <w:rPr>
          <w:sz w:val="28"/>
          <w:szCs w:val="28"/>
        </w:rPr>
        <w:t>Данные по объему работ</w:t>
      </w:r>
      <w:r>
        <w:rPr>
          <w:sz w:val="28"/>
          <w:szCs w:val="28"/>
        </w:rPr>
        <w:t xml:space="preserve"> в п. Котчиха</w:t>
      </w:r>
      <w:r w:rsidRPr="00780A19">
        <w:rPr>
          <w:sz w:val="28"/>
          <w:szCs w:val="28"/>
        </w:rPr>
        <w:t xml:space="preserve"> по реконструкции тепловых сетей приведены в таблице №</w:t>
      </w:r>
      <w:r>
        <w:rPr>
          <w:sz w:val="28"/>
          <w:szCs w:val="28"/>
        </w:rPr>
        <w:t xml:space="preserve"> 5.4.2</w:t>
      </w:r>
      <w:r w:rsidRPr="00780A19">
        <w:rPr>
          <w:sz w:val="28"/>
          <w:szCs w:val="28"/>
        </w:rPr>
        <w:t>.</w:t>
      </w:r>
    </w:p>
    <w:p w:rsidR="00B434BB" w:rsidRDefault="00B434BB" w:rsidP="008A37D2">
      <w:pPr>
        <w:ind w:left="284" w:firstLine="567"/>
      </w:pPr>
      <w:r>
        <w:t xml:space="preserve">                                                                                                           Таблица 5.4.2</w:t>
      </w:r>
    </w:p>
    <w:tbl>
      <w:tblPr>
        <w:tblW w:w="907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2"/>
        <w:gridCol w:w="3969"/>
        <w:gridCol w:w="1594"/>
        <w:gridCol w:w="1261"/>
        <w:gridCol w:w="1260"/>
      </w:tblGrid>
      <w:tr w:rsidR="00B434BB" w:rsidTr="00C97D50">
        <w:tblPrEx>
          <w:tblCellMar>
            <w:top w:w="0" w:type="dxa"/>
            <w:bottom w:w="0" w:type="dxa"/>
          </w:tblCellMar>
        </w:tblPrEx>
        <w:trPr>
          <w:trHeight w:val="540"/>
        </w:trPr>
        <w:tc>
          <w:tcPr>
            <w:tcW w:w="992" w:type="dxa"/>
          </w:tcPr>
          <w:p w:rsidR="00B434BB" w:rsidRDefault="00B434BB" w:rsidP="00C97D50">
            <w:pPr>
              <w:ind w:firstLine="328"/>
            </w:pPr>
            <w:r>
              <w:t>№ п/п</w:t>
            </w:r>
          </w:p>
        </w:tc>
        <w:tc>
          <w:tcPr>
            <w:tcW w:w="3969" w:type="dxa"/>
          </w:tcPr>
          <w:p w:rsidR="00B434BB" w:rsidRDefault="00B434BB" w:rsidP="00C97D50">
            <w:pPr>
              <w:ind w:left="284" w:firstLine="567"/>
            </w:pPr>
            <w:r>
              <w:t>Наименование</w:t>
            </w:r>
          </w:p>
        </w:tc>
        <w:tc>
          <w:tcPr>
            <w:tcW w:w="1594" w:type="dxa"/>
          </w:tcPr>
          <w:p w:rsidR="00B434BB" w:rsidRDefault="00B434BB" w:rsidP="00C97D50">
            <w:pPr>
              <w:ind w:firstLine="34"/>
              <w:jc w:val="center"/>
            </w:pPr>
            <w:r>
              <w:t xml:space="preserve">Всего </w:t>
            </w:r>
          </w:p>
        </w:tc>
        <w:tc>
          <w:tcPr>
            <w:tcW w:w="1261" w:type="dxa"/>
          </w:tcPr>
          <w:p w:rsidR="00B434BB" w:rsidRDefault="00B434BB" w:rsidP="00C97D50">
            <w:pPr>
              <w:ind w:left="284" w:hanging="250"/>
            </w:pPr>
            <w:r>
              <w:t>2013</w:t>
            </w:r>
          </w:p>
        </w:tc>
        <w:tc>
          <w:tcPr>
            <w:tcW w:w="1260" w:type="dxa"/>
          </w:tcPr>
          <w:p w:rsidR="00B434BB" w:rsidRDefault="00B434BB" w:rsidP="00C97D50">
            <w:pPr>
              <w:ind w:left="284" w:hanging="250"/>
            </w:pPr>
            <w:r>
              <w:t>2014</w:t>
            </w:r>
          </w:p>
        </w:tc>
      </w:tr>
      <w:tr w:rsidR="00B434BB" w:rsidTr="00C97D50">
        <w:tblPrEx>
          <w:tblCellMar>
            <w:top w:w="0" w:type="dxa"/>
            <w:bottom w:w="0" w:type="dxa"/>
          </w:tblCellMar>
        </w:tblPrEx>
        <w:trPr>
          <w:trHeight w:val="540"/>
        </w:trPr>
        <w:tc>
          <w:tcPr>
            <w:tcW w:w="992" w:type="dxa"/>
          </w:tcPr>
          <w:p w:rsidR="00B434BB" w:rsidRDefault="00B434BB" w:rsidP="00C97D50">
            <w:pPr>
              <w:ind w:firstLine="328"/>
              <w:jc w:val="center"/>
            </w:pPr>
            <w:r>
              <w:t>1</w:t>
            </w:r>
          </w:p>
        </w:tc>
        <w:tc>
          <w:tcPr>
            <w:tcW w:w="3969" w:type="dxa"/>
          </w:tcPr>
          <w:p w:rsidR="00B434BB" w:rsidRDefault="00B434BB" w:rsidP="00C97D50">
            <w:pPr>
              <w:ind w:left="34"/>
            </w:pPr>
            <w:r>
              <w:t>Протяженность тепловых сетей, подлежащих реконструкции  п.м.</w:t>
            </w:r>
          </w:p>
        </w:tc>
        <w:tc>
          <w:tcPr>
            <w:tcW w:w="1594" w:type="dxa"/>
          </w:tcPr>
          <w:p w:rsidR="00B434BB" w:rsidRPr="004D1058" w:rsidRDefault="00B434BB" w:rsidP="00C97D50">
            <w:pPr>
              <w:ind w:left="284" w:hanging="250"/>
              <w:jc w:val="center"/>
              <w:rPr>
                <w:highlight w:val="red"/>
              </w:rPr>
            </w:pPr>
            <w:r w:rsidRPr="00CC7027">
              <w:t>145</w:t>
            </w:r>
          </w:p>
        </w:tc>
        <w:tc>
          <w:tcPr>
            <w:tcW w:w="1261" w:type="dxa"/>
          </w:tcPr>
          <w:p w:rsidR="00B434BB" w:rsidRPr="004D1058" w:rsidRDefault="00B434BB" w:rsidP="00C97D50">
            <w:pPr>
              <w:ind w:left="284" w:hanging="250"/>
              <w:jc w:val="center"/>
              <w:rPr>
                <w:highlight w:val="red"/>
              </w:rPr>
            </w:pPr>
            <w:r w:rsidRPr="009F3072">
              <w:t>145</w:t>
            </w:r>
          </w:p>
        </w:tc>
        <w:tc>
          <w:tcPr>
            <w:tcW w:w="1260" w:type="dxa"/>
          </w:tcPr>
          <w:p w:rsidR="00B434BB" w:rsidRPr="004D1058" w:rsidRDefault="00B434BB" w:rsidP="00C97D50">
            <w:pPr>
              <w:ind w:left="284" w:hanging="250"/>
              <w:jc w:val="center"/>
              <w:rPr>
                <w:highlight w:val="red"/>
              </w:rPr>
            </w:pPr>
          </w:p>
        </w:tc>
      </w:tr>
    </w:tbl>
    <w:p w:rsidR="00B434BB" w:rsidRDefault="00B434BB" w:rsidP="008A37D2">
      <w:pPr>
        <w:rPr>
          <w:b/>
        </w:rPr>
      </w:pPr>
      <w:r>
        <w:rPr>
          <w:b/>
        </w:rPr>
        <w:t xml:space="preserve"> </w:t>
      </w:r>
    </w:p>
    <w:p w:rsidR="00B434BB" w:rsidRDefault="00B434BB" w:rsidP="008A37D2">
      <w:pPr>
        <w:jc w:val="center"/>
        <w:rPr>
          <w:b/>
          <w:sz w:val="32"/>
          <w:szCs w:val="32"/>
        </w:rPr>
      </w:pPr>
      <w:r>
        <w:rPr>
          <w:b/>
          <w:sz w:val="32"/>
          <w:szCs w:val="32"/>
        </w:rPr>
        <w:t>РАЗДЕЛ</w:t>
      </w:r>
      <w:r w:rsidRPr="003B5F27">
        <w:rPr>
          <w:b/>
          <w:sz w:val="32"/>
          <w:szCs w:val="32"/>
        </w:rPr>
        <w:t xml:space="preserve"> 6 «Перспективные топливные балансы» </w:t>
      </w:r>
    </w:p>
    <w:p w:rsidR="00B434BB" w:rsidRDefault="00B434BB" w:rsidP="008A37D2">
      <w:pPr>
        <w:jc w:val="center"/>
        <w:rPr>
          <w:b/>
          <w:sz w:val="32"/>
          <w:szCs w:val="32"/>
        </w:rPr>
      </w:pPr>
    </w:p>
    <w:p w:rsidR="00B434BB" w:rsidRDefault="00B434BB" w:rsidP="008A37D2">
      <w:pPr>
        <w:spacing w:line="360" w:lineRule="auto"/>
        <w:rPr>
          <w:sz w:val="28"/>
          <w:szCs w:val="28"/>
        </w:rPr>
      </w:pPr>
      <w:r>
        <w:rPr>
          <w:b/>
          <w:sz w:val="28"/>
          <w:szCs w:val="28"/>
        </w:rPr>
        <w:t xml:space="preserve">   </w:t>
      </w:r>
      <w:r w:rsidRPr="00283695">
        <w:rPr>
          <w:sz w:val="28"/>
          <w:szCs w:val="28"/>
        </w:rPr>
        <w:t xml:space="preserve">Перспективные топливные балансы для каждого источника тепловой энергии, расположенного в границах поселения, </w:t>
      </w:r>
      <w:r>
        <w:rPr>
          <w:sz w:val="28"/>
          <w:szCs w:val="28"/>
        </w:rPr>
        <w:t>по  основному топливу представлены в таблице 6.1.1.</w:t>
      </w:r>
    </w:p>
    <w:p w:rsidR="00B434BB" w:rsidRPr="00283695" w:rsidRDefault="00B434BB" w:rsidP="008A37D2">
      <w:pPr>
        <w:rPr>
          <w:sz w:val="28"/>
          <w:szCs w:val="28"/>
        </w:rPr>
      </w:pPr>
      <w:r>
        <w:rPr>
          <w:sz w:val="28"/>
          <w:szCs w:val="28"/>
        </w:rPr>
        <w:t xml:space="preserve">                                                                                     Таблица 6.1.1.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B434BB" w:rsidRPr="003C2500" w:rsidTr="00C97D50">
        <w:tc>
          <w:tcPr>
            <w:tcW w:w="2392" w:type="dxa"/>
          </w:tcPr>
          <w:p w:rsidR="00B434BB" w:rsidRPr="003C2500" w:rsidRDefault="00B434BB" w:rsidP="00C97D50">
            <w:pPr>
              <w:jc w:val="center"/>
              <w:rPr>
                <w:b/>
              </w:rPr>
            </w:pPr>
          </w:p>
        </w:tc>
        <w:tc>
          <w:tcPr>
            <w:tcW w:w="2393" w:type="dxa"/>
          </w:tcPr>
          <w:p w:rsidR="00B434BB" w:rsidRDefault="00B434BB" w:rsidP="00C97D50">
            <w:pPr>
              <w:ind w:firstLine="128"/>
              <w:jc w:val="center"/>
              <w:rPr>
                <w:sz w:val="24"/>
                <w:szCs w:val="24"/>
              </w:rPr>
            </w:pPr>
            <w:r w:rsidRPr="00283695">
              <w:rPr>
                <w:sz w:val="24"/>
                <w:szCs w:val="24"/>
              </w:rPr>
              <w:t>Выработка теплоэнергии</w:t>
            </w:r>
          </w:p>
          <w:p w:rsidR="00B434BB" w:rsidRPr="00283695" w:rsidRDefault="00B434BB" w:rsidP="00C97D50">
            <w:pPr>
              <w:ind w:firstLine="128"/>
              <w:jc w:val="center"/>
              <w:rPr>
                <w:sz w:val="24"/>
                <w:szCs w:val="24"/>
              </w:rPr>
            </w:pPr>
            <w:r>
              <w:rPr>
                <w:sz w:val="24"/>
                <w:szCs w:val="24"/>
              </w:rPr>
              <w:t>Гкал/год</w:t>
            </w:r>
          </w:p>
        </w:tc>
        <w:tc>
          <w:tcPr>
            <w:tcW w:w="2393" w:type="dxa"/>
          </w:tcPr>
          <w:p w:rsidR="00B434BB" w:rsidRPr="00283695" w:rsidRDefault="00B434BB" w:rsidP="00C97D50">
            <w:pPr>
              <w:ind w:firstLine="128"/>
              <w:jc w:val="center"/>
              <w:rPr>
                <w:sz w:val="24"/>
                <w:szCs w:val="24"/>
              </w:rPr>
            </w:pPr>
            <w:r w:rsidRPr="00283695">
              <w:rPr>
                <w:sz w:val="24"/>
                <w:szCs w:val="24"/>
              </w:rPr>
              <w:t>Удельная норма расхода топлива на 1Гкал</w:t>
            </w:r>
          </w:p>
        </w:tc>
        <w:tc>
          <w:tcPr>
            <w:tcW w:w="2393" w:type="dxa"/>
          </w:tcPr>
          <w:p w:rsidR="00B434BB" w:rsidRPr="00283695" w:rsidRDefault="00B434BB" w:rsidP="00C97D50">
            <w:pPr>
              <w:jc w:val="center"/>
              <w:rPr>
                <w:sz w:val="24"/>
                <w:szCs w:val="24"/>
              </w:rPr>
            </w:pPr>
            <w:r w:rsidRPr="00283695">
              <w:rPr>
                <w:sz w:val="24"/>
                <w:szCs w:val="24"/>
              </w:rPr>
              <w:t>Расход топлива</w:t>
            </w:r>
          </w:p>
          <w:p w:rsidR="00B434BB" w:rsidRPr="00283695" w:rsidRDefault="00B434BB" w:rsidP="00C97D50">
            <w:pPr>
              <w:rPr>
                <w:sz w:val="24"/>
                <w:szCs w:val="24"/>
              </w:rPr>
            </w:pPr>
            <w:r w:rsidRPr="00283695">
              <w:rPr>
                <w:sz w:val="24"/>
                <w:szCs w:val="24"/>
              </w:rPr>
              <w:t>Тн.</w:t>
            </w:r>
          </w:p>
        </w:tc>
      </w:tr>
      <w:tr w:rsidR="00B434BB" w:rsidRPr="003C2500" w:rsidTr="00C97D50">
        <w:tc>
          <w:tcPr>
            <w:tcW w:w="2392" w:type="dxa"/>
          </w:tcPr>
          <w:p w:rsidR="00B434BB" w:rsidRPr="00903B93" w:rsidRDefault="00B434BB" w:rsidP="00C97D50">
            <w:pPr>
              <w:jc w:val="center"/>
              <w:rPr>
                <w:szCs w:val="26"/>
              </w:rPr>
            </w:pPr>
            <w:r w:rsidRPr="00903B93">
              <w:rPr>
                <w:szCs w:val="26"/>
              </w:rPr>
              <w:t>Котельная «Облкоммунсервис»</w:t>
            </w:r>
          </w:p>
        </w:tc>
        <w:tc>
          <w:tcPr>
            <w:tcW w:w="2393" w:type="dxa"/>
          </w:tcPr>
          <w:p w:rsidR="00B434BB" w:rsidRPr="00283695" w:rsidRDefault="00B434BB" w:rsidP="00C97D50">
            <w:pPr>
              <w:rPr>
                <w:sz w:val="24"/>
                <w:szCs w:val="24"/>
              </w:rPr>
            </w:pPr>
            <w:r>
              <w:rPr>
                <w:sz w:val="24"/>
                <w:szCs w:val="24"/>
              </w:rPr>
              <w:t>19455,06</w:t>
            </w:r>
          </w:p>
        </w:tc>
        <w:tc>
          <w:tcPr>
            <w:tcW w:w="2393" w:type="dxa"/>
          </w:tcPr>
          <w:p w:rsidR="00B434BB" w:rsidRPr="00283695" w:rsidRDefault="00B434BB" w:rsidP="00C97D50">
            <w:pPr>
              <w:rPr>
                <w:sz w:val="24"/>
                <w:szCs w:val="24"/>
              </w:rPr>
            </w:pPr>
            <w:r>
              <w:rPr>
                <w:sz w:val="24"/>
                <w:szCs w:val="24"/>
              </w:rPr>
              <w:t>168,2</w:t>
            </w:r>
          </w:p>
        </w:tc>
        <w:tc>
          <w:tcPr>
            <w:tcW w:w="2393" w:type="dxa"/>
          </w:tcPr>
          <w:p w:rsidR="00B434BB" w:rsidRPr="00283695" w:rsidRDefault="00B434BB" w:rsidP="00C97D50">
            <w:pPr>
              <w:rPr>
                <w:sz w:val="24"/>
                <w:szCs w:val="24"/>
              </w:rPr>
            </w:pPr>
            <w:r>
              <w:rPr>
                <w:sz w:val="24"/>
                <w:szCs w:val="24"/>
              </w:rPr>
              <w:t>5090,282</w:t>
            </w:r>
          </w:p>
        </w:tc>
      </w:tr>
      <w:tr w:rsidR="00B434BB" w:rsidRPr="003C2500" w:rsidTr="00C97D50">
        <w:tc>
          <w:tcPr>
            <w:tcW w:w="2392" w:type="dxa"/>
          </w:tcPr>
          <w:p w:rsidR="00B434BB" w:rsidRPr="00903B93" w:rsidRDefault="00B434BB" w:rsidP="00C97D50">
            <w:pPr>
              <w:jc w:val="center"/>
              <w:rPr>
                <w:szCs w:val="26"/>
              </w:rPr>
            </w:pPr>
            <w:r w:rsidRPr="00903B93">
              <w:rPr>
                <w:szCs w:val="26"/>
              </w:rPr>
              <w:t xml:space="preserve">Котельная МУП ЖКХ «Песковский коммунальник» </w:t>
            </w:r>
          </w:p>
        </w:tc>
        <w:tc>
          <w:tcPr>
            <w:tcW w:w="2393" w:type="dxa"/>
          </w:tcPr>
          <w:p w:rsidR="00B434BB" w:rsidRPr="00283695" w:rsidRDefault="00B434BB" w:rsidP="00C97D50">
            <w:pPr>
              <w:rPr>
                <w:sz w:val="24"/>
                <w:szCs w:val="24"/>
              </w:rPr>
            </w:pPr>
            <w:r>
              <w:rPr>
                <w:sz w:val="24"/>
                <w:szCs w:val="24"/>
              </w:rPr>
              <w:t>1008,3</w:t>
            </w:r>
          </w:p>
        </w:tc>
        <w:tc>
          <w:tcPr>
            <w:tcW w:w="2393" w:type="dxa"/>
          </w:tcPr>
          <w:p w:rsidR="00B434BB" w:rsidRPr="00283695" w:rsidRDefault="00B434BB" w:rsidP="00C97D50">
            <w:pPr>
              <w:rPr>
                <w:sz w:val="24"/>
                <w:szCs w:val="24"/>
              </w:rPr>
            </w:pPr>
            <w:r>
              <w:rPr>
                <w:sz w:val="24"/>
                <w:szCs w:val="24"/>
              </w:rPr>
              <w:t>238,1</w:t>
            </w:r>
          </w:p>
        </w:tc>
        <w:tc>
          <w:tcPr>
            <w:tcW w:w="2393" w:type="dxa"/>
          </w:tcPr>
          <w:p w:rsidR="00B434BB" w:rsidRPr="00283695" w:rsidRDefault="00B434BB" w:rsidP="00C97D50">
            <w:pPr>
              <w:rPr>
                <w:sz w:val="24"/>
                <w:szCs w:val="24"/>
              </w:rPr>
            </w:pPr>
            <w:r>
              <w:rPr>
                <w:sz w:val="24"/>
                <w:szCs w:val="24"/>
              </w:rPr>
              <w:t>902,5</w:t>
            </w:r>
          </w:p>
        </w:tc>
      </w:tr>
      <w:tr w:rsidR="00B434BB" w:rsidRPr="003C2500" w:rsidTr="00C97D50">
        <w:tc>
          <w:tcPr>
            <w:tcW w:w="2392" w:type="dxa"/>
          </w:tcPr>
          <w:p w:rsidR="00B434BB" w:rsidRPr="00903B93" w:rsidRDefault="00B434BB" w:rsidP="00C97D50">
            <w:pPr>
              <w:jc w:val="center"/>
              <w:rPr>
                <w:szCs w:val="26"/>
              </w:rPr>
            </w:pPr>
            <w:r w:rsidRPr="00903B93">
              <w:rPr>
                <w:szCs w:val="26"/>
              </w:rPr>
              <w:t xml:space="preserve">Котельная ФКУ </w:t>
            </w:r>
          </w:p>
          <w:p w:rsidR="00B434BB" w:rsidRPr="00903B93" w:rsidRDefault="00B434BB" w:rsidP="00C97D50">
            <w:pPr>
              <w:jc w:val="center"/>
              <w:rPr>
                <w:szCs w:val="26"/>
              </w:rPr>
            </w:pPr>
            <w:r w:rsidRPr="00903B93">
              <w:rPr>
                <w:szCs w:val="26"/>
              </w:rPr>
              <w:t>ЖКУ</w:t>
            </w:r>
          </w:p>
        </w:tc>
        <w:tc>
          <w:tcPr>
            <w:tcW w:w="2393" w:type="dxa"/>
          </w:tcPr>
          <w:p w:rsidR="00B434BB" w:rsidRPr="00283695" w:rsidRDefault="00B434BB" w:rsidP="00C97D50">
            <w:pPr>
              <w:rPr>
                <w:sz w:val="24"/>
                <w:szCs w:val="24"/>
              </w:rPr>
            </w:pPr>
            <w:r>
              <w:rPr>
                <w:sz w:val="24"/>
                <w:szCs w:val="24"/>
              </w:rPr>
              <w:t>15049,7</w:t>
            </w:r>
          </w:p>
        </w:tc>
        <w:tc>
          <w:tcPr>
            <w:tcW w:w="2393" w:type="dxa"/>
          </w:tcPr>
          <w:p w:rsidR="00B434BB" w:rsidRPr="00283695" w:rsidRDefault="00B434BB" w:rsidP="00C97D50">
            <w:pPr>
              <w:rPr>
                <w:sz w:val="24"/>
                <w:szCs w:val="24"/>
              </w:rPr>
            </w:pPr>
            <w:r>
              <w:rPr>
                <w:sz w:val="24"/>
                <w:szCs w:val="24"/>
              </w:rPr>
              <w:t>215,5</w:t>
            </w:r>
          </w:p>
        </w:tc>
        <w:tc>
          <w:tcPr>
            <w:tcW w:w="2393" w:type="dxa"/>
          </w:tcPr>
          <w:p w:rsidR="00B434BB" w:rsidRPr="00283695" w:rsidRDefault="00B434BB" w:rsidP="00C97D50">
            <w:pPr>
              <w:rPr>
                <w:sz w:val="24"/>
                <w:szCs w:val="24"/>
              </w:rPr>
            </w:pPr>
            <w:r>
              <w:rPr>
                <w:sz w:val="24"/>
                <w:szCs w:val="24"/>
              </w:rPr>
              <w:t>14059,5</w:t>
            </w:r>
          </w:p>
        </w:tc>
      </w:tr>
      <w:tr w:rsidR="00B434BB" w:rsidRPr="00903B93" w:rsidTr="00C97D50">
        <w:tc>
          <w:tcPr>
            <w:tcW w:w="2392" w:type="dxa"/>
          </w:tcPr>
          <w:p w:rsidR="00B434BB" w:rsidRDefault="00B434BB" w:rsidP="00C97D50">
            <w:pPr>
              <w:jc w:val="center"/>
              <w:rPr>
                <w:b/>
                <w:szCs w:val="26"/>
              </w:rPr>
            </w:pPr>
          </w:p>
          <w:p w:rsidR="00B434BB" w:rsidRPr="00903B93" w:rsidRDefault="00B434BB" w:rsidP="00C97D50">
            <w:pPr>
              <w:jc w:val="center"/>
              <w:rPr>
                <w:b/>
                <w:szCs w:val="26"/>
              </w:rPr>
            </w:pPr>
            <w:r w:rsidRPr="00903B93">
              <w:rPr>
                <w:b/>
                <w:szCs w:val="26"/>
              </w:rPr>
              <w:t>Итого:</w:t>
            </w:r>
          </w:p>
        </w:tc>
        <w:tc>
          <w:tcPr>
            <w:tcW w:w="2393" w:type="dxa"/>
          </w:tcPr>
          <w:p w:rsidR="00B434BB" w:rsidRDefault="00B434BB" w:rsidP="00C97D50">
            <w:pPr>
              <w:rPr>
                <w:b/>
                <w:szCs w:val="26"/>
              </w:rPr>
            </w:pPr>
          </w:p>
          <w:p w:rsidR="00B434BB" w:rsidRPr="00903B93" w:rsidRDefault="00B434BB" w:rsidP="00C97D50">
            <w:pPr>
              <w:rPr>
                <w:b/>
                <w:szCs w:val="26"/>
              </w:rPr>
            </w:pPr>
            <w:r w:rsidRPr="00903B93">
              <w:rPr>
                <w:b/>
                <w:szCs w:val="26"/>
              </w:rPr>
              <w:t>35517,06</w:t>
            </w:r>
          </w:p>
        </w:tc>
        <w:tc>
          <w:tcPr>
            <w:tcW w:w="2393" w:type="dxa"/>
          </w:tcPr>
          <w:p w:rsidR="00B434BB" w:rsidRDefault="00B434BB" w:rsidP="00C97D50">
            <w:pPr>
              <w:rPr>
                <w:b/>
                <w:szCs w:val="26"/>
              </w:rPr>
            </w:pPr>
          </w:p>
          <w:p w:rsidR="00B434BB" w:rsidRPr="00903B93" w:rsidRDefault="00B434BB" w:rsidP="00C97D50">
            <w:pPr>
              <w:rPr>
                <w:b/>
                <w:szCs w:val="26"/>
              </w:rPr>
            </w:pPr>
            <w:r>
              <w:rPr>
                <w:b/>
                <w:szCs w:val="26"/>
              </w:rPr>
              <w:t>621,8</w:t>
            </w:r>
          </w:p>
        </w:tc>
        <w:tc>
          <w:tcPr>
            <w:tcW w:w="2393" w:type="dxa"/>
          </w:tcPr>
          <w:p w:rsidR="00B434BB" w:rsidRDefault="00B434BB" w:rsidP="00C97D50">
            <w:pPr>
              <w:rPr>
                <w:b/>
                <w:szCs w:val="26"/>
              </w:rPr>
            </w:pPr>
          </w:p>
          <w:p w:rsidR="00B434BB" w:rsidRPr="00903B93" w:rsidRDefault="00B434BB" w:rsidP="00C97D50">
            <w:pPr>
              <w:rPr>
                <w:b/>
                <w:szCs w:val="26"/>
              </w:rPr>
            </w:pPr>
            <w:r>
              <w:rPr>
                <w:b/>
                <w:szCs w:val="26"/>
              </w:rPr>
              <w:t>20674,082</w:t>
            </w:r>
          </w:p>
        </w:tc>
      </w:tr>
    </w:tbl>
    <w:p w:rsidR="00B434BB" w:rsidRDefault="00B434BB" w:rsidP="008A37D2">
      <w:pPr>
        <w:spacing w:line="360" w:lineRule="auto"/>
        <w:rPr>
          <w:sz w:val="28"/>
          <w:szCs w:val="28"/>
        </w:rPr>
      </w:pPr>
    </w:p>
    <w:p w:rsidR="00B434BB" w:rsidRDefault="00B434BB" w:rsidP="008A37D2">
      <w:pPr>
        <w:spacing w:line="360" w:lineRule="auto"/>
        <w:rPr>
          <w:sz w:val="28"/>
          <w:szCs w:val="28"/>
        </w:rPr>
      </w:pPr>
      <w:r w:rsidRPr="009E274F">
        <w:rPr>
          <w:sz w:val="28"/>
          <w:szCs w:val="28"/>
        </w:rPr>
        <w:t>Расход топлива на первую очередь и на перспективу приведен в таблице 6.1.2.</w:t>
      </w:r>
    </w:p>
    <w:p w:rsidR="00B434BB" w:rsidRPr="009E274F" w:rsidRDefault="00B434BB" w:rsidP="008A37D2">
      <w:pPr>
        <w:spacing w:line="360" w:lineRule="auto"/>
        <w:rPr>
          <w:sz w:val="28"/>
          <w:szCs w:val="28"/>
        </w:rPr>
      </w:pPr>
      <w:r>
        <w:rPr>
          <w:sz w:val="28"/>
          <w:szCs w:val="28"/>
        </w:rPr>
        <w:t xml:space="preserve">                                                                                                 Таблица 6.1.2.</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86"/>
        <w:gridCol w:w="4819"/>
        <w:gridCol w:w="2108"/>
        <w:gridCol w:w="1755"/>
      </w:tblGrid>
      <w:tr w:rsidR="00B434BB" w:rsidTr="00C97D50">
        <w:tblPrEx>
          <w:tblCellMar>
            <w:top w:w="0" w:type="dxa"/>
            <w:bottom w:w="0" w:type="dxa"/>
          </w:tblCellMar>
        </w:tblPrEx>
        <w:trPr>
          <w:trHeight w:val="1450"/>
        </w:trPr>
        <w:tc>
          <w:tcPr>
            <w:tcW w:w="786" w:type="dxa"/>
          </w:tcPr>
          <w:p w:rsidR="00B434BB" w:rsidRDefault="00B434BB" w:rsidP="00C97D50">
            <w:pPr>
              <w:ind w:left="77"/>
            </w:pPr>
            <w:r>
              <w:t>№ п/п</w:t>
            </w:r>
          </w:p>
        </w:tc>
        <w:tc>
          <w:tcPr>
            <w:tcW w:w="4819" w:type="dxa"/>
          </w:tcPr>
          <w:p w:rsidR="00B434BB" w:rsidRDefault="00B434BB" w:rsidP="00C97D50">
            <w:pPr>
              <w:ind w:left="77"/>
            </w:pPr>
          </w:p>
          <w:p w:rsidR="00B434BB" w:rsidRPr="00D86943" w:rsidRDefault="00B434BB" w:rsidP="00C97D50">
            <w:pPr>
              <w:ind w:left="77"/>
            </w:pPr>
            <w:r w:rsidRPr="00D86943">
              <w:t>Наименование</w:t>
            </w:r>
          </w:p>
        </w:tc>
        <w:tc>
          <w:tcPr>
            <w:tcW w:w="2108" w:type="dxa"/>
          </w:tcPr>
          <w:p w:rsidR="00B434BB" w:rsidRPr="0078147B" w:rsidRDefault="00B434BB" w:rsidP="00C97D50">
            <w:pPr>
              <w:ind w:left="77" w:hanging="77"/>
            </w:pPr>
            <w:r w:rsidRPr="0078147B">
              <w:t>Первая оч</w:t>
            </w:r>
            <w:r w:rsidRPr="0078147B">
              <w:t>е</w:t>
            </w:r>
            <w:r w:rsidRPr="0078147B">
              <w:t xml:space="preserve">редь </w:t>
            </w:r>
          </w:p>
          <w:p w:rsidR="00B434BB" w:rsidRPr="0078147B" w:rsidRDefault="00B434BB" w:rsidP="00C97D50">
            <w:pPr>
              <w:ind w:left="77" w:firstLine="618"/>
            </w:pPr>
            <w:r w:rsidRPr="0078147B">
              <w:t>2015 г.</w:t>
            </w:r>
          </w:p>
        </w:tc>
        <w:tc>
          <w:tcPr>
            <w:tcW w:w="1755" w:type="dxa"/>
          </w:tcPr>
          <w:p w:rsidR="00B434BB" w:rsidRPr="0078147B" w:rsidRDefault="00B434BB" w:rsidP="00C97D50">
            <w:pPr>
              <w:ind w:left="77" w:hanging="50"/>
            </w:pPr>
            <w:r w:rsidRPr="0078147B">
              <w:t>Расчетный срок</w:t>
            </w:r>
          </w:p>
          <w:p w:rsidR="00B434BB" w:rsidRPr="0078147B" w:rsidRDefault="00B434BB" w:rsidP="00C97D50">
            <w:pPr>
              <w:ind w:left="77" w:hanging="50"/>
            </w:pPr>
            <w:r w:rsidRPr="0078147B">
              <w:t>2030 г.</w:t>
            </w:r>
          </w:p>
        </w:tc>
      </w:tr>
      <w:tr w:rsidR="00B434BB" w:rsidTr="00C97D50">
        <w:tblPrEx>
          <w:tblCellMar>
            <w:top w:w="0" w:type="dxa"/>
            <w:bottom w:w="0" w:type="dxa"/>
          </w:tblCellMar>
        </w:tblPrEx>
        <w:trPr>
          <w:trHeight w:val="375"/>
        </w:trPr>
        <w:tc>
          <w:tcPr>
            <w:tcW w:w="786" w:type="dxa"/>
          </w:tcPr>
          <w:p w:rsidR="00B434BB" w:rsidRDefault="00B434BB" w:rsidP="00C97D50">
            <w:pPr>
              <w:ind w:left="77"/>
            </w:pPr>
            <w:r>
              <w:t>1</w:t>
            </w:r>
          </w:p>
        </w:tc>
        <w:tc>
          <w:tcPr>
            <w:tcW w:w="4819" w:type="dxa"/>
          </w:tcPr>
          <w:p w:rsidR="00B434BB" w:rsidRPr="00D86943" w:rsidRDefault="00B434BB" w:rsidP="00C97D50">
            <w:pPr>
              <w:ind w:left="77" w:hanging="77"/>
            </w:pPr>
            <w:r w:rsidRPr="0078147B">
              <w:rPr>
                <w:b/>
              </w:rPr>
              <w:t>Объем потребления топлива, (у.у.т в год)</w:t>
            </w:r>
            <w:r w:rsidRPr="00D86943">
              <w:t xml:space="preserve"> </w:t>
            </w:r>
            <w:r>
              <w:t xml:space="preserve"> </w:t>
            </w:r>
            <w:r w:rsidRPr="00D86943">
              <w:t>в том числе</w:t>
            </w:r>
          </w:p>
        </w:tc>
        <w:tc>
          <w:tcPr>
            <w:tcW w:w="2108" w:type="dxa"/>
          </w:tcPr>
          <w:p w:rsidR="00B434BB" w:rsidRPr="0078147B" w:rsidRDefault="00B434BB" w:rsidP="00C97D50">
            <w:pPr>
              <w:ind w:left="77" w:firstLine="78"/>
              <w:jc w:val="center"/>
              <w:rPr>
                <w:b/>
              </w:rPr>
            </w:pPr>
            <w:r w:rsidRPr="0078147B">
              <w:rPr>
                <w:b/>
              </w:rPr>
              <w:t>6732,3</w:t>
            </w:r>
          </w:p>
        </w:tc>
        <w:tc>
          <w:tcPr>
            <w:tcW w:w="1755" w:type="dxa"/>
          </w:tcPr>
          <w:p w:rsidR="00B434BB" w:rsidRPr="0078147B" w:rsidRDefault="00B434BB" w:rsidP="00C97D50">
            <w:pPr>
              <w:ind w:left="77" w:hanging="50"/>
              <w:jc w:val="center"/>
              <w:rPr>
                <w:b/>
              </w:rPr>
            </w:pPr>
            <w:r w:rsidRPr="0078147B">
              <w:rPr>
                <w:b/>
              </w:rPr>
              <w:t>6765,7</w:t>
            </w:r>
          </w:p>
        </w:tc>
      </w:tr>
      <w:tr w:rsidR="00B434BB" w:rsidTr="00C97D50">
        <w:tblPrEx>
          <w:tblCellMar>
            <w:top w:w="0" w:type="dxa"/>
            <w:bottom w:w="0" w:type="dxa"/>
          </w:tblCellMar>
        </w:tblPrEx>
        <w:trPr>
          <w:trHeight w:val="375"/>
        </w:trPr>
        <w:tc>
          <w:tcPr>
            <w:tcW w:w="786" w:type="dxa"/>
          </w:tcPr>
          <w:p w:rsidR="00B434BB" w:rsidRDefault="00B434BB" w:rsidP="00C97D50">
            <w:pPr>
              <w:ind w:left="77"/>
            </w:pPr>
          </w:p>
        </w:tc>
        <w:tc>
          <w:tcPr>
            <w:tcW w:w="4819" w:type="dxa"/>
          </w:tcPr>
          <w:p w:rsidR="00B434BB" w:rsidRPr="00B07533" w:rsidRDefault="00B434BB" w:rsidP="00C97D50">
            <w:pPr>
              <w:ind w:left="77" w:hanging="77"/>
              <w:rPr>
                <w:color w:val="FF6600"/>
              </w:rPr>
            </w:pPr>
            <w:r w:rsidRPr="00D86943">
              <w:t>-</w:t>
            </w:r>
            <w:r w:rsidRPr="00B07533">
              <w:rPr>
                <w:color w:val="FF6600"/>
              </w:rPr>
              <w:t xml:space="preserve"> </w:t>
            </w:r>
            <w:r w:rsidRPr="00903B93">
              <w:rPr>
                <w:szCs w:val="26"/>
              </w:rPr>
              <w:t>Котельная «Облкоммунсервис»</w:t>
            </w:r>
          </w:p>
        </w:tc>
        <w:tc>
          <w:tcPr>
            <w:tcW w:w="2108" w:type="dxa"/>
          </w:tcPr>
          <w:p w:rsidR="00B434BB" w:rsidRPr="0078147B" w:rsidRDefault="00B434BB" w:rsidP="00C97D50">
            <w:pPr>
              <w:ind w:left="77" w:firstLine="78"/>
              <w:jc w:val="center"/>
            </w:pPr>
            <w:r w:rsidRPr="0078147B">
              <w:t>3272,3</w:t>
            </w:r>
          </w:p>
        </w:tc>
        <w:tc>
          <w:tcPr>
            <w:tcW w:w="1755" w:type="dxa"/>
          </w:tcPr>
          <w:p w:rsidR="00B434BB" w:rsidRPr="0078147B" w:rsidRDefault="00B434BB" w:rsidP="00C97D50">
            <w:pPr>
              <w:ind w:left="77" w:hanging="50"/>
              <w:jc w:val="center"/>
            </w:pPr>
            <w:r w:rsidRPr="0078147B">
              <w:t>3272,3</w:t>
            </w:r>
          </w:p>
        </w:tc>
      </w:tr>
      <w:tr w:rsidR="00B434BB" w:rsidTr="00C97D50">
        <w:tblPrEx>
          <w:tblCellMar>
            <w:top w:w="0" w:type="dxa"/>
            <w:bottom w:w="0" w:type="dxa"/>
          </w:tblCellMar>
        </w:tblPrEx>
        <w:trPr>
          <w:trHeight w:val="375"/>
        </w:trPr>
        <w:tc>
          <w:tcPr>
            <w:tcW w:w="786" w:type="dxa"/>
          </w:tcPr>
          <w:p w:rsidR="00B434BB" w:rsidRDefault="00B434BB" w:rsidP="00C97D50">
            <w:pPr>
              <w:ind w:left="77"/>
            </w:pPr>
          </w:p>
        </w:tc>
        <w:tc>
          <w:tcPr>
            <w:tcW w:w="4819" w:type="dxa"/>
          </w:tcPr>
          <w:p w:rsidR="00B434BB" w:rsidRPr="00B07533" w:rsidRDefault="00B434BB" w:rsidP="00C97D50">
            <w:pPr>
              <w:ind w:left="77" w:hanging="77"/>
              <w:rPr>
                <w:color w:val="FF6600"/>
              </w:rPr>
            </w:pPr>
            <w:r>
              <w:rPr>
                <w:szCs w:val="26"/>
              </w:rPr>
              <w:t xml:space="preserve">- </w:t>
            </w:r>
            <w:r w:rsidRPr="00903B93">
              <w:rPr>
                <w:szCs w:val="26"/>
              </w:rPr>
              <w:t>Котельная МУП ЖКХ «Песковский коммунальник</w:t>
            </w:r>
            <w:r>
              <w:rPr>
                <w:szCs w:val="26"/>
              </w:rPr>
              <w:t>»</w:t>
            </w:r>
          </w:p>
        </w:tc>
        <w:tc>
          <w:tcPr>
            <w:tcW w:w="2108" w:type="dxa"/>
          </w:tcPr>
          <w:p w:rsidR="00B434BB" w:rsidRPr="003A3BD9" w:rsidRDefault="00B434BB" w:rsidP="00C97D50">
            <w:pPr>
              <w:ind w:left="77" w:firstLine="78"/>
              <w:jc w:val="center"/>
            </w:pPr>
            <w:r w:rsidRPr="003A3BD9">
              <w:t>2</w:t>
            </w:r>
            <w:r>
              <w:t>50,1</w:t>
            </w:r>
          </w:p>
        </w:tc>
        <w:tc>
          <w:tcPr>
            <w:tcW w:w="1755" w:type="dxa"/>
          </w:tcPr>
          <w:p w:rsidR="00B434BB" w:rsidRPr="003A3BD9" w:rsidRDefault="00B434BB" w:rsidP="00C97D50">
            <w:pPr>
              <w:ind w:left="77" w:hanging="50"/>
              <w:jc w:val="center"/>
            </w:pPr>
            <w:r w:rsidRPr="003A3BD9">
              <w:t>250,1</w:t>
            </w:r>
          </w:p>
        </w:tc>
      </w:tr>
      <w:tr w:rsidR="00B434BB" w:rsidTr="00C97D50">
        <w:tblPrEx>
          <w:tblCellMar>
            <w:top w:w="0" w:type="dxa"/>
            <w:bottom w:w="0" w:type="dxa"/>
          </w:tblCellMar>
        </w:tblPrEx>
        <w:trPr>
          <w:trHeight w:val="375"/>
        </w:trPr>
        <w:tc>
          <w:tcPr>
            <w:tcW w:w="786" w:type="dxa"/>
          </w:tcPr>
          <w:p w:rsidR="00B434BB" w:rsidRDefault="00B434BB" w:rsidP="00C97D50">
            <w:pPr>
              <w:ind w:left="77"/>
            </w:pPr>
          </w:p>
        </w:tc>
        <w:tc>
          <w:tcPr>
            <w:tcW w:w="4819" w:type="dxa"/>
          </w:tcPr>
          <w:p w:rsidR="00B434BB" w:rsidRPr="00B07533" w:rsidRDefault="00B434BB" w:rsidP="00C97D50">
            <w:pPr>
              <w:ind w:left="77" w:hanging="77"/>
              <w:rPr>
                <w:color w:val="FF6600"/>
              </w:rPr>
            </w:pPr>
            <w:r w:rsidRPr="00D86943">
              <w:t>-</w:t>
            </w:r>
            <w:r>
              <w:rPr>
                <w:color w:val="FF6600"/>
              </w:rPr>
              <w:t xml:space="preserve"> </w:t>
            </w:r>
            <w:r w:rsidRPr="00903B93">
              <w:rPr>
                <w:szCs w:val="26"/>
              </w:rPr>
              <w:t>Котельная ФКУ ЖКУ</w:t>
            </w:r>
          </w:p>
        </w:tc>
        <w:tc>
          <w:tcPr>
            <w:tcW w:w="2108" w:type="dxa"/>
          </w:tcPr>
          <w:p w:rsidR="00B434BB" w:rsidRPr="003A3BD9" w:rsidRDefault="00B434BB" w:rsidP="00C97D50">
            <w:pPr>
              <w:ind w:left="77" w:firstLine="78"/>
              <w:jc w:val="center"/>
            </w:pPr>
            <w:r w:rsidRPr="003A3BD9">
              <w:t>3209,9</w:t>
            </w:r>
          </w:p>
        </w:tc>
        <w:tc>
          <w:tcPr>
            <w:tcW w:w="1755" w:type="dxa"/>
          </w:tcPr>
          <w:p w:rsidR="00B434BB" w:rsidRPr="003A3BD9" w:rsidRDefault="00B434BB" w:rsidP="00C97D50">
            <w:pPr>
              <w:ind w:left="77" w:hanging="50"/>
              <w:jc w:val="center"/>
            </w:pPr>
            <w:r w:rsidRPr="003A3BD9">
              <w:t>3243,3</w:t>
            </w:r>
          </w:p>
        </w:tc>
      </w:tr>
    </w:tbl>
    <w:p w:rsidR="00B434BB" w:rsidRPr="00903B93" w:rsidRDefault="00B434BB" w:rsidP="008A37D2">
      <w:pPr>
        <w:rPr>
          <w:b/>
          <w:szCs w:val="26"/>
        </w:rPr>
      </w:pPr>
    </w:p>
    <w:p w:rsidR="00B434BB" w:rsidRDefault="00B434BB" w:rsidP="008A37D2">
      <w:pPr>
        <w:rPr>
          <w:bCs/>
          <w:sz w:val="28"/>
          <w:szCs w:val="28"/>
        </w:rPr>
      </w:pPr>
      <w:r>
        <w:rPr>
          <w:bCs/>
          <w:sz w:val="28"/>
          <w:szCs w:val="28"/>
        </w:rPr>
        <w:t xml:space="preserve">      Резервное топливо на источниках тепла не предусматривается.</w:t>
      </w:r>
    </w:p>
    <w:p w:rsidR="00B434BB" w:rsidRPr="009E274F" w:rsidRDefault="00B434BB" w:rsidP="008A37D2">
      <w:pPr>
        <w:rPr>
          <w:bCs/>
          <w:sz w:val="28"/>
          <w:szCs w:val="28"/>
        </w:rPr>
      </w:pPr>
    </w:p>
    <w:p w:rsidR="00B434BB" w:rsidRPr="00B31E90" w:rsidRDefault="00B434BB" w:rsidP="008A37D2">
      <w:pPr>
        <w:pStyle w:val="Default"/>
        <w:jc w:val="center"/>
        <w:rPr>
          <w:b/>
          <w:bCs/>
          <w:sz w:val="32"/>
          <w:szCs w:val="32"/>
        </w:rPr>
      </w:pPr>
      <w:r>
        <w:rPr>
          <w:b/>
          <w:bCs/>
          <w:sz w:val="32"/>
          <w:szCs w:val="32"/>
        </w:rPr>
        <w:t>РАЗДЕЛ 7</w:t>
      </w:r>
      <w:r w:rsidRPr="00B31E90">
        <w:rPr>
          <w:b/>
          <w:bCs/>
          <w:sz w:val="32"/>
          <w:szCs w:val="32"/>
        </w:rPr>
        <w:t xml:space="preserve"> « Инвестиции в строительство, реконструкцию</w:t>
      </w:r>
    </w:p>
    <w:p w:rsidR="00B434BB" w:rsidRPr="00B31E90" w:rsidRDefault="00B434BB" w:rsidP="008A37D2">
      <w:pPr>
        <w:pStyle w:val="Default"/>
        <w:jc w:val="center"/>
        <w:rPr>
          <w:b/>
          <w:bCs/>
          <w:sz w:val="32"/>
          <w:szCs w:val="32"/>
        </w:rPr>
      </w:pPr>
      <w:r w:rsidRPr="00B31E90">
        <w:rPr>
          <w:b/>
          <w:bCs/>
          <w:sz w:val="32"/>
          <w:szCs w:val="32"/>
        </w:rPr>
        <w:t>и техническое перевооружение»</w:t>
      </w:r>
    </w:p>
    <w:p w:rsidR="00B434BB" w:rsidRDefault="00B434BB" w:rsidP="008A37D2">
      <w:pPr>
        <w:pStyle w:val="Default"/>
        <w:jc w:val="center"/>
        <w:rPr>
          <w:b/>
          <w:sz w:val="28"/>
          <w:szCs w:val="28"/>
        </w:rPr>
      </w:pPr>
      <w:r w:rsidRPr="00FB2591">
        <w:rPr>
          <w:b/>
          <w:sz w:val="28"/>
          <w:szCs w:val="28"/>
        </w:rPr>
        <w:t>7.1.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p>
    <w:p w:rsidR="00B434BB" w:rsidRDefault="00B434BB" w:rsidP="008A37D2">
      <w:pPr>
        <w:pStyle w:val="Default"/>
        <w:rPr>
          <w:sz w:val="28"/>
          <w:szCs w:val="28"/>
        </w:rPr>
      </w:pPr>
      <w:r>
        <w:rPr>
          <w:sz w:val="28"/>
          <w:szCs w:val="28"/>
        </w:rPr>
        <w:t xml:space="preserve">   </w:t>
      </w:r>
      <w:r w:rsidRPr="00144FB1">
        <w:rPr>
          <w:sz w:val="28"/>
          <w:szCs w:val="28"/>
        </w:rPr>
        <w:t>Инвесторов нет.</w:t>
      </w:r>
    </w:p>
    <w:p w:rsidR="00B434BB" w:rsidRPr="00144FB1" w:rsidRDefault="00B434BB" w:rsidP="008A37D2">
      <w:pPr>
        <w:pStyle w:val="Default"/>
        <w:rPr>
          <w:sz w:val="28"/>
          <w:szCs w:val="28"/>
        </w:rPr>
      </w:pPr>
    </w:p>
    <w:p w:rsidR="00B434BB" w:rsidRDefault="00B434BB" w:rsidP="008A37D2">
      <w:pPr>
        <w:pStyle w:val="Default"/>
        <w:jc w:val="center"/>
        <w:rPr>
          <w:b/>
          <w:sz w:val="28"/>
          <w:szCs w:val="28"/>
        </w:rPr>
      </w:pPr>
      <w:r>
        <w:rPr>
          <w:b/>
          <w:sz w:val="28"/>
          <w:szCs w:val="28"/>
        </w:rPr>
        <w:t>7.2. предложения по величине необходимых инвестиций в строительство, реконструкцию и</w:t>
      </w:r>
      <w:r w:rsidRPr="00FB2591">
        <w:rPr>
          <w:b/>
          <w:sz w:val="28"/>
          <w:szCs w:val="28"/>
        </w:rPr>
        <w:t xml:space="preserve"> техническое перевооружение</w:t>
      </w:r>
      <w:r>
        <w:rPr>
          <w:b/>
          <w:sz w:val="28"/>
          <w:szCs w:val="28"/>
        </w:rPr>
        <w:t xml:space="preserve"> тепловых сетей, насосных станций и тепловых пунктов на каждом этапе</w:t>
      </w:r>
    </w:p>
    <w:p w:rsidR="00B434BB" w:rsidRPr="00FB2591" w:rsidRDefault="00B434BB" w:rsidP="008A37D2">
      <w:pPr>
        <w:pStyle w:val="Default"/>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80"/>
        <w:gridCol w:w="1378"/>
        <w:gridCol w:w="1270"/>
        <w:gridCol w:w="1132"/>
        <w:gridCol w:w="1208"/>
        <w:gridCol w:w="1208"/>
        <w:gridCol w:w="1364"/>
      </w:tblGrid>
      <w:tr w:rsidR="00B434BB" w:rsidRPr="003C2500" w:rsidTr="00C97D50">
        <w:tc>
          <w:tcPr>
            <w:tcW w:w="1780" w:type="dxa"/>
          </w:tcPr>
          <w:p w:rsidR="00B434BB" w:rsidRDefault="00B434BB" w:rsidP="00C97D50">
            <w:pPr>
              <w:jc w:val="center"/>
              <w:rPr>
                <w:sz w:val="24"/>
                <w:szCs w:val="24"/>
              </w:rPr>
            </w:pPr>
            <w:r w:rsidRPr="00CF5BBA">
              <w:rPr>
                <w:sz w:val="24"/>
                <w:szCs w:val="24"/>
              </w:rPr>
              <w:t>Наименование</w:t>
            </w:r>
          </w:p>
          <w:p w:rsidR="00B434BB" w:rsidRPr="00CF5BBA" w:rsidRDefault="00B434BB" w:rsidP="00C97D50">
            <w:pPr>
              <w:jc w:val="center"/>
              <w:rPr>
                <w:sz w:val="24"/>
                <w:szCs w:val="24"/>
              </w:rPr>
            </w:pPr>
          </w:p>
        </w:tc>
        <w:tc>
          <w:tcPr>
            <w:tcW w:w="1378" w:type="dxa"/>
          </w:tcPr>
          <w:p w:rsidR="00B434BB" w:rsidRPr="00CF5BBA" w:rsidRDefault="00B434BB" w:rsidP="00C97D50">
            <w:pPr>
              <w:jc w:val="center"/>
              <w:rPr>
                <w:sz w:val="24"/>
                <w:szCs w:val="24"/>
              </w:rPr>
            </w:pPr>
            <w:r w:rsidRPr="00CF5BBA">
              <w:rPr>
                <w:sz w:val="24"/>
                <w:szCs w:val="24"/>
              </w:rPr>
              <w:t>2013</w:t>
            </w:r>
            <w:r>
              <w:rPr>
                <w:sz w:val="24"/>
                <w:szCs w:val="24"/>
              </w:rPr>
              <w:t xml:space="preserve"> </w:t>
            </w:r>
            <w:r w:rsidRPr="00CF5BBA">
              <w:rPr>
                <w:sz w:val="24"/>
                <w:szCs w:val="24"/>
              </w:rPr>
              <w:t>г.</w:t>
            </w:r>
          </w:p>
        </w:tc>
        <w:tc>
          <w:tcPr>
            <w:tcW w:w="1270" w:type="dxa"/>
          </w:tcPr>
          <w:p w:rsidR="00B434BB" w:rsidRPr="00CF5BBA" w:rsidRDefault="00B434BB" w:rsidP="00C97D50">
            <w:pPr>
              <w:jc w:val="center"/>
              <w:rPr>
                <w:sz w:val="24"/>
                <w:szCs w:val="24"/>
              </w:rPr>
            </w:pPr>
            <w:r w:rsidRPr="00CF5BBA">
              <w:rPr>
                <w:sz w:val="24"/>
                <w:szCs w:val="24"/>
              </w:rPr>
              <w:t>2014</w:t>
            </w:r>
            <w:r>
              <w:rPr>
                <w:sz w:val="24"/>
                <w:szCs w:val="24"/>
              </w:rPr>
              <w:t xml:space="preserve"> </w:t>
            </w:r>
            <w:r w:rsidRPr="00CF5BBA">
              <w:rPr>
                <w:sz w:val="24"/>
                <w:szCs w:val="24"/>
              </w:rPr>
              <w:t>г.</w:t>
            </w:r>
          </w:p>
        </w:tc>
        <w:tc>
          <w:tcPr>
            <w:tcW w:w="1132" w:type="dxa"/>
          </w:tcPr>
          <w:p w:rsidR="00B434BB" w:rsidRPr="00CF5BBA" w:rsidRDefault="00B434BB" w:rsidP="00C97D50">
            <w:pPr>
              <w:jc w:val="center"/>
              <w:rPr>
                <w:sz w:val="24"/>
                <w:szCs w:val="24"/>
              </w:rPr>
            </w:pPr>
            <w:r w:rsidRPr="00CF5BBA">
              <w:rPr>
                <w:sz w:val="24"/>
                <w:szCs w:val="24"/>
              </w:rPr>
              <w:t>2015</w:t>
            </w:r>
            <w:r>
              <w:rPr>
                <w:sz w:val="24"/>
                <w:szCs w:val="24"/>
              </w:rPr>
              <w:t xml:space="preserve"> </w:t>
            </w:r>
            <w:r w:rsidRPr="00CF5BBA">
              <w:rPr>
                <w:sz w:val="24"/>
                <w:szCs w:val="24"/>
              </w:rPr>
              <w:t>г.</w:t>
            </w:r>
          </w:p>
        </w:tc>
        <w:tc>
          <w:tcPr>
            <w:tcW w:w="1208" w:type="dxa"/>
          </w:tcPr>
          <w:p w:rsidR="00B434BB" w:rsidRPr="00CF5BBA" w:rsidRDefault="00B434BB" w:rsidP="00C97D50">
            <w:pPr>
              <w:jc w:val="center"/>
              <w:rPr>
                <w:sz w:val="24"/>
                <w:szCs w:val="24"/>
              </w:rPr>
            </w:pPr>
            <w:r w:rsidRPr="00CF5BBA">
              <w:rPr>
                <w:sz w:val="24"/>
                <w:szCs w:val="24"/>
              </w:rPr>
              <w:t>2016</w:t>
            </w:r>
            <w:r>
              <w:rPr>
                <w:sz w:val="24"/>
                <w:szCs w:val="24"/>
              </w:rPr>
              <w:t xml:space="preserve"> </w:t>
            </w:r>
            <w:r w:rsidRPr="00CF5BBA">
              <w:rPr>
                <w:sz w:val="24"/>
                <w:szCs w:val="24"/>
              </w:rPr>
              <w:t>г.</w:t>
            </w:r>
          </w:p>
        </w:tc>
        <w:tc>
          <w:tcPr>
            <w:tcW w:w="1208" w:type="dxa"/>
          </w:tcPr>
          <w:p w:rsidR="00B434BB" w:rsidRPr="00CF5BBA" w:rsidRDefault="00B434BB" w:rsidP="00C97D50">
            <w:pPr>
              <w:jc w:val="center"/>
              <w:rPr>
                <w:sz w:val="24"/>
                <w:szCs w:val="24"/>
              </w:rPr>
            </w:pPr>
            <w:r w:rsidRPr="00CF5BBA">
              <w:rPr>
                <w:sz w:val="24"/>
                <w:szCs w:val="24"/>
              </w:rPr>
              <w:t>2017</w:t>
            </w:r>
            <w:r>
              <w:rPr>
                <w:sz w:val="24"/>
                <w:szCs w:val="24"/>
              </w:rPr>
              <w:t xml:space="preserve"> </w:t>
            </w:r>
            <w:r w:rsidRPr="00CF5BBA">
              <w:rPr>
                <w:sz w:val="24"/>
                <w:szCs w:val="24"/>
              </w:rPr>
              <w:t>г.</w:t>
            </w:r>
          </w:p>
        </w:tc>
        <w:tc>
          <w:tcPr>
            <w:tcW w:w="1364" w:type="dxa"/>
          </w:tcPr>
          <w:p w:rsidR="00B434BB" w:rsidRDefault="00B434BB" w:rsidP="00C97D50">
            <w:pPr>
              <w:jc w:val="center"/>
              <w:rPr>
                <w:sz w:val="24"/>
                <w:szCs w:val="24"/>
              </w:rPr>
            </w:pPr>
            <w:r w:rsidRPr="00CF5BBA">
              <w:rPr>
                <w:sz w:val="24"/>
                <w:szCs w:val="24"/>
              </w:rPr>
              <w:t>Итого:</w:t>
            </w:r>
          </w:p>
          <w:p w:rsidR="00B434BB" w:rsidRPr="00CF5BBA" w:rsidRDefault="00B434BB" w:rsidP="00C97D50">
            <w:pPr>
              <w:jc w:val="center"/>
              <w:rPr>
                <w:sz w:val="24"/>
                <w:szCs w:val="24"/>
              </w:rPr>
            </w:pPr>
            <w:r>
              <w:rPr>
                <w:sz w:val="24"/>
                <w:szCs w:val="24"/>
              </w:rPr>
              <w:t>тыс.руб.</w:t>
            </w:r>
          </w:p>
        </w:tc>
      </w:tr>
      <w:tr w:rsidR="00B434BB" w:rsidRPr="003C2500" w:rsidTr="00C97D50">
        <w:tc>
          <w:tcPr>
            <w:tcW w:w="1780" w:type="dxa"/>
          </w:tcPr>
          <w:p w:rsidR="00B434BB" w:rsidRPr="00CF5BBA" w:rsidRDefault="00B434BB" w:rsidP="00C97D50">
            <w:pPr>
              <w:jc w:val="center"/>
              <w:rPr>
                <w:sz w:val="24"/>
                <w:szCs w:val="24"/>
              </w:rPr>
            </w:pPr>
            <w:r w:rsidRPr="00CF5BBA">
              <w:rPr>
                <w:sz w:val="24"/>
                <w:szCs w:val="24"/>
              </w:rPr>
              <w:t xml:space="preserve">Замена тепловых сетей </w:t>
            </w:r>
            <w:r>
              <w:rPr>
                <w:sz w:val="24"/>
                <w:szCs w:val="24"/>
              </w:rPr>
              <w:t xml:space="preserve"> п.Песковка</w:t>
            </w:r>
          </w:p>
        </w:tc>
        <w:tc>
          <w:tcPr>
            <w:tcW w:w="1378" w:type="dxa"/>
          </w:tcPr>
          <w:p w:rsidR="00B434BB" w:rsidRPr="00CF5BBA" w:rsidRDefault="00B434BB" w:rsidP="00C97D50">
            <w:pPr>
              <w:jc w:val="center"/>
              <w:rPr>
                <w:sz w:val="24"/>
                <w:szCs w:val="24"/>
              </w:rPr>
            </w:pPr>
            <w:r>
              <w:rPr>
                <w:sz w:val="24"/>
                <w:szCs w:val="24"/>
              </w:rPr>
              <w:t>34 052,199</w:t>
            </w:r>
          </w:p>
        </w:tc>
        <w:tc>
          <w:tcPr>
            <w:tcW w:w="1270" w:type="dxa"/>
          </w:tcPr>
          <w:p w:rsidR="00B434BB" w:rsidRPr="00CF5BBA" w:rsidRDefault="00B434BB" w:rsidP="00C97D50">
            <w:pPr>
              <w:jc w:val="center"/>
              <w:rPr>
                <w:sz w:val="24"/>
                <w:szCs w:val="24"/>
              </w:rPr>
            </w:pPr>
            <w:r>
              <w:rPr>
                <w:sz w:val="24"/>
                <w:szCs w:val="24"/>
              </w:rPr>
              <w:t>9 252,464</w:t>
            </w:r>
          </w:p>
        </w:tc>
        <w:tc>
          <w:tcPr>
            <w:tcW w:w="1132" w:type="dxa"/>
          </w:tcPr>
          <w:p w:rsidR="00B434BB" w:rsidRPr="00CF5BBA" w:rsidRDefault="00B434BB" w:rsidP="00C97D50">
            <w:pPr>
              <w:jc w:val="center"/>
              <w:rPr>
                <w:sz w:val="24"/>
                <w:szCs w:val="24"/>
              </w:rPr>
            </w:pPr>
          </w:p>
        </w:tc>
        <w:tc>
          <w:tcPr>
            <w:tcW w:w="1208" w:type="dxa"/>
          </w:tcPr>
          <w:p w:rsidR="00B434BB" w:rsidRPr="00CF5BBA" w:rsidRDefault="00B434BB" w:rsidP="00C97D50">
            <w:pPr>
              <w:jc w:val="center"/>
              <w:rPr>
                <w:sz w:val="24"/>
                <w:szCs w:val="24"/>
              </w:rPr>
            </w:pPr>
          </w:p>
        </w:tc>
        <w:tc>
          <w:tcPr>
            <w:tcW w:w="1208" w:type="dxa"/>
          </w:tcPr>
          <w:p w:rsidR="00B434BB" w:rsidRPr="00CF5BBA" w:rsidRDefault="00B434BB" w:rsidP="00C97D50">
            <w:pPr>
              <w:jc w:val="center"/>
              <w:rPr>
                <w:sz w:val="24"/>
                <w:szCs w:val="24"/>
              </w:rPr>
            </w:pPr>
          </w:p>
        </w:tc>
        <w:tc>
          <w:tcPr>
            <w:tcW w:w="1364" w:type="dxa"/>
          </w:tcPr>
          <w:p w:rsidR="00B434BB" w:rsidRPr="0098123E" w:rsidRDefault="00B434BB" w:rsidP="00C97D50">
            <w:pPr>
              <w:jc w:val="center"/>
              <w:rPr>
                <w:sz w:val="24"/>
                <w:szCs w:val="24"/>
              </w:rPr>
            </w:pPr>
            <w:r w:rsidRPr="0098123E">
              <w:rPr>
                <w:sz w:val="24"/>
                <w:szCs w:val="24"/>
              </w:rPr>
              <w:t>43 304,663</w:t>
            </w:r>
          </w:p>
        </w:tc>
      </w:tr>
      <w:tr w:rsidR="00B434BB" w:rsidRPr="003C2500" w:rsidTr="00C97D50">
        <w:tc>
          <w:tcPr>
            <w:tcW w:w="1780" w:type="dxa"/>
          </w:tcPr>
          <w:p w:rsidR="00B434BB" w:rsidRPr="00CF5BBA" w:rsidRDefault="00B434BB" w:rsidP="00C97D50">
            <w:pPr>
              <w:jc w:val="center"/>
              <w:rPr>
                <w:sz w:val="24"/>
                <w:szCs w:val="24"/>
              </w:rPr>
            </w:pPr>
            <w:r w:rsidRPr="00CF5BBA">
              <w:rPr>
                <w:sz w:val="24"/>
                <w:szCs w:val="24"/>
              </w:rPr>
              <w:t xml:space="preserve">Замена тепловых сетей </w:t>
            </w:r>
            <w:r>
              <w:rPr>
                <w:sz w:val="24"/>
                <w:szCs w:val="24"/>
              </w:rPr>
              <w:t xml:space="preserve"> п.Котчиха</w:t>
            </w:r>
          </w:p>
        </w:tc>
        <w:tc>
          <w:tcPr>
            <w:tcW w:w="1378" w:type="dxa"/>
          </w:tcPr>
          <w:p w:rsidR="00B434BB" w:rsidRDefault="00B434BB" w:rsidP="00C97D50">
            <w:pPr>
              <w:jc w:val="center"/>
              <w:rPr>
                <w:sz w:val="24"/>
                <w:szCs w:val="24"/>
              </w:rPr>
            </w:pPr>
          </w:p>
          <w:p w:rsidR="00B434BB" w:rsidRDefault="00B434BB" w:rsidP="00C97D50">
            <w:pPr>
              <w:jc w:val="center"/>
              <w:rPr>
                <w:sz w:val="24"/>
                <w:szCs w:val="24"/>
              </w:rPr>
            </w:pPr>
            <w:r>
              <w:rPr>
                <w:sz w:val="24"/>
                <w:szCs w:val="24"/>
              </w:rPr>
              <w:t>400,00</w:t>
            </w:r>
          </w:p>
        </w:tc>
        <w:tc>
          <w:tcPr>
            <w:tcW w:w="1270" w:type="dxa"/>
          </w:tcPr>
          <w:p w:rsidR="00B434BB" w:rsidRDefault="00B434BB" w:rsidP="00C97D50">
            <w:pPr>
              <w:jc w:val="center"/>
              <w:rPr>
                <w:sz w:val="24"/>
                <w:szCs w:val="24"/>
              </w:rPr>
            </w:pPr>
          </w:p>
        </w:tc>
        <w:tc>
          <w:tcPr>
            <w:tcW w:w="1132" w:type="dxa"/>
          </w:tcPr>
          <w:p w:rsidR="00B434BB" w:rsidRPr="00CF5BBA" w:rsidRDefault="00B434BB" w:rsidP="00C97D50">
            <w:pPr>
              <w:jc w:val="center"/>
              <w:rPr>
                <w:sz w:val="24"/>
                <w:szCs w:val="24"/>
              </w:rPr>
            </w:pPr>
          </w:p>
        </w:tc>
        <w:tc>
          <w:tcPr>
            <w:tcW w:w="1208" w:type="dxa"/>
          </w:tcPr>
          <w:p w:rsidR="00B434BB" w:rsidRPr="00CF5BBA" w:rsidRDefault="00B434BB" w:rsidP="00C97D50">
            <w:pPr>
              <w:jc w:val="center"/>
              <w:rPr>
                <w:sz w:val="24"/>
                <w:szCs w:val="24"/>
              </w:rPr>
            </w:pPr>
          </w:p>
        </w:tc>
        <w:tc>
          <w:tcPr>
            <w:tcW w:w="1208" w:type="dxa"/>
          </w:tcPr>
          <w:p w:rsidR="00B434BB" w:rsidRPr="00CF5BBA" w:rsidRDefault="00B434BB" w:rsidP="00C97D50">
            <w:pPr>
              <w:jc w:val="center"/>
              <w:rPr>
                <w:sz w:val="24"/>
                <w:szCs w:val="24"/>
              </w:rPr>
            </w:pPr>
          </w:p>
        </w:tc>
        <w:tc>
          <w:tcPr>
            <w:tcW w:w="1364" w:type="dxa"/>
          </w:tcPr>
          <w:p w:rsidR="00B434BB" w:rsidRDefault="00B434BB" w:rsidP="00C97D50">
            <w:pPr>
              <w:jc w:val="center"/>
            </w:pPr>
          </w:p>
          <w:p w:rsidR="00B434BB" w:rsidRPr="00D041B7" w:rsidRDefault="00B434BB" w:rsidP="00C97D50">
            <w:pPr>
              <w:jc w:val="center"/>
              <w:rPr>
                <w:sz w:val="24"/>
                <w:szCs w:val="24"/>
              </w:rPr>
            </w:pPr>
            <w:r w:rsidRPr="00D041B7">
              <w:rPr>
                <w:sz w:val="24"/>
                <w:szCs w:val="24"/>
              </w:rPr>
              <w:t>400,00</w:t>
            </w:r>
          </w:p>
        </w:tc>
      </w:tr>
    </w:tbl>
    <w:p w:rsidR="00B434BB" w:rsidRDefault="00B434BB" w:rsidP="008A37D2">
      <w:pPr>
        <w:jc w:val="center"/>
        <w:rPr>
          <w:b/>
          <w:bCs/>
          <w:sz w:val="32"/>
          <w:szCs w:val="32"/>
        </w:rPr>
      </w:pPr>
    </w:p>
    <w:p w:rsidR="00B434BB" w:rsidRDefault="00B434BB" w:rsidP="008A37D2">
      <w:pPr>
        <w:jc w:val="center"/>
        <w:rPr>
          <w:b/>
          <w:bCs/>
          <w:sz w:val="32"/>
          <w:szCs w:val="32"/>
        </w:rPr>
      </w:pPr>
    </w:p>
    <w:p w:rsidR="00B434BB" w:rsidRDefault="00B434BB" w:rsidP="008A37D2">
      <w:pPr>
        <w:jc w:val="center"/>
        <w:rPr>
          <w:b/>
          <w:bCs/>
          <w:sz w:val="32"/>
          <w:szCs w:val="32"/>
        </w:rPr>
      </w:pPr>
    </w:p>
    <w:p w:rsidR="00B434BB" w:rsidRDefault="00B434BB" w:rsidP="008A37D2">
      <w:pPr>
        <w:jc w:val="center"/>
        <w:rPr>
          <w:b/>
          <w:bCs/>
          <w:sz w:val="32"/>
          <w:szCs w:val="32"/>
        </w:rPr>
      </w:pPr>
      <w:r w:rsidRPr="00C15C25">
        <w:rPr>
          <w:b/>
          <w:bCs/>
          <w:sz w:val="32"/>
          <w:szCs w:val="32"/>
        </w:rPr>
        <w:t>Р</w:t>
      </w:r>
      <w:r>
        <w:rPr>
          <w:b/>
          <w:bCs/>
          <w:sz w:val="32"/>
          <w:szCs w:val="32"/>
        </w:rPr>
        <w:t>АЗДЕЛ 8 «Решение об определении единой</w:t>
      </w:r>
    </w:p>
    <w:p w:rsidR="00B434BB" w:rsidRDefault="00B434BB" w:rsidP="008A37D2">
      <w:pPr>
        <w:jc w:val="center"/>
        <w:rPr>
          <w:b/>
          <w:bCs/>
          <w:sz w:val="32"/>
          <w:szCs w:val="32"/>
        </w:rPr>
      </w:pPr>
      <w:r>
        <w:rPr>
          <w:b/>
          <w:bCs/>
          <w:sz w:val="32"/>
          <w:szCs w:val="32"/>
        </w:rPr>
        <w:t>теплоснабжающей организации ( организаций)»</w:t>
      </w:r>
    </w:p>
    <w:p w:rsidR="00B434BB" w:rsidRDefault="00B434BB" w:rsidP="008A37D2">
      <w:pPr>
        <w:rPr>
          <w:b/>
          <w:bCs/>
          <w:sz w:val="32"/>
          <w:szCs w:val="32"/>
        </w:rPr>
      </w:pPr>
      <w:r>
        <w:rPr>
          <w:b/>
          <w:bCs/>
          <w:sz w:val="32"/>
          <w:szCs w:val="32"/>
        </w:rPr>
        <w:t xml:space="preserve">       </w:t>
      </w:r>
    </w:p>
    <w:p w:rsidR="00B434BB" w:rsidRDefault="00B434BB" w:rsidP="008A37D2">
      <w:pPr>
        <w:spacing w:line="360" w:lineRule="auto"/>
        <w:rPr>
          <w:sz w:val="28"/>
          <w:szCs w:val="28"/>
        </w:rPr>
      </w:pPr>
      <w:r>
        <w:rPr>
          <w:sz w:val="28"/>
          <w:szCs w:val="28"/>
        </w:rPr>
        <w:t xml:space="preserve">         В качестве единой теплоснабжающей организации п. Песковка определяется  МУП ЖКХ  «Песковский коммунальник».</w:t>
      </w:r>
    </w:p>
    <w:p w:rsidR="00B434BB" w:rsidRDefault="00B434BB" w:rsidP="008A37D2">
      <w:pPr>
        <w:spacing w:line="360" w:lineRule="auto"/>
        <w:rPr>
          <w:sz w:val="28"/>
          <w:szCs w:val="28"/>
        </w:rPr>
      </w:pPr>
      <w:r>
        <w:rPr>
          <w:sz w:val="28"/>
          <w:szCs w:val="28"/>
        </w:rPr>
        <w:t xml:space="preserve">        В качестве единой теплоснабжающей организации п. Котчиха определяется  общество с ограниченной ответственностью  «Управдом - Сервис».</w:t>
      </w:r>
    </w:p>
    <w:p w:rsidR="00B434BB" w:rsidRDefault="00B434BB" w:rsidP="008A37D2">
      <w:pPr>
        <w:spacing w:line="360" w:lineRule="auto"/>
        <w:rPr>
          <w:sz w:val="28"/>
          <w:szCs w:val="28"/>
        </w:rPr>
      </w:pPr>
    </w:p>
    <w:p w:rsidR="00B434BB" w:rsidRDefault="00B434BB" w:rsidP="008A37D2">
      <w:pPr>
        <w:pStyle w:val="Default"/>
        <w:jc w:val="center"/>
        <w:rPr>
          <w:b/>
          <w:bCs/>
          <w:sz w:val="32"/>
          <w:szCs w:val="32"/>
        </w:rPr>
      </w:pPr>
      <w:r w:rsidRPr="00C15C25">
        <w:rPr>
          <w:b/>
          <w:bCs/>
          <w:sz w:val="32"/>
          <w:szCs w:val="32"/>
        </w:rPr>
        <w:t>Р</w:t>
      </w:r>
      <w:r>
        <w:rPr>
          <w:b/>
          <w:bCs/>
          <w:sz w:val="32"/>
          <w:szCs w:val="32"/>
        </w:rPr>
        <w:t>АЗДЕЛ 9 «</w:t>
      </w:r>
      <w:r w:rsidRPr="00C15C25">
        <w:rPr>
          <w:b/>
          <w:bCs/>
          <w:sz w:val="32"/>
          <w:szCs w:val="32"/>
        </w:rPr>
        <w:t>Решения о распределении тепловой</w:t>
      </w:r>
    </w:p>
    <w:p w:rsidR="00B434BB" w:rsidRPr="00C15C25" w:rsidRDefault="00B434BB" w:rsidP="008A37D2">
      <w:pPr>
        <w:pStyle w:val="Default"/>
        <w:jc w:val="center"/>
        <w:rPr>
          <w:sz w:val="32"/>
          <w:szCs w:val="32"/>
        </w:rPr>
      </w:pPr>
      <w:r w:rsidRPr="00C15C25">
        <w:rPr>
          <w:b/>
          <w:bCs/>
          <w:sz w:val="32"/>
          <w:szCs w:val="32"/>
        </w:rPr>
        <w:t>нагрузки между источниками тепловой энергии</w:t>
      </w:r>
      <w:r>
        <w:rPr>
          <w:b/>
          <w:bCs/>
          <w:sz w:val="32"/>
          <w:szCs w:val="32"/>
        </w:rPr>
        <w:t>»</w:t>
      </w:r>
    </w:p>
    <w:p w:rsidR="00B434BB" w:rsidRDefault="00B434BB" w:rsidP="008A37D2">
      <w:pPr>
        <w:spacing w:line="360" w:lineRule="auto"/>
        <w:ind w:firstLine="180"/>
        <w:rPr>
          <w:sz w:val="28"/>
          <w:szCs w:val="28"/>
        </w:rPr>
      </w:pPr>
      <w:r>
        <w:rPr>
          <w:sz w:val="28"/>
          <w:szCs w:val="28"/>
        </w:rPr>
        <w:t>Источники тепловой энергии работают автономно.</w:t>
      </w:r>
    </w:p>
    <w:p w:rsidR="00B434BB" w:rsidRDefault="00B434BB" w:rsidP="008A37D2">
      <w:pPr>
        <w:spacing w:line="360" w:lineRule="auto"/>
        <w:ind w:firstLine="180"/>
        <w:rPr>
          <w:sz w:val="28"/>
          <w:szCs w:val="28"/>
        </w:rPr>
      </w:pPr>
    </w:p>
    <w:p w:rsidR="00B434BB" w:rsidRDefault="00B434BB" w:rsidP="008A37D2">
      <w:pPr>
        <w:spacing w:line="360" w:lineRule="auto"/>
        <w:ind w:firstLine="180"/>
        <w:rPr>
          <w:sz w:val="28"/>
          <w:szCs w:val="28"/>
        </w:rPr>
      </w:pPr>
      <w:r>
        <w:rPr>
          <w:b/>
          <w:sz w:val="32"/>
          <w:szCs w:val="32"/>
        </w:rPr>
        <w:t>РАЗДЕЛ  10 « Решения по бесхозяйным тепловым сетям»</w:t>
      </w:r>
      <w:r w:rsidRPr="002F503B">
        <w:rPr>
          <w:b/>
          <w:sz w:val="32"/>
          <w:szCs w:val="32"/>
        </w:rPr>
        <w:t>.</w:t>
      </w:r>
    </w:p>
    <w:p w:rsidR="00B434BB" w:rsidRPr="00C15C25" w:rsidRDefault="00B434BB" w:rsidP="008A37D2">
      <w:pPr>
        <w:spacing w:line="360" w:lineRule="auto"/>
        <w:ind w:firstLine="180"/>
        <w:rPr>
          <w:sz w:val="28"/>
          <w:szCs w:val="28"/>
        </w:rPr>
      </w:pPr>
      <w:r w:rsidRPr="00C15C25">
        <w:rPr>
          <w:sz w:val="28"/>
          <w:szCs w:val="28"/>
        </w:rPr>
        <w:t>Бесхозяйные сети отсутствуют.</w:t>
      </w:r>
    </w:p>
    <w:p w:rsidR="00B434BB" w:rsidRDefault="00B434BB" w:rsidP="008A37D2">
      <w:pPr>
        <w:spacing w:line="360" w:lineRule="auto"/>
        <w:ind w:firstLine="180"/>
        <w:rPr>
          <w:sz w:val="28"/>
          <w:szCs w:val="28"/>
        </w:rPr>
      </w:pPr>
    </w:p>
    <w:p w:rsidR="00B434BB" w:rsidRDefault="00B434BB" w:rsidP="008A37D2">
      <w:pPr>
        <w:spacing w:line="360" w:lineRule="auto"/>
        <w:ind w:firstLine="180"/>
        <w:rPr>
          <w:sz w:val="28"/>
          <w:szCs w:val="28"/>
        </w:rPr>
      </w:pPr>
    </w:p>
    <w:p w:rsidR="00B434BB" w:rsidRDefault="00B434BB" w:rsidP="008A37D2">
      <w:pPr>
        <w:pStyle w:val="Default"/>
        <w:jc w:val="center"/>
        <w:rPr>
          <w:b/>
          <w:bCs/>
          <w:sz w:val="32"/>
          <w:szCs w:val="32"/>
        </w:rPr>
      </w:pPr>
      <w:r w:rsidRPr="00ED5827">
        <w:rPr>
          <w:b/>
          <w:bCs/>
          <w:sz w:val="32"/>
          <w:szCs w:val="32"/>
        </w:rPr>
        <w:t>III. ОБОСНОВЫВАЮЩИЕ МАТЕРИАЛЫ К СХЕМЕ ТЕПЛОСНАБЖЕНИЯ</w:t>
      </w:r>
    </w:p>
    <w:p w:rsidR="00B434BB" w:rsidRPr="00ED5827" w:rsidRDefault="00B434BB" w:rsidP="008A37D2">
      <w:pPr>
        <w:pStyle w:val="Default"/>
        <w:jc w:val="center"/>
        <w:rPr>
          <w:sz w:val="32"/>
          <w:szCs w:val="32"/>
        </w:rPr>
      </w:pPr>
    </w:p>
    <w:p w:rsidR="00B434BB" w:rsidRDefault="00B434BB" w:rsidP="008A37D2">
      <w:pPr>
        <w:pStyle w:val="Default"/>
        <w:spacing w:line="360" w:lineRule="auto"/>
        <w:rPr>
          <w:b/>
          <w:bCs/>
          <w:sz w:val="28"/>
          <w:szCs w:val="28"/>
        </w:rPr>
      </w:pPr>
      <w:r>
        <w:rPr>
          <w:b/>
          <w:bCs/>
          <w:sz w:val="28"/>
          <w:szCs w:val="28"/>
        </w:rPr>
        <w:t xml:space="preserve">ГЛАВА 1. Существующее положение в сфере производства, передачи и потребления тепловой энергии для целей теплоснабжения </w:t>
      </w:r>
    </w:p>
    <w:p w:rsidR="00B434BB" w:rsidRDefault="00B434BB" w:rsidP="008A37D2">
      <w:pPr>
        <w:pStyle w:val="Default"/>
        <w:spacing w:line="360" w:lineRule="auto"/>
        <w:rPr>
          <w:sz w:val="28"/>
          <w:szCs w:val="28"/>
        </w:rPr>
      </w:pPr>
    </w:p>
    <w:p w:rsidR="00B434BB" w:rsidRDefault="00B434BB" w:rsidP="008A37D2">
      <w:pPr>
        <w:pStyle w:val="Default"/>
        <w:spacing w:line="360" w:lineRule="auto"/>
        <w:rPr>
          <w:b/>
          <w:bCs/>
          <w:sz w:val="28"/>
          <w:szCs w:val="28"/>
        </w:rPr>
      </w:pPr>
      <w:r>
        <w:rPr>
          <w:b/>
          <w:bCs/>
          <w:sz w:val="28"/>
          <w:szCs w:val="28"/>
        </w:rPr>
        <w:t xml:space="preserve">Часть 1. Функциональная структура теплоснабжения </w:t>
      </w:r>
    </w:p>
    <w:p w:rsidR="00B434BB" w:rsidRDefault="00B434BB" w:rsidP="008A37D2">
      <w:pPr>
        <w:pStyle w:val="Default"/>
        <w:spacing w:line="360" w:lineRule="auto"/>
        <w:rPr>
          <w:b/>
          <w:bCs/>
          <w:sz w:val="28"/>
          <w:szCs w:val="28"/>
        </w:rPr>
      </w:pPr>
      <w:r>
        <w:rPr>
          <w:b/>
          <w:bCs/>
          <w:sz w:val="28"/>
          <w:szCs w:val="28"/>
        </w:rPr>
        <w:t xml:space="preserve">а) зоны действия производственных котельных </w:t>
      </w:r>
    </w:p>
    <w:p w:rsidR="00B434BB" w:rsidRDefault="00B434BB" w:rsidP="008A37D2">
      <w:pPr>
        <w:pStyle w:val="Default"/>
        <w:spacing w:line="360" w:lineRule="auto"/>
        <w:jc w:val="both"/>
        <w:rPr>
          <w:sz w:val="28"/>
          <w:szCs w:val="28"/>
        </w:rPr>
      </w:pPr>
      <w:r>
        <w:rPr>
          <w:bCs/>
          <w:sz w:val="28"/>
          <w:szCs w:val="28"/>
        </w:rPr>
        <w:t xml:space="preserve">   </w:t>
      </w:r>
      <w:r w:rsidRPr="00604B68">
        <w:rPr>
          <w:bCs/>
          <w:sz w:val="28"/>
          <w:szCs w:val="28"/>
        </w:rPr>
        <w:t>Тепловая энергия к потребителям пгт. Песковка передается  по тепловым сетям от двух источников теплоснабжения: котельной</w:t>
      </w:r>
      <w:r>
        <w:rPr>
          <w:b/>
          <w:bCs/>
          <w:sz w:val="28"/>
          <w:szCs w:val="28"/>
        </w:rPr>
        <w:t xml:space="preserve"> </w:t>
      </w:r>
      <w:r>
        <w:rPr>
          <w:sz w:val="28"/>
          <w:szCs w:val="28"/>
        </w:rPr>
        <w:t>КОГУП «Облкоммунсервис» и МУП ЖКХ «Песковский коммунальник». Это дает равномерную нагрузку тепловой энергии потребителям.</w:t>
      </w:r>
    </w:p>
    <w:p w:rsidR="00B434BB" w:rsidRDefault="00B434BB" w:rsidP="008A37D2">
      <w:pPr>
        <w:spacing w:line="360" w:lineRule="auto"/>
        <w:rPr>
          <w:sz w:val="28"/>
          <w:szCs w:val="28"/>
        </w:rPr>
      </w:pPr>
      <w:r w:rsidRPr="00092464">
        <w:rPr>
          <w:sz w:val="28"/>
          <w:szCs w:val="28"/>
        </w:rPr>
        <w:t>От</w:t>
      </w:r>
      <w:r>
        <w:t xml:space="preserve"> </w:t>
      </w:r>
      <w:r w:rsidRPr="00604B68">
        <w:rPr>
          <w:bCs/>
          <w:sz w:val="28"/>
          <w:szCs w:val="28"/>
        </w:rPr>
        <w:t>котельной</w:t>
      </w:r>
      <w:r>
        <w:rPr>
          <w:b/>
          <w:bCs/>
          <w:sz w:val="28"/>
          <w:szCs w:val="28"/>
        </w:rPr>
        <w:t xml:space="preserve"> </w:t>
      </w:r>
      <w:r>
        <w:rPr>
          <w:sz w:val="28"/>
          <w:szCs w:val="28"/>
        </w:rPr>
        <w:t>КОГУП «Облкоммунсервис</w:t>
      </w:r>
      <w:r w:rsidRPr="00092464">
        <w:rPr>
          <w:sz w:val="28"/>
          <w:szCs w:val="28"/>
        </w:rPr>
        <w:t xml:space="preserve">» подключено  </w:t>
      </w:r>
      <w:r>
        <w:rPr>
          <w:sz w:val="28"/>
          <w:szCs w:val="28"/>
        </w:rPr>
        <w:t>110</w:t>
      </w:r>
      <w:r w:rsidRPr="00092464">
        <w:rPr>
          <w:sz w:val="28"/>
          <w:szCs w:val="28"/>
        </w:rPr>
        <w:t xml:space="preserve"> объектов (жилые дома, бюджетные, производственные   и прочие организации) в радиусе от </w:t>
      </w:r>
      <w:r w:rsidRPr="00187ACA">
        <w:rPr>
          <w:sz w:val="28"/>
          <w:szCs w:val="28"/>
        </w:rPr>
        <w:t xml:space="preserve">200 до </w:t>
      </w:r>
      <w:r>
        <w:rPr>
          <w:sz w:val="28"/>
          <w:szCs w:val="28"/>
        </w:rPr>
        <w:t>2200</w:t>
      </w:r>
      <w:r w:rsidRPr="00187ACA">
        <w:rPr>
          <w:sz w:val="28"/>
          <w:szCs w:val="28"/>
        </w:rPr>
        <w:t xml:space="preserve"> м.</w:t>
      </w:r>
    </w:p>
    <w:p w:rsidR="00B434BB" w:rsidRDefault="00B434BB" w:rsidP="008A37D2">
      <w:pPr>
        <w:spacing w:line="360" w:lineRule="auto"/>
        <w:rPr>
          <w:sz w:val="28"/>
          <w:szCs w:val="28"/>
        </w:rPr>
      </w:pPr>
      <w:r>
        <w:pict>
          <v:shape id="_x0000_i1030" type="#_x0000_t75" style="width:330pt;height:354.75pt">
            <v:imagedata r:id="rId11" o:title=""/>
          </v:shape>
        </w:pict>
      </w:r>
    </w:p>
    <w:p w:rsidR="00B434BB" w:rsidRDefault="00B434BB" w:rsidP="008A37D2">
      <w:pPr>
        <w:spacing w:line="360" w:lineRule="auto"/>
        <w:rPr>
          <w:sz w:val="28"/>
          <w:szCs w:val="28"/>
        </w:rPr>
      </w:pPr>
    </w:p>
    <w:p w:rsidR="00B434BB" w:rsidRPr="00340636" w:rsidRDefault="00B434BB" w:rsidP="008A37D2">
      <w:pPr>
        <w:spacing w:line="360" w:lineRule="auto"/>
        <w:rPr>
          <w:sz w:val="28"/>
          <w:szCs w:val="28"/>
        </w:rPr>
      </w:pPr>
      <w:r>
        <w:rPr>
          <w:sz w:val="28"/>
          <w:szCs w:val="28"/>
        </w:rPr>
        <w:t>От котельной МУП ЖКХ «Песковский коммунальник» подключено 7 объектов (</w:t>
      </w:r>
      <w:r w:rsidRPr="00092464">
        <w:rPr>
          <w:sz w:val="28"/>
          <w:szCs w:val="28"/>
        </w:rPr>
        <w:t>жилые дома, бюджетн</w:t>
      </w:r>
      <w:r>
        <w:rPr>
          <w:sz w:val="28"/>
          <w:szCs w:val="28"/>
        </w:rPr>
        <w:t xml:space="preserve">ые, производственные   и прочие </w:t>
      </w:r>
      <w:r w:rsidRPr="00092464">
        <w:rPr>
          <w:sz w:val="28"/>
          <w:szCs w:val="28"/>
        </w:rPr>
        <w:t>организации</w:t>
      </w:r>
      <w:r>
        <w:rPr>
          <w:sz w:val="28"/>
          <w:szCs w:val="28"/>
        </w:rPr>
        <w:t xml:space="preserve">) в радиусе </w:t>
      </w:r>
      <w:r w:rsidRPr="00340636">
        <w:rPr>
          <w:sz w:val="28"/>
          <w:szCs w:val="28"/>
        </w:rPr>
        <w:t>от 50 м до 200 м</w:t>
      </w:r>
    </w:p>
    <w:p w:rsidR="00B434BB" w:rsidRDefault="00B434BB" w:rsidP="008A37D2">
      <w:pPr>
        <w:spacing w:line="360" w:lineRule="auto"/>
        <w:rPr>
          <w:sz w:val="28"/>
          <w:szCs w:val="28"/>
        </w:rPr>
      </w:pPr>
      <w:r w:rsidRPr="00340636">
        <w:rPr>
          <w:sz w:val="28"/>
          <w:szCs w:val="28"/>
        </w:rPr>
        <w:pict>
          <v:shape id="_x0000_i1031" type="#_x0000_t75" style="width:332.25pt;height:300.75pt">
            <v:imagedata r:id="rId12" o:title=""/>
          </v:shape>
        </w:pict>
      </w:r>
    </w:p>
    <w:p w:rsidR="00B434BB" w:rsidRDefault="00B434BB" w:rsidP="008A37D2">
      <w:pPr>
        <w:spacing w:line="360" w:lineRule="auto"/>
        <w:rPr>
          <w:sz w:val="28"/>
          <w:szCs w:val="28"/>
        </w:rPr>
      </w:pPr>
    </w:p>
    <w:p w:rsidR="00B434BB" w:rsidRDefault="00B434BB" w:rsidP="008A37D2">
      <w:pPr>
        <w:spacing w:line="360" w:lineRule="auto"/>
        <w:rPr>
          <w:sz w:val="28"/>
          <w:szCs w:val="28"/>
        </w:rPr>
      </w:pPr>
      <w:r w:rsidRPr="00604B68">
        <w:rPr>
          <w:bCs/>
          <w:sz w:val="28"/>
          <w:szCs w:val="28"/>
        </w:rPr>
        <w:t>Тепловая энер</w:t>
      </w:r>
      <w:r>
        <w:rPr>
          <w:bCs/>
          <w:sz w:val="28"/>
          <w:szCs w:val="28"/>
        </w:rPr>
        <w:t>гия к потребителям п. Котчиха</w:t>
      </w:r>
      <w:r w:rsidRPr="00604B68">
        <w:rPr>
          <w:bCs/>
          <w:sz w:val="28"/>
          <w:szCs w:val="28"/>
        </w:rPr>
        <w:t xml:space="preserve"> перед</w:t>
      </w:r>
      <w:r>
        <w:rPr>
          <w:bCs/>
          <w:sz w:val="28"/>
          <w:szCs w:val="28"/>
        </w:rPr>
        <w:t>ается  по тепловым сетям от  источника теплоснабжения</w:t>
      </w:r>
      <w:r w:rsidRPr="00604B68">
        <w:rPr>
          <w:bCs/>
          <w:sz w:val="28"/>
          <w:szCs w:val="28"/>
        </w:rPr>
        <w:t xml:space="preserve"> котельной</w:t>
      </w:r>
      <w:r>
        <w:t xml:space="preserve">   </w:t>
      </w:r>
      <w:r>
        <w:rPr>
          <w:sz w:val="28"/>
          <w:szCs w:val="28"/>
        </w:rPr>
        <w:t>ФКУ  ЖКУ УФСИН по Кировской области. От котельной подключено 47</w:t>
      </w:r>
      <w:r w:rsidRPr="00092464">
        <w:rPr>
          <w:sz w:val="28"/>
          <w:szCs w:val="28"/>
        </w:rPr>
        <w:t xml:space="preserve"> объектов (жилые дома, бюджетные, производственные   и прочие организации) в радиусе от </w:t>
      </w:r>
      <w:r w:rsidRPr="00340636">
        <w:rPr>
          <w:sz w:val="28"/>
          <w:szCs w:val="28"/>
        </w:rPr>
        <w:t>100 до 760м.</w:t>
      </w:r>
    </w:p>
    <w:p w:rsidR="00B434BB" w:rsidRDefault="00B434BB" w:rsidP="008A37D2">
      <w:pPr>
        <w:pStyle w:val="Default"/>
        <w:spacing w:line="360" w:lineRule="auto"/>
        <w:rPr>
          <w:sz w:val="28"/>
          <w:szCs w:val="28"/>
        </w:rPr>
      </w:pPr>
    </w:p>
    <w:p w:rsidR="00B434BB" w:rsidRDefault="00B434BB" w:rsidP="008A37D2">
      <w:pPr>
        <w:pStyle w:val="Default"/>
        <w:spacing w:line="360" w:lineRule="auto"/>
        <w:rPr>
          <w:sz w:val="28"/>
          <w:szCs w:val="28"/>
        </w:rPr>
      </w:pPr>
      <w:r>
        <w:rPr>
          <w:b/>
          <w:bCs/>
          <w:sz w:val="28"/>
          <w:szCs w:val="28"/>
        </w:rPr>
        <w:t xml:space="preserve">б) зоны действия индивидуальных источников теплоснабжения </w:t>
      </w:r>
    </w:p>
    <w:p w:rsidR="00B434BB" w:rsidRDefault="00B434BB" w:rsidP="008A37D2">
      <w:pPr>
        <w:pStyle w:val="Default"/>
        <w:spacing w:line="360" w:lineRule="auto"/>
        <w:jc w:val="both"/>
        <w:rPr>
          <w:sz w:val="28"/>
          <w:szCs w:val="28"/>
        </w:rPr>
      </w:pPr>
      <w:r>
        <w:rPr>
          <w:sz w:val="28"/>
          <w:szCs w:val="28"/>
        </w:rPr>
        <w:t xml:space="preserve">      Теплом от котельных снабжаются объекты социальной и производственной сферы, многоквартирный жилищный фонд. </w:t>
      </w:r>
    </w:p>
    <w:p w:rsidR="00B434BB" w:rsidRDefault="00B434BB" w:rsidP="008A37D2">
      <w:pPr>
        <w:pStyle w:val="Default"/>
        <w:spacing w:line="360" w:lineRule="auto"/>
        <w:jc w:val="both"/>
        <w:rPr>
          <w:sz w:val="28"/>
          <w:szCs w:val="28"/>
        </w:rPr>
      </w:pPr>
      <w:r>
        <w:rPr>
          <w:sz w:val="28"/>
          <w:szCs w:val="28"/>
        </w:rPr>
        <w:t xml:space="preserve">Индивидуальные жилые дома отапливаются от внутридомовых источников тепла – печей. Основными видами топлива для них являются дрова, поселок не газифицирован. </w:t>
      </w:r>
    </w:p>
    <w:p w:rsidR="00B434BB" w:rsidRDefault="00B434BB" w:rsidP="008A37D2">
      <w:pPr>
        <w:spacing w:line="360" w:lineRule="auto"/>
        <w:ind w:firstLine="180"/>
        <w:rPr>
          <w:sz w:val="28"/>
          <w:szCs w:val="28"/>
        </w:rPr>
      </w:pPr>
      <w:r>
        <w:rPr>
          <w:sz w:val="28"/>
          <w:szCs w:val="28"/>
        </w:rPr>
        <w:t xml:space="preserve">    Зоны действия индивидуального теплоснабжения распределены по всей территории   поселков  Песковка и Котчиха, а также деревни Волоковые.</w:t>
      </w:r>
    </w:p>
    <w:p w:rsidR="00B434BB" w:rsidRDefault="00B434BB" w:rsidP="008A37D2">
      <w:pPr>
        <w:spacing w:line="360" w:lineRule="auto"/>
        <w:ind w:firstLine="180"/>
        <w:rPr>
          <w:sz w:val="28"/>
          <w:szCs w:val="28"/>
        </w:rPr>
      </w:pPr>
    </w:p>
    <w:p w:rsidR="00B434BB" w:rsidRDefault="00B434BB" w:rsidP="008A37D2">
      <w:pPr>
        <w:pStyle w:val="Default"/>
        <w:rPr>
          <w:sz w:val="28"/>
          <w:szCs w:val="28"/>
        </w:rPr>
      </w:pPr>
      <w:r>
        <w:rPr>
          <w:b/>
          <w:bCs/>
          <w:sz w:val="28"/>
          <w:szCs w:val="28"/>
        </w:rPr>
        <w:t xml:space="preserve">Часть 2. Источники тепловой энергии </w:t>
      </w:r>
    </w:p>
    <w:p w:rsidR="00B434BB" w:rsidRDefault="00B434BB" w:rsidP="008A37D2">
      <w:pPr>
        <w:spacing w:line="360" w:lineRule="auto"/>
        <w:ind w:firstLine="180"/>
        <w:rPr>
          <w:sz w:val="28"/>
          <w:szCs w:val="28"/>
        </w:rPr>
      </w:pPr>
      <w:r>
        <w:rPr>
          <w:sz w:val="28"/>
          <w:szCs w:val="28"/>
        </w:rPr>
        <w:t>Описание источников тепловой энергии Песковского городского поселения  представлено в табл. 2.1.2 – 2.1.4</w:t>
      </w:r>
    </w:p>
    <w:p w:rsidR="00B434BB" w:rsidRDefault="00B434BB" w:rsidP="008A37D2">
      <w:pPr>
        <w:spacing w:line="360" w:lineRule="auto"/>
        <w:ind w:firstLine="180"/>
        <w:rPr>
          <w:sz w:val="24"/>
          <w:szCs w:val="24"/>
        </w:rPr>
      </w:pPr>
      <w:r>
        <w:rPr>
          <w:sz w:val="28"/>
          <w:szCs w:val="28"/>
        </w:rPr>
        <w:t xml:space="preserve">                                                   </w:t>
      </w:r>
      <w:r w:rsidRPr="004B51D0">
        <w:rPr>
          <w:sz w:val="24"/>
          <w:szCs w:val="24"/>
        </w:rPr>
        <w:t>Таблица 2.1.2</w:t>
      </w:r>
      <w:r>
        <w:rPr>
          <w:sz w:val="24"/>
          <w:szCs w:val="24"/>
        </w:rPr>
        <w:t xml:space="preserve"> Описание котельной О</w:t>
      </w:r>
      <w:r w:rsidRPr="004B51D0">
        <w:rPr>
          <w:sz w:val="24"/>
          <w:szCs w:val="24"/>
        </w:rPr>
        <w:t>блкоммунсервис</w:t>
      </w:r>
    </w:p>
    <w:tbl>
      <w:tblPr>
        <w:tblStyle w:val="TableGrid"/>
        <w:tblW w:w="0" w:type="auto"/>
        <w:tblLook w:val="01E0"/>
      </w:tblPr>
      <w:tblGrid>
        <w:gridCol w:w="4785"/>
        <w:gridCol w:w="4786"/>
      </w:tblGrid>
      <w:tr w:rsidR="00B434BB" w:rsidTr="00C97D50">
        <w:tc>
          <w:tcPr>
            <w:tcW w:w="4785" w:type="dxa"/>
          </w:tcPr>
          <w:p w:rsidR="00B434BB" w:rsidRDefault="00B434BB" w:rsidP="00C97D50">
            <w:pPr>
              <w:spacing w:line="360" w:lineRule="auto"/>
              <w:ind w:firstLine="0"/>
              <w:jc w:val="center"/>
              <w:rPr>
                <w:sz w:val="24"/>
                <w:szCs w:val="24"/>
              </w:rPr>
            </w:pPr>
            <w:r>
              <w:rPr>
                <w:sz w:val="24"/>
                <w:szCs w:val="24"/>
              </w:rPr>
              <w:t>Показатели</w:t>
            </w:r>
          </w:p>
        </w:tc>
        <w:tc>
          <w:tcPr>
            <w:tcW w:w="4786" w:type="dxa"/>
          </w:tcPr>
          <w:p w:rsidR="00B434BB" w:rsidRDefault="00B434BB" w:rsidP="00C97D50">
            <w:pPr>
              <w:spacing w:line="360" w:lineRule="auto"/>
              <w:ind w:firstLine="0"/>
              <w:jc w:val="center"/>
              <w:rPr>
                <w:sz w:val="24"/>
                <w:szCs w:val="24"/>
              </w:rPr>
            </w:pPr>
            <w:r>
              <w:rPr>
                <w:sz w:val="24"/>
                <w:szCs w:val="24"/>
              </w:rPr>
              <w:t>Значения</w:t>
            </w:r>
          </w:p>
        </w:tc>
      </w:tr>
      <w:tr w:rsidR="00B434BB" w:rsidTr="00C97D50">
        <w:tc>
          <w:tcPr>
            <w:tcW w:w="4785" w:type="dxa"/>
          </w:tcPr>
          <w:p w:rsidR="00B434BB" w:rsidRDefault="00B434BB" w:rsidP="00C97D50">
            <w:pPr>
              <w:spacing w:line="360" w:lineRule="auto"/>
              <w:ind w:firstLine="0"/>
              <w:rPr>
                <w:sz w:val="24"/>
                <w:szCs w:val="24"/>
              </w:rPr>
            </w:pPr>
            <w:r>
              <w:rPr>
                <w:sz w:val="24"/>
                <w:szCs w:val="24"/>
              </w:rPr>
              <w:t>а) структура основного оборудования</w:t>
            </w:r>
          </w:p>
        </w:tc>
        <w:tc>
          <w:tcPr>
            <w:tcW w:w="4786" w:type="dxa"/>
          </w:tcPr>
          <w:p w:rsidR="00B434BB" w:rsidRDefault="00B434BB" w:rsidP="00C97D50">
            <w:pPr>
              <w:ind w:firstLine="0"/>
              <w:rPr>
                <w:sz w:val="24"/>
                <w:szCs w:val="24"/>
              </w:rPr>
            </w:pPr>
            <w:r>
              <w:rPr>
                <w:sz w:val="24"/>
                <w:szCs w:val="24"/>
              </w:rPr>
              <w:t>Вид основного топлива- уголь</w:t>
            </w:r>
          </w:p>
          <w:p w:rsidR="00B434BB" w:rsidRDefault="00B434BB" w:rsidP="00C97D50">
            <w:pPr>
              <w:ind w:firstLine="0"/>
              <w:rPr>
                <w:sz w:val="24"/>
                <w:szCs w:val="24"/>
              </w:rPr>
            </w:pPr>
            <w:r>
              <w:rPr>
                <w:sz w:val="24"/>
                <w:szCs w:val="24"/>
              </w:rPr>
              <w:t>Котлоагрегаты:</w:t>
            </w:r>
          </w:p>
          <w:p w:rsidR="00B434BB" w:rsidRDefault="00B434BB" w:rsidP="008A37D2">
            <w:pPr>
              <w:numPr>
                <w:ilvl w:val="0"/>
                <w:numId w:val="3"/>
              </w:numPr>
              <w:spacing w:after="0" w:line="240" w:lineRule="auto"/>
              <w:rPr>
                <w:sz w:val="24"/>
                <w:szCs w:val="24"/>
              </w:rPr>
            </w:pPr>
            <w:r>
              <w:rPr>
                <w:sz w:val="24"/>
                <w:szCs w:val="24"/>
              </w:rPr>
              <w:t>Водогрейный котел №1-КВ-Ва-1,2 – 1 шт. (2011 г)</w:t>
            </w:r>
          </w:p>
          <w:p w:rsidR="00B434BB" w:rsidRDefault="00B434BB" w:rsidP="008A37D2">
            <w:pPr>
              <w:numPr>
                <w:ilvl w:val="0"/>
                <w:numId w:val="3"/>
              </w:numPr>
              <w:spacing w:after="0" w:line="240" w:lineRule="auto"/>
              <w:rPr>
                <w:sz w:val="24"/>
                <w:szCs w:val="24"/>
              </w:rPr>
            </w:pPr>
            <w:r>
              <w:rPr>
                <w:sz w:val="24"/>
                <w:szCs w:val="24"/>
              </w:rPr>
              <w:t>Водогрейный котел №2- К</w:t>
            </w:r>
            <w:r>
              <w:rPr>
                <w:sz w:val="24"/>
                <w:szCs w:val="24"/>
                <w:lang w:val="en-US"/>
              </w:rPr>
              <w:t>WZ</w:t>
            </w:r>
            <w:r w:rsidRPr="00183C65">
              <w:rPr>
                <w:sz w:val="24"/>
                <w:szCs w:val="24"/>
              </w:rPr>
              <w:t xml:space="preserve">-3000 – 1 </w:t>
            </w:r>
            <w:r>
              <w:rPr>
                <w:sz w:val="24"/>
                <w:szCs w:val="24"/>
              </w:rPr>
              <w:t>шт. (2011 г)</w:t>
            </w:r>
          </w:p>
          <w:p w:rsidR="00B434BB" w:rsidRDefault="00B434BB" w:rsidP="008A37D2">
            <w:pPr>
              <w:numPr>
                <w:ilvl w:val="0"/>
                <w:numId w:val="3"/>
              </w:numPr>
              <w:spacing w:after="0" w:line="240" w:lineRule="auto"/>
              <w:rPr>
                <w:sz w:val="24"/>
                <w:szCs w:val="24"/>
              </w:rPr>
            </w:pPr>
            <w:r>
              <w:rPr>
                <w:sz w:val="24"/>
                <w:szCs w:val="24"/>
              </w:rPr>
              <w:t>Водогрейный котел №3- К</w:t>
            </w:r>
            <w:r>
              <w:rPr>
                <w:sz w:val="24"/>
                <w:szCs w:val="24"/>
                <w:lang w:val="en-US"/>
              </w:rPr>
              <w:t>WZ</w:t>
            </w:r>
            <w:r w:rsidRPr="00183C65">
              <w:rPr>
                <w:sz w:val="24"/>
                <w:szCs w:val="24"/>
              </w:rPr>
              <w:t>-3000</w:t>
            </w:r>
            <w:r>
              <w:rPr>
                <w:sz w:val="24"/>
                <w:szCs w:val="24"/>
              </w:rPr>
              <w:t xml:space="preserve"> – 1 шт. (2011 г)</w:t>
            </w:r>
          </w:p>
          <w:p w:rsidR="00B434BB" w:rsidRDefault="00B434BB" w:rsidP="008A37D2">
            <w:pPr>
              <w:numPr>
                <w:ilvl w:val="0"/>
                <w:numId w:val="3"/>
              </w:numPr>
              <w:spacing w:after="0" w:line="240" w:lineRule="auto"/>
              <w:rPr>
                <w:sz w:val="24"/>
                <w:szCs w:val="24"/>
              </w:rPr>
            </w:pPr>
            <w:r>
              <w:rPr>
                <w:sz w:val="24"/>
                <w:szCs w:val="24"/>
              </w:rPr>
              <w:t>Водогрейный котел №4- К</w:t>
            </w:r>
            <w:r>
              <w:rPr>
                <w:sz w:val="24"/>
                <w:szCs w:val="24"/>
                <w:lang w:val="en-US"/>
              </w:rPr>
              <w:t>WZ</w:t>
            </w:r>
            <w:r>
              <w:rPr>
                <w:sz w:val="24"/>
                <w:szCs w:val="24"/>
              </w:rPr>
              <w:t>-2</w:t>
            </w:r>
            <w:r w:rsidRPr="00183C65">
              <w:rPr>
                <w:sz w:val="24"/>
                <w:szCs w:val="24"/>
              </w:rPr>
              <w:t>000</w:t>
            </w:r>
            <w:r>
              <w:rPr>
                <w:sz w:val="24"/>
                <w:szCs w:val="24"/>
              </w:rPr>
              <w:t xml:space="preserve"> – 1 шт. (2011 г.)</w:t>
            </w:r>
          </w:p>
          <w:p w:rsidR="00B434BB" w:rsidRDefault="00B434BB" w:rsidP="00C97D50">
            <w:pPr>
              <w:ind w:left="180" w:firstLine="0"/>
              <w:rPr>
                <w:sz w:val="24"/>
                <w:szCs w:val="24"/>
              </w:rPr>
            </w:pPr>
            <w:r>
              <w:rPr>
                <w:sz w:val="24"/>
                <w:szCs w:val="24"/>
              </w:rPr>
              <w:t>Сетевые насосы:</w:t>
            </w:r>
          </w:p>
          <w:p w:rsidR="00B434BB" w:rsidRDefault="00B434BB" w:rsidP="00C97D50">
            <w:pPr>
              <w:ind w:left="180" w:firstLine="0"/>
              <w:rPr>
                <w:sz w:val="24"/>
                <w:szCs w:val="24"/>
              </w:rPr>
            </w:pPr>
            <w:r>
              <w:rPr>
                <w:sz w:val="24"/>
                <w:szCs w:val="24"/>
              </w:rPr>
              <w:t xml:space="preserve">Отопление </w:t>
            </w:r>
            <w:r>
              <w:rPr>
                <w:sz w:val="24"/>
                <w:szCs w:val="24"/>
                <w:lang w:val="en-US"/>
              </w:rPr>
              <w:t>IL</w:t>
            </w:r>
            <w:r w:rsidRPr="00183C65">
              <w:rPr>
                <w:sz w:val="24"/>
                <w:szCs w:val="24"/>
              </w:rPr>
              <w:t xml:space="preserve"> 125/340-30/4 -2 </w:t>
            </w:r>
            <w:r>
              <w:rPr>
                <w:sz w:val="24"/>
                <w:szCs w:val="24"/>
              </w:rPr>
              <w:t>шт.</w:t>
            </w:r>
          </w:p>
          <w:p w:rsidR="00B434BB" w:rsidRPr="00183C65" w:rsidRDefault="00B434BB" w:rsidP="00C97D50">
            <w:pPr>
              <w:ind w:left="180" w:firstLine="0"/>
              <w:rPr>
                <w:sz w:val="24"/>
                <w:szCs w:val="24"/>
              </w:rPr>
            </w:pPr>
            <w:r>
              <w:rPr>
                <w:sz w:val="24"/>
                <w:szCs w:val="24"/>
              </w:rPr>
              <w:t>ГВС  - ТОР –</w:t>
            </w:r>
            <w:r>
              <w:rPr>
                <w:sz w:val="24"/>
                <w:szCs w:val="24"/>
                <w:lang w:val="en-US"/>
              </w:rPr>
              <w:t>S</w:t>
            </w:r>
            <w:r w:rsidRPr="00183C65">
              <w:rPr>
                <w:sz w:val="24"/>
                <w:szCs w:val="24"/>
              </w:rPr>
              <w:t xml:space="preserve"> 50/15 3-</w:t>
            </w:r>
            <w:r>
              <w:rPr>
                <w:sz w:val="24"/>
                <w:szCs w:val="24"/>
                <w:lang w:val="en-US"/>
              </w:rPr>
              <w:t>PN</w:t>
            </w:r>
            <w:r>
              <w:rPr>
                <w:sz w:val="24"/>
                <w:szCs w:val="24"/>
              </w:rPr>
              <w:t xml:space="preserve"> 6/10</w:t>
            </w:r>
            <w:r w:rsidRPr="00183C65">
              <w:rPr>
                <w:sz w:val="24"/>
                <w:szCs w:val="24"/>
              </w:rPr>
              <w:t xml:space="preserve"> – 2 </w:t>
            </w:r>
            <w:r>
              <w:rPr>
                <w:sz w:val="24"/>
                <w:szCs w:val="24"/>
              </w:rPr>
              <w:t>шт.</w:t>
            </w:r>
          </w:p>
        </w:tc>
      </w:tr>
      <w:tr w:rsidR="00B434BB" w:rsidTr="00C97D50">
        <w:tc>
          <w:tcPr>
            <w:tcW w:w="4785" w:type="dxa"/>
          </w:tcPr>
          <w:p w:rsidR="00B434BB" w:rsidRDefault="00B434BB" w:rsidP="00C97D50">
            <w:pPr>
              <w:ind w:firstLine="0"/>
              <w:rPr>
                <w:sz w:val="24"/>
                <w:szCs w:val="24"/>
              </w:rPr>
            </w:pPr>
            <w:r>
              <w:rPr>
                <w:sz w:val="24"/>
                <w:szCs w:val="24"/>
              </w:rPr>
              <w:t>б) параметры установленной тепловой мощности теплофикационного оборудования и теплофикационной установки</w:t>
            </w:r>
          </w:p>
          <w:p w:rsidR="00B434BB" w:rsidRDefault="00B434BB" w:rsidP="00C97D50">
            <w:pPr>
              <w:ind w:firstLine="0"/>
              <w:rPr>
                <w:sz w:val="24"/>
                <w:szCs w:val="24"/>
              </w:rPr>
            </w:pPr>
          </w:p>
        </w:tc>
        <w:tc>
          <w:tcPr>
            <w:tcW w:w="4786" w:type="dxa"/>
          </w:tcPr>
          <w:p w:rsidR="00B434BB" w:rsidRDefault="00B434BB" w:rsidP="00C97D50">
            <w:pPr>
              <w:spacing w:line="360" w:lineRule="auto"/>
              <w:ind w:firstLine="0"/>
              <w:rPr>
                <w:sz w:val="24"/>
                <w:szCs w:val="24"/>
              </w:rPr>
            </w:pPr>
            <w:r>
              <w:rPr>
                <w:sz w:val="24"/>
                <w:szCs w:val="24"/>
              </w:rPr>
              <w:t>Установленная тепловая  мощность 7,93 Гкал ( 9,2 МВт)</w:t>
            </w:r>
          </w:p>
        </w:tc>
      </w:tr>
      <w:tr w:rsidR="00B434BB" w:rsidTr="00C97D50">
        <w:tc>
          <w:tcPr>
            <w:tcW w:w="4785" w:type="dxa"/>
          </w:tcPr>
          <w:p w:rsidR="00B434BB" w:rsidRDefault="00B434BB" w:rsidP="00C97D50">
            <w:pPr>
              <w:ind w:firstLine="0"/>
              <w:rPr>
                <w:sz w:val="24"/>
                <w:szCs w:val="24"/>
              </w:rPr>
            </w:pPr>
            <w:r>
              <w:rPr>
                <w:sz w:val="24"/>
                <w:szCs w:val="24"/>
              </w:rPr>
              <w:t xml:space="preserve">в) ограничения тепловой мощности и параметры располагаемой тепловой мощности </w:t>
            </w:r>
          </w:p>
        </w:tc>
        <w:tc>
          <w:tcPr>
            <w:tcW w:w="4786" w:type="dxa"/>
          </w:tcPr>
          <w:p w:rsidR="00B434BB" w:rsidRDefault="00B434BB" w:rsidP="00C97D50">
            <w:pPr>
              <w:ind w:firstLine="0"/>
              <w:rPr>
                <w:sz w:val="24"/>
                <w:szCs w:val="24"/>
              </w:rPr>
            </w:pPr>
            <w:r>
              <w:rPr>
                <w:sz w:val="24"/>
                <w:szCs w:val="24"/>
              </w:rPr>
              <w:t>Располагаемая тепловая мощность 6,9 Гкал (8 МВт)</w:t>
            </w:r>
          </w:p>
          <w:p w:rsidR="00B434BB" w:rsidRDefault="00B434BB" w:rsidP="00C97D50">
            <w:pPr>
              <w:ind w:firstLine="0"/>
              <w:rPr>
                <w:sz w:val="24"/>
                <w:szCs w:val="24"/>
              </w:rPr>
            </w:pPr>
            <w:r>
              <w:rPr>
                <w:sz w:val="24"/>
                <w:szCs w:val="24"/>
              </w:rPr>
              <w:t>Подключенная нагрузка – 6,9 Гкал (8 МВт)</w:t>
            </w:r>
          </w:p>
          <w:p w:rsidR="00B434BB" w:rsidRDefault="00B434BB" w:rsidP="00C97D50">
            <w:pPr>
              <w:spacing w:line="360" w:lineRule="auto"/>
              <w:ind w:firstLine="0"/>
              <w:rPr>
                <w:sz w:val="24"/>
                <w:szCs w:val="24"/>
              </w:rPr>
            </w:pPr>
          </w:p>
        </w:tc>
      </w:tr>
      <w:tr w:rsidR="00B434BB" w:rsidTr="00C97D50">
        <w:tc>
          <w:tcPr>
            <w:tcW w:w="4785" w:type="dxa"/>
          </w:tcPr>
          <w:p w:rsidR="00B434BB" w:rsidRDefault="00B434BB" w:rsidP="00C97D50">
            <w:pPr>
              <w:ind w:firstLine="0"/>
              <w:rPr>
                <w:sz w:val="24"/>
                <w:szCs w:val="24"/>
              </w:rPr>
            </w:pPr>
            <w:r>
              <w:rPr>
                <w:sz w:val="24"/>
                <w:szCs w:val="24"/>
              </w:rPr>
              <w:t>г) объем потребления тепловой энергии (мощности)  и теплоносителя на собственные и хозяйственные нужды и параметры тепловой мощности нетто</w:t>
            </w:r>
          </w:p>
        </w:tc>
        <w:tc>
          <w:tcPr>
            <w:tcW w:w="4786" w:type="dxa"/>
          </w:tcPr>
          <w:p w:rsidR="00B434BB" w:rsidRDefault="00B434BB" w:rsidP="00C97D50">
            <w:pPr>
              <w:spacing w:line="360" w:lineRule="auto"/>
              <w:ind w:firstLine="0"/>
              <w:rPr>
                <w:sz w:val="24"/>
                <w:szCs w:val="24"/>
              </w:rPr>
            </w:pPr>
            <w:r>
              <w:rPr>
                <w:sz w:val="24"/>
                <w:szCs w:val="24"/>
              </w:rPr>
              <w:t>Расход тепловой энергии на собственные нужды котельной 0,413 Гкал (0,48 Мват)</w:t>
            </w:r>
          </w:p>
          <w:p w:rsidR="00B434BB" w:rsidRDefault="00B434BB" w:rsidP="00C97D50">
            <w:pPr>
              <w:spacing w:line="360" w:lineRule="auto"/>
              <w:ind w:firstLine="0"/>
              <w:rPr>
                <w:sz w:val="24"/>
                <w:szCs w:val="24"/>
              </w:rPr>
            </w:pPr>
            <w:r>
              <w:rPr>
                <w:sz w:val="24"/>
                <w:szCs w:val="24"/>
              </w:rPr>
              <w:t>Тепловая мощность нетто 7,517 Гкал ( 8,72 МВт)</w:t>
            </w:r>
          </w:p>
        </w:tc>
      </w:tr>
      <w:tr w:rsidR="00B434BB" w:rsidTr="00C97D50">
        <w:tc>
          <w:tcPr>
            <w:tcW w:w="4785" w:type="dxa"/>
          </w:tcPr>
          <w:p w:rsidR="00B434BB" w:rsidRDefault="00B434BB" w:rsidP="00C97D50">
            <w:pPr>
              <w:ind w:firstLine="0"/>
              <w:rPr>
                <w:sz w:val="24"/>
                <w:szCs w:val="24"/>
              </w:rPr>
            </w:pPr>
            <w:r>
              <w:rPr>
                <w:sz w:val="24"/>
                <w:szCs w:val="24"/>
              </w:rPr>
              <w:t>д)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tc>
        <w:tc>
          <w:tcPr>
            <w:tcW w:w="4786" w:type="dxa"/>
          </w:tcPr>
          <w:p w:rsidR="00B434BB" w:rsidRDefault="00B434BB" w:rsidP="00C97D50">
            <w:pPr>
              <w:spacing w:line="360" w:lineRule="auto"/>
              <w:ind w:firstLine="0"/>
              <w:rPr>
                <w:sz w:val="24"/>
                <w:szCs w:val="24"/>
              </w:rPr>
            </w:pPr>
            <w:r>
              <w:rPr>
                <w:sz w:val="24"/>
                <w:szCs w:val="24"/>
              </w:rPr>
              <w:t>Год постройки котельной -  2012 г.</w:t>
            </w:r>
          </w:p>
          <w:p w:rsidR="00B434BB" w:rsidRDefault="00B434BB" w:rsidP="00C97D50">
            <w:pPr>
              <w:spacing w:line="360" w:lineRule="auto"/>
              <w:ind w:firstLine="0"/>
              <w:rPr>
                <w:sz w:val="24"/>
                <w:szCs w:val="24"/>
              </w:rPr>
            </w:pPr>
            <w:r>
              <w:rPr>
                <w:sz w:val="24"/>
                <w:szCs w:val="24"/>
              </w:rPr>
              <w:t>Срок ввода в эксплуатацию -2013 г.</w:t>
            </w:r>
          </w:p>
        </w:tc>
      </w:tr>
      <w:tr w:rsidR="00B434BB" w:rsidTr="00C97D50">
        <w:tc>
          <w:tcPr>
            <w:tcW w:w="4785" w:type="dxa"/>
          </w:tcPr>
          <w:p w:rsidR="00B434BB" w:rsidRDefault="00B434BB" w:rsidP="00C97D50">
            <w:pPr>
              <w:ind w:firstLine="0"/>
              <w:rPr>
                <w:sz w:val="24"/>
                <w:szCs w:val="24"/>
              </w:rPr>
            </w:pPr>
            <w:r>
              <w:rPr>
                <w:sz w:val="24"/>
                <w:szCs w:val="24"/>
              </w:rPr>
              <w:t>е)  схемы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w:t>
            </w:r>
          </w:p>
        </w:tc>
        <w:tc>
          <w:tcPr>
            <w:tcW w:w="4786" w:type="dxa"/>
          </w:tcPr>
          <w:p w:rsidR="00B434BB" w:rsidRDefault="00B434BB" w:rsidP="00C97D50">
            <w:pPr>
              <w:spacing w:line="360" w:lineRule="auto"/>
              <w:ind w:firstLine="0"/>
              <w:rPr>
                <w:sz w:val="24"/>
                <w:szCs w:val="24"/>
              </w:rPr>
            </w:pPr>
            <w:r>
              <w:rPr>
                <w:sz w:val="24"/>
                <w:szCs w:val="24"/>
              </w:rPr>
              <w:t xml:space="preserve"> Источник комбинированной выработки тепловой и электрической энергии отсутствует</w:t>
            </w:r>
          </w:p>
        </w:tc>
      </w:tr>
      <w:tr w:rsidR="00B434BB" w:rsidTr="00C97D50">
        <w:tc>
          <w:tcPr>
            <w:tcW w:w="4785" w:type="dxa"/>
          </w:tcPr>
          <w:p w:rsidR="00B434BB" w:rsidRDefault="00B434BB" w:rsidP="00C97D50">
            <w:pPr>
              <w:ind w:firstLine="0"/>
              <w:rPr>
                <w:sz w:val="24"/>
                <w:szCs w:val="24"/>
              </w:rPr>
            </w:pPr>
            <w:r>
              <w:rPr>
                <w:sz w:val="24"/>
                <w:szCs w:val="24"/>
              </w:rPr>
              <w:t>ж) способ регулирования отпуска тепловой энергии от источников тепловой энергии с обоснованием выбора графика изменения температур теплоносителя</w:t>
            </w:r>
          </w:p>
        </w:tc>
        <w:tc>
          <w:tcPr>
            <w:tcW w:w="4786" w:type="dxa"/>
          </w:tcPr>
          <w:p w:rsidR="00B434BB" w:rsidRDefault="00B434BB" w:rsidP="00C97D50">
            <w:pPr>
              <w:spacing w:line="360" w:lineRule="auto"/>
              <w:ind w:firstLine="0"/>
              <w:rPr>
                <w:sz w:val="24"/>
                <w:szCs w:val="24"/>
              </w:rPr>
            </w:pPr>
            <w:r>
              <w:rPr>
                <w:sz w:val="24"/>
                <w:szCs w:val="24"/>
              </w:rPr>
              <w:t>Способ регулирования отпуска тепловой энергии – автоматический по температуре наружного воздуха;</w:t>
            </w:r>
          </w:p>
          <w:p w:rsidR="00B434BB" w:rsidRDefault="00B434BB" w:rsidP="00C97D50">
            <w:pPr>
              <w:spacing w:line="360" w:lineRule="auto"/>
              <w:ind w:firstLine="0"/>
              <w:rPr>
                <w:sz w:val="24"/>
                <w:szCs w:val="24"/>
              </w:rPr>
            </w:pPr>
            <w:r>
              <w:rPr>
                <w:sz w:val="24"/>
                <w:szCs w:val="24"/>
              </w:rPr>
              <w:t>Выбор температурного графика обусловлен наличием отопительной нагрузки  и ГВС с непосредственным  присоединением абонентов к тепловым сетям.</w:t>
            </w:r>
          </w:p>
        </w:tc>
      </w:tr>
      <w:tr w:rsidR="00B434BB" w:rsidTr="00C97D50">
        <w:tc>
          <w:tcPr>
            <w:tcW w:w="4785" w:type="dxa"/>
          </w:tcPr>
          <w:p w:rsidR="00B434BB" w:rsidRDefault="00B434BB" w:rsidP="00C97D50">
            <w:pPr>
              <w:spacing w:line="360" w:lineRule="auto"/>
              <w:ind w:firstLine="0"/>
              <w:rPr>
                <w:sz w:val="24"/>
                <w:szCs w:val="24"/>
              </w:rPr>
            </w:pPr>
            <w:r>
              <w:rPr>
                <w:sz w:val="24"/>
                <w:szCs w:val="24"/>
              </w:rPr>
              <w:t>з) среднегодовая загрузка оборудования</w:t>
            </w:r>
          </w:p>
        </w:tc>
        <w:tc>
          <w:tcPr>
            <w:tcW w:w="4786" w:type="dxa"/>
          </w:tcPr>
          <w:p w:rsidR="00B434BB" w:rsidRDefault="00B434BB" w:rsidP="00C97D50">
            <w:pPr>
              <w:spacing w:line="360" w:lineRule="auto"/>
              <w:ind w:firstLine="0"/>
              <w:rPr>
                <w:sz w:val="24"/>
                <w:szCs w:val="24"/>
              </w:rPr>
            </w:pPr>
            <w:r>
              <w:rPr>
                <w:sz w:val="24"/>
                <w:szCs w:val="24"/>
              </w:rPr>
              <w:t>Среднегодовая загрузка оборудования составляет 3,39 гкал/час или 45,1 %</w:t>
            </w:r>
          </w:p>
        </w:tc>
      </w:tr>
      <w:tr w:rsidR="00B434BB" w:rsidTr="00C97D50">
        <w:tc>
          <w:tcPr>
            <w:tcW w:w="4785" w:type="dxa"/>
          </w:tcPr>
          <w:p w:rsidR="00B434BB" w:rsidRDefault="00B434BB" w:rsidP="00C97D50">
            <w:pPr>
              <w:spacing w:line="360" w:lineRule="auto"/>
              <w:ind w:firstLine="0"/>
              <w:rPr>
                <w:sz w:val="24"/>
                <w:szCs w:val="24"/>
              </w:rPr>
            </w:pPr>
            <w:r>
              <w:rPr>
                <w:sz w:val="24"/>
                <w:szCs w:val="24"/>
              </w:rPr>
              <w:t>и) способы учета тепла, отпущенного в тепловые сети</w:t>
            </w:r>
          </w:p>
        </w:tc>
        <w:tc>
          <w:tcPr>
            <w:tcW w:w="4786" w:type="dxa"/>
          </w:tcPr>
          <w:p w:rsidR="00B434BB" w:rsidRDefault="00B434BB" w:rsidP="00C97D50">
            <w:pPr>
              <w:spacing w:line="360" w:lineRule="auto"/>
              <w:ind w:firstLine="0"/>
              <w:rPr>
                <w:sz w:val="24"/>
                <w:szCs w:val="24"/>
              </w:rPr>
            </w:pPr>
            <w:r>
              <w:rPr>
                <w:sz w:val="24"/>
                <w:szCs w:val="24"/>
              </w:rPr>
              <w:t>Способ учета тепловой энергии – по приборам учета (теплосчетчики отопления и ГВС)</w:t>
            </w:r>
          </w:p>
        </w:tc>
      </w:tr>
      <w:tr w:rsidR="00B434BB" w:rsidTr="00C97D50">
        <w:tc>
          <w:tcPr>
            <w:tcW w:w="4785" w:type="dxa"/>
          </w:tcPr>
          <w:p w:rsidR="00B434BB" w:rsidRDefault="00B434BB" w:rsidP="00C97D50">
            <w:pPr>
              <w:spacing w:line="360" w:lineRule="auto"/>
              <w:ind w:firstLine="0"/>
              <w:rPr>
                <w:sz w:val="24"/>
                <w:szCs w:val="24"/>
              </w:rPr>
            </w:pPr>
            <w:r>
              <w:rPr>
                <w:sz w:val="24"/>
                <w:szCs w:val="24"/>
              </w:rPr>
              <w:t>к) статистика отказов и восстановлений оборудования источников тепловой энергии</w:t>
            </w:r>
          </w:p>
        </w:tc>
        <w:tc>
          <w:tcPr>
            <w:tcW w:w="4786" w:type="dxa"/>
          </w:tcPr>
          <w:p w:rsidR="00B434BB" w:rsidRDefault="00B434BB" w:rsidP="00C97D50">
            <w:pPr>
              <w:spacing w:line="360" w:lineRule="auto"/>
              <w:ind w:firstLine="0"/>
              <w:rPr>
                <w:sz w:val="24"/>
                <w:szCs w:val="24"/>
              </w:rPr>
            </w:pPr>
            <w:r>
              <w:rPr>
                <w:sz w:val="24"/>
                <w:szCs w:val="24"/>
              </w:rPr>
              <w:t>Средняя частота отказов и восстановлений оборудования отсутствует</w:t>
            </w:r>
          </w:p>
        </w:tc>
      </w:tr>
      <w:tr w:rsidR="00B434BB" w:rsidTr="00C97D50">
        <w:tc>
          <w:tcPr>
            <w:tcW w:w="4785" w:type="dxa"/>
          </w:tcPr>
          <w:p w:rsidR="00B434BB" w:rsidRDefault="00B434BB" w:rsidP="00C97D50">
            <w:pPr>
              <w:ind w:firstLine="0"/>
              <w:rPr>
                <w:sz w:val="24"/>
                <w:szCs w:val="24"/>
              </w:rPr>
            </w:pPr>
            <w:r>
              <w:rPr>
                <w:sz w:val="24"/>
                <w:szCs w:val="24"/>
              </w:rPr>
              <w:t>л) предписания надзорных органов по запрещению дальнейшей эксплуатации источников тепловой энергии</w:t>
            </w:r>
          </w:p>
        </w:tc>
        <w:tc>
          <w:tcPr>
            <w:tcW w:w="4786" w:type="dxa"/>
          </w:tcPr>
          <w:p w:rsidR="00B434BB" w:rsidRDefault="00B434BB" w:rsidP="00C97D50">
            <w:pPr>
              <w:spacing w:line="360" w:lineRule="auto"/>
              <w:ind w:firstLine="0"/>
              <w:rPr>
                <w:sz w:val="24"/>
                <w:szCs w:val="24"/>
              </w:rPr>
            </w:pPr>
            <w:r>
              <w:rPr>
                <w:sz w:val="24"/>
                <w:szCs w:val="24"/>
              </w:rPr>
              <w:t>Предписания надзорных органов по запрещению дальнейшей эксплуатации отсутствуют.</w:t>
            </w:r>
          </w:p>
        </w:tc>
      </w:tr>
    </w:tbl>
    <w:p w:rsidR="00B434BB" w:rsidRDefault="00B434BB" w:rsidP="008A37D2">
      <w:pPr>
        <w:spacing w:line="360" w:lineRule="auto"/>
        <w:ind w:firstLine="180"/>
        <w:rPr>
          <w:sz w:val="28"/>
          <w:szCs w:val="28"/>
        </w:rPr>
      </w:pPr>
      <w:r>
        <w:rPr>
          <w:sz w:val="28"/>
          <w:szCs w:val="28"/>
        </w:rPr>
        <w:t xml:space="preserve">   </w:t>
      </w:r>
    </w:p>
    <w:p w:rsidR="00B434BB" w:rsidRDefault="00B434BB" w:rsidP="008A37D2">
      <w:pPr>
        <w:spacing w:line="360" w:lineRule="auto"/>
        <w:ind w:firstLine="180"/>
        <w:rPr>
          <w:sz w:val="28"/>
          <w:szCs w:val="28"/>
        </w:rPr>
      </w:pPr>
      <w:r>
        <w:rPr>
          <w:sz w:val="28"/>
          <w:szCs w:val="28"/>
        </w:rPr>
        <w:t xml:space="preserve">   Описание источника тепловой энергии п. Песковка (район ст. Шлаковая) – котельной  МУП ЖКХ «Песковский коммунальник»                                                                                           </w:t>
      </w:r>
    </w:p>
    <w:p w:rsidR="00B434BB" w:rsidRDefault="00B434BB" w:rsidP="008A37D2">
      <w:pPr>
        <w:spacing w:line="360" w:lineRule="auto"/>
        <w:ind w:firstLine="180"/>
        <w:rPr>
          <w:sz w:val="24"/>
          <w:szCs w:val="24"/>
        </w:rPr>
      </w:pPr>
      <w:r>
        <w:rPr>
          <w:sz w:val="28"/>
          <w:szCs w:val="28"/>
        </w:rPr>
        <w:t xml:space="preserve">                                                  </w:t>
      </w:r>
      <w:r w:rsidRPr="004B51D0">
        <w:rPr>
          <w:sz w:val="24"/>
          <w:szCs w:val="24"/>
        </w:rPr>
        <w:t xml:space="preserve">Таблица </w:t>
      </w:r>
      <w:r>
        <w:rPr>
          <w:sz w:val="24"/>
          <w:szCs w:val="24"/>
        </w:rPr>
        <w:t>2.1.3 О</w:t>
      </w:r>
      <w:r w:rsidRPr="004B51D0">
        <w:rPr>
          <w:sz w:val="24"/>
          <w:szCs w:val="24"/>
        </w:rPr>
        <w:t>п</w:t>
      </w:r>
      <w:r>
        <w:rPr>
          <w:sz w:val="24"/>
          <w:szCs w:val="24"/>
        </w:rPr>
        <w:t>исание котельной МУП ЖКХ</w:t>
      </w:r>
    </w:p>
    <w:tbl>
      <w:tblPr>
        <w:tblStyle w:val="TableGrid"/>
        <w:tblW w:w="0" w:type="auto"/>
        <w:tblLook w:val="01E0"/>
      </w:tblPr>
      <w:tblGrid>
        <w:gridCol w:w="4785"/>
        <w:gridCol w:w="4786"/>
      </w:tblGrid>
      <w:tr w:rsidR="00B434BB" w:rsidTr="00C97D50">
        <w:tc>
          <w:tcPr>
            <w:tcW w:w="4785" w:type="dxa"/>
          </w:tcPr>
          <w:p w:rsidR="00B434BB" w:rsidRDefault="00B434BB" w:rsidP="00C97D50">
            <w:pPr>
              <w:spacing w:line="360" w:lineRule="auto"/>
              <w:ind w:firstLine="0"/>
              <w:jc w:val="center"/>
              <w:rPr>
                <w:sz w:val="24"/>
                <w:szCs w:val="24"/>
              </w:rPr>
            </w:pPr>
            <w:r>
              <w:rPr>
                <w:sz w:val="24"/>
                <w:szCs w:val="24"/>
              </w:rPr>
              <w:t>Показатели</w:t>
            </w:r>
          </w:p>
        </w:tc>
        <w:tc>
          <w:tcPr>
            <w:tcW w:w="4786" w:type="dxa"/>
          </w:tcPr>
          <w:p w:rsidR="00B434BB" w:rsidRDefault="00B434BB" w:rsidP="00C97D50">
            <w:pPr>
              <w:spacing w:line="360" w:lineRule="auto"/>
              <w:ind w:firstLine="0"/>
              <w:jc w:val="center"/>
              <w:rPr>
                <w:sz w:val="24"/>
                <w:szCs w:val="24"/>
              </w:rPr>
            </w:pPr>
            <w:r>
              <w:rPr>
                <w:sz w:val="24"/>
                <w:szCs w:val="24"/>
              </w:rPr>
              <w:t>Значения</w:t>
            </w:r>
          </w:p>
        </w:tc>
      </w:tr>
      <w:tr w:rsidR="00B434BB" w:rsidTr="00C97D50">
        <w:tc>
          <w:tcPr>
            <w:tcW w:w="4785" w:type="dxa"/>
          </w:tcPr>
          <w:p w:rsidR="00B434BB" w:rsidRDefault="00B434BB" w:rsidP="00C97D50">
            <w:pPr>
              <w:spacing w:line="360" w:lineRule="auto"/>
              <w:ind w:firstLine="0"/>
              <w:rPr>
                <w:sz w:val="24"/>
                <w:szCs w:val="24"/>
              </w:rPr>
            </w:pPr>
            <w:r>
              <w:rPr>
                <w:sz w:val="24"/>
                <w:szCs w:val="24"/>
              </w:rPr>
              <w:t>а) структура основного оборудования</w:t>
            </w:r>
          </w:p>
        </w:tc>
        <w:tc>
          <w:tcPr>
            <w:tcW w:w="4786" w:type="dxa"/>
          </w:tcPr>
          <w:p w:rsidR="00B434BB" w:rsidRDefault="00B434BB" w:rsidP="00C97D50">
            <w:pPr>
              <w:ind w:firstLine="0"/>
              <w:rPr>
                <w:sz w:val="24"/>
                <w:szCs w:val="24"/>
              </w:rPr>
            </w:pPr>
            <w:r>
              <w:rPr>
                <w:sz w:val="24"/>
                <w:szCs w:val="24"/>
              </w:rPr>
              <w:t>Вид основного топлива- дрова</w:t>
            </w:r>
          </w:p>
          <w:p w:rsidR="00B434BB" w:rsidRDefault="00B434BB" w:rsidP="00C97D50">
            <w:pPr>
              <w:ind w:firstLine="0"/>
              <w:rPr>
                <w:sz w:val="24"/>
                <w:szCs w:val="24"/>
              </w:rPr>
            </w:pPr>
            <w:r>
              <w:rPr>
                <w:sz w:val="24"/>
                <w:szCs w:val="24"/>
              </w:rPr>
              <w:t>Котлоагрегаты:</w:t>
            </w:r>
          </w:p>
          <w:p w:rsidR="00B434BB" w:rsidRDefault="00B434BB" w:rsidP="008A37D2">
            <w:pPr>
              <w:numPr>
                <w:ilvl w:val="0"/>
                <w:numId w:val="3"/>
              </w:numPr>
              <w:spacing w:after="0" w:line="240" w:lineRule="auto"/>
              <w:rPr>
                <w:sz w:val="24"/>
                <w:szCs w:val="24"/>
              </w:rPr>
            </w:pPr>
            <w:r>
              <w:rPr>
                <w:sz w:val="24"/>
                <w:szCs w:val="24"/>
              </w:rPr>
              <w:t>Водогрейный котел № 1-КВ-0,43 – 2 шт. (2011 г)</w:t>
            </w:r>
          </w:p>
          <w:p w:rsidR="00B434BB" w:rsidRDefault="00B434BB" w:rsidP="00C97D50">
            <w:pPr>
              <w:ind w:left="180" w:firstLine="0"/>
              <w:rPr>
                <w:sz w:val="24"/>
                <w:szCs w:val="24"/>
              </w:rPr>
            </w:pPr>
            <w:r>
              <w:rPr>
                <w:sz w:val="24"/>
                <w:szCs w:val="24"/>
              </w:rPr>
              <w:t>Сетевые насосы:</w:t>
            </w:r>
          </w:p>
          <w:p w:rsidR="00B434BB" w:rsidRDefault="00B434BB" w:rsidP="00C97D50">
            <w:pPr>
              <w:ind w:left="180" w:firstLine="0"/>
              <w:rPr>
                <w:sz w:val="24"/>
                <w:szCs w:val="24"/>
              </w:rPr>
            </w:pPr>
            <w:r>
              <w:rPr>
                <w:sz w:val="24"/>
                <w:szCs w:val="24"/>
              </w:rPr>
              <w:t>КМ 45-30 – 1 шт.</w:t>
            </w:r>
          </w:p>
          <w:p w:rsidR="00B434BB" w:rsidRPr="00183C65" w:rsidRDefault="00B434BB" w:rsidP="00C97D50">
            <w:pPr>
              <w:ind w:left="180" w:firstLine="0"/>
              <w:rPr>
                <w:sz w:val="24"/>
                <w:szCs w:val="24"/>
              </w:rPr>
            </w:pPr>
            <w:r>
              <w:rPr>
                <w:sz w:val="24"/>
                <w:szCs w:val="24"/>
              </w:rPr>
              <w:t>ММ 40/12 АЕ – 2 шт.</w:t>
            </w:r>
          </w:p>
        </w:tc>
      </w:tr>
      <w:tr w:rsidR="00B434BB" w:rsidTr="00C97D50">
        <w:tc>
          <w:tcPr>
            <w:tcW w:w="4785" w:type="dxa"/>
          </w:tcPr>
          <w:p w:rsidR="00B434BB" w:rsidRDefault="00B434BB" w:rsidP="00C97D50">
            <w:pPr>
              <w:ind w:firstLine="0"/>
              <w:rPr>
                <w:sz w:val="24"/>
                <w:szCs w:val="24"/>
              </w:rPr>
            </w:pPr>
            <w:r>
              <w:rPr>
                <w:sz w:val="24"/>
                <w:szCs w:val="24"/>
              </w:rPr>
              <w:t>б) параметры установленной тепловой мощности теплофикационного оборудования и теплофикационной установки</w:t>
            </w:r>
          </w:p>
          <w:p w:rsidR="00B434BB" w:rsidRDefault="00B434BB" w:rsidP="00C97D50">
            <w:pPr>
              <w:ind w:firstLine="0"/>
              <w:rPr>
                <w:sz w:val="24"/>
                <w:szCs w:val="24"/>
              </w:rPr>
            </w:pPr>
          </w:p>
        </w:tc>
        <w:tc>
          <w:tcPr>
            <w:tcW w:w="4786" w:type="dxa"/>
          </w:tcPr>
          <w:p w:rsidR="00B434BB" w:rsidRDefault="00B434BB" w:rsidP="00C97D50">
            <w:pPr>
              <w:spacing w:line="360" w:lineRule="auto"/>
              <w:ind w:firstLine="0"/>
              <w:rPr>
                <w:sz w:val="24"/>
                <w:szCs w:val="24"/>
              </w:rPr>
            </w:pPr>
            <w:r>
              <w:rPr>
                <w:sz w:val="24"/>
                <w:szCs w:val="24"/>
              </w:rPr>
              <w:t>Установленная тепловая  мощность 0,86 Гкал ( 1,0 МВт)</w:t>
            </w:r>
          </w:p>
        </w:tc>
      </w:tr>
      <w:tr w:rsidR="00B434BB" w:rsidTr="00C97D50">
        <w:tc>
          <w:tcPr>
            <w:tcW w:w="4785" w:type="dxa"/>
          </w:tcPr>
          <w:p w:rsidR="00B434BB" w:rsidRDefault="00B434BB" w:rsidP="00C97D50">
            <w:pPr>
              <w:ind w:firstLine="0"/>
              <w:rPr>
                <w:sz w:val="24"/>
                <w:szCs w:val="24"/>
              </w:rPr>
            </w:pPr>
            <w:r>
              <w:rPr>
                <w:sz w:val="24"/>
                <w:szCs w:val="24"/>
              </w:rPr>
              <w:t xml:space="preserve">в) ограничения тепловой мощности и параметры располагаемой тепловой мощности </w:t>
            </w:r>
          </w:p>
        </w:tc>
        <w:tc>
          <w:tcPr>
            <w:tcW w:w="4786" w:type="dxa"/>
          </w:tcPr>
          <w:p w:rsidR="00B434BB" w:rsidRDefault="00B434BB" w:rsidP="00C97D50">
            <w:pPr>
              <w:ind w:firstLine="0"/>
              <w:rPr>
                <w:sz w:val="24"/>
                <w:szCs w:val="24"/>
              </w:rPr>
            </w:pPr>
            <w:r>
              <w:rPr>
                <w:sz w:val="24"/>
                <w:szCs w:val="24"/>
              </w:rPr>
              <w:t>Располагаемая тепловая мощность 0,86 Гкал (1 МВт)</w:t>
            </w:r>
          </w:p>
          <w:p w:rsidR="00B434BB" w:rsidRDefault="00B434BB" w:rsidP="00C97D50">
            <w:pPr>
              <w:ind w:firstLine="0"/>
              <w:rPr>
                <w:sz w:val="24"/>
                <w:szCs w:val="24"/>
              </w:rPr>
            </w:pPr>
            <w:r>
              <w:rPr>
                <w:sz w:val="24"/>
                <w:szCs w:val="24"/>
              </w:rPr>
              <w:t xml:space="preserve">Подключенная нагрузка – 0,0024 Гкал </w:t>
            </w:r>
          </w:p>
          <w:p w:rsidR="00B434BB" w:rsidRDefault="00B434BB" w:rsidP="00C97D50">
            <w:pPr>
              <w:spacing w:line="360" w:lineRule="auto"/>
              <w:ind w:firstLine="0"/>
              <w:rPr>
                <w:sz w:val="24"/>
                <w:szCs w:val="24"/>
              </w:rPr>
            </w:pPr>
          </w:p>
        </w:tc>
      </w:tr>
      <w:tr w:rsidR="00B434BB" w:rsidTr="00C97D50">
        <w:tc>
          <w:tcPr>
            <w:tcW w:w="4785" w:type="dxa"/>
          </w:tcPr>
          <w:p w:rsidR="00B434BB" w:rsidRDefault="00B434BB" w:rsidP="00C97D50">
            <w:pPr>
              <w:ind w:firstLine="0"/>
              <w:rPr>
                <w:sz w:val="24"/>
                <w:szCs w:val="24"/>
              </w:rPr>
            </w:pPr>
            <w:r>
              <w:rPr>
                <w:sz w:val="24"/>
                <w:szCs w:val="24"/>
              </w:rPr>
              <w:t>г) объем потребления тепловой энергии (мощности)  и теплоносителя на собственные и хозяйственные нужды и параметры тепловой мощности нетто</w:t>
            </w:r>
          </w:p>
        </w:tc>
        <w:tc>
          <w:tcPr>
            <w:tcW w:w="4786" w:type="dxa"/>
          </w:tcPr>
          <w:p w:rsidR="00B434BB" w:rsidRDefault="00B434BB" w:rsidP="00C97D50">
            <w:pPr>
              <w:spacing w:line="360" w:lineRule="auto"/>
              <w:ind w:firstLine="0"/>
              <w:rPr>
                <w:sz w:val="24"/>
                <w:szCs w:val="24"/>
              </w:rPr>
            </w:pPr>
            <w:r>
              <w:rPr>
                <w:sz w:val="24"/>
                <w:szCs w:val="24"/>
              </w:rPr>
              <w:t xml:space="preserve">Расход тепловой энергии на собственные нужды котельной 0,0005 Гкал </w:t>
            </w:r>
          </w:p>
          <w:p w:rsidR="00B434BB" w:rsidRDefault="00B434BB" w:rsidP="00C97D50">
            <w:pPr>
              <w:spacing w:line="360" w:lineRule="auto"/>
              <w:ind w:firstLine="0"/>
              <w:rPr>
                <w:sz w:val="24"/>
                <w:szCs w:val="24"/>
              </w:rPr>
            </w:pPr>
            <w:r>
              <w:rPr>
                <w:sz w:val="24"/>
                <w:szCs w:val="24"/>
              </w:rPr>
              <w:t xml:space="preserve">Тепловая мощность нетто 0,86 Гкал </w:t>
            </w:r>
          </w:p>
        </w:tc>
      </w:tr>
      <w:tr w:rsidR="00B434BB" w:rsidTr="00C97D50">
        <w:tc>
          <w:tcPr>
            <w:tcW w:w="4785" w:type="dxa"/>
          </w:tcPr>
          <w:p w:rsidR="00B434BB" w:rsidRDefault="00B434BB" w:rsidP="00C97D50">
            <w:pPr>
              <w:ind w:firstLine="0"/>
              <w:rPr>
                <w:sz w:val="24"/>
                <w:szCs w:val="24"/>
              </w:rPr>
            </w:pPr>
            <w:r>
              <w:rPr>
                <w:sz w:val="24"/>
                <w:szCs w:val="24"/>
              </w:rPr>
              <w:t>д)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tc>
        <w:tc>
          <w:tcPr>
            <w:tcW w:w="4786" w:type="dxa"/>
          </w:tcPr>
          <w:p w:rsidR="00B434BB" w:rsidRDefault="00B434BB" w:rsidP="00C97D50">
            <w:pPr>
              <w:spacing w:line="360" w:lineRule="auto"/>
              <w:ind w:firstLine="0"/>
              <w:rPr>
                <w:sz w:val="24"/>
                <w:szCs w:val="24"/>
              </w:rPr>
            </w:pPr>
            <w:r>
              <w:rPr>
                <w:sz w:val="24"/>
                <w:szCs w:val="24"/>
              </w:rPr>
              <w:t xml:space="preserve">Год  ввода в эксплуатацию </w:t>
            </w:r>
          </w:p>
          <w:p w:rsidR="00B434BB" w:rsidRDefault="00B434BB" w:rsidP="00C97D50">
            <w:pPr>
              <w:spacing w:line="360" w:lineRule="auto"/>
              <w:ind w:firstLine="0"/>
              <w:rPr>
                <w:sz w:val="24"/>
                <w:szCs w:val="24"/>
              </w:rPr>
            </w:pPr>
            <w:r>
              <w:rPr>
                <w:sz w:val="24"/>
                <w:szCs w:val="24"/>
              </w:rPr>
              <w:t>Дата последнего ремонта – 1995 г.</w:t>
            </w:r>
          </w:p>
          <w:p w:rsidR="00B434BB" w:rsidRDefault="00B434BB" w:rsidP="00C97D50">
            <w:pPr>
              <w:ind w:firstLine="0"/>
              <w:rPr>
                <w:sz w:val="24"/>
                <w:szCs w:val="24"/>
              </w:rPr>
            </w:pPr>
            <w:r>
              <w:rPr>
                <w:sz w:val="24"/>
                <w:szCs w:val="24"/>
              </w:rPr>
              <w:t>Дата ввода в эксплуатацию оборудования -1999 г.</w:t>
            </w:r>
          </w:p>
          <w:p w:rsidR="00B434BB" w:rsidRDefault="00B434BB" w:rsidP="00C97D50">
            <w:pPr>
              <w:spacing w:line="360" w:lineRule="auto"/>
              <w:ind w:firstLine="0"/>
              <w:rPr>
                <w:sz w:val="24"/>
                <w:szCs w:val="24"/>
              </w:rPr>
            </w:pPr>
          </w:p>
        </w:tc>
      </w:tr>
      <w:tr w:rsidR="00B434BB" w:rsidTr="00C97D50">
        <w:tc>
          <w:tcPr>
            <w:tcW w:w="4785" w:type="dxa"/>
          </w:tcPr>
          <w:p w:rsidR="00B434BB" w:rsidRDefault="00B434BB" w:rsidP="00C97D50">
            <w:pPr>
              <w:ind w:firstLine="0"/>
              <w:rPr>
                <w:sz w:val="24"/>
                <w:szCs w:val="24"/>
              </w:rPr>
            </w:pPr>
            <w:r>
              <w:rPr>
                <w:sz w:val="24"/>
                <w:szCs w:val="24"/>
              </w:rPr>
              <w:t>е)  схемы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w:t>
            </w:r>
          </w:p>
        </w:tc>
        <w:tc>
          <w:tcPr>
            <w:tcW w:w="4786" w:type="dxa"/>
          </w:tcPr>
          <w:p w:rsidR="00B434BB" w:rsidRDefault="00B434BB" w:rsidP="00C97D50">
            <w:pPr>
              <w:spacing w:line="360" w:lineRule="auto"/>
              <w:ind w:firstLine="0"/>
              <w:rPr>
                <w:sz w:val="24"/>
                <w:szCs w:val="24"/>
              </w:rPr>
            </w:pPr>
            <w:r>
              <w:rPr>
                <w:sz w:val="24"/>
                <w:szCs w:val="24"/>
              </w:rPr>
              <w:t xml:space="preserve"> Источник комбинированной выработки тепловой и электрической энергии отсутствует</w:t>
            </w:r>
          </w:p>
        </w:tc>
      </w:tr>
      <w:tr w:rsidR="00B434BB" w:rsidTr="00C97D50">
        <w:tc>
          <w:tcPr>
            <w:tcW w:w="4785" w:type="dxa"/>
          </w:tcPr>
          <w:p w:rsidR="00B434BB" w:rsidRDefault="00B434BB" w:rsidP="00C97D50">
            <w:pPr>
              <w:ind w:firstLine="0"/>
              <w:rPr>
                <w:sz w:val="24"/>
                <w:szCs w:val="24"/>
              </w:rPr>
            </w:pPr>
            <w:r>
              <w:rPr>
                <w:sz w:val="24"/>
                <w:szCs w:val="24"/>
              </w:rPr>
              <w:t>ж) способ регулирования отпуска тепловой энергии от источников тепловой энергии с обоснованием выбора графика изменения температур теплоносителя</w:t>
            </w:r>
          </w:p>
        </w:tc>
        <w:tc>
          <w:tcPr>
            <w:tcW w:w="4786" w:type="dxa"/>
          </w:tcPr>
          <w:p w:rsidR="00B434BB" w:rsidRDefault="00B434BB" w:rsidP="00C97D50">
            <w:pPr>
              <w:spacing w:line="360" w:lineRule="auto"/>
              <w:ind w:firstLine="0"/>
              <w:rPr>
                <w:sz w:val="24"/>
                <w:szCs w:val="24"/>
              </w:rPr>
            </w:pPr>
            <w:r>
              <w:rPr>
                <w:sz w:val="24"/>
                <w:szCs w:val="24"/>
              </w:rPr>
              <w:t>Способ регулирования отпуска тепловой энергии – качественный;</w:t>
            </w:r>
          </w:p>
          <w:p w:rsidR="00B434BB" w:rsidRDefault="00B434BB" w:rsidP="00C97D50">
            <w:pPr>
              <w:spacing w:line="360" w:lineRule="auto"/>
              <w:ind w:firstLine="0"/>
              <w:rPr>
                <w:sz w:val="24"/>
                <w:szCs w:val="24"/>
              </w:rPr>
            </w:pPr>
            <w:r>
              <w:rPr>
                <w:sz w:val="24"/>
                <w:szCs w:val="24"/>
              </w:rPr>
              <w:t>Выбор температурного графика обусловлен наличием  только отопительной нагрузки  и  непосредственным  присоединением абонентов к тепловым сетям.</w:t>
            </w:r>
          </w:p>
        </w:tc>
      </w:tr>
      <w:tr w:rsidR="00B434BB" w:rsidTr="00C97D50">
        <w:tc>
          <w:tcPr>
            <w:tcW w:w="4785" w:type="dxa"/>
          </w:tcPr>
          <w:p w:rsidR="00B434BB" w:rsidRDefault="00B434BB" w:rsidP="00C97D50">
            <w:pPr>
              <w:spacing w:line="360" w:lineRule="auto"/>
              <w:ind w:firstLine="0"/>
              <w:rPr>
                <w:sz w:val="24"/>
                <w:szCs w:val="24"/>
              </w:rPr>
            </w:pPr>
            <w:r>
              <w:rPr>
                <w:sz w:val="24"/>
                <w:szCs w:val="24"/>
              </w:rPr>
              <w:t>з) среднегодовая загрузка оборудования</w:t>
            </w:r>
          </w:p>
        </w:tc>
        <w:tc>
          <w:tcPr>
            <w:tcW w:w="4786" w:type="dxa"/>
          </w:tcPr>
          <w:p w:rsidR="00B434BB" w:rsidRDefault="00B434BB" w:rsidP="00C97D50">
            <w:pPr>
              <w:spacing w:line="360" w:lineRule="auto"/>
              <w:ind w:firstLine="0"/>
              <w:rPr>
                <w:sz w:val="24"/>
                <w:szCs w:val="24"/>
              </w:rPr>
            </w:pPr>
            <w:r>
              <w:rPr>
                <w:sz w:val="24"/>
                <w:szCs w:val="24"/>
              </w:rPr>
              <w:t>Среднегодовая загрузка оборудования составляет  50,0 %</w:t>
            </w:r>
          </w:p>
        </w:tc>
      </w:tr>
      <w:tr w:rsidR="00B434BB" w:rsidTr="00C97D50">
        <w:tc>
          <w:tcPr>
            <w:tcW w:w="4785" w:type="dxa"/>
          </w:tcPr>
          <w:p w:rsidR="00B434BB" w:rsidRDefault="00B434BB" w:rsidP="00C97D50">
            <w:pPr>
              <w:spacing w:line="360" w:lineRule="auto"/>
              <w:ind w:firstLine="0"/>
              <w:rPr>
                <w:sz w:val="24"/>
                <w:szCs w:val="24"/>
              </w:rPr>
            </w:pPr>
            <w:r>
              <w:rPr>
                <w:sz w:val="24"/>
                <w:szCs w:val="24"/>
              </w:rPr>
              <w:t>и) способы учета тепла, отпущенного в тепловые сети</w:t>
            </w:r>
          </w:p>
        </w:tc>
        <w:tc>
          <w:tcPr>
            <w:tcW w:w="4786" w:type="dxa"/>
          </w:tcPr>
          <w:p w:rsidR="00B434BB" w:rsidRDefault="00B434BB" w:rsidP="00C97D50">
            <w:pPr>
              <w:spacing w:line="360" w:lineRule="auto"/>
              <w:ind w:firstLine="0"/>
              <w:rPr>
                <w:sz w:val="24"/>
                <w:szCs w:val="24"/>
              </w:rPr>
            </w:pPr>
            <w:r>
              <w:rPr>
                <w:sz w:val="24"/>
                <w:szCs w:val="24"/>
              </w:rPr>
              <w:t>Способ учета тепловой энергии –  расчетный</w:t>
            </w:r>
          </w:p>
        </w:tc>
      </w:tr>
      <w:tr w:rsidR="00B434BB" w:rsidTr="00C97D50">
        <w:tc>
          <w:tcPr>
            <w:tcW w:w="4785" w:type="dxa"/>
          </w:tcPr>
          <w:p w:rsidR="00B434BB" w:rsidRDefault="00B434BB" w:rsidP="00C97D50">
            <w:pPr>
              <w:spacing w:line="360" w:lineRule="auto"/>
              <w:ind w:firstLine="0"/>
              <w:rPr>
                <w:sz w:val="24"/>
                <w:szCs w:val="24"/>
              </w:rPr>
            </w:pPr>
            <w:r>
              <w:rPr>
                <w:sz w:val="24"/>
                <w:szCs w:val="24"/>
              </w:rPr>
              <w:t>к) статистика отказов и восстановлений оборудования источников тепловой энергии</w:t>
            </w:r>
          </w:p>
        </w:tc>
        <w:tc>
          <w:tcPr>
            <w:tcW w:w="4786" w:type="dxa"/>
          </w:tcPr>
          <w:p w:rsidR="00B434BB" w:rsidRDefault="00B434BB" w:rsidP="00C97D50">
            <w:pPr>
              <w:spacing w:line="360" w:lineRule="auto"/>
              <w:ind w:firstLine="0"/>
              <w:rPr>
                <w:sz w:val="24"/>
                <w:szCs w:val="24"/>
              </w:rPr>
            </w:pPr>
            <w:r>
              <w:rPr>
                <w:sz w:val="24"/>
                <w:szCs w:val="24"/>
              </w:rPr>
              <w:t>Средняя частота отказов и восстановлений оборудования отсутствует</w:t>
            </w:r>
          </w:p>
        </w:tc>
      </w:tr>
      <w:tr w:rsidR="00B434BB" w:rsidTr="00C97D50">
        <w:tc>
          <w:tcPr>
            <w:tcW w:w="4785" w:type="dxa"/>
          </w:tcPr>
          <w:p w:rsidR="00B434BB" w:rsidRDefault="00B434BB" w:rsidP="00C97D50">
            <w:pPr>
              <w:ind w:firstLine="0"/>
              <w:rPr>
                <w:sz w:val="24"/>
                <w:szCs w:val="24"/>
              </w:rPr>
            </w:pPr>
            <w:r>
              <w:rPr>
                <w:sz w:val="24"/>
                <w:szCs w:val="24"/>
              </w:rPr>
              <w:t>л) предписания надзорных органов по запрещению дальнейшей эксплуатации источников тепловой энергии</w:t>
            </w:r>
          </w:p>
        </w:tc>
        <w:tc>
          <w:tcPr>
            <w:tcW w:w="4786" w:type="dxa"/>
          </w:tcPr>
          <w:p w:rsidR="00B434BB" w:rsidRDefault="00B434BB" w:rsidP="00C97D50">
            <w:pPr>
              <w:spacing w:line="360" w:lineRule="auto"/>
              <w:ind w:firstLine="0"/>
              <w:rPr>
                <w:sz w:val="24"/>
                <w:szCs w:val="24"/>
              </w:rPr>
            </w:pPr>
            <w:r>
              <w:rPr>
                <w:sz w:val="24"/>
                <w:szCs w:val="24"/>
              </w:rPr>
              <w:t>Предписания надзорных органов по запрещению дальнейшей эксплуатации отсутствуют.</w:t>
            </w:r>
          </w:p>
        </w:tc>
      </w:tr>
    </w:tbl>
    <w:p w:rsidR="00B434BB" w:rsidRDefault="00B434BB" w:rsidP="008A37D2">
      <w:pPr>
        <w:spacing w:line="360" w:lineRule="auto"/>
        <w:ind w:firstLine="180"/>
        <w:rPr>
          <w:sz w:val="28"/>
          <w:szCs w:val="28"/>
        </w:rPr>
      </w:pPr>
      <w:r>
        <w:rPr>
          <w:sz w:val="28"/>
          <w:szCs w:val="28"/>
        </w:rPr>
        <w:t xml:space="preserve">  </w:t>
      </w:r>
    </w:p>
    <w:p w:rsidR="00B434BB" w:rsidRDefault="00B434BB" w:rsidP="008A37D2">
      <w:pPr>
        <w:spacing w:line="360" w:lineRule="auto"/>
        <w:ind w:firstLine="180"/>
        <w:rPr>
          <w:sz w:val="28"/>
          <w:szCs w:val="28"/>
        </w:rPr>
      </w:pPr>
      <w:r>
        <w:rPr>
          <w:sz w:val="28"/>
          <w:szCs w:val="28"/>
        </w:rPr>
        <w:t xml:space="preserve"> Описание источника тепловой энергии п. Котчиха – котельной ФКУ ЖКУ УФСИН России по Кировской области                                                </w:t>
      </w:r>
    </w:p>
    <w:p w:rsidR="00B434BB" w:rsidRDefault="00B434BB" w:rsidP="008A37D2">
      <w:pPr>
        <w:spacing w:line="360" w:lineRule="auto"/>
        <w:ind w:firstLine="180"/>
        <w:rPr>
          <w:sz w:val="24"/>
          <w:szCs w:val="24"/>
        </w:rPr>
      </w:pPr>
      <w:r>
        <w:rPr>
          <w:sz w:val="28"/>
          <w:szCs w:val="28"/>
        </w:rPr>
        <w:t xml:space="preserve">                                                            </w:t>
      </w:r>
      <w:r w:rsidRPr="004B51D0">
        <w:rPr>
          <w:sz w:val="24"/>
          <w:szCs w:val="24"/>
        </w:rPr>
        <w:t xml:space="preserve">Таблица </w:t>
      </w:r>
      <w:r>
        <w:rPr>
          <w:sz w:val="24"/>
          <w:szCs w:val="24"/>
        </w:rPr>
        <w:t>2.1.</w:t>
      </w:r>
      <w:r w:rsidRPr="009B5698">
        <w:rPr>
          <w:sz w:val="24"/>
          <w:szCs w:val="24"/>
        </w:rPr>
        <w:t>3 Описание котельной ФКУ ЖКУ</w:t>
      </w:r>
      <w:r>
        <w:rPr>
          <w:color w:val="FF6600"/>
          <w:sz w:val="24"/>
          <w:szCs w:val="24"/>
        </w:rPr>
        <w:t xml:space="preserve"> </w:t>
      </w:r>
    </w:p>
    <w:tbl>
      <w:tblPr>
        <w:tblStyle w:val="TableGrid"/>
        <w:tblW w:w="0" w:type="auto"/>
        <w:tblLook w:val="01E0"/>
      </w:tblPr>
      <w:tblGrid>
        <w:gridCol w:w="4785"/>
        <w:gridCol w:w="4786"/>
      </w:tblGrid>
      <w:tr w:rsidR="00B434BB" w:rsidTr="00C97D50">
        <w:tc>
          <w:tcPr>
            <w:tcW w:w="4785" w:type="dxa"/>
          </w:tcPr>
          <w:p w:rsidR="00B434BB" w:rsidRDefault="00B434BB" w:rsidP="00C97D50">
            <w:pPr>
              <w:spacing w:line="360" w:lineRule="auto"/>
              <w:ind w:firstLine="0"/>
              <w:jc w:val="center"/>
              <w:rPr>
                <w:sz w:val="24"/>
                <w:szCs w:val="24"/>
              </w:rPr>
            </w:pPr>
            <w:r>
              <w:rPr>
                <w:sz w:val="24"/>
                <w:szCs w:val="24"/>
              </w:rPr>
              <w:t>Показатели</w:t>
            </w:r>
          </w:p>
        </w:tc>
        <w:tc>
          <w:tcPr>
            <w:tcW w:w="4786" w:type="dxa"/>
          </w:tcPr>
          <w:p w:rsidR="00B434BB" w:rsidRDefault="00B434BB" w:rsidP="00C97D50">
            <w:pPr>
              <w:spacing w:line="360" w:lineRule="auto"/>
              <w:ind w:firstLine="0"/>
              <w:jc w:val="center"/>
              <w:rPr>
                <w:sz w:val="24"/>
                <w:szCs w:val="24"/>
              </w:rPr>
            </w:pPr>
            <w:r>
              <w:rPr>
                <w:sz w:val="24"/>
                <w:szCs w:val="24"/>
              </w:rPr>
              <w:t>Значения</w:t>
            </w:r>
          </w:p>
        </w:tc>
      </w:tr>
      <w:tr w:rsidR="00B434BB" w:rsidTr="00C97D50">
        <w:tc>
          <w:tcPr>
            <w:tcW w:w="4785" w:type="dxa"/>
          </w:tcPr>
          <w:p w:rsidR="00B434BB" w:rsidRDefault="00B434BB" w:rsidP="00C97D50">
            <w:pPr>
              <w:spacing w:line="360" w:lineRule="auto"/>
              <w:ind w:firstLine="0"/>
              <w:rPr>
                <w:sz w:val="24"/>
                <w:szCs w:val="24"/>
              </w:rPr>
            </w:pPr>
            <w:r>
              <w:rPr>
                <w:sz w:val="24"/>
                <w:szCs w:val="24"/>
              </w:rPr>
              <w:t>а) структура основного оборудования</w:t>
            </w:r>
          </w:p>
        </w:tc>
        <w:tc>
          <w:tcPr>
            <w:tcW w:w="4786" w:type="dxa"/>
          </w:tcPr>
          <w:p w:rsidR="00B434BB" w:rsidRPr="009507B4" w:rsidRDefault="00B434BB" w:rsidP="00C97D50">
            <w:pPr>
              <w:ind w:firstLine="0"/>
              <w:rPr>
                <w:sz w:val="24"/>
                <w:szCs w:val="24"/>
              </w:rPr>
            </w:pPr>
            <w:r w:rsidRPr="009507B4">
              <w:rPr>
                <w:sz w:val="24"/>
                <w:szCs w:val="24"/>
              </w:rPr>
              <w:t xml:space="preserve">Вид основного топлива- </w:t>
            </w:r>
            <w:r>
              <w:rPr>
                <w:sz w:val="24"/>
                <w:szCs w:val="24"/>
              </w:rPr>
              <w:t>дрова, отходы лесопиления</w:t>
            </w:r>
          </w:p>
          <w:p w:rsidR="00B434BB" w:rsidRPr="009507B4" w:rsidRDefault="00B434BB" w:rsidP="00C97D50">
            <w:pPr>
              <w:ind w:firstLine="0"/>
              <w:rPr>
                <w:sz w:val="24"/>
                <w:szCs w:val="24"/>
              </w:rPr>
            </w:pPr>
            <w:r w:rsidRPr="009507B4">
              <w:rPr>
                <w:sz w:val="24"/>
                <w:szCs w:val="24"/>
              </w:rPr>
              <w:t>Котлоагрегаты:</w:t>
            </w:r>
          </w:p>
          <w:p w:rsidR="00B434BB" w:rsidRPr="009507B4" w:rsidRDefault="00B434BB" w:rsidP="008A37D2">
            <w:pPr>
              <w:numPr>
                <w:ilvl w:val="0"/>
                <w:numId w:val="3"/>
              </w:numPr>
              <w:spacing w:after="0" w:line="240" w:lineRule="auto"/>
              <w:rPr>
                <w:sz w:val="24"/>
                <w:szCs w:val="24"/>
              </w:rPr>
            </w:pPr>
            <w:r w:rsidRPr="009507B4">
              <w:rPr>
                <w:sz w:val="24"/>
                <w:szCs w:val="24"/>
              </w:rPr>
              <w:t>Водогрейный котел №1-</w:t>
            </w:r>
            <w:r>
              <w:rPr>
                <w:sz w:val="24"/>
                <w:szCs w:val="24"/>
              </w:rPr>
              <w:t>ЭР</w:t>
            </w:r>
            <w:r>
              <w:rPr>
                <w:sz w:val="24"/>
                <w:szCs w:val="24"/>
                <w:vertAlign w:val="superscript"/>
              </w:rPr>
              <w:t xml:space="preserve"> </w:t>
            </w:r>
            <w:r>
              <w:rPr>
                <w:sz w:val="24"/>
                <w:szCs w:val="24"/>
              </w:rPr>
              <w:t xml:space="preserve">– 0,38 Гкал/ч  1953 г.в. </w:t>
            </w:r>
          </w:p>
          <w:p w:rsidR="00B434BB" w:rsidRPr="009507B4" w:rsidRDefault="00B434BB" w:rsidP="008A37D2">
            <w:pPr>
              <w:numPr>
                <w:ilvl w:val="0"/>
                <w:numId w:val="3"/>
              </w:numPr>
              <w:spacing w:after="0" w:line="240" w:lineRule="auto"/>
              <w:rPr>
                <w:sz w:val="24"/>
                <w:szCs w:val="24"/>
              </w:rPr>
            </w:pPr>
            <w:r w:rsidRPr="009507B4">
              <w:rPr>
                <w:sz w:val="24"/>
                <w:szCs w:val="24"/>
              </w:rPr>
              <w:t>Водогрейный котел №2</w:t>
            </w:r>
            <w:r>
              <w:rPr>
                <w:sz w:val="24"/>
                <w:szCs w:val="24"/>
              </w:rPr>
              <w:t>СО – 0,4 Гкал/ч  1950 г.в.</w:t>
            </w:r>
          </w:p>
          <w:p w:rsidR="00B434BB" w:rsidRPr="009507B4" w:rsidRDefault="00B434BB" w:rsidP="008A37D2">
            <w:pPr>
              <w:numPr>
                <w:ilvl w:val="0"/>
                <w:numId w:val="3"/>
              </w:numPr>
              <w:spacing w:after="0" w:line="240" w:lineRule="auto"/>
              <w:rPr>
                <w:sz w:val="24"/>
                <w:szCs w:val="24"/>
              </w:rPr>
            </w:pPr>
            <w:r w:rsidRPr="009507B4">
              <w:rPr>
                <w:sz w:val="24"/>
                <w:szCs w:val="24"/>
              </w:rPr>
              <w:t xml:space="preserve">Водогрейный котел №3- </w:t>
            </w:r>
            <w:r>
              <w:rPr>
                <w:sz w:val="24"/>
                <w:szCs w:val="24"/>
              </w:rPr>
              <w:t>ФД – 0,46 Гкал/ч  1947 г.в.</w:t>
            </w:r>
          </w:p>
          <w:p w:rsidR="00B434BB" w:rsidRDefault="00B434BB" w:rsidP="008A37D2">
            <w:pPr>
              <w:numPr>
                <w:ilvl w:val="0"/>
                <w:numId w:val="3"/>
              </w:numPr>
              <w:spacing w:after="0" w:line="240" w:lineRule="auto"/>
              <w:rPr>
                <w:sz w:val="24"/>
                <w:szCs w:val="24"/>
              </w:rPr>
            </w:pPr>
            <w:r w:rsidRPr="009507B4">
              <w:rPr>
                <w:sz w:val="24"/>
                <w:szCs w:val="24"/>
              </w:rPr>
              <w:t xml:space="preserve">Водогрейный котел №4- </w:t>
            </w:r>
            <w:r>
              <w:rPr>
                <w:sz w:val="24"/>
                <w:szCs w:val="24"/>
              </w:rPr>
              <w:t>ИС – 0,45 Гкал/ч  1940 г.в.</w:t>
            </w:r>
          </w:p>
          <w:p w:rsidR="00B434BB" w:rsidRDefault="00B434BB" w:rsidP="008A37D2">
            <w:pPr>
              <w:numPr>
                <w:ilvl w:val="0"/>
                <w:numId w:val="3"/>
              </w:numPr>
              <w:spacing w:after="0" w:line="240" w:lineRule="auto"/>
              <w:rPr>
                <w:sz w:val="24"/>
                <w:szCs w:val="24"/>
              </w:rPr>
            </w:pPr>
            <w:r>
              <w:rPr>
                <w:sz w:val="24"/>
                <w:szCs w:val="24"/>
              </w:rPr>
              <w:t>Водогрейный котел №5</w:t>
            </w:r>
            <w:r w:rsidRPr="009507B4">
              <w:rPr>
                <w:sz w:val="24"/>
                <w:szCs w:val="24"/>
              </w:rPr>
              <w:t xml:space="preserve">- </w:t>
            </w:r>
            <w:r>
              <w:rPr>
                <w:sz w:val="24"/>
                <w:szCs w:val="24"/>
              </w:rPr>
              <w:t>КВр -1,5(1,29 Гкал) МВт/ч  2010 г.в</w:t>
            </w:r>
          </w:p>
          <w:p w:rsidR="00B434BB" w:rsidRDefault="00B434BB" w:rsidP="008A37D2">
            <w:pPr>
              <w:numPr>
                <w:ilvl w:val="0"/>
                <w:numId w:val="3"/>
              </w:numPr>
              <w:spacing w:after="0" w:line="240" w:lineRule="auto"/>
              <w:rPr>
                <w:sz w:val="24"/>
                <w:szCs w:val="24"/>
              </w:rPr>
            </w:pPr>
            <w:r>
              <w:rPr>
                <w:sz w:val="24"/>
                <w:szCs w:val="24"/>
              </w:rPr>
              <w:t>Водогрейный котел №6</w:t>
            </w:r>
            <w:r w:rsidRPr="009507B4">
              <w:rPr>
                <w:sz w:val="24"/>
                <w:szCs w:val="24"/>
              </w:rPr>
              <w:t xml:space="preserve">- </w:t>
            </w:r>
            <w:r>
              <w:rPr>
                <w:sz w:val="24"/>
                <w:szCs w:val="24"/>
              </w:rPr>
              <w:t>ИС – 0,45 Гкл/ч  1937 г.в.</w:t>
            </w:r>
          </w:p>
          <w:p w:rsidR="00B434BB" w:rsidRDefault="00B434BB" w:rsidP="008A37D2">
            <w:pPr>
              <w:numPr>
                <w:ilvl w:val="0"/>
                <w:numId w:val="3"/>
              </w:numPr>
              <w:spacing w:after="0" w:line="240" w:lineRule="auto"/>
              <w:rPr>
                <w:sz w:val="24"/>
                <w:szCs w:val="24"/>
              </w:rPr>
            </w:pPr>
            <w:r>
              <w:rPr>
                <w:sz w:val="24"/>
                <w:szCs w:val="24"/>
              </w:rPr>
              <w:t>Водогрейный котел №7</w:t>
            </w:r>
            <w:r w:rsidRPr="009507B4">
              <w:rPr>
                <w:sz w:val="24"/>
                <w:szCs w:val="24"/>
              </w:rPr>
              <w:t xml:space="preserve">- </w:t>
            </w:r>
            <w:r>
              <w:rPr>
                <w:sz w:val="24"/>
                <w:szCs w:val="24"/>
              </w:rPr>
              <w:t>КВу -1,5(1,29Гкал) Мвт/ч  2011</w:t>
            </w:r>
          </w:p>
          <w:p w:rsidR="00B434BB" w:rsidRPr="00183C65" w:rsidRDefault="00B434BB" w:rsidP="00C97D50">
            <w:pPr>
              <w:ind w:left="180" w:firstLine="0"/>
              <w:rPr>
                <w:sz w:val="24"/>
                <w:szCs w:val="24"/>
              </w:rPr>
            </w:pPr>
          </w:p>
        </w:tc>
      </w:tr>
      <w:tr w:rsidR="00B434BB" w:rsidTr="00C97D50">
        <w:tc>
          <w:tcPr>
            <w:tcW w:w="4785" w:type="dxa"/>
          </w:tcPr>
          <w:p w:rsidR="00B434BB" w:rsidRDefault="00B434BB" w:rsidP="00C97D50">
            <w:pPr>
              <w:ind w:firstLine="0"/>
              <w:rPr>
                <w:sz w:val="24"/>
                <w:szCs w:val="24"/>
              </w:rPr>
            </w:pPr>
            <w:r>
              <w:rPr>
                <w:sz w:val="24"/>
                <w:szCs w:val="24"/>
              </w:rPr>
              <w:t>б) параметры установленной тепловой мощности теплофикационного оборудования и теплофикационной установки</w:t>
            </w:r>
          </w:p>
          <w:p w:rsidR="00B434BB" w:rsidRDefault="00B434BB" w:rsidP="00C97D50">
            <w:pPr>
              <w:ind w:firstLine="0"/>
              <w:rPr>
                <w:sz w:val="24"/>
                <w:szCs w:val="24"/>
              </w:rPr>
            </w:pPr>
          </w:p>
        </w:tc>
        <w:tc>
          <w:tcPr>
            <w:tcW w:w="4786" w:type="dxa"/>
          </w:tcPr>
          <w:p w:rsidR="00B434BB" w:rsidRDefault="00B434BB" w:rsidP="00C97D50">
            <w:pPr>
              <w:spacing w:line="360" w:lineRule="auto"/>
              <w:ind w:firstLine="0"/>
              <w:rPr>
                <w:sz w:val="24"/>
                <w:szCs w:val="24"/>
              </w:rPr>
            </w:pPr>
            <w:r>
              <w:rPr>
                <w:sz w:val="24"/>
                <w:szCs w:val="24"/>
              </w:rPr>
              <w:t>Установленная тепловая  мощность 4,71 Гкал ( 5,46 МВт)</w:t>
            </w:r>
          </w:p>
        </w:tc>
      </w:tr>
      <w:tr w:rsidR="00B434BB" w:rsidTr="00C97D50">
        <w:tc>
          <w:tcPr>
            <w:tcW w:w="4785" w:type="dxa"/>
          </w:tcPr>
          <w:p w:rsidR="00B434BB" w:rsidRDefault="00B434BB" w:rsidP="00C97D50">
            <w:pPr>
              <w:ind w:firstLine="0"/>
              <w:rPr>
                <w:sz w:val="24"/>
                <w:szCs w:val="24"/>
              </w:rPr>
            </w:pPr>
            <w:r>
              <w:rPr>
                <w:sz w:val="24"/>
                <w:szCs w:val="24"/>
              </w:rPr>
              <w:t xml:space="preserve">в) ограничения тепловой мощности и параметры располагаемой тепловой мощности </w:t>
            </w:r>
          </w:p>
        </w:tc>
        <w:tc>
          <w:tcPr>
            <w:tcW w:w="4786" w:type="dxa"/>
          </w:tcPr>
          <w:p w:rsidR="00B434BB" w:rsidRDefault="00B434BB" w:rsidP="00C97D50">
            <w:pPr>
              <w:ind w:firstLine="0"/>
              <w:rPr>
                <w:sz w:val="24"/>
                <w:szCs w:val="24"/>
              </w:rPr>
            </w:pPr>
            <w:r>
              <w:rPr>
                <w:sz w:val="24"/>
                <w:szCs w:val="24"/>
              </w:rPr>
              <w:t>Располагаемая тепловая мощность 4,71 Гкал (5,46 МВт)</w:t>
            </w:r>
          </w:p>
          <w:p w:rsidR="00B434BB" w:rsidRDefault="00B434BB" w:rsidP="00C97D50">
            <w:pPr>
              <w:ind w:firstLine="0"/>
              <w:rPr>
                <w:sz w:val="24"/>
                <w:szCs w:val="24"/>
              </w:rPr>
            </w:pPr>
            <w:r>
              <w:rPr>
                <w:sz w:val="24"/>
                <w:szCs w:val="24"/>
              </w:rPr>
              <w:t>Подключенная нагрузка – 4,71 Гкал (5,46 МВт)</w:t>
            </w:r>
          </w:p>
          <w:p w:rsidR="00B434BB" w:rsidRDefault="00B434BB" w:rsidP="00C97D50">
            <w:pPr>
              <w:spacing w:line="360" w:lineRule="auto"/>
              <w:ind w:firstLine="0"/>
              <w:rPr>
                <w:sz w:val="24"/>
                <w:szCs w:val="24"/>
              </w:rPr>
            </w:pPr>
          </w:p>
        </w:tc>
      </w:tr>
      <w:tr w:rsidR="00B434BB" w:rsidTr="00C97D50">
        <w:tc>
          <w:tcPr>
            <w:tcW w:w="4785" w:type="dxa"/>
          </w:tcPr>
          <w:p w:rsidR="00B434BB" w:rsidRDefault="00B434BB" w:rsidP="00C97D50">
            <w:pPr>
              <w:ind w:firstLine="0"/>
              <w:rPr>
                <w:sz w:val="24"/>
                <w:szCs w:val="24"/>
              </w:rPr>
            </w:pPr>
            <w:r>
              <w:rPr>
                <w:sz w:val="24"/>
                <w:szCs w:val="24"/>
              </w:rPr>
              <w:t>г) объем потребления тепловой энергии (мощности)  и теплоносителя на собственные и хозяйственные нужды и параметры тепловой мощности нетто</w:t>
            </w:r>
          </w:p>
        </w:tc>
        <w:tc>
          <w:tcPr>
            <w:tcW w:w="4786" w:type="dxa"/>
          </w:tcPr>
          <w:p w:rsidR="00B434BB" w:rsidRDefault="00B434BB" w:rsidP="00C97D50">
            <w:pPr>
              <w:spacing w:line="360" w:lineRule="auto"/>
              <w:ind w:firstLine="0"/>
              <w:rPr>
                <w:sz w:val="24"/>
                <w:szCs w:val="24"/>
              </w:rPr>
            </w:pPr>
            <w:r>
              <w:rPr>
                <w:sz w:val="24"/>
                <w:szCs w:val="24"/>
              </w:rPr>
              <w:t>Расход тепловой энергии на собственные нужды котельной в год – 185 Гкал</w:t>
            </w:r>
          </w:p>
          <w:p w:rsidR="00B434BB" w:rsidRDefault="00B434BB" w:rsidP="00C97D50">
            <w:pPr>
              <w:spacing w:line="360" w:lineRule="auto"/>
              <w:ind w:firstLine="0"/>
              <w:rPr>
                <w:sz w:val="24"/>
                <w:szCs w:val="24"/>
              </w:rPr>
            </w:pPr>
            <w:r>
              <w:rPr>
                <w:sz w:val="24"/>
                <w:szCs w:val="24"/>
              </w:rPr>
              <w:t xml:space="preserve">Тепловая мощность в год нетто 14864,7 Гкал </w:t>
            </w:r>
          </w:p>
        </w:tc>
      </w:tr>
      <w:tr w:rsidR="00B434BB" w:rsidTr="00C97D50">
        <w:tc>
          <w:tcPr>
            <w:tcW w:w="4785" w:type="dxa"/>
          </w:tcPr>
          <w:p w:rsidR="00B434BB" w:rsidRDefault="00B434BB" w:rsidP="00C97D50">
            <w:pPr>
              <w:ind w:firstLine="0"/>
              <w:rPr>
                <w:sz w:val="24"/>
                <w:szCs w:val="24"/>
              </w:rPr>
            </w:pPr>
            <w:r>
              <w:rPr>
                <w:sz w:val="24"/>
                <w:szCs w:val="24"/>
              </w:rPr>
              <w:t>д)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tc>
        <w:tc>
          <w:tcPr>
            <w:tcW w:w="4786" w:type="dxa"/>
          </w:tcPr>
          <w:p w:rsidR="00B434BB" w:rsidRDefault="00B434BB" w:rsidP="00C97D50">
            <w:pPr>
              <w:spacing w:line="360" w:lineRule="auto"/>
              <w:ind w:firstLine="0"/>
              <w:rPr>
                <w:sz w:val="24"/>
                <w:szCs w:val="24"/>
              </w:rPr>
            </w:pPr>
            <w:r>
              <w:rPr>
                <w:sz w:val="24"/>
                <w:szCs w:val="24"/>
              </w:rPr>
              <w:t>Год постройки котельной -  1968 г.</w:t>
            </w:r>
          </w:p>
          <w:p w:rsidR="00B434BB" w:rsidRDefault="00B434BB" w:rsidP="00C97D50">
            <w:pPr>
              <w:ind w:firstLine="0"/>
              <w:rPr>
                <w:sz w:val="24"/>
                <w:szCs w:val="24"/>
              </w:rPr>
            </w:pPr>
            <w:r>
              <w:rPr>
                <w:sz w:val="24"/>
                <w:szCs w:val="24"/>
              </w:rPr>
              <w:t>Дата ввода в эксплуатацию оборудования:</w:t>
            </w:r>
          </w:p>
          <w:p w:rsidR="00B434BB" w:rsidRPr="009507B4" w:rsidRDefault="00B434BB" w:rsidP="008A37D2">
            <w:pPr>
              <w:numPr>
                <w:ilvl w:val="0"/>
                <w:numId w:val="3"/>
              </w:numPr>
              <w:spacing w:after="0" w:line="240" w:lineRule="auto"/>
              <w:rPr>
                <w:sz w:val="24"/>
                <w:szCs w:val="24"/>
              </w:rPr>
            </w:pPr>
            <w:r w:rsidRPr="009507B4">
              <w:rPr>
                <w:sz w:val="24"/>
                <w:szCs w:val="24"/>
              </w:rPr>
              <w:t>Водогрейный котел №1-</w:t>
            </w:r>
            <w:r>
              <w:rPr>
                <w:sz w:val="24"/>
                <w:szCs w:val="24"/>
              </w:rPr>
              <w:t>ЭР</w:t>
            </w:r>
            <w:r>
              <w:rPr>
                <w:sz w:val="24"/>
                <w:szCs w:val="24"/>
                <w:vertAlign w:val="superscript"/>
              </w:rPr>
              <w:t xml:space="preserve"> </w:t>
            </w:r>
            <w:r>
              <w:rPr>
                <w:sz w:val="24"/>
                <w:szCs w:val="24"/>
              </w:rPr>
              <w:t xml:space="preserve">– 10.11.1972 г. </w:t>
            </w:r>
          </w:p>
          <w:p w:rsidR="00B434BB" w:rsidRPr="009507B4" w:rsidRDefault="00B434BB" w:rsidP="008A37D2">
            <w:pPr>
              <w:numPr>
                <w:ilvl w:val="0"/>
                <w:numId w:val="3"/>
              </w:numPr>
              <w:spacing w:after="0" w:line="240" w:lineRule="auto"/>
              <w:rPr>
                <w:sz w:val="24"/>
                <w:szCs w:val="24"/>
              </w:rPr>
            </w:pPr>
            <w:r w:rsidRPr="009507B4">
              <w:rPr>
                <w:sz w:val="24"/>
                <w:szCs w:val="24"/>
              </w:rPr>
              <w:t>Водогрейный котел №2</w:t>
            </w:r>
            <w:r>
              <w:rPr>
                <w:sz w:val="24"/>
                <w:szCs w:val="24"/>
              </w:rPr>
              <w:t>СО – 1983 г.</w:t>
            </w:r>
          </w:p>
          <w:p w:rsidR="00B434BB" w:rsidRPr="009507B4" w:rsidRDefault="00B434BB" w:rsidP="008A37D2">
            <w:pPr>
              <w:numPr>
                <w:ilvl w:val="0"/>
                <w:numId w:val="3"/>
              </w:numPr>
              <w:spacing w:after="0" w:line="240" w:lineRule="auto"/>
              <w:rPr>
                <w:sz w:val="24"/>
                <w:szCs w:val="24"/>
              </w:rPr>
            </w:pPr>
            <w:r w:rsidRPr="009507B4">
              <w:rPr>
                <w:sz w:val="24"/>
                <w:szCs w:val="24"/>
              </w:rPr>
              <w:t xml:space="preserve">Водогрейный котел №3- </w:t>
            </w:r>
            <w:r>
              <w:rPr>
                <w:sz w:val="24"/>
                <w:szCs w:val="24"/>
              </w:rPr>
              <w:t>ФД – 22.05.1969 г.</w:t>
            </w:r>
          </w:p>
          <w:p w:rsidR="00B434BB" w:rsidRDefault="00B434BB" w:rsidP="008A37D2">
            <w:pPr>
              <w:numPr>
                <w:ilvl w:val="0"/>
                <w:numId w:val="3"/>
              </w:numPr>
              <w:spacing w:after="0" w:line="240" w:lineRule="auto"/>
              <w:rPr>
                <w:sz w:val="24"/>
                <w:szCs w:val="24"/>
              </w:rPr>
            </w:pPr>
            <w:r w:rsidRPr="009507B4">
              <w:rPr>
                <w:sz w:val="24"/>
                <w:szCs w:val="24"/>
              </w:rPr>
              <w:t xml:space="preserve">Водогрейный котел №4- </w:t>
            </w:r>
            <w:r>
              <w:rPr>
                <w:sz w:val="24"/>
                <w:szCs w:val="24"/>
              </w:rPr>
              <w:t>ИС – 10.11.1981 г.</w:t>
            </w:r>
          </w:p>
          <w:p w:rsidR="00B434BB" w:rsidRDefault="00B434BB" w:rsidP="008A37D2">
            <w:pPr>
              <w:numPr>
                <w:ilvl w:val="0"/>
                <w:numId w:val="3"/>
              </w:numPr>
              <w:spacing w:after="0" w:line="240" w:lineRule="auto"/>
              <w:rPr>
                <w:sz w:val="24"/>
                <w:szCs w:val="24"/>
              </w:rPr>
            </w:pPr>
            <w:r>
              <w:rPr>
                <w:sz w:val="24"/>
                <w:szCs w:val="24"/>
              </w:rPr>
              <w:t>Водогрейный котел №5</w:t>
            </w:r>
            <w:r w:rsidRPr="009507B4">
              <w:rPr>
                <w:sz w:val="24"/>
                <w:szCs w:val="24"/>
              </w:rPr>
              <w:t xml:space="preserve">- </w:t>
            </w:r>
            <w:r>
              <w:rPr>
                <w:sz w:val="24"/>
                <w:szCs w:val="24"/>
              </w:rPr>
              <w:t>КВр-1,5 – 20.09.2010 г</w:t>
            </w:r>
          </w:p>
          <w:p w:rsidR="00B434BB" w:rsidRDefault="00B434BB" w:rsidP="008A37D2">
            <w:pPr>
              <w:numPr>
                <w:ilvl w:val="0"/>
                <w:numId w:val="3"/>
              </w:numPr>
              <w:spacing w:after="0" w:line="240" w:lineRule="auto"/>
              <w:rPr>
                <w:sz w:val="24"/>
                <w:szCs w:val="24"/>
              </w:rPr>
            </w:pPr>
            <w:r>
              <w:rPr>
                <w:sz w:val="24"/>
                <w:szCs w:val="24"/>
              </w:rPr>
              <w:t>Водогрейный котел №6</w:t>
            </w:r>
            <w:r w:rsidRPr="009507B4">
              <w:rPr>
                <w:sz w:val="24"/>
                <w:szCs w:val="24"/>
              </w:rPr>
              <w:t xml:space="preserve">- </w:t>
            </w:r>
            <w:r>
              <w:rPr>
                <w:sz w:val="24"/>
                <w:szCs w:val="24"/>
              </w:rPr>
              <w:t>ИС – 20.12.1978 г</w:t>
            </w:r>
          </w:p>
          <w:p w:rsidR="00B434BB" w:rsidRDefault="00B434BB" w:rsidP="008A37D2">
            <w:pPr>
              <w:numPr>
                <w:ilvl w:val="0"/>
                <w:numId w:val="3"/>
              </w:numPr>
              <w:spacing w:after="0" w:line="240" w:lineRule="auto"/>
              <w:rPr>
                <w:sz w:val="24"/>
                <w:szCs w:val="24"/>
              </w:rPr>
            </w:pPr>
            <w:r>
              <w:rPr>
                <w:sz w:val="24"/>
                <w:szCs w:val="24"/>
              </w:rPr>
              <w:t>Водогрейный котел №6</w:t>
            </w:r>
            <w:r w:rsidRPr="009507B4">
              <w:rPr>
                <w:sz w:val="24"/>
                <w:szCs w:val="24"/>
              </w:rPr>
              <w:t xml:space="preserve">- </w:t>
            </w:r>
            <w:r>
              <w:rPr>
                <w:sz w:val="24"/>
                <w:szCs w:val="24"/>
              </w:rPr>
              <w:t>КВу -1,5 – 09.2011 г.</w:t>
            </w:r>
          </w:p>
          <w:p w:rsidR="00B434BB" w:rsidRDefault="00B434BB" w:rsidP="00C97D50">
            <w:pPr>
              <w:ind w:left="180" w:firstLine="0"/>
              <w:rPr>
                <w:sz w:val="24"/>
                <w:szCs w:val="24"/>
              </w:rPr>
            </w:pPr>
            <w:r>
              <w:rPr>
                <w:sz w:val="24"/>
                <w:szCs w:val="24"/>
              </w:rPr>
              <w:t>Дата проведения последнего режимно-наладочного испытания:</w:t>
            </w:r>
          </w:p>
          <w:p w:rsidR="00B434BB" w:rsidRPr="009507B4" w:rsidRDefault="00B434BB" w:rsidP="008A37D2">
            <w:pPr>
              <w:numPr>
                <w:ilvl w:val="0"/>
                <w:numId w:val="3"/>
              </w:numPr>
              <w:spacing w:after="0" w:line="240" w:lineRule="auto"/>
              <w:rPr>
                <w:sz w:val="24"/>
                <w:szCs w:val="24"/>
              </w:rPr>
            </w:pPr>
            <w:r w:rsidRPr="009507B4">
              <w:rPr>
                <w:sz w:val="24"/>
                <w:szCs w:val="24"/>
              </w:rPr>
              <w:t>Водогрейный котел №1-</w:t>
            </w:r>
            <w:r>
              <w:rPr>
                <w:sz w:val="24"/>
                <w:szCs w:val="24"/>
              </w:rPr>
              <w:t>ЭР</w:t>
            </w:r>
            <w:r>
              <w:rPr>
                <w:sz w:val="24"/>
                <w:szCs w:val="24"/>
                <w:vertAlign w:val="superscript"/>
              </w:rPr>
              <w:t xml:space="preserve"> </w:t>
            </w:r>
            <w:r>
              <w:rPr>
                <w:sz w:val="24"/>
                <w:szCs w:val="24"/>
              </w:rPr>
              <w:t>– 04.09.2008 г</w:t>
            </w:r>
          </w:p>
          <w:p w:rsidR="00B434BB" w:rsidRPr="009507B4" w:rsidRDefault="00B434BB" w:rsidP="008A37D2">
            <w:pPr>
              <w:numPr>
                <w:ilvl w:val="0"/>
                <w:numId w:val="3"/>
              </w:numPr>
              <w:spacing w:after="0" w:line="240" w:lineRule="auto"/>
              <w:rPr>
                <w:sz w:val="24"/>
                <w:szCs w:val="24"/>
              </w:rPr>
            </w:pPr>
            <w:r w:rsidRPr="009507B4">
              <w:rPr>
                <w:sz w:val="24"/>
                <w:szCs w:val="24"/>
              </w:rPr>
              <w:t>Водогрейный котел №2</w:t>
            </w:r>
            <w:r>
              <w:rPr>
                <w:sz w:val="24"/>
                <w:szCs w:val="24"/>
              </w:rPr>
              <w:t>СО – 30.08.2008</w:t>
            </w:r>
          </w:p>
          <w:p w:rsidR="00B434BB" w:rsidRPr="009507B4" w:rsidRDefault="00B434BB" w:rsidP="008A37D2">
            <w:pPr>
              <w:numPr>
                <w:ilvl w:val="0"/>
                <w:numId w:val="3"/>
              </w:numPr>
              <w:spacing w:after="0" w:line="240" w:lineRule="auto"/>
              <w:rPr>
                <w:sz w:val="24"/>
                <w:szCs w:val="24"/>
              </w:rPr>
            </w:pPr>
            <w:r w:rsidRPr="009507B4">
              <w:rPr>
                <w:sz w:val="24"/>
                <w:szCs w:val="24"/>
              </w:rPr>
              <w:t xml:space="preserve">Водогрейный котел №3- </w:t>
            </w:r>
            <w:r>
              <w:rPr>
                <w:sz w:val="24"/>
                <w:szCs w:val="24"/>
              </w:rPr>
              <w:t>ФД – 31.08.2008 г.</w:t>
            </w:r>
          </w:p>
          <w:p w:rsidR="00B434BB" w:rsidRDefault="00B434BB" w:rsidP="008A37D2">
            <w:pPr>
              <w:numPr>
                <w:ilvl w:val="0"/>
                <w:numId w:val="3"/>
              </w:numPr>
              <w:spacing w:after="0" w:line="240" w:lineRule="auto"/>
              <w:rPr>
                <w:sz w:val="24"/>
                <w:szCs w:val="24"/>
              </w:rPr>
            </w:pPr>
            <w:r w:rsidRPr="009507B4">
              <w:rPr>
                <w:sz w:val="24"/>
                <w:szCs w:val="24"/>
              </w:rPr>
              <w:t xml:space="preserve">Водогрейный котел №4- </w:t>
            </w:r>
            <w:r>
              <w:rPr>
                <w:sz w:val="24"/>
                <w:szCs w:val="24"/>
              </w:rPr>
              <w:t>ИС – 03.09.2008 г.</w:t>
            </w:r>
          </w:p>
          <w:p w:rsidR="00B434BB" w:rsidRDefault="00B434BB" w:rsidP="008A37D2">
            <w:pPr>
              <w:numPr>
                <w:ilvl w:val="0"/>
                <w:numId w:val="3"/>
              </w:numPr>
              <w:spacing w:after="0" w:line="240" w:lineRule="auto"/>
              <w:rPr>
                <w:sz w:val="24"/>
                <w:szCs w:val="24"/>
              </w:rPr>
            </w:pPr>
            <w:r>
              <w:rPr>
                <w:sz w:val="24"/>
                <w:szCs w:val="24"/>
              </w:rPr>
              <w:t>Водогрейный котел №5</w:t>
            </w:r>
            <w:r w:rsidRPr="009507B4">
              <w:rPr>
                <w:sz w:val="24"/>
                <w:szCs w:val="24"/>
              </w:rPr>
              <w:t xml:space="preserve">- </w:t>
            </w:r>
            <w:r>
              <w:rPr>
                <w:sz w:val="24"/>
                <w:szCs w:val="24"/>
              </w:rPr>
              <w:t>КВр-1,5 – 20.09.2010 г</w:t>
            </w:r>
          </w:p>
          <w:p w:rsidR="00B434BB" w:rsidRDefault="00B434BB" w:rsidP="008A37D2">
            <w:pPr>
              <w:numPr>
                <w:ilvl w:val="0"/>
                <w:numId w:val="3"/>
              </w:numPr>
              <w:spacing w:after="0" w:line="240" w:lineRule="auto"/>
              <w:rPr>
                <w:sz w:val="24"/>
                <w:szCs w:val="24"/>
              </w:rPr>
            </w:pPr>
            <w:r>
              <w:rPr>
                <w:sz w:val="24"/>
                <w:szCs w:val="24"/>
              </w:rPr>
              <w:t>Водогрейный котел №6</w:t>
            </w:r>
            <w:r w:rsidRPr="009507B4">
              <w:rPr>
                <w:sz w:val="24"/>
                <w:szCs w:val="24"/>
              </w:rPr>
              <w:t xml:space="preserve">- </w:t>
            </w:r>
            <w:r>
              <w:rPr>
                <w:sz w:val="24"/>
                <w:szCs w:val="24"/>
              </w:rPr>
              <w:t>ИС – 02.09.2008 г.</w:t>
            </w:r>
          </w:p>
          <w:p w:rsidR="00B434BB" w:rsidRDefault="00B434BB" w:rsidP="008A37D2">
            <w:pPr>
              <w:numPr>
                <w:ilvl w:val="0"/>
                <w:numId w:val="3"/>
              </w:numPr>
              <w:spacing w:after="0" w:line="240" w:lineRule="auto"/>
              <w:rPr>
                <w:sz w:val="24"/>
                <w:szCs w:val="24"/>
              </w:rPr>
            </w:pPr>
            <w:r>
              <w:rPr>
                <w:sz w:val="24"/>
                <w:szCs w:val="24"/>
              </w:rPr>
              <w:t>Водогрейный котел №6</w:t>
            </w:r>
            <w:r w:rsidRPr="009507B4">
              <w:rPr>
                <w:sz w:val="24"/>
                <w:szCs w:val="24"/>
              </w:rPr>
              <w:t xml:space="preserve">- </w:t>
            </w:r>
            <w:r>
              <w:rPr>
                <w:sz w:val="24"/>
                <w:szCs w:val="24"/>
              </w:rPr>
              <w:t>КВу -1,5 – 09.2011 г.</w:t>
            </w:r>
          </w:p>
          <w:p w:rsidR="00B434BB" w:rsidRDefault="00B434BB" w:rsidP="00C97D50">
            <w:pPr>
              <w:spacing w:line="360" w:lineRule="auto"/>
              <w:ind w:firstLine="0"/>
              <w:rPr>
                <w:sz w:val="24"/>
                <w:szCs w:val="24"/>
              </w:rPr>
            </w:pPr>
          </w:p>
        </w:tc>
      </w:tr>
      <w:tr w:rsidR="00B434BB" w:rsidTr="00C97D50">
        <w:tc>
          <w:tcPr>
            <w:tcW w:w="4785" w:type="dxa"/>
          </w:tcPr>
          <w:p w:rsidR="00B434BB" w:rsidRDefault="00B434BB" w:rsidP="00C97D50">
            <w:pPr>
              <w:ind w:firstLine="0"/>
              <w:rPr>
                <w:sz w:val="24"/>
                <w:szCs w:val="24"/>
              </w:rPr>
            </w:pPr>
            <w:r>
              <w:rPr>
                <w:sz w:val="24"/>
                <w:szCs w:val="24"/>
              </w:rPr>
              <w:t>е)  схемы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w:t>
            </w:r>
          </w:p>
        </w:tc>
        <w:tc>
          <w:tcPr>
            <w:tcW w:w="4786" w:type="dxa"/>
          </w:tcPr>
          <w:p w:rsidR="00B434BB" w:rsidRDefault="00B434BB" w:rsidP="00C97D50">
            <w:pPr>
              <w:spacing w:line="360" w:lineRule="auto"/>
              <w:ind w:firstLine="0"/>
              <w:rPr>
                <w:sz w:val="24"/>
                <w:szCs w:val="24"/>
              </w:rPr>
            </w:pPr>
            <w:r>
              <w:rPr>
                <w:sz w:val="24"/>
                <w:szCs w:val="24"/>
              </w:rPr>
              <w:t xml:space="preserve"> Источник комбинированной выработки тепловой и электрической энергии отсутствует</w:t>
            </w:r>
          </w:p>
        </w:tc>
      </w:tr>
      <w:tr w:rsidR="00B434BB" w:rsidTr="00C97D50">
        <w:tc>
          <w:tcPr>
            <w:tcW w:w="4785" w:type="dxa"/>
          </w:tcPr>
          <w:p w:rsidR="00B434BB" w:rsidRDefault="00B434BB" w:rsidP="00C97D50">
            <w:pPr>
              <w:ind w:firstLine="0"/>
              <w:rPr>
                <w:sz w:val="24"/>
                <w:szCs w:val="24"/>
              </w:rPr>
            </w:pPr>
            <w:r>
              <w:rPr>
                <w:sz w:val="24"/>
                <w:szCs w:val="24"/>
              </w:rPr>
              <w:t>ж) способ регулирования отпуска тепловой энергии от источников тепловой энергии с обоснованием выбора графика изменения температур теплоносителя</w:t>
            </w:r>
          </w:p>
        </w:tc>
        <w:tc>
          <w:tcPr>
            <w:tcW w:w="4786" w:type="dxa"/>
          </w:tcPr>
          <w:p w:rsidR="00B434BB" w:rsidRDefault="00B434BB" w:rsidP="00C97D50">
            <w:pPr>
              <w:spacing w:line="360" w:lineRule="auto"/>
              <w:ind w:firstLine="0"/>
              <w:rPr>
                <w:sz w:val="24"/>
                <w:szCs w:val="24"/>
              </w:rPr>
            </w:pPr>
            <w:r>
              <w:rPr>
                <w:sz w:val="24"/>
                <w:szCs w:val="24"/>
              </w:rPr>
              <w:t>Способ регулирования отпуска тепловой энергии – качественный;</w:t>
            </w:r>
          </w:p>
          <w:p w:rsidR="00B434BB" w:rsidRDefault="00B434BB" w:rsidP="00C97D50">
            <w:pPr>
              <w:spacing w:line="360" w:lineRule="auto"/>
              <w:ind w:firstLine="0"/>
              <w:rPr>
                <w:sz w:val="24"/>
                <w:szCs w:val="24"/>
              </w:rPr>
            </w:pPr>
            <w:r>
              <w:rPr>
                <w:sz w:val="24"/>
                <w:szCs w:val="24"/>
              </w:rPr>
              <w:t>Выбор температурного графика обусловлен наличием отопительной нагрузки  и ГВС с непосредственным  присоединением абонентов к тепловым сетям.</w:t>
            </w:r>
          </w:p>
        </w:tc>
      </w:tr>
      <w:tr w:rsidR="00B434BB" w:rsidTr="00C97D50">
        <w:tc>
          <w:tcPr>
            <w:tcW w:w="4785" w:type="dxa"/>
          </w:tcPr>
          <w:p w:rsidR="00B434BB" w:rsidRDefault="00B434BB" w:rsidP="00C97D50">
            <w:pPr>
              <w:spacing w:line="360" w:lineRule="auto"/>
              <w:ind w:firstLine="0"/>
              <w:rPr>
                <w:sz w:val="24"/>
                <w:szCs w:val="24"/>
              </w:rPr>
            </w:pPr>
            <w:r>
              <w:rPr>
                <w:sz w:val="24"/>
                <w:szCs w:val="24"/>
              </w:rPr>
              <w:t>з) среднегодовая загрузка оборудования</w:t>
            </w:r>
          </w:p>
        </w:tc>
        <w:tc>
          <w:tcPr>
            <w:tcW w:w="4786" w:type="dxa"/>
          </w:tcPr>
          <w:p w:rsidR="00B434BB" w:rsidRDefault="00B434BB" w:rsidP="00C97D50">
            <w:pPr>
              <w:spacing w:line="360" w:lineRule="auto"/>
              <w:ind w:firstLine="0"/>
              <w:rPr>
                <w:sz w:val="24"/>
                <w:szCs w:val="24"/>
              </w:rPr>
            </w:pPr>
            <w:r>
              <w:rPr>
                <w:sz w:val="24"/>
                <w:szCs w:val="24"/>
              </w:rPr>
              <w:t>Среднегодовая загрузка оборудования составляет 90,0 %</w:t>
            </w:r>
          </w:p>
        </w:tc>
      </w:tr>
      <w:tr w:rsidR="00B434BB" w:rsidTr="00C97D50">
        <w:tc>
          <w:tcPr>
            <w:tcW w:w="4785" w:type="dxa"/>
          </w:tcPr>
          <w:p w:rsidR="00B434BB" w:rsidRDefault="00B434BB" w:rsidP="00C97D50">
            <w:pPr>
              <w:spacing w:line="360" w:lineRule="auto"/>
              <w:ind w:firstLine="0"/>
              <w:rPr>
                <w:sz w:val="24"/>
                <w:szCs w:val="24"/>
              </w:rPr>
            </w:pPr>
            <w:r>
              <w:rPr>
                <w:sz w:val="24"/>
                <w:szCs w:val="24"/>
              </w:rPr>
              <w:t>и) способы учета тепла, отпущенного в тепловые сети</w:t>
            </w:r>
          </w:p>
        </w:tc>
        <w:tc>
          <w:tcPr>
            <w:tcW w:w="4786" w:type="dxa"/>
          </w:tcPr>
          <w:p w:rsidR="00B434BB" w:rsidRDefault="00B434BB" w:rsidP="00C97D50">
            <w:pPr>
              <w:spacing w:line="360" w:lineRule="auto"/>
              <w:ind w:firstLine="0"/>
              <w:rPr>
                <w:sz w:val="24"/>
                <w:szCs w:val="24"/>
              </w:rPr>
            </w:pPr>
            <w:r>
              <w:rPr>
                <w:sz w:val="24"/>
                <w:szCs w:val="24"/>
              </w:rPr>
              <w:t>Способ учета тепловой энергии – по приборам учета (теплосчетчики отопления )</w:t>
            </w:r>
          </w:p>
          <w:p w:rsidR="00B434BB" w:rsidRDefault="00B434BB" w:rsidP="00C97D50">
            <w:pPr>
              <w:spacing w:line="360" w:lineRule="auto"/>
              <w:ind w:firstLine="0"/>
              <w:rPr>
                <w:sz w:val="24"/>
                <w:szCs w:val="24"/>
              </w:rPr>
            </w:pPr>
            <w:r>
              <w:rPr>
                <w:sz w:val="24"/>
                <w:szCs w:val="24"/>
              </w:rPr>
              <w:t>«Магика А 2200» ПП 100</w:t>
            </w:r>
          </w:p>
          <w:p w:rsidR="00B434BB" w:rsidRDefault="00B434BB" w:rsidP="00C97D50">
            <w:pPr>
              <w:spacing w:line="360" w:lineRule="auto"/>
              <w:ind w:firstLine="0"/>
              <w:rPr>
                <w:sz w:val="24"/>
                <w:szCs w:val="24"/>
              </w:rPr>
            </w:pPr>
            <w:r>
              <w:rPr>
                <w:sz w:val="24"/>
                <w:szCs w:val="24"/>
              </w:rPr>
              <w:t>«Магика А 2200» ПП 150</w:t>
            </w:r>
          </w:p>
        </w:tc>
      </w:tr>
      <w:tr w:rsidR="00B434BB" w:rsidTr="00C97D50">
        <w:tc>
          <w:tcPr>
            <w:tcW w:w="4785" w:type="dxa"/>
          </w:tcPr>
          <w:p w:rsidR="00B434BB" w:rsidRDefault="00B434BB" w:rsidP="00C97D50">
            <w:pPr>
              <w:spacing w:line="360" w:lineRule="auto"/>
              <w:ind w:firstLine="0"/>
              <w:rPr>
                <w:sz w:val="24"/>
                <w:szCs w:val="24"/>
              </w:rPr>
            </w:pPr>
            <w:r>
              <w:rPr>
                <w:sz w:val="24"/>
                <w:szCs w:val="24"/>
              </w:rPr>
              <w:t>к) статистика отказов и восстановлений оборудования источников тепловой энергии</w:t>
            </w:r>
          </w:p>
        </w:tc>
        <w:tc>
          <w:tcPr>
            <w:tcW w:w="4786" w:type="dxa"/>
          </w:tcPr>
          <w:p w:rsidR="00B434BB" w:rsidRDefault="00B434BB" w:rsidP="00C97D50">
            <w:pPr>
              <w:spacing w:line="360" w:lineRule="auto"/>
              <w:ind w:firstLine="0"/>
              <w:rPr>
                <w:sz w:val="24"/>
                <w:szCs w:val="24"/>
              </w:rPr>
            </w:pPr>
            <w:r>
              <w:rPr>
                <w:sz w:val="24"/>
                <w:szCs w:val="24"/>
              </w:rPr>
              <w:t>Средняя частота отказов и восстановлений оборудования отсутствует</w:t>
            </w:r>
          </w:p>
        </w:tc>
      </w:tr>
      <w:tr w:rsidR="00B434BB" w:rsidTr="00C97D50">
        <w:tc>
          <w:tcPr>
            <w:tcW w:w="4785" w:type="dxa"/>
          </w:tcPr>
          <w:p w:rsidR="00B434BB" w:rsidRDefault="00B434BB" w:rsidP="00C97D50">
            <w:pPr>
              <w:ind w:firstLine="0"/>
              <w:rPr>
                <w:sz w:val="24"/>
                <w:szCs w:val="24"/>
              </w:rPr>
            </w:pPr>
            <w:r>
              <w:rPr>
                <w:sz w:val="24"/>
                <w:szCs w:val="24"/>
              </w:rPr>
              <w:t>л) предписания надзорных органов по запрещению дальнейшей эксплуатации источников тепловой энергии</w:t>
            </w:r>
          </w:p>
        </w:tc>
        <w:tc>
          <w:tcPr>
            <w:tcW w:w="4786" w:type="dxa"/>
          </w:tcPr>
          <w:p w:rsidR="00B434BB" w:rsidRDefault="00B434BB" w:rsidP="00C97D50">
            <w:pPr>
              <w:spacing w:line="360" w:lineRule="auto"/>
              <w:ind w:firstLine="0"/>
              <w:rPr>
                <w:sz w:val="24"/>
                <w:szCs w:val="24"/>
              </w:rPr>
            </w:pPr>
            <w:r>
              <w:rPr>
                <w:sz w:val="24"/>
                <w:szCs w:val="24"/>
              </w:rPr>
              <w:t>Предписания надзорных органов по запрещению дальнейшей эксплуатации отсутствуют.</w:t>
            </w:r>
          </w:p>
        </w:tc>
      </w:tr>
    </w:tbl>
    <w:p w:rsidR="00B434BB" w:rsidRDefault="00B434BB" w:rsidP="008A37D2">
      <w:pPr>
        <w:spacing w:line="360" w:lineRule="auto"/>
        <w:ind w:firstLine="180"/>
        <w:rPr>
          <w:sz w:val="24"/>
          <w:szCs w:val="24"/>
        </w:rPr>
      </w:pPr>
    </w:p>
    <w:p w:rsidR="00B434BB" w:rsidRDefault="00B434BB" w:rsidP="008A37D2">
      <w:pPr>
        <w:pStyle w:val="Default"/>
        <w:jc w:val="center"/>
        <w:rPr>
          <w:b/>
          <w:bCs/>
          <w:sz w:val="28"/>
          <w:szCs w:val="28"/>
        </w:rPr>
      </w:pPr>
      <w:r>
        <w:rPr>
          <w:b/>
          <w:bCs/>
          <w:sz w:val="28"/>
          <w:szCs w:val="28"/>
        </w:rPr>
        <w:t>Часть 3. Тепловые сети, сооружения на них и тепловые пункты</w:t>
      </w:r>
    </w:p>
    <w:p w:rsidR="00B434BB" w:rsidRDefault="00B434BB" w:rsidP="008A37D2">
      <w:pPr>
        <w:pStyle w:val="Default"/>
        <w:rPr>
          <w:sz w:val="28"/>
          <w:szCs w:val="28"/>
        </w:rPr>
      </w:pPr>
    </w:p>
    <w:p w:rsidR="00B434BB" w:rsidRDefault="00B434BB" w:rsidP="008A37D2">
      <w:pPr>
        <w:spacing w:line="360" w:lineRule="auto"/>
        <w:ind w:firstLine="180"/>
        <w:rPr>
          <w:sz w:val="28"/>
          <w:szCs w:val="28"/>
        </w:rPr>
      </w:pPr>
      <w:r>
        <w:rPr>
          <w:sz w:val="28"/>
          <w:szCs w:val="28"/>
        </w:rPr>
        <w:t xml:space="preserve">   </w:t>
      </w:r>
      <w:r w:rsidRPr="00341288">
        <w:rPr>
          <w:sz w:val="28"/>
          <w:szCs w:val="28"/>
        </w:rPr>
        <w:t>Описание структуры тепловых сетей от каждого источника тепловой энергии Песковского городского поселения представлено в табл.3.1.1-3.1.3</w:t>
      </w:r>
      <w:r>
        <w:rPr>
          <w:sz w:val="28"/>
          <w:szCs w:val="28"/>
        </w:rPr>
        <w:t>.</w:t>
      </w:r>
    </w:p>
    <w:p w:rsidR="00B434BB" w:rsidRDefault="00B434BB" w:rsidP="008A37D2">
      <w:pPr>
        <w:spacing w:line="360" w:lineRule="auto"/>
        <w:ind w:firstLine="180"/>
        <w:rPr>
          <w:sz w:val="28"/>
          <w:szCs w:val="28"/>
        </w:rPr>
      </w:pPr>
      <w:r>
        <w:rPr>
          <w:sz w:val="28"/>
          <w:szCs w:val="28"/>
        </w:rPr>
        <w:t xml:space="preserve">    Тепловые сети,  присоединенные к котельной КОГУП «Облкоммунсервис», находятся на праве хозяйственного ведения  МУП ЖКХ  «Песковский коммунальник.</w:t>
      </w:r>
    </w:p>
    <w:p w:rsidR="00B434BB" w:rsidRDefault="00B434BB" w:rsidP="008A37D2">
      <w:pPr>
        <w:spacing w:line="360" w:lineRule="auto"/>
        <w:ind w:firstLine="180"/>
        <w:jc w:val="right"/>
        <w:rPr>
          <w:sz w:val="24"/>
          <w:szCs w:val="24"/>
        </w:rPr>
      </w:pPr>
      <w:r>
        <w:rPr>
          <w:sz w:val="28"/>
          <w:szCs w:val="28"/>
        </w:rPr>
        <w:t xml:space="preserve">                                                                                                                                              </w:t>
      </w:r>
      <w:r>
        <w:rPr>
          <w:sz w:val="24"/>
          <w:szCs w:val="24"/>
        </w:rPr>
        <w:t>Таблица 3.1.1 Описание тепловых сетей МУП ЖКХ</w:t>
      </w:r>
    </w:p>
    <w:tbl>
      <w:tblPr>
        <w:tblStyle w:val="TableGrid"/>
        <w:tblW w:w="9782" w:type="dxa"/>
        <w:tblLook w:val="01E0"/>
      </w:tblPr>
      <w:tblGrid>
        <w:gridCol w:w="4785"/>
        <w:gridCol w:w="4997"/>
      </w:tblGrid>
      <w:tr w:rsidR="00B434BB" w:rsidTr="00C97D50">
        <w:tc>
          <w:tcPr>
            <w:tcW w:w="4785" w:type="dxa"/>
          </w:tcPr>
          <w:p w:rsidR="00B434BB" w:rsidRDefault="00B434BB" w:rsidP="00C97D50">
            <w:pPr>
              <w:spacing w:line="360" w:lineRule="auto"/>
              <w:ind w:firstLine="0"/>
              <w:jc w:val="center"/>
              <w:rPr>
                <w:sz w:val="28"/>
                <w:szCs w:val="28"/>
              </w:rPr>
            </w:pPr>
            <w:r>
              <w:rPr>
                <w:sz w:val="28"/>
                <w:szCs w:val="28"/>
              </w:rPr>
              <w:t>Показатели</w:t>
            </w:r>
          </w:p>
        </w:tc>
        <w:tc>
          <w:tcPr>
            <w:tcW w:w="4997" w:type="dxa"/>
          </w:tcPr>
          <w:p w:rsidR="00B434BB" w:rsidRDefault="00B434BB" w:rsidP="00C97D50">
            <w:pPr>
              <w:spacing w:line="360" w:lineRule="auto"/>
              <w:ind w:firstLine="0"/>
              <w:jc w:val="center"/>
              <w:rPr>
                <w:sz w:val="28"/>
                <w:szCs w:val="28"/>
              </w:rPr>
            </w:pPr>
            <w:r>
              <w:rPr>
                <w:sz w:val="28"/>
                <w:szCs w:val="28"/>
              </w:rPr>
              <w:t>Описание, значения</w:t>
            </w:r>
          </w:p>
        </w:tc>
      </w:tr>
      <w:tr w:rsidR="00B434BB" w:rsidRPr="00865485" w:rsidTr="00C97D50">
        <w:trPr>
          <w:gridAfter w:val="1"/>
          <w:wAfter w:w="4997" w:type="dxa"/>
        </w:trPr>
        <w:tc>
          <w:tcPr>
            <w:tcW w:w="4785" w:type="dxa"/>
          </w:tcPr>
          <w:p w:rsidR="00B434BB" w:rsidRPr="00865485" w:rsidRDefault="00B434BB" w:rsidP="00C97D50">
            <w:pPr>
              <w:ind w:firstLine="0"/>
              <w:rPr>
                <w:sz w:val="24"/>
                <w:szCs w:val="24"/>
              </w:rPr>
            </w:pPr>
            <w:r w:rsidRPr="00865485">
              <w:rPr>
                <w:sz w:val="24"/>
                <w:szCs w:val="24"/>
              </w:rPr>
              <w:t>Котельная</w:t>
            </w:r>
            <w:r>
              <w:rPr>
                <w:sz w:val="24"/>
                <w:szCs w:val="24"/>
              </w:rPr>
              <w:t xml:space="preserve"> КОГУП</w:t>
            </w:r>
            <w:r w:rsidRPr="00865485">
              <w:rPr>
                <w:sz w:val="24"/>
                <w:szCs w:val="24"/>
              </w:rPr>
              <w:t xml:space="preserve"> </w:t>
            </w:r>
            <w:r>
              <w:rPr>
                <w:sz w:val="24"/>
                <w:szCs w:val="24"/>
              </w:rPr>
              <w:t>« Облкоммунсервис»</w:t>
            </w:r>
          </w:p>
        </w:tc>
      </w:tr>
      <w:tr w:rsidR="00B434BB" w:rsidRPr="00865485" w:rsidTr="00C97D50">
        <w:tc>
          <w:tcPr>
            <w:tcW w:w="4785" w:type="dxa"/>
          </w:tcPr>
          <w:p w:rsidR="00B434BB" w:rsidRPr="00865485" w:rsidRDefault="00B434BB" w:rsidP="00C97D50">
            <w:pPr>
              <w:ind w:firstLine="0"/>
              <w:rPr>
                <w:sz w:val="24"/>
                <w:szCs w:val="24"/>
              </w:rPr>
            </w:pPr>
            <w:r>
              <w:rPr>
                <w:sz w:val="24"/>
                <w:szCs w:val="24"/>
              </w:rPr>
              <w:t>а)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w:t>
            </w:r>
          </w:p>
        </w:tc>
        <w:tc>
          <w:tcPr>
            <w:tcW w:w="4997" w:type="dxa"/>
          </w:tcPr>
          <w:p w:rsidR="00B434BB" w:rsidRPr="00865485" w:rsidRDefault="00B434BB" w:rsidP="00C97D50">
            <w:pPr>
              <w:ind w:firstLine="0"/>
              <w:rPr>
                <w:sz w:val="24"/>
                <w:szCs w:val="24"/>
              </w:rPr>
            </w:pPr>
            <w:r>
              <w:rPr>
                <w:sz w:val="23"/>
                <w:szCs w:val="23"/>
              </w:rPr>
              <w:t>Для системы теплоснабжения от котельной КОГУП «Облкоммунсервис» принято качественное регулирование отпуска тепловой энергии в сетевой воде потребителям. Расчетный температурный график – 95/70</w:t>
            </w:r>
            <w:r w:rsidRPr="0084348A">
              <w:rPr>
                <w:sz w:val="22"/>
                <w:szCs w:val="22"/>
              </w:rPr>
              <w:t>°С</w:t>
            </w:r>
            <w:r>
              <w:rPr>
                <w:sz w:val="16"/>
                <w:szCs w:val="16"/>
              </w:rPr>
              <w:t xml:space="preserve"> </w:t>
            </w:r>
            <w:r>
              <w:rPr>
                <w:sz w:val="23"/>
                <w:szCs w:val="23"/>
              </w:rPr>
              <w:t xml:space="preserve"> при расчетной температуре наружного воздуха -34 </w:t>
            </w:r>
            <w:r w:rsidRPr="0084348A">
              <w:rPr>
                <w:sz w:val="22"/>
                <w:szCs w:val="22"/>
              </w:rPr>
              <w:t>°С</w:t>
            </w:r>
            <w:r>
              <w:rPr>
                <w:sz w:val="16"/>
                <w:szCs w:val="16"/>
              </w:rPr>
              <w:t xml:space="preserve"> </w:t>
            </w:r>
          </w:p>
        </w:tc>
      </w:tr>
      <w:tr w:rsidR="00B434BB" w:rsidRPr="00865485" w:rsidTr="00C97D50">
        <w:tc>
          <w:tcPr>
            <w:tcW w:w="4785" w:type="dxa"/>
          </w:tcPr>
          <w:p w:rsidR="00B434BB" w:rsidRPr="00865485" w:rsidRDefault="00B434BB" w:rsidP="00C97D50">
            <w:pPr>
              <w:ind w:firstLine="0"/>
              <w:rPr>
                <w:sz w:val="24"/>
                <w:szCs w:val="24"/>
              </w:rPr>
            </w:pPr>
            <w:r>
              <w:rPr>
                <w:sz w:val="24"/>
                <w:szCs w:val="24"/>
              </w:rPr>
              <w:t>б) электронные или бумажные карты (схемы) тепловых сетей в зонах действия источников тепловой энергии</w:t>
            </w:r>
          </w:p>
        </w:tc>
        <w:tc>
          <w:tcPr>
            <w:tcW w:w="4997" w:type="dxa"/>
          </w:tcPr>
          <w:p w:rsidR="00B434BB" w:rsidRPr="00865485" w:rsidRDefault="00B434BB" w:rsidP="00C97D50">
            <w:pPr>
              <w:ind w:firstLine="0"/>
              <w:rPr>
                <w:sz w:val="24"/>
                <w:szCs w:val="24"/>
              </w:rPr>
            </w:pPr>
            <w:r>
              <w:rPr>
                <w:sz w:val="24"/>
                <w:szCs w:val="24"/>
              </w:rPr>
              <w:t>Схемы тепловых сетей представлены в Приложении 1</w:t>
            </w:r>
          </w:p>
        </w:tc>
      </w:tr>
      <w:tr w:rsidR="00B434BB" w:rsidRPr="0084348A" w:rsidTr="00C97D50">
        <w:tc>
          <w:tcPr>
            <w:tcW w:w="4785" w:type="dxa"/>
          </w:tcPr>
          <w:p w:rsidR="00B434BB" w:rsidRPr="00865485" w:rsidRDefault="00B434BB" w:rsidP="00C97D50">
            <w:pPr>
              <w:ind w:firstLine="0"/>
              <w:rPr>
                <w:sz w:val="24"/>
                <w:szCs w:val="24"/>
              </w:rPr>
            </w:pPr>
            <w:r>
              <w:rPr>
                <w:sz w:val="24"/>
                <w:szCs w:val="24"/>
              </w:rPr>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p>
        </w:tc>
        <w:tc>
          <w:tcPr>
            <w:tcW w:w="4997" w:type="dxa"/>
          </w:tcPr>
          <w:p w:rsidR="00B434BB" w:rsidRPr="0084348A" w:rsidRDefault="00B434BB" w:rsidP="00C97D50">
            <w:pPr>
              <w:pStyle w:val="Default"/>
              <w:ind w:firstLine="75"/>
            </w:pPr>
            <w:r>
              <w:t>Год начала эксплуатации – 1980</w:t>
            </w:r>
            <w:r w:rsidRPr="0084348A">
              <w:t xml:space="preserve"> г. </w:t>
            </w:r>
          </w:p>
          <w:p w:rsidR="00B434BB" w:rsidRPr="0084348A" w:rsidRDefault="00B434BB" w:rsidP="00C97D50">
            <w:pPr>
              <w:pStyle w:val="Default"/>
              <w:ind w:firstLine="75"/>
            </w:pPr>
            <w:r w:rsidRPr="0084348A">
              <w:t xml:space="preserve">Тепловая сеть водяная двухтрубная, нагрузка на горячее водоснабжение отсутствует; </w:t>
            </w:r>
          </w:p>
          <w:p w:rsidR="00B434BB" w:rsidRPr="0084348A" w:rsidRDefault="00B434BB" w:rsidP="00C97D50">
            <w:pPr>
              <w:pStyle w:val="Default"/>
              <w:ind w:firstLine="75"/>
            </w:pPr>
            <w:r w:rsidRPr="0084348A">
              <w:t xml:space="preserve">материал трубопроводов – сталь; </w:t>
            </w:r>
          </w:p>
          <w:p w:rsidR="00B434BB" w:rsidRPr="0084348A" w:rsidRDefault="00B434BB" w:rsidP="00C97D50">
            <w:pPr>
              <w:pStyle w:val="Default"/>
              <w:ind w:firstLine="75"/>
            </w:pPr>
            <w:r w:rsidRPr="0084348A">
              <w:t>способ прокладки –  надземная и подземная</w:t>
            </w:r>
            <w:r>
              <w:t xml:space="preserve"> в непроходных каналах</w:t>
            </w:r>
          </w:p>
          <w:p w:rsidR="00B434BB" w:rsidRPr="0084348A" w:rsidRDefault="00B434BB" w:rsidP="00C97D50">
            <w:pPr>
              <w:pStyle w:val="Default"/>
              <w:ind w:firstLine="75"/>
            </w:pPr>
            <w:r w:rsidRPr="0084348A">
              <w:t>тип изоляции трубопроводов – мин</w:t>
            </w:r>
            <w:r>
              <w:t xml:space="preserve">еральная </w:t>
            </w:r>
            <w:r w:rsidRPr="0084348A">
              <w:t xml:space="preserve">вата, стеклоткань. </w:t>
            </w:r>
          </w:p>
          <w:p w:rsidR="00B434BB" w:rsidRPr="0084348A" w:rsidRDefault="00B434BB" w:rsidP="00C97D50">
            <w:pPr>
              <w:pStyle w:val="Default"/>
              <w:ind w:firstLine="75"/>
            </w:pPr>
            <w:r w:rsidRPr="0084348A">
              <w:t xml:space="preserve">Компенсация температурных удлинений трубопроводов осуществляется за счет естественных изменений направления трассы, а также применения П-образных компенсаторов. </w:t>
            </w:r>
          </w:p>
          <w:p w:rsidR="00B434BB" w:rsidRPr="0084348A" w:rsidRDefault="00B434BB" w:rsidP="00C97D50">
            <w:pPr>
              <w:pStyle w:val="Default"/>
              <w:ind w:firstLine="75"/>
            </w:pPr>
            <w:r w:rsidRPr="0084348A">
              <w:t xml:space="preserve">Грунты в местах прокладки трубопроводов, в основном, песчаные и супесчаные. </w:t>
            </w:r>
          </w:p>
          <w:p w:rsidR="00B434BB" w:rsidRDefault="00B434BB" w:rsidP="00C97D50">
            <w:pPr>
              <w:ind w:firstLine="75"/>
              <w:rPr>
                <w:sz w:val="24"/>
                <w:szCs w:val="24"/>
              </w:rPr>
            </w:pPr>
            <w:r>
              <w:rPr>
                <w:sz w:val="24"/>
                <w:szCs w:val="24"/>
              </w:rPr>
              <w:t>Тепловая сеть эксплуатируется более 30 лет и имеет более 80 % износа.</w:t>
            </w:r>
          </w:p>
          <w:p w:rsidR="00B434BB" w:rsidRPr="0084348A" w:rsidRDefault="00B434BB" w:rsidP="00C97D50">
            <w:pPr>
              <w:ind w:firstLine="75"/>
              <w:rPr>
                <w:sz w:val="24"/>
                <w:szCs w:val="24"/>
              </w:rPr>
            </w:pPr>
            <w:r w:rsidRPr="0084348A">
              <w:rPr>
                <w:sz w:val="24"/>
                <w:szCs w:val="24"/>
              </w:rPr>
              <w:t>Основные параметры тепловых сетей (в двухтрубном исполнении):</w:t>
            </w:r>
          </w:p>
          <w:p w:rsidR="00B434BB" w:rsidRPr="0084348A" w:rsidRDefault="00B434BB" w:rsidP="00C97D50">
            <w:pPr>
              <w:pStyle w:val="Default"/>
            </w:pPr>
            <w:r>
              <w:t>- общая протяженность сети -7780</w:t>
            </w:r>
            <w:r w:rsidRPr="0084348A">
              <w:t xml:space="preserve"> м</w:t>
            </w:r>
          </w:p>
          <w:p w:rsidR="00B434BB" w:rsidRPr="0084348A" w:rsidRDefault="00B434BB" w:rsidP="00C97D50">
            <w:pPr>
              <w:pStyle w:val="Default"/>
            </w:pPr>
            <w:r>
              <w:t xml:space="preserve">- подключенная нагрузка -6,9 </w:t>
            </w:r>
            <w:r w:rsidRPr="0084348A">
              <w:t xml:space="preserve"> Гкал/час</w:t>
            </w:r>
          </w:p>
          <w:p w:rsidR="00B434BB" w:rsidRPr="0084348A" w:rsidRDefault="00B434BB" w:rsidP="00C97D50">
            <w:pPr>
              <w:ind w:firstLine="75"/>
              <w:rPr>
                <w:sz w:val="24"/>
                <w:szCs w:val="24"/>
              </w:rPr>
            </w:pPr>
          </w:p>
        </w:tc>
      </w:tr>
      <w:tr w:rsidR="00B434BB" w:rsidRPr="0084348A" w:rsidTr="00C97D50">
        <w:tc>
          <w:tcPr>
            <w:tcW w:w="4785" w:type="dxa"/>
          </w:tcPr>
          <w:p w:rsidR="00B434BB" w:rsidRPr="00865485" w:rsidRDefault="00B434BB" w:rsidP="00C97D50">
            <w:pPr>
              <w:ind w:firstLine="0"/>
              <w:rPr>
                <w:sz w:val="24"/>
                <w:szCs w:val="24"/>
              </w:rPr>
            </w:pPr>
            <w:r>
              <w:rPr>
                <w:sz w:val="24"/>
                <w:szCs w:val="24"/>
              </w:rPr>
              <w:t>г) описание типов и количества секционирующей и регулирующей арматуры на тепловых сетях</w:t>
            </w:r>
          </w:p>
        </w:tc>
        <w:tc>
          <w:tcPr>
            <w:tcW w:w="4997" w:type="dxa"/>
          </w:tcPr>
          <w:p w:rsidR="00B434BB" w:rsidRPr="0084348A" w:rsidRDefault="00B434BB" w:rsidP="00C97D50">
            <w:pPr>
              <w:ind w:firstLine="0"/>
              <w:rPr>
                <w:sz w:val="24"/>
                <w:szCs w:val="24"/>
              </w:rPr>
            </w:pPr>
            <w:r w:rsidRPr="0084348A">
              <w:rPr>
                <w:sz w:val="24"/>
                <w:szCs w:val="24"/>
              </w:rPr>
              <w:t>Регулирующая арматура на тепловых сетях:</w:t>
            </w:r>
          </w:p>
          <w:p w:rsidR="00B434BB" w:rsidRPr="0084348A" w:rsidRDefault="00B434BB" w:rsidP="00C97D50">
            <w:pPr>
              <w:ind w:firstLine="0"/>
              <w:rPr>
                <w:sz w:val="24"/>
                <w:szCs w:val="24"/>
              </w:rPr>
            </w:pPr>
            <w:r w:rsidRPr="0084348A">
              <w:rPr>
                <w:sz w:val="24"/>
                <w:szCs w:val="24"/>
              </w:rPr>
              <w:t xml:space="preserve">* задвижки -  </w:t>
            </w:r>
            <w:r>
              <w:rPr>
                <w:sz w:val="24"/>
                <w:szCs w:val="24"/>
              </w:rPr>
              <w:t>135</w:t>
            </w:r>
            <w:r w:rsidRPr="0084348A">
              <w:rPr>
                <w:sz w:val="24"/>
                <w:szCs w:val="24"/>
              </w:rPr>
              <w:t xml:space="preserve"> шт</w:t>
            </w:r>
          </w:p>
        </w:tc>
      </w:tr>
      <w:tr w:rsidR="00B434BB" w:rsidRPr="0084348A" w:rsidTr="00C97D50">
        <w:tc>
          <w:tcPr>
            <w:tcW w:w="4785" w:type="dxa"/>
          </w:tcPr>
          <w:p w:rsidR="00B434BB" w:rsidRPr="00C25E21" w:rsidRDefault="00B434BB" w:rsidP="00C97D50">
            <w:pPr>
              <w:ind w:firstLine="0"/>
              <w:rPr>
                <w:sz w:val="24"/>
                <w:szCs w:val="24"/>
              </w:rPr>
            </w:pPr>
            <w:r w:rsidRPr="00C25E21">
              <w:rPr>
                <w:sz w:val="24"/>
                <w:szCs w:val="24"/>
              </w:rPr>
              <w:t>д) описание типов и строительных особенностей тепловых камер и павильонов</w:t>
            </w:r>
          </w:p>
        </w:tc>
        <w:tc>
          <w:tcPr>
            <w:tcW w:w="4997" w:type="dxa"/>
          </w:tcPr>
          <w:p w:rsidR="00B434BB" w:rsidRPr="0084348A" w:rsidRDefault="00B434BB" w:rsidP="00C97D50">
            <w:pPr>
              <w:ind w:firstLine="0"/>
              <w:rPr>
                <w:sz w:val="24"/>
                <w:szCs w:val="24"/>
              </w:rPr>
            </w:pPr>
            <w:r w:rsidRPr="0084348A">
              <w:rPr>
                <w:sz w:val="24"/>
                <w:szCs w:val="24"/>
              </w:rPr>
              <w:t>Павильоны отсутствуют, тепловые камеры в подземном исполнении выполнены из красного кирпича.</w:t>
            </w:r>
          </w:p>
        </w:tc>
      </w:tr>
      <w:tr w:rsidR="00B434BB" w:rsidRPr="0084348A" w:rsidTr="00C97D50">
        <w:tc>
          <w:tcPr>
            <w:tcW w:w="4785" w:type="dxa"/>
          </w:tcPr>
          <w:p w:rsidR="00B434BB" w:rsidRPr="00C25E21" w:rsidRDefault="00B434BB" w:rsidP="00C97D50">
            <w:pPr>
              <w:ind w:firstLine="0"/>
              <w:rPr>
                <w:sz w:val="24"/>
                <w:szCs w:val="24"/>
              </w:rPr>
            </w:pPr>
            <w:r>
              <w:rPr>
                <w:sz w:val="24"/>
                <w:szCs w:val="24"/>
              </w:rPr>
              <w:t>е) описание графиков регулирования отпуска тепла в тепловые сети с анализом их обоснованности</w:t>
            </w:r>
          </w:p>
        </w:tc>
        <w:tc>
          <w:tcPr>
            <w:tcW w:w="4997" w:type="dxa"/>
          </w:tcPr>
          <w:p w:rsidR="00B434BB" w:rsidRPr="0084348A" w:rsidRDefault="00B434BB" w:rsidP="00C97D50">
            <w:pPr>
              <w:pStyle w:val="Default"/>
            </w:pPr>
            <w:r w:rsidRPr="0084348A">
              <w:t xml:space="preserve">Регулирование отпуска теплоты осуществляется качественно по температурному графику 95/70°С. </w:t>
            </w:r>
          </w:p>
          <w:p w:rsidR="00B434BB" w:rsidRPr="0084348A" w:rsidRDefault="00B434BB" w:rsidP="00C97D50">
            <w:pPr>
              <w:pStyle w:val="Default"/>
            </w:pPr>
            <w:r w:rsidRPr="0084348A">
              <w:t xml:space="preserve">Регулирование отпуска теплоты рекомендуется осуществлять качественно по нагрузке отопления по температурному графику 95/70°С по следующим причинам: </w:t>
            </w:r>
          </w:p>
          <w:p w:rsidR="00B434BB" w:rsidRPr="0084348A" w:rsidRDefault="00B434BB" w:rsidP="00C97D50">
            <w:pPr>
              <w:pStyle w:val="Default"/>
            </w:pPr>
            <w:r w:rsidRPr="0084348A">
              <w:t xml:space="preserve"> оптимальность температурных режимов для работы теплоэнергетического оборудования (котлоагрегатов); </w:t>
            </w:r>
          </w:p>
          <w:p w:rsidR="00B434BB" w:rsidRPr="0084348A" w:rsidRDefault="00B434BB" w:rsidP="00C97D50">
            <w:pPr>
              <w:pStyle w:val="Default"/>
            </w:pPr>
            <w:r w:rsidRPr="0084348A">
              <w:t xml:space="preserve"> оптимальность гидравлических режимов для тепловых сетей; </w:t>
            </w:r>
          </w:p>
          <w:p w:rsidR="00B434BB" w:rsidRPr="0084348A" w:rsidRDefault="00B434BB" w:rsidP="00C97D50">
            <w:pPr>
              <w:pStyle w:val="Default"/>
            </w:pPr>
            <w:r w:rsidRPr="0084348A">
              <w:t xml:space="preserve"> присоединение потребителей к тепловым сетям непосредственное без смешения и без регуляторов расхода на вводах, </w:t>
            </w:r>
          </w:p>
          <w:p w:rsidR="00B434BB" w:rsidRPr="0084348A" w:rsidRDefault="00B434BB" w:rsidP="00C97D50">
            <w:pPr>
              <w:pStyle w:val="Default"/>
            </w:pPr>
            <w:r w:rsidRPr="0084348A">
              <w:t xml:space="preserve"> наличие только отопительной нагрузки. </w:t>
            </w:r>
          </w:p>
          <w:p w:rsidR="00B434BB" w:rsidRPr="0084348A" w:rsidRDefault="00B434BB" w:rsidP="00C97D50">
            <w:pPr>
              <w:pStyle w:val="Default"/>
            </w:pPr>
          </w:p>
          <w:p w:rsidR="00B434BB" w:rsidRPr="0084348A" w:rsidRDefault="00B434BB" w:rsidP="00C97D50">
            <w:pPr>
              <w:pStyle w:val="Default"/>
            </w:pPr>
            <w:r w:rsidRPr="0084348A">
              <w:t xml:space="preserve">Отопительный график строится по значениям температуры, полученным по формулам: </w:t>
            </w:r>
          </w:p>
          <w:p w:rsidR="00B434BB" w:rsidRPr="0084348A" w:rsidRDefault="00B434BB" w:rsidP="00C97D50">
            <w:pPr>
              <w:pStyle w:val="Default"/>
              <w:ind w:firstLine="53"/>
            </w:pPr>
            <w:r w:rsidRPr="0084348A">
              <w:pict>
                <v:shape id="_x0000_i1032" type="#_x0000_t75" style="width:235.5pt;height:101.25pt">
                  <v:imagedata r:id="rId13" o:title=""/>
                </v:shape>
              </w:pict>
            </w:r>
          </w:p>
          <w:p w:rsidR="00B434BB" w:rsidRPr="0084348A" w:rsidRDefault="00B434BB" w:rsidP="00C97D50">
            <w:pPr>
              <w:pStyle w:val="Default"/>
            </w:pPr>
            <w:r w:rsidRPr="0084348A">
              <w:t xml:space="preserve">Таким образом, при регулировании отпуска теплоты по отопительной нагрузке в тепловой сети поддерживается отопительный температурный график. </w:t>
            </w:r>
          </w:p>
          <w:p w:rsidR="00B434BB" w:rsidRPr="0084348A" w:rsidRDefault="00B434BB" w:rsidP="00C97D50">
            <w:pPr>
              <w:pStyle w:val="Default"/>
              <w:ind w:firstLine="32"/>
            </w:pPr>
            <w:r w:rsidRPr="0084348A">
              <w:pict>
                <v:shape id="_x0000_i1033" type="#_x0000_t75" style="width:235.5pt;height:146.25pt">
                  <v:imagedata r:id="rId14" o:title=""/>
                </v:shape>
              </w:pict>
            </w:r>
          </w:p>
          <w:p w:rsidR="00B434BB" w:rsidRPr="0084348A" w:rsidRDefault="00B434BB" w:rsidP="00C97D50">
            <w:pPr>
              <w:ind w:firstLine="0"/>
              <w:rPr>
                <w:sz w:val="24"/>
                <w:szCs w:val="24"/>
              </w:rPr>
            </w:pPr>
          </w:p>
        </w:tc>
      </w:tr>
      <w:tr w:rsidR="00B434BB" w:rsidRPr="0084348A" w:rsidTr="00C97D50">
        <w:tc>
          <w:tcPr>
            <w:tcW w:w="4785" w:type="dxa"/>
          </w:tcPr>
          <w:p w:rsidR="00B434BB" w:rsidRPr="00C25E21" w:rsidRDefault="00B434BB" w:rsidP="00C97D50">
            <w:pPr>
              <w:ind w:firstLine="0"/>
              <w:rPr>
                <w:sz w:val="24"/>
                <w:szCs w:val="24"/>
              </w:rPr>
            </w:pPr>
            <w:r>
              <w:rPr>
                <w:sz w:val="24"/>
                <w:szCs w:val="24"/>
              </w:rPr>
              <w:t>ж)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tc>
        <w:tc>
          <w:tcPr>
            <w:tcW w:w="4997" w:type="dxa"/>
          </w:tcPr>
          <w:p w:rsidR="00B434BB" w:rsidRPr="0084348A" w:rsidRDefault="00B434BB" w:rsidP="00C97D50">
            <w:pPr>
              <w:ind w:firstLine="0"/>
              <w:rPr>
                <w:sz w:val="24"/>
                <w:szCs w:val="24"/>
              </w:rPr>
            </w:pPr>
            <w:r w:rsidRPr="0084348A">
              <w:rPr>
                <w:sz w:val="24"/>
                <w:szCs w:val="24"/>
              </w:rPr>
              <w:t>Отпуск теплоты осуществляется согласно температурному графику 95/70°С</w:t>
            </w:r>
          </w:p>
        </w:tc>
      </w:tr>
      <w:tr w:rsidR="00B434BB" w:rsidRPr="0084348A" w:rsidTr="00C97D50">
        <w:tc>
          <w:tcPr>
            <w:tcW w:w="4785" w:type="dxa"/>
          </w:tcPr>
          <w:p w:rsidR="00B434BB" w:rsidRDefault="00B434BB" w:rsidP="00C97D50">
            <w:pPr>
              <w:ind w:firstLine="0"/>
              <w:rPr>
                <w:sz w:val="24"/>
                <w:szCs w:val="24"/>
              </w:rPr>
            </w:pPr>
            <w:r>
              <w:rPr>
                <w:sz w:val="24"/>
                <w:szCs w:val="24"/>
              </w:rPr>
              <w:t>з) гидравлические режимы тепловых сетей и пьезометрические графики</w:t>
            </w:r>
          </w:p>
        </w:tc>
        <w:tc>
          <w:tcPr>
            <w:tcW w:w="4997" w:type="dxa"/>
          </w:tcPr>
          <w:p w:rsidR="00B434BB" w:rsidRPr="0084348A" w:rsidRDefault="00B434BB" w:rsidP="00C97D50">
            <w:pPr>
              <w:ind w:firstLine="0"/>
              <w:rPr>
                <w:sz w:val="24"/>
                <w:szCs w:val="24"/>
              </w:rPr>
            </w:pPr>
            <w:r w:rsidRPr="0084348A">
              <w:rPr>
                <w:sz w:val="24"/>
                <w:szCs w:val="24"/>
              </w:rPr>
              <w:t>Статистика отказов тепловых сетей (аварий, инцидентов) отсутствует.</w:t>
            </w:r>
          </w:p>
        </w:tc>
      </w:tr>
      <w:tr w:rsidR="00B434BB" w:rsidRPr="0084348A" w:rsidTr="00C97D50">
        <w:tc>
          <w:tcPr>
            <w:tcW w:w="4785" w:type="dxa"/>
          </w:tcPr>
          <w:p w:rsidR="00B434BB" w:rsidRPr="0084348A" w:rsidRDefault="00B434BB" w:rsidP="00C97D50">
            <w:pPr>
              <w:pStyle w:val="Default"/>
              <w:ind w:firstLine="0"/>
            </w:pPr>
            <w:r w:rsidRPr="0084348A">
              <w:t xml:space="preserve">и) статистику отказов тепловых сетей (аварий, инцидентов) за последние 5 лет; </w:t>
            </w:r>
          </w:p>
        </w:tc>
        <w:tc>
          <w:tcPr>
            <w:tcW w:w="4997" w:type="dxa"/>
          </w:tcPr>
          <w:p w:rsidR="00B434BB" w:rsidRPr="0084348A" w:rsidRDefault="00B434BB" w:rsidP="00C97D50">
            <w:pPr>
              <w:ind w:firstLine="0"/>
              <w:rPr>
                <w:sz w:val="24"/>
                <w:szCs w:val="24"/>
              </w:rPr>
            </w:pPr>
            <w:r w:rsidRPr="0084348A">
              <w:rPr>
                <w:sz w:val="24"/>
                <w:szCs w:val="24"/>
              </w:rPr>
              <w:t>Статистика отказов тепловых сетей (аварий, инцидентов) отсутствует.</w:t>
            </w:r>
          </w:p>
        </w:tc>
      </w:tr>
      <w:tr w:rsidR="00B434BB" w:rsidRPr="0084348A" w:rsidTr="00C97D50">
        <w:tc>
          <w:tcPr>
            <w:tcW w:w="4785" w:type="dxa"/>
          </w:tcPr>
          <w:p w:rsidR="00B434BB" w:rsidRPr="0084348A" w:rsidRDefault="00B434BB" w:rsidP="00C97D50">
            <w:pPr>
              <w:ind w:firstLine="0"/>
              <w:rPr>
                <w:sz w:val="24"/>
                <w:szCs w:val="24"/>
              </w:rPr>
            </w:pPr>
            <w:r w:rsidRPr="0084348A">
              <w:rPr>
                <w:sz w:val="24"/>
                <w:szCs w:val="24"/>
              </w:rPr>
              <w:t>к)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tc>
        <w:tc>
          <w:tcPr>
            <w:tcW w:w="4997" w:type="dxa"/>
          </w:tcPr>
          <w:p w:rsidR="00B434BB" w:rsidRPr="0084348A" w:rsidRDefault="00B434BB" w:rsidP="00C97D50">
            <w:pPr>
              <w:ind w:firstLine="0"/>
              <w:rPr>
                <w:sz w:val="24"/>
                <w:szCs w:val="24"/>
              </w:rPr>
            </w:pPr>
            <w:r w:rsidRPr="0084348A">
              <w:rPr>
                <w:sz w:val="24"/>
                <w:szCs w:val="24"/>
              </w:rPr>
              <w:t>Статистика восстановлений (аварийно-восстановительных ремонтов) тепловых сетей отсутствует.</w:t>
            </w:r>
          </w:p>
        </w:tc>
      </w:tr>
      <w:tr w:rsidR="00B434BB" w:rsidRPr="0084348A" w:rsidTr="00C97D50">
        <w:tc>
          <w:tcPr>
            <w:tcW w:w="4785" w:type="dxa"/>
          </w:tcPr>
          <w:p w:rsidR="00B434BB" w:rsidRPr="0084348A" w:rsidRDefault="00B434BB" w:rsidP="00C97D50">
            <w:pPr>
              <w:ind w:firstLine="0"/>
              <w:rPr>
                <w:sz w:val="24"/>
                <w:szCs w:val="24"/>
              </w:rPr>
            </w:pPr>
            <w:r w:rsidRPr="0084348A">
              <w:rPr>
                <w:sz w:val="24"/>
                <w:szCs w:val="24"/>
              </w:rPr>
              <w:t>л) описание процедур диагностики состояния тепловых сетей и планирования капитальных (текущих) ремонтов;</w:t>
            </w:r>
          </w:p>
        </w:tc>
        <w:tc>
          <w:tcPr>
            <w:tcW w:w="4997" w:type="dxa"/>
          </w:tcPr>
          <w:p w:rsidR="00B434BB" w:rsidRPr="0084348A" w:rsidRDefault="00B434BB" w:rsidP="00C97D50">
            <w:pPr>
              <w:ind w:firstLine="0"/>
              <w:rPr>
                <w:sz w:val="24"/>
                <w:szCs w:val="24"/>
              </w:rPr>
            </w:pPr>
            <w:r w:rsidRPr="0084348A">
              <w:rPr>
                <w:sz w:val="24"/>
                <w:szCs w:val="24"/>
              </w:rPr>
              <w:t>Для диагностики состояния тепловых сетей проводятся ежегодные гидравлические испытания.</w:t>
            </w:r>
          </w:p>
        </w:tc>
      </w:tr>
      <w:tr w:rsidR="00B434BB" w:rsidRPr="0084348A" w:rsidTr="00C97D50">
        <w:tc>
          <w:tcPr>
            <w:tcW w:w="4785" w:type="dxa"/>
          </w:tcPr>
          <w:p w:rsidR="00B434BB" w:rsidRPr="0084348A" w:rsidRDefault="00B434BB" w:rsidP="00C97D50">
            <w:pPr>
              <w:ind w:firstLine="0"/>
              <w:rPr>
                <w:sz w:val="24"/>
                <w:szCs w:val="24"/>
              </w:rPr>
            </w:pPr>
            <w:r w:rsidRPr="0084348A">
              <w:rPr>
                <w:sz w:val="24"/>
                <w:szCs w:val="24"/>
              </w:rPr>
              <w:t>м)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p>
        </w:tc>
        <w:tc>
          <w:tcPr>
            <w:tcW w:w="4997" w:type="dxa"/>
          </w:tcPr>
          <w:p w:rsidR="00B434BB" w:rsidRPr="0084348A" w:rsidRDefault="00B434BB" w:rsidP="00C97D50">
            <w:pPr>
              <w:pStyle w:val="Default"/>
            </w:pPr>
            <w:r w:rsidRPr="0084348A">
              <w:t xml:space="preserve">Для поддержания технического состояния тепловых сетей на требуемом уровне проводятся: </w:t>
            </w:r>
          </w:p>
          <w:p w:rsidR="00B434BB" w:rsidRPr="0084348A" w:rsidRDefault="00B434BB" w:rsidP="00C97D50">
            <w:pPr>
              <w:pStyle w:val="Default"/>
            </w:pPr>
            <w:r w:rsidRPr="0084348A">
              <w:t xml:space="preserve"> регулярные летние ремонты, </w:t>
            </w:r>
          </w:p>
          <w:p w:rsidR="00B434BB" w:rsidRPr="0084348A" w:rsidRDefault="00B434BB" w:rsidP="00C97D50">
            <w:pPr>
              <w:pStyle w:val="Default"/>
            </w:pPr>
            <w:r w:rsidRPr="0084348A">
              <w:t xml:space="preserve"> ежегодные гидравлические испытания. </w:t>
            </w:r>
          </w:p>
          <w:p w:rsidR="00B434BB" w:rsidRPr="0084348A" w:rsidRDefault="00B434BB" w:rsidP="00C97D50">
            <w:pPr>
              <w:ind w:firstLine="0"/>
              <w:rPr>
                <w:sz w:val="24"/>
                <w:szCs w:val="24"/>
              </w:rPr>
            </w:pPr>
          </w:p>
        </w:tc>
      </w:tr>
      <w:tr w:rsidR="00B434BB" w:rsidRPr="0084348A" w:rsidTr="00C97D50">
        <w:tc>
          <w:tcPr>
            <w:tcW w:w="4785" w:type="dxa"/>
          </w:tcPr>
          <w:p w:rsidR="00B434BB" w:rsidRPr="0084348A" w:rsidRDefault="00B434BB" w:rsidP="00C97D50">
            <w:pPr>
              <w:ind w:firstLine="0"/>
              <w:rPr>
                <w:sz w:val="24"/>
                <w:szCs w:val="24"/>
              </w:rPr>
            </w:pPr>
            <w:r w:rsidRPr="0084348A">
              <w:rPr>
                <w:sz w:val="24"/>
                <w:szCs w:val="24"/>
              </w:rPr>
              <w:t>н)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p>
        </w:tc>
        <w:tc>
          <w:tcPr>
            <w:tcW w:w="4997" w:type="dxa"/>
          </w:tcPr>
          <w:p w:rsidR="00B434BB" w:rsidRPr="0084348A" w:rsidRDefault="00B434BB" w:rsidP="00C97D50">
            <w:pPr>
              <w:pStyle w:val="Default"/>
            </w:pPr>
            <w:r w:rsidRPr="0084348A">
              <w:t>Норматив потерь тепловой энергии в</w:t>
            </w:r>
            <w:r>
              <w:t xml:space="preserve"> тепловых сетях составляет  2135,3 </w:t>
            </w:r>
            <w:r w:rsidRPr="0084348A">
              <w:t>Гкал/год,</w:t>
            </w:r>
          </w:p>
          <w:p w:rsidR="00B434BB" w:rsidRPr="0084348A" w:rsidRDefault="00B434BB" w:rsidP="00C97D50">
            <w:pPr>
              <w:ind w:firstLine="0"/>
              <w:rPr>
                <w:sz w:val="24"/>
                <w:szCs w:val="24"/>
              </w:rPr>
            </w:pPr>
            <w:r w:rsidRPr="0084348A">
              <w:rPr>
                <w:sz w:val="24"/>
                <w:szCs w:val="24"/>
              </w:rPr>
              <w:t xml:space="preserve">что составляет </w:t>
            </w:r>
            <w:r>
              <w:rPr>
                <w:sz w:val="24"/>
                <w:szCs w:val="24"/>
              </w:rPr>
              <w:t xml:space="preserve">13,0 </w:t>
            </w:r>
            <w:r w:rsidRPr="0084348A">
              <w:rPr>
                <w:sz w:val="24"/>
                <w:szCs w:val="24"/>
              </w:rPr>
              <w:t>% от производства тепловой энергии.</w:t>
            </w:r>
          </w:p>
        </w:tc>
      </w:tr>
      <w:tr w:rsidR="00B434BB" w:rsidTr="00C97D50">
        <w:tc>
          <w:tcPr>
            <w:tcW w:w="4785" w:type="dxa"/>
          </w:tcPr>
          <w:p w:rsidR="00B434BB" w:rsidRPr="0084348A" w:rsidRDefault="00B434BB" w:rsidP="00C97D50">
            <w:pPr>
              <w:ind w:firstLine="0"/>
              <w:rPr>
                <w:sz w:val="24"/>
                <w:szCs w:val="24"/>
              </w:rPr>
            </w:pPr>
            <w:r w:rsidRPr="0084348A">
              <w:rPr>
                <w:sz w:val="24"/>
                <w:szCs w:val="24"/>
              </w:rPr>
              <w:t>о) оценку тепловых потерь в тепловых сетях за последние 3 года при отсутствии приборов учета тепловой энергии;</w:t>
            </w:r>
          </w:p>
        </w:tc>
        <w:tc>
          <w:tcPr>
            <w:tcW w:w="4997" w:type="dxa"/>
          </w:tcPr>
          <w:p w:rsidR="00B434BB" w:rsidRDefault="00B434BB" w:rsidP="00C97D50">
            <w:pPr>
              <w:ind w:firstLine="0"/>
              <w:rPr>
                <w:sz w:val="23"/>
                <w:szCs w:val="23"/>
              </w:rPr>
            </w:pPr>
            <w:r>
              <w:rPr>
                <w:sz w:val="23"/>
                <w:szCs w:val="23"/>
              </w:rPr>
              <w:t>-</w:t>
            </w:r>
          </w:p>
        </w:tc>
      </w:tr>
      <w:tr w:rsidR="00B434BB" w:rsidTr="00C97D50">
        <w:tc>
          <w:tcPr>
            <w:tcW w:w="4785" w:type="dxa"/>
          </w:tcPr>
          <w:p w:rsidR="00B434BB" w:rsidRPr="0084348A" w:rsidRDefault="00B434BB" w:rsidP="00C97D50">
            <w:pPr>
              <w:ind w:firstLine="0"/>
              <w:rPr>
                <w:sz w:val="24"/>
                <w:szCs w:val="24"/>
              </w:rPr>
            </w:pPr>
            <w:r w:rsidRPr="0084348A">
              <w:rPr>
                <w:sz w:val="24"/>
                <w:szCs w:val="24"/>
              </w:rPr>
              <w:t>п) предписания надзорных органов по запрещению дальнейшей эксплуатации участков тепловой сети и результаты их исполнения;</w:t>
            </w:r>
          </w:p>
        </w:tc>
        <w:tc>
          <w:tcPr>
            <w:tcW w:w="4997" w:type="dxa"/>
          </w:tcPr>
          <w:p w:rsidR="00B434BB" w:rsidRDefault="00B434BB" w:rsidP="00C97D50">
            <w:pPr>
              <w:ind w:firstLine="0"/>
              <w:rPr>
                <w:sz w:val="23"/>
                <w:szCs w:val="23"/>
              </w:rPr>
            </w:pPr>
            <w:r>
              <w:rPr>
                <w:sz w:val="23"/>
                <w:szCs w:val="23"/>
              </w:rPr>
              <w:t>Предписания надзорных органов по запрещению дальнейшей эксплуатации отсутствуют.</w:t>
            </w:r>
          </w:p>
        </w:tc>
      </w:tr>
      <w:tr w:rsidR="00B434BB" w:rsidTr="00C97D50">
        <w:tc>
          <w:tcPr>
            <w:tcW w:w="4785" w:type="dxa"/>
          </w:tcPr>
          <w:p w:rsidR="00B434BB" w:rsidRPr="0084348A" w:rsidRDefault="00B434BB" w:rsidP="00C97D50">
            <w:pPr>
              <w:ind w:firstLine="0"/>
              <w:rPr>
                <w:sz w:val="24"/>
                <w:szCs w:val="24"/>
              </w:rPr>
            </w:pPr>
            <w:r w:rsidRPr="0084348A">
              <w:rPr>
                <w:sz w:val="24"/>
                <w:szCs w:val="24"/>
              </w:rPr>
              <w:t>р) 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p>
        </w:tc>
        <w:tc>
          <w:tcPr>
            <w:tcW w:w="4997" w:type="dxa"/>
          </w:tcPr>
          <w:p w:rsidR="00B434BB" w:rsidRDefault="00B434BB" w:rsidP="00C97D50">
            <w:pPr>
              <w:ind w:firstLine="0"/>
              <w:rPr>
                <w:sz w:val="23"/>
                <w:szCs w:val="23"/>
              </w:rPr>
            </w:pPr>
            <w:r>
              <w:rPr>
                <w:sz w:val="23"/>
                <w:szCs w:val="23"/>
              </w:rPr>
              <w:t>Тип присоединения потребителей к тепловым сетям – непосредственное без смешения и без регуляторов расхода на вводах абонентов с качественным регулированием температуры теплоносителя по температуре наружного воздуха (температурный график 95/70°С).</w:t>
            </w:r>
          </w:p>
        </w:tc>
      </w:tr>
      <w:tr w:rsidR="00B434BB" w:rsidTr="00C97D50">
        <w:tc>
          <w:tcPr>
            <w:tcW w:w="4785" w:type="dxa"/>
          </w:tcPr>
          <w:p w:rsidR="00B434BB" w:rsidRPr="0084348A" w:rsidRDefault="00B434BB" w:rsidP="00C97D50">
            <w:pPr>
              <w:ind w:firstLine="0"/>
              <w:rPr>
                <w:sz w:val="24"/>
                <w:szCs w:val="24"/>
              </w:rPr>
            </w:pPr>
            <w:r w:rsidRPr="0084348A">
              <w:rPr>
                <w:sz w:val="24"/>
                <w:szCs w:val="24"/>
              </w:rPr>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tc>
        <w:tc>
          <w:tcPr>
            <w:tcW w:w="4997" w:type="dxa"/>
          </w:tcPr>
          <w:p w:rsidR="00B434BB" w:rsidRDefault="00B434BB" w:rsidP="00C97D50">
            <w:pPr>
              <w:ind w:firstLine="0"/>
              <w:rPr>
                <w:sz w:val="23"/>
                <w:szCs w:val="23"/>
              </w:rPr>
            </w:pPr>
            <w:r>
              <w:rPr>
                <w:sz w:val="23"/>
                <w:szCs w:val="23"/>
              </w:rPr>
              <w:t>Коммерческий приборный учет тепловой энергии отсутствует</w:t>
            </w:r>
          </w:p>
        </w:tc>
      </w:tr>
      <w:tr w:rsidR="00B434BB" w:rsidTr="00C97D50">
        <w:tc>
          <w:tcPr>
            <w:tcW w:w="4785" w:type="dxa"/>
          </w:tcPr>
          <w:p w:rsidR="00B434BB" w:rsidRPr="0084348A" w:rsidRDefault="00B434BB" w:rsidP="00C97D50">
            <w:pPr>
              <w:pStyle w:val="Default"/>
              <w:ind w:firstLine="0"/>
            </w:pPr>
            <w:r w:rsidRPr="0084348A">
              <w:t xml:space="preserve">т) анализ работы диспетчерских служб теплоснабжающих (теплосетевых) организаций и используемых средств автоматизации, телемеханизации и связи; </w:t>
            </w:r>
          </w:p>
        </w:tc>
        <w:tc>
          <w:tcPr>
            <w:tcW w:w="4997" w:type="dxa"/>
          </w:tcPr>
          <w:p w:rsidR="00B434BB" w:rsidRDefault="00B434BB" w:rsidP="00C97D50">
            <w:pPr>
              <w:pStyle w:val="Default"/>
              <w:ind w:firstLine="0"/>
              <w:rPr>
                <w:sz w:val="23"/>
                <w:szCs w:val="23"/>
              </w:rPr>
            </w:pPr>
            <w:r>
              <w:rPr>
                <w:sz w:val="23"/>
                <w:szCs w:val="23"/>
              </w:rPr>
              <w:t xml:space="preserve">Средства автоматизации </w:t>
            </w:r>
          </w:p>
          <w:p w:rsidR="00B434BB" w:rsidRDefault="00B434BB" w:rsidP="00C97D50">
            <w:pPr>
              <w:ind w:firstLine="0"/>
              <w:rPr>
                <w:sz w:val="23"/>
                <w:szCs w:val="23"/>
              </w:rPr>
            </w:pPr>
            <w:r>
              <w:rPr>
                <w:sz w:val="23"/>
                <w:szCs w:val="23"/>
              </w:rPr>
              <w:t>телемеханизации и связи отсутствуют</w:t>
            </w:r>
          </w:p>
        </w:tc>
      </w:tr>
      <w:tr w:rsidR="00B434BB" w:rsidTr="00C97D50">
        <w:tc>
          <w:tcPr>
            <w:tcW w:w="4785" w:type="dxa"/>
          </w:tcPr>
          <w:p w:rsidR="00B434BB" w:rsidRPr="0084348A" w:rsidRDefault="00B434BB" w:rsidP="00C97D50">
            <w:pPr>
              <w:pStyle w:val="Default"/>
              <w:ind w:firstLine="0"/>
            </w:pPr>
            <w:r w:rsidRPr="0084348A">
              <w:t xml:space="preserve">у) уровень автоматизации и обслуживания центральных тепловых пунктов, насосных станций; </w:t>
            </w:r>
          </w:p>
        </w:tc>
        <w:tc>
          <w:tcPr>
            <w:tcW w:w="4997" w:type="dxa"/>
          </w:tcPr>
          <w:p w:rsidR="00B434BB" w:rsidRDefault="00B434BB" w:rsidP="00C97D50">
            <w:pPr>
              <w:ind w:firstLine="0"/>
              <w:rPr>
                <w:sz w:val="23"/>
                <w:szCs w:val="23"/>
              </w:rPr>
            </w:pPr>
            <w:r>
              <w:rPr>
                <w:sz w:val="23"/>
                <w:szCs w:val="23"/>
              </w:rPr>
              <w:t>-</w:t>
            </w:r>
          </w:p>
        </w:tc>
      </w:tr>
      <w:tr w:rsidR="00B434BB" w:rsidTr="00C97D50">
        <w:tc>
          <w:tcPr>
            <w:tcW w:w="4785" w:type="dxa"/>
          </w:tcPr>
          <w:p w:rsidR="00B434BB" w:rsidRPr="0084348A" w:rsidRDefault="00B434BB" w:rsidP="00C97D50">
            <w:pPr>
              <w:pStyle w:val="Default"/>
              <w:ind w:firstLine="0"/>
            </w:pPr>
            <w:r w:rsidRPr="0084348A">
              <w:t>ф) сведения о наличии защиты тепловых сетей от превышения давления;</w:t>
            </w:r>
          </w:p>
        </w:tc>
        <w:tc>
          <w:tcPr>
            <w:tcW w:w="4997" w:type="dxa"/>
          </w:tcPr>
          <w:p w:rsidR="00B434BB" w:rsidRDefault="00B434BB" w:rsidP="00C97D50">
            <w:pPr>
              <w:ind w:firstLine="0"/>
              <w:rPr>
                <w:sz w:val="23"/>
                <w:szCs w:val="23"/>
              </w:rPr>
            </w:pPr>
            <w:r>
              <w:rPr>
                <w:sz w:val="23"/>
                <w:szCs w:val="23"/>
              </w:rPr>
              <w:t>Установлены предохранительные клапаны</w:t>
            </w:r>
          </w:p>
        </w:tc>
      </w:tr>
      <w:tr w:rsidR="00B434BB" w:rsidTr="00C97D50">
        <w:tc>
          <w:tcPr>
            <w:tcW w:w="4785" w:type="dxa"/>
          </w:tcPr>
          <w:p w:rsidR="00B434BB" w:rsidRPr="0084348A" w:rsidRDefault="00B434BB" w:rsidP="00C97D50">
            <w:pPr>
              <w:pStyle w:val="Default"/>
              <w:ind w:firstLine="0"/>
            </w:pPr>
            <w:r w:rsidRPr="0084348A">
              <w:t>х) перечень выявленных бесхозяйных тепловых сетей и обоснование выбора организации, уполномоченной на их эксплуатацию.</w:t>
            </w:r>
          </w:p>
        </w:tc>
        <w:tc>
          <w:tcPr>
            <w:tcW w:w="4997" w:type="dxa"/>
          </w:tcPr>
          <w:p w:rsidR="00B434BB" w:rsidRDefault="00B434BB" w:rsidP="00C97D50">
            <w:pPr>
              <w:ind w:firstLine="0"/>
              <w:rPr>
                <w:sz w:val="23"/>
                <w:szCs w:val="23"/>
              </w:rPr>
            </w:pPr>
            <w:r>
              <w:rPr>
                <w:sz w:val="23"/>
                <w:szCs w:val="23"/>
              </w:rPr>
              <w:t>Бесхозяйных сетей не выявлено</w:t>
            </w:r>
          </w:p>
        </w:tc>
      </w:tr>
    </w:tbl>
    <w:p w:rsidR="00B434BB" w:rsidRDefault="00B434BB" w:rsidP="008A37D2">
      <w:pPr>
        <w:spacing w:line="360" w:lineRule="auto"/>
        <w:ind w:firstLine="180"/>
        <w:rPr>
          <w:sz w:val="28"/>
          <w:szCs w:val="28"/>
        </w:rPr>
      </w:pPr>
      <w:r>
        <w:rPr>
          <w:sz w:val="28"/>
          <w:szCs w:val="28"/>
        </w:rPr>
        <w:t xml:space="preserve">  </w:t>
      </w:r>
    </w:p>
    <w:p w:rsidR="00B434BB" w:rsidRDefault="00B434BB" w:rsidP="008A37D2">
      <w:pPr>
        <w:spacing w:line="360" w:lineRule="auto"/>
        <w:ind w:firstLine="180"/>
        <w:rPr>
          <w:sz w:val="28"/>
          <w:szCs w:val="28"/>
        </w:rPr>
      </w:pPr>
      <w:r>
        <w:rPr>
          <w:sz w:val="28"/>
          <w:szCs w:val="28"/>
        </w:rPr>
        <w:t xml:space="preserve">  Описание тепловых  сетей  МУП ЖКХ  «Песковский коммунальник» от котельной ст. Шлаковая.</w:t>
      </w:r>
    </w:p>
    <w:p w:rsidR="00B434BB" w:rsidRDefault="00B434BB" w:rsidP="008A37D2">
      <w:pPr>
        <w:spacing w:line="360" w:lineRule="auto"/>
        <w:ind w:firstLine="180"/>
        <w:jc w:val="right"/>
        <w:rPr>
          <w:sz w:val="24"/>
          <w:szCs w:val="24"/>
        </w:rPr>
      </w:pPr>
      <w:r>
        <w:rPr>
          <w:sz w:val="28"/>
          <w:szCs w:val="28"/>
        </w:rPr>
        <w:t xml:space="preserve"> </w:t>
      </w:r>
      <w:r>
        <w:rPr>
          <w:sz w:val="24"/>
          <w:szCs w:val="24"/>
        </w:rPr>
        <w:t>Таблица 3.1.2 Описание тепловых сетей МУП ЖКХ</w:t>
      </w:r>
    </w:p>
    <w:tbl>
      <w:tblPr>
        <w:tblStyle w:val="TableGrid"/>
        <w:tblW w:w="0" w:type="auto"/>
        <w:tblLook w:val="01E0"/>
      </w:tblPr>
      <w:tblGrid>
        <w:gridCol w:w="4574"/>
        <w:gridCol w:w="4997"/>
      </w:tblGrid>
      <w:tr w:rsidR="00B434BB" w:rsidTr="00C97D50">
        <w:tc>
          <w:tcPr>
            <w:tcW w:w="4574" w:type="dxa"/>
          </w:tcPr>
          <w:p w:rsidR="00B434BB" w:rsidRDefault="00B434BB" w:rsidP="00C97D50">
            <w:pPr>
              <w:spacing w:line="360" w:lineRule="auto"/>
              <w:ind w:firstLine="0"/>
              <w:jc w:val="center"/>
              <w:rPr>
                <w:sz w:val="28"/>
                <w:szCs w:val="28"/>
              </w:rPr>
            </w:pPr>
            <w:r>
              <w:rPr>
                <w:sz w:val="28"/>
                <w:szCs w:val="28"/>
              </w:rPr>
              <w:t>Показатели</w:t>
            </w:r>
          </w:p>
        </w:tc>
        <w:tc>
          <w:tcPr>
            <w:tcW w:w="4997" w:type="dxa"/>
          </w:tcPr>
          <w:p w:rsidR="00B434BB" w:rsidRDefault="00B434BB" w:rsidP="00C97D50">
            <w:pPr>
              <w:spacing w:line="360" w:lineRule="auto"/>
              <w:ind w:firstLine="0"/>
              <w:jc w:val="center"/>
              <w:rPr>
                <w:sz w:val="28"/>
                <w:szCs w:val="28"/>
              </w:rPr>
            </w:pPr>
            <w:r>
              <w:rPr>
                <w:sz w:val="28"/>
                <w:szCs w:val="28"/>
              </w:rPr>
              <w:t>Описание, значения</w:t>
            </w:r>
          </w:p>
        </w:tc>
      </w:tr>
      <w:tr w:rsidR="00B434BB" w:rsidTr="00C97D50">
        <w:tc>
          <w:tcPr>
            <w:tcW w:w="9571" w:type="dxa"/>
            <w:gridSpan w:val="2"/>
          </w:tcPr>
          <w:p w:rsidR="00B434BB" w:rsidRPr="00865485" w:rsidRDefault="00B434BB" w:rsidP="00C97D50">
            <w:pPr>
              <w:ind w:firstLine="0"/>
              <w:rPr>
                <w:sz w:val="24"/>
                <w:szCs w:val="24"/>
              </w:rPr>
            </w:pPr>
            <w:r w:rsidRPr="00865485">
              <w:rPr>
                <w:sz w:val="24"/>
                <w:szCs w:val="24"/>
              </w:rPr>
              <w:t>Котельная МУП ЖКХ «Песковский коммунальник» ст Шлаковая</w:t>
            </w:r>
          </w:p>
        </w:tc>
      </w:tr>
      <w:tr w:rsidR="00B434BB" w:rsidTr="00C97D50">
        <w:tc>
          <w:tcPr>
            <w:tcW w:w="4574" w:type="dxa"/>
          </w:tcPr>
          <w:p w:rsidR="00B434BB" w:rsidRPr="00865485" w:rsidRDefault="00B434BB" w:rsidP="00C97D50">
            <w:pPr>
              <w:ind w:firstLine="0"/>
              <w:rPr>
                <w:sz w:val="24"/>
                <w:szCs w:val="24"/>
              </w:rPr>
            </w:pPr>
            <w:r>
              <w:rPr>
                <w:sz w:val="24"/>
                <w:szCs w:val="24"/>
              </w:rPr>
              <w:t>а)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w:t>
            </w:r>
          </w:p>
        </w:tc>
        <w:tc>
          <w:tcPr>
            <w:tcW w:w="4997" w:type="dxa"/>
          </w:tcPr>
          <w:p w:rsidR="00B434BB" w:rsidRDefault="00B434BB" w:rsidP="00C97D50">
            <w:pPr>
              <w:ind w:firstLine="0"/>
              <w:rPr>
                <w:sz w:val="23"/>
                <w:szCs w:val="23"/>
              </w:rPr>
            </w:pPr>
            <w:r>
              <w:rPr>
                <w:sz w:val="24"/>
                <w:szCs w:val="24"/>
              </w:rPr>
              <w:t xml:space="preserve">Для системы теплоснабжения от котельной ст. Шлаковая  принято качественное регулирование отпуска  тепловой энергии в сетевой воде потребителям. </w:t>
            </w:r>
            <w:r>
              <w:rPr>
                <w:sz w:val="23"/>
                <w:szCs w:val="23"/>
              </w:rPr>
              <w:t>Расчетный температурный график – 95/70</w:t>
            </w:r>
            <w:r w:rsidRPr="0084348A">
              <w:rPr>
                <w:sz w:val="22"/>
                <w:szCs w:val="22"/>
              </w:rPr>
              <w:t>°С</w:t>
            </w:r>
            <w:r>
              <w:rPr>
                <w:sz w:val="16"/>
                <w:szCs w:val="16"/>
              </w:rPr>
              <w:t xml:space="preserve"> </w:t>
            </w:r>
            <w:r>
              <w:rPr>
                <w:sz w:val="23"/>
                <w:szCs w:val="23"/>
              </w:rPr>
              <w:t xml:space="preserve"> при расчетной температуре наружного воздуха –</w:t>
            </w:r>
          </w:p>
          <w:p w:rsidR="00B434BB" w:rsidRPr="00865485" w:rsidRDefault="00B434BB" w:rsidP="00C97D50">
            <w:pPr>
              <w:ind w:firstLine="0"/>
              <w:rPr>
                <w:sz w:val="24"/>
                <w:szCs w:val="24"/>
              </w:rPr>
            </w:pPr>
            <w:r>
              <w:rPr>
                <w:sz w:val="23"/>
                <w:szCs w:val="23"/>
              </w:rPr>
              <w:t xml:space="preserve">34 </w:t>
            </w:r>
            <w:r w:rsidRPr="0084348A">
              <w:rPr>
                <w:sz w:val="22"/>
                <w:szCs w:val="22"/>
              </w:rPr>
              <w:t xml:space="preserve"> °С</w:t>
            </w:r>
          </w:p>
        </w:tc>
      </w:tr>
      <w:tr w:rsidR="00B434BB" w:rsidTr="00C97D50">
        <w:tc>
          <w:tcPr>
            <w:tcW w:w="4574" w:type="dxa"/>
          </w:tcPr>
          <w:p w:rsidR="00B434BB" w:rsidRPr="00865485" w:rsidRDefault="00B434BB" w:rsidP="00C97D50">
            <w:pPr>
              <w:ind w:firstLine="0"/>
              <w:rPr>
                <w:sz w:val="24"/>
                <w:szCs w:val="24"/>
              </w:rPr>
            </w:pPr>
            <w:r>
              <w:rPr>
                <w:sz w:val="24"/>
                <w:szCs w:val="24"/>
              </w:rPr>
              <w:t>б) электронные или бумажные карты (схемы) тепловых сетей в зонах действия источников тепловой энергии</w:t>
            </w:r>
          </w:p>
        </w:tc>
        <w:tc>
          <w:tcPr>
            <w:tcW w:w="4997" w:type="dxa"/>
          </w:tcPr>
          <w:p w:rsidR="00B434BB" w:rsidRPr="00865485" w:rsidRDefault="00B434BB" w:rsidP="00C97D50">
            <w:pPr>
              <w:ind w:firstLine="0"/>
              <w:rPr>
                <w:sz w:val="24"/>
                <w:szCs w:val="24"/>
              </w:rPr>
            </w:pPr>
            <w:r>
              <w:rPr>
                <w:sz w:val="24"/>
                <w:szCs w:val="24"/>
              </w:rPr>
              <w:t>Схемы тепловых сетей представлены в Приложении 2</w:t>
            </w:r>
          </w:p>
        </w:tc>
      </w:tr>
      <w:tr w:rsidR="00B434BB" w:rsidTr="00C97D50">
        <w:tc>
          <w:tcPr>
            <w:tcW w:w="4574" w:type="dxa"/>
          </w:tcPr>
          <w:p w:rsidR="00B434BB" w:rsidRPr="00865485" w:rsidRDefault="00B434BB" w:rsidP="00C97D50">
            <w:pPr>
              <w:ind w:firstLine="0"/>
              <w:rPr>
                <w:sz w:val="24"/>
                <w:szCs w:val="24"/>
              </w:rPr>
            </w:pPr>
            <w:r>
              <w:rPr>
                <w:sz w:val="24"/>
                <w:szCs w:val="24"/>
              </w:rPr>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p>
        </w:tc>
        <w:tc>
          <w:tcPr>
            <w:tcW w:w="4997" w:type="dxa"/>
          </w:tcPr>
          <w:p w:rsidR="00B434BB" w:rsidRPr="0084348A" w:rsidRDefault="00B434BB" w:rsidP="00C97D50">
            <w:pPr>
              <w:pStyle w:val="Default"/>
              <w:ind w:firstLine="75"/>
            </w:pPr>
            <w:r w:rsidRPr="0084348A">
              <w:t xml:space="preserve">Год начала эксплуатации – 1995 г. </w:t>
            </w:r>
          </w:p>
          <w:p w:rsidR="00B434BB" w:rsidRPr="0084348A" w:rsidRDefault="00B434BB" w:rsidP="00C97D50">
            <w:pPr>
              <w:pStyle w:val="Default"/>
              <w:ind w:firstLine="75"/>
            </w:pPr>
            <w:r w:rsidRPr="0084348A">
              <w:t xml:space="preserve">Тепловая сеть водяная двухтрубная, нагрузка на горячее водоснабжение отсутствует; </w:t>
            </w:r>
          </w:p>
          <w:p w:rsidR="00B434BB" w:rsidRPr="0084348A" w:rsidRDefault="00B434BB" w:rsidP="00C97D50">
            <w:pPr>
              <w:pStyle w:val="Default"/>
              <w:ind w:firstLine="75"/>
            </w:pPr>
            <w:r w:rsidRPr="0084348A">
              <w:t xml:space="preserve">материал трубопроводов – сталь; </w:t>
            </w:r>
          </w:p>
          <w:p w:rsidR="00B434BB" w:rsidRPr="0084348A" w:rsidRDefault="00B434BB" w:rsidP="00C97D50">
            <w:pPr>
              <w:pStyle w:val="Default"/>
              <w:ind w:firstLine="75"/>
            </w:pPr>
            <w:r w:rsidRPr="0084348A">
              <w:t>способ прокладки –  надземная и подземная</w:t>
            </w:r>
          </w:p>
          <w:p w:rsidR="00B434BB" w:rsidRPr="0084348A" w:rsidRDefault="00B434BB" w:rsidP="00C97D50">
            <w:pPr>
              <w:pStyle w:val="Default"/>
              <w:ind w:firstLine="75"/>
            </w:pPr>
            <w:r w:rsidRPr="0084348A">
              <w:t xml:space="preserve">тип изоляции трубопроводов – минвата, стеклоткань. </w:t>
            </w:r>
          </w:p>
          <w:p w:rsidR="00B434BB" w:rsidRPr="0084348A" w:rsidRDefault="00B434BB" w:rsidP="00C97D50">
            <w:pPr>
              <w:pStyle w:val="Default"/>
              <w:ind w:firstLine="75"/>
            </w:pPr>
            <w:r w:rsidRPr="0084348A">
              <w:t xml:space="preserve">Компенсация температурных удлинений трубопроводов осуществляется за счет естественных изменений направления трассы, а также применения П-образных компенсаторов. </w:t>
            </w:r>
          </w:p>
          <w:p w:rsidR="00B434BB" w:rsidRPr="0084348A" w:rsidRDefault="00B434BB" w:rsidP="00C97D50">
            <w:pPr>
              <w:pStyle w:val="Default"/>
              <w:ind w:firstLine="75"/>
            </w:pPr>
            <w:r w:rsidRPr="0084348A">
              <w:t xml:space="preserve">Грунты в местах прокладки трубопроводов, в основном, песчаные и супесчаные. </w:t>
            </w:r>
          </w:p>
          <w:p w:rsidR="00B434BB" w:rsidRPr="0084348A" w:rsidRDefault="00B434BB" w:rsidP="00C97D50">
            <w:pPr>
              <w:pStyle w:val="Default"/>
              <w:ind w:firstLine="75"/>
            </w:pPr>
            <w:r w:rsidRPr="0084348A">
              <w:t>Наименее надежный участок тепловой сети – от места подключения ответвления на жилой дом №10 по ул. Шлаковая ,</w:t>
            </w:r>
            <w:r>
              <w:t xml:space="preserve"> </w:t>
            </w:r>
            <w:r w:rsidRPr="0084348A">
              <w:t>жилой дома №15 ул.Шлаковая, жилой дома</w:t>
            </w:r>
            <w:r>
              <w:t xml:space="preserve"> </w:t>
            </w:r>
            <w:r w:rsidRPr="0084348A">
              <w:t>№9 по ул.Шлаковая.</w:t>
            </w:r>
          </w:p>
          <w:p w:rsidR="00B434BB" w:rsidRPr="0084348A" w:rsidRDefault="00B434BB" w:rsidP="00C97D50">
            <w:pPr>
              <w:ind w:firstLine="75"/>
              <w:rPr>
                <w:sz w:val="24"/>
                <w:szCs w:val="24"/>
              </w:rPr>
            </w:pPr>
            <w:r w:rsidRPr="0084348A">
              <w:rPr>
                <w:sz w:val="24"/>
                <w:szCs w:val="24"/>
              </w:rPr>
              <w:t>Основные параметры тепловых сетей (в двухтрубном исполнении):</w:t>
            </w:r>
          </w:p>
          <w:p w:rsidR="00B434BB" w:rsidRPr="0084348A" w:rsidRDefault="00B434BB" w:rsidP="00C97D50">
            <w:pPr>
              <w:pStyle w:val="Default"/>
            </w:pPr>
            <w:r w:rsidRPr="0084348A">
              <w:t>- общая протяженность сети -</w:t>
            </w:r>
            <w:r>
              <w:t xml:space="preserve"> </w:t>
            </w:r>
            <w:r w:rsidRPr="0084348A">
              <w:t>330 м</w:t>
            </w:r>
          </w:p>
          <w:p w:rsidR="00B434BB" w:rsidRPr="0084348A" w:rsidRDefault="00B434BB" w:rsidP="00C97D50">
            <w:pPr>
              <w:pStyle w:val="Default"/>
            </w:pPr>
            <w:r w:rsidRPr="0084348A">
              <w:t>- подключенная наг</w:t>
            </w:r>
            <w:r>
              <w:t>рузка -0,176</w:t>
            </w:r>
            <w:r w:rsidRPr="0084348A">
              <w:t xml:space="preserve"> Гкал/час</w:t>
            </w:r>
          </w:p>
          <w:p w:rsidR="00B434BB" w:rsidRPr="0084348A" w:rsidRDefault="00B434BB" w:rsidP="00C97D50">
            <w:pPr>
              <w:ind w:firstLine="75"/>
              <w:rPr>
                <w:sz w:val="24"/>
                <w:szCs w:val="24"/>
              </w:rPr>
            </w:pPr>
          </w:p>
        </w:tc>
      </w:tr>
      <w:tr w:rsidR="00B434BB" w:rsidTr="00C97D50">
        <w:tc>
          <w:tcPr>
            <w:tcW w:w="4574" w:type="dxa"/>
          </w:tcPr>
          <w:p w:rsidR="00B434BB" w:rsidRPr="00865485" w:rsidRDefault="00B434BB" w:rsidP="00C97D50">
            <w:pPr>
              <w:ind w:firstLine="0"/>
              <w:rPr>
                <w:sz w:val="24"/>
                <w:szCs w:val="24"/>
              </w:rPr>
            </w:pPr>
            <w:r>
              <w:rPr>
                <w:sz w:val="24"/>
                <w:szCs w:val="24"/>
              </w:rPr>
              <w:t>г) описание типов и количества секционирующей и регулирующей арматуры на тепловых сетях</w:t>
            </w:r>
          </w:p>
        </w:tc>
        <w:tc>
          <w:tcPr>
            <w:tcW w:w="4997" w:type="dxa"/>
          </w:tcPr>
          <w:p w:rsidR="00B434BB" w:rsidRPr="0084348A" w:rsidRDefault="00B434BB" w:rsidP="00C97D50">
            <w:pPr>
              <w:ind w:firstLine="0"/>
              <w:rPr>
                <w:sz w:val="24"/>
                <w:szCs w:val="24"/>
              </w:rPr>
            </w:pPr>
            <w:r w:rsidRPr="0084348A">
              <w:rPr>
                <w:sz w:val="24"/>
                <w:szCs w:val="24"/>
              </w:rPr>
              <w:t>Регулирующая арматура на тепловых сетях:</w:t>
            </w:r>
          </w:p>
          <w:p w:rsidR="00B434BB" w:rsidRPr="0084348A" w:rsidRDefault="00B434BB" w:rsidP="00C97D50">
            <w:pPr>
              <w:ind w:firstLine="0"/>
              <w:rPr>
                <w:sz w:val="24"/>
                <w:szCs w:val="24"/>
              </w:rPr>
            </w:pPr>
            <w:r w:rsidRPr="0084348A">
              <w:rPr>
                <w:sz w:val="24"/>
                <w:szCs w:val="24"/>
              </w:rPr>
              <w:t xml:space="preserve">* задвижки -   </w:t>
            </w:r>
            <w:r>
              <w:rPr>
                <w:sz w:val="24"/>
                <w:szCs w:val="24"/>
              </w:rPr>
              <w:t>12</w:t>
            </w:r>
            <w:r w:rsidRPr="0084348A">
              <w:rPr>
                <w:sz w:val="24"/>
                <w:szCs w:val="24"/>
              </w:rPr>
              <w:t xml:space="preserve">  шт</w:t>
            </w:r>
          </w:p>
        </w:tc>
      </w:tr>
      <w:tr w:rsidR="00B434BB" w:rsidTr="00C97D50">
        <w:tc>
          <w:tcPr>
            <w:tcW w:w="4574" w:type="dxa"/>
          </w:tcPr>
          <w:p w:rsidR="00B434BB" w:rsidRPr="00C25E21" w:rsidRDefault="00B434BB" w:rsidP="00C97D50">
            <w:pPr>
              <w:ind w:firstLine="0"/>
              <w:rPr>
                <w:sz w:val="24"/>
                <w:szCs w:val="24"/>
              </w:rPr>
            </w:pPr>
            <w:r w:rsidRPr="00C25E21">
              <w:rPr>
                <w:sz w:val="24"/>
                <w:szCs w:val="24"/>
              </w:rPr>
              <w:t>д) описание типов и строительных особенностей тепловых камер и павильонов</w:t>
            </w:r>
          </w:p>
        </w:tc>
        <w:tc>
          <w:tcPr>
            <w:tcW w:w="4997" w:type="dxa"/>
          </w:tcPr>
          <w:p w:rsidR="00B434BB" w:rsidRPr="0084348A" w:rsidRDefault="00B434BB" w:rsidP="00C97D50">
            <w:pPr>
              <w:ind w:firstLine="0"/>
              <w:rPr>
                <w:sz w:val="24"/>
                <w:szCs w:val="24"/>
              </w:rPr>
            </w:pPr>
            <w:r w:rsidRPr="0084348A">
              <w:rPr>
                <w:sz w:val="24"/>
                <w:szCs w:val="24"/>
              </w:rPr>
              <w:t>Павильоны отсутствуют, тепловые камеры в подземном исполнении выполнены из красного кирпича.</w:t>
            </w:r>
          </w:p>
        </w:tc>
      </w:tr>
      <w:tr w:rsidR="00B434BB" w:rsidTr="00C97D50">
        <w:tc>
          <w:tcPr>
            <w:tcW w:w="4574" w:type="dxa"/>
          </w:tcPr>
          <w:p w:rsidR="00B434BB" w:rsidRPr="00C25E21" w:rsidRDefault="00B434BB" w:rsidP="00C97D50">
            <w:pPr>
              <w:ind w:firstLine="0"/>
              <w:rPr>
                <w:sz w:val="24"/>
                <w:szCs w:val="24"/>
              </w:rPr>
            </w:pPr>
            <w:r>
              <w:rPr>
                <w:sz w:val="24"/>
                <w:szCs w:val="24"/>
              </w:rPr>
              <w:t>е) описание графиков регулирования отпуска тепла в тепловые сети с анализом их обоснованности</w:t>
            </w:r>
          </w:p>
        </w:tc>
        <w:tc>
          <w:tcPr>
            <w:tcW w:w="4997" w:type="dxa"/>
          </w:tcPr>
          <w:p w:rsidR="00B434BB" w:rsidRPr="0084348A" w:rsidRDefault="00B434BB" w:rsidP="00C97D50">
            <w:pPr>
              <w:pStyle w:val="Default"/>
            </w:pPr>
            <w:r w:rsidRPr="0084348A">
              <w:t xml:space="preserve">Регулирование отпуска теплоты осуществляется качественно по температурному графику 95/70°С. </w:t>
            </w:r>
          </w:p>
          <w:p w:rsidR="00B434BB" w:rsidRPr="0084348A" w:rsidRDefault="00B434BB" w:rsidP="00C97D50">
            <w:pPr>
              <w:pStyle w:val="Default"/>
            </w:pPr>
            <w:r w:rsidRPr="0084348A">
              <w:t xml:space="preserve">Регулирование отпуска теплоты рекомендуется осуществлять качественно по нагрузке отопления по температурному графику 95/70°С по следующим причинам: </w:t>
            </w:r>
          </w:p>
          <w:p w:rsidR="00B434BB" w:rsidRPr="0084348A" w:rsidRDefault="00B434BB" w:rsidP="00C97D50">
            <w:pPr>
              <w:pStyle w:val="Default"/>
            </w:pPr>
            <w:r w:rsidRPr="0084348A">
              <w:t xml:space="preserve"> оптимальность температурных режимов для работы теплоэнергетического оборудования (котлоагрегатов); </w:t>
            </w:r>
          </w:p>
          <w:p w:rsidR="00B434BB" w:rsidRPr="0084348A" w:rsidRDefault="00B434BB" w:rsidP="00C97D50">
            <w:pPr>
              <w:pStyle w:val="Default"/>
            </w:pPr>
            <w:r w:rsidRPr="0084348A">
              <w:t xml:space="preserve"> оптимальность гидравлических режимов для тепловых сетей; </w:t>
            </w:r>
          </w:p>
          <w:p w:rsidR="00B434BB" w:rsidRPr="0084348A" w:rsidRDefault="00B434BB" w:rsidP="00C97D50">
            <w:pPr>
              <w:pStyle w:val="Default"/>
            </w:pPr>
            <w:r w:rsidRPr="0084348A">
              <w:t xml:space="preserve"> присоединение потребителей к тепловым сетям непосредственное без смешения и без регуляторов расхода на вводах, </w:t>
            </w:r>
          </w:p>
          <w:p w:rsidR="00B434BB" w:rsidRPr="0084348A" w:rsidRDefault="00B434BB" w:rsidP="00C97D50">
            <w:pPr>
              <w:pStyle w:val="Default"/>
            </w:pPr>
            <w:r w:rsidRPr="0084348A">
              <w:t xml:space="preserve"> наличие только отопительной нагрузки. </w:t>
            </w:r>
          </w:p>
          <w:p w:rsidR="00B434BB" w:rsidRPr="0084348A" w:rsidRDefault="00B434BB" w:rsidP="00C97D50">
            <w:pPr>
              <w:pStyle w:val="Default"/>
            </w:pPr>
          </w:p>
          <w:p w:rsidR="00B434BB" w:rsidRPr="0084348A" w:rsidRDefault="00B434BB" w:rsidP="00C97D50">
            <w:pPr>
              <w:pStyle w:val="Default"/>
            </w:pPr>
            <w:r w:rsidRPr="0084348A">
              <w:t xml:space="preserve">Отопительный график строится по значениям температуры, полученным по формулам: </w:t>
            </w:r>
          </w:p>
          <w:p w:rsidR="00B434BB" w:rsidRPr="0084348A" w:rsidRDefault="00B434BB" w:rsidP="00C97D50">
            <w:pPr>
              <w:pStyle w:val="Default"/>
              <w:ind w:firstLine="53"/>
            </w:pPr>
            <w:r w:rsidRPr="0084348A">
              <w:pict>
                <v:shape id="_x0000_i1034" type="#_x0000_t75" style="width:235.5pt;height:101.25pt">
                  <v:imagedata r:id="rId13" o:title=""/>
                </v:shape>
              </w:pict>
            </w:r>
          </w:p>
          <w:p w:rsidR="00B434BB" w:rsidRPr="0084348A" w:rsidRDefault="00B434BB" w:rsidP="00C97D50">
            <w:pPr>
              <w:pStyle w:val="Default"/>
            </w:pPr>
            <w:r w:rsidRPr="0084348A">
              <w:t xml:space="preserve">Таким образом, при регулировании отпуска теплоты по отопительной нагрузке в тепловой сети поддерживается отопительный температурный график. </w:t>
            </w:r>
          </w:p>
          <w:p w:rsidR="00B434BB" w:rsidRPr="0084348A" w:rsidRDefault="00B434BB" w:rsidP="00C97D50">
            <w:pPr>
              <w:pStyle w:val="Default"/>
              <w:ind w:firstLine="32"/>
            </w:pPr>
            <w:r w:rsidRPr="0084348A">
              <w:pict>
                <v:shape id="_x0000_i1035" type="#_x0000_t75" style="width:235.5pt;height:146.25pt">
                  <v:imagedata r:id="rId14" o:title=""/>
                </v:shape>
              </w:pict>
            </w:r>
          </w:p>
          <w:p w:rsidR="00B434BB" w:rsidRPr="0084348A" w:rsidRDefault="00B434BB" w:rsidP="00C97D50">
            <w:pPr>
              <w:ind w:firstLine="0"/>
              <w:rPr>
                <w:sz w:val="24"/>
                <w:szCs w:val="24"/>
              </w:rPr>
            </w:pPr>
          </w:p>
        </w:tc>
      </w:tr>
      <w:tr w:rsidR="00B434BB" w:rsidTr="00C97D50">
        <w:tc>
          <w:tcPr>
            <w:tcW w:w="4574" w:type="dxa"/>
          </w:tcPr>
          <w:p w:rsidR="00B434BB" w:rsidRPr="00C25E21" w:rsidRDefault="00B434BB" w:rsidP="00C97D50">
            <w:pPr>
              <w:ind w:firstLine="0"/>
              <w:rPr>
                <w:sz w:val="24"/>
                <w:szCs w:val="24"/>
              </w:rPr>
            </w:pPr>
            <w:r>
              <w:rPr>
                <w:sz w:val="24"/>
                <w:szCs w:val="24"/>
              </w:rPr>
              <w:t>ж)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tc>
        <w:tc>
          <w:tcPr>
            <w:tcW w:w="4997" w:type="dxa"/>
          </w:tcPr>
          <w:p w:rsidR="00B434BB" w:rsidRPr="0084348A" w:rsidRDefault="00B434BB" w:rsidP="00C97D50">
            <w:pPr>
              <w:ind w:firstLine="0"/>
              <w:rPr>
                <w:sz w:val="24"/>
                <w:szCs w:val="24"/>
              </w:rPr>
            </w:pPr>
            <w:r w:rsidRPr="0084348A">
              <w:rPr>
                <w:sz w:val="24"/>
                <w:szCs w:val="24"/>
              </w:rPr>
              <w:t>Отпуск теплоты осуществляется согласно температурному графику 95/70°С</w:t>
            </w:r>
          </w:p>
        </w:tc>
      </w:tr>
      <w:tr w:rsidR="00B434BB" w:rsidTr="00C97D50">
        <w:tc>
          <w:tcPr>
            <w:tcW w:w="4574" w:type="dxa"/>
          </w:tcPr>
          <w:p w:rsidR="00B434BB" w:rsidRDefault="00B434BB" w:rsidP="00C97D50">
            <w:pPr>
              <w:ind w:firstLine="0"/>
              <w:rPr>
                <w:sz w:val="24"/>
                <w:szCs w:val="24"/>
              </w:rPr>
            </w:pPr>
            <w:r>
              <w:rPr>
                <w:sz w:val="24"/>
                <w:szCs w:val="24"/>
              </w:rPr>
              <w:t>з) гидравлические режимы тепловых сетей и пьезометрические графики</w:t>
            </w:r>
          </w:p>
        </w:tc>
        <w:tc>
          <w:tcPr>
            <w:tcW w:w="4997" w:type="dxa"/>
          </w:tcPr>
          <w:p w:rsidR="00B434BB" w:rsidRPr="0084348A" w:rsidRDefault="00B434BB" w:rsidP="00C97D50">
            <w:pPr>
              <w:ind w:firstLine="0"/>
              <w:rPr>
                <w:sz w:val="24"/>
                <w:szCs w:val="24"/>
              </w:rPr>
            </w:pPr>
            <w:r w:rsidRPr="0084348A">
              <w:rPr>
                <w:sz w:val="24"/>
                <w:szCs w:val="24"/>
              </w:rPr>
              <w:t>Статистика отказов тепловых сетей (аварий, инцидентов) отсутствует.</w:t>
            </w:r>
          </w:p>
        </w:tc>
      </w:tr>
      <w:tr w:rsidR="00B434BB" w:rsidTr="00C97D50">
        <w:tc>
          <w:tcPr>
            <w:tcW w:w="4574" w:type="dxa"/>
          </w:tcPr>
          <w:p w:rsidR="00B434BB" w:rsidRPr="0084348A" w:rsidRDefault="00B434BB" w:rsidP="00C97D50">
            <w:pPr>
              <w:pStyle w:val="Default"/>
              <w:ind w:firstLine="0"/>
            </w:pPr>
            <w:r w:rsidRPr="0084348A">
              <w:t xml:space="preserve">и) статистику отказов тепловых сетей (аварий, инцидентов) за последние 5 лет; </w:t>
            </w:r>
          </w:p>
        </w:tc>
        <w:tc>
          <w:tcPr>
            <w:tcW w:w="4997" w:type="dxa"/>
          </w:tcPr>
          <w:p w:rsidR="00B434BB" w:rsidRPr="0084348A" w:rsidRDefault="00B434BB" w:rsidP="00C97D50">
            <w:pPr>
              <w:ind w:firstLine="0"/>
              <w:rPr>
                <w:sz w:val="24"/>
                <w:szCs w:val="24"/>
              </w:rPr>
            </w:pPr>
            <w:r w:rsidRPr="0084348A">
              <w:rPr>
                <w:sz w:val="24"/>
                <w:szCs w:val="24"/>
              </w:rPr>
              <w:t>Статистика отказов тепловых сетей (аварий, инцидентов) отсутствует.</w:t>
            </w:r>
          </w:p>
        </w:tc>
      </w:tr>
      <w:tr w:rsidR="00B434BB" w:rsidTr="00C97D50">
        <w:tc>
          <w:tcPr>
            <w:tcW w:w="4574" w:type="dxa"/>
          </w:tcPr>
          <w:p w:rsidR="00B434BB" w:rsidRPr="0084348A" w:rsidRDefault="00B434BB" w:rsidP="00C97D50">
            <w:pPr>
              <w:ind w:firstLine="0"/>
              <w:rPr>
                <w:sz w:val="24"/>
                <w:szCs w:val="24"/>
              </w:rPr>
            </w:pPr>
            <w:r w:rsidRPr="0084348A">
              <w:rPr>
                <w:sz w:val="24"/>
                <w:szCs w:val="24"/>
              </w:rPr>
              <w:t>к)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tc>
        <w:tc>
          <w:tcPr>
            <w:tcW w:w="4997" w:type="dxa"/>
          </w:tcPr>
          <w:p w:rsidR="00B434BB" w:rsidRPr="0084348A" w:rsidRDefault="00B434BB" w:rsidP="00C97D50">
            <w:pPr>
              <w:ind w:firstLine="0"/>
              <w:rPr>
                <w:sz w:val="24"/>
                <w:szCs w:val="24"/>
              </w:rPr>
            </w:pPr>
            <w:r w:rsidRPr="0084348A">
              <w:rPr>
                <w:sz w:val="24"/>
                <w:szCs w:val="24"/>
              </w:rPr>
              <w:t>Статистика восстановлений (аварийно-восстановительных ремонтов) тепловых сетей отсутствует.</w:t>
            </w:r>
          </w:p>
        </w:tc>
      </w:tr>
      <w:tr w:rsidR="00B434BB" w:rsidTr="00C97D50">
        <w:tc>
          <w:tcPr>
            <w:tcW w:w="4574" w:type="dxa"/>
          </w:tcPr>
          <w:p w:rsidR="00B434BB" w:rsidRPr="0084348A" w:rsidRDefault="00B434BB" w:rsidP="00C97D50">
            <w:pPr>
              <w:ind w:firstLine="0"/>
              <w:rPr>
                <w:sz w:val="24"/>
                <w:szCs w:val="24"/>
              </w:rPr>
            </w:pPr>
            <w:r w:rsidRPr="0084348A">
              <w:rPr>
                <w:sz w:val="24"/>
                <w:szCs w:val="24"/>
              </w:rPr>
              <w:t>л) описание процедур диагностики состояния тепловых сетей и планирования капитальных (текущих) ремонтов;</w:t>
            </w:r>
          </w:p>
        </w:tc>
        <w:tc>
          <w:tcPr>
            <w:tcW w:w="4997" w:type="dxa"/>
          </w:tcPr>
          <w:p w:rsidR="00B434BB" w:rsidRPr="0084348A" w:rsidRDefault="00B434BB" w:rsidP="00C97D50">
            <w:pPr>
              <w:ind w:firstLine="0"/>
              <w:rPr>
                <w:sz w:val="24"/>
                <w:szCs w:val="24"/>
              </w:rPr>
            </w:pPr>
            <w:r w:rsidRPr="0084348A">
              <w:rPr>
                <w:sz w:val="24"/>
                <w:szCs w:val="24"/>
              </w:rPr>
              <w:t>Для диагностики состояния тепловых сетей проводятся ежегодные гидравлические испытания.</w:t>
            </w:r>
          </w:p>
        </w:tc>
      </w:tr>
      <w:tr w:rsidR="00B434BB" w:rsidTr="00C97D50">
        <w:tc>
          <w:tcPr>
            <w:tcW w:w="4574" w:type="dxa"/>
          </w:tcPr>
          <w:p w:rsidR="00B434BB" w:rsidRPr="0084348A" w:rsidRDefault="00B434BB" w:rsidP="00C97D50">
            <w:pPr>
              <w:ind w:firstLine="0"/>
              <w:rPr>
                <w:sz w:val="24"/>
                <w:szCs w:val="24"/>
              </w:rPr>
            </w:pPr>
            <w:r w:rsidRPr="0084348A">
              <w:rPr>
                <w:sz w:val="24"/>
                <w:szCs w:val="24"/>
              </w:rPr>
              <w:t>м)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p>
        </w:tc>
        <w:tc>
          <w:tcPr>
            <w:tcW w:w="4997" w:type="dxa"/>
          </w:tcPr>
          <w:p w:rsidR="00B434BB" w:rsidRPr="0084348A" w:rsidRDefault="00B434BB" w:rsidP="00C97D50">
            <w:pPr>
              <w:pStyle w:val="Default"/>
            </w:pPr>
            <w:r w:rsidRPr="0084348A">
              <w:t xml:space="preserve">Для поддержания технического состояния тепловых сетей на требуемом уровне проводятся: </w:t>
            </w:r>
          </w:p>
          <w:p w:rsidR="00B434BB" w:rsidRPr="0084348A" w:rsidRDefault="00B434BB" w:rsidP="00C97D50">
            <w:pPr>
              <w:pStyle w:val="Default"/>
            </w:pPr>
            <w:r w:rsidRPr="0084348A">
              <w:t xml:space="preserve"> регулярные летние ремонты, </w:t>
            </w:r>
          </w:p>
          <w:p w:rsidR="00B434BB" w:rsidRPr="0084348A" w:rsidRDefault="00B434BB" w:rsidP="00C97D50">
            <w:pPr>
              <w:pStyle w:val="Default"/>
            </w:pPr>
            <w:r w:rsidRPr="0084348A">
              <w:t xml:space="preserve"> ежегодные гидравлические испытания. </w:t>
            </w:r>
          </w:p>
          <w:p w:rsidR="00B434BB" w:rsidRPr="0084348A" w:rsidRDefault="00B434BB" w:rsidP="00C97D50">
            <w:pPr>
              <w:ind w:firstLine="0"/>
              <w:rPr>
                <w:sz w:val="24"/>
                <w:szCs w:val="24"/>
              </w:rPr>
            </w:pPr>
          </w:p>
        </w:tc>
      </w:tr>
      <w:tr w:rsidR="00B434BB" w:rsidTr="00C97D50">
        <w:tc>
          <w:tcPr>
            <w:tcW w:w="4574" w:type="dxa"/>
          </w:tcPr>
          <w:p w:rsidR="00B434BB" w:rsidRPr="0084348A" w:rsidRDefault="00B434BB" w:rsidP="00C97D50">
            <w:pPr>
              <w:ind w:firstLine="0"/>
              <w:rPr>
                <w:sz w:val="24"/>
                <w:szCs w:val="24"/>
              </w:rPr>
            </w:pPr>
            <w:r w:rsidRPr="0084348A">
              <w:rPr>
                <w:sz w:val="24"/>
                <w:szCs w:val="24"/>
              </w:rPr>
              <w:t>н)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p>
        </w:tc>
        <w:tc>
          <w:tcPr>
            <w:tcW w:w="4997" w:type="dxa"/>
          </w:tcPr>
          <w:p w:rsidR="00B434BB" w:rsidRPr="0084348A" w:rsidRDefault="00B434BB" w:rsidP="00C97D50">
            <w:pPr>
              <w:pStyle w:val="Default"/>
            </w:pPr>
            <w:r w:rsidRPr="0084348A">
              <w:t>Норматив потерь тепловой энергии в тепловых сетях составляет 33,0 Гкал/год,</w:t>
            </w:r>
          </w:p>
          <w:p w:rsidR="00B434BB" w:rsidRPr="0084348A" w:rsidRDefault="00B434BB" w:rsidP="00C97D50">
            <w:pPr>
              <w:ind w:firstLine="0"/>
              <w:rPr>
                <w:sz w:val="24"/>
                <w:szCs w:val="24"/>
              </w:rPr>
            </w:pPr>
            <w:r w:rsidRPr="0084348A">
              <w:rPr>
                <w:sz w:val="24"/>
                <w:szCs w:val="24"/>
              </w:rPr>
              <w:t>что составляет 3,3% от производства тепловой энергии.</w:t>
            </w:r>
          </w:p>
        </w:tc>
      </w:tr>
      <w:tr w:rsidR="00B434BB" w:rsidTr="00C97D50">
        <w:tc>
          <w:tcPr>
            <w:tcW w:w="4574" w:type="dxa"/>
          </w:tcPr>
          <w:p w:rsidR="00B434BB" w:rsidRPr="0084348A" w:rsidRDefault="00B434BB" w:rsidP="00C97D50">
            <w:pPr>
              <w:ind w:firstLine="0"/>
              <w:rPr>
                <w:sz w:val="24"/>
                <w:szCs w:val="24"/>
              </w:rPr>
            </w:pPr>
            <w:r w:rsidRPr="0084348A">
              <w:rPr>
                <w:sz w:val="24"/>
                <w:szCs w:val="24"/>
              </w:rPr>
              <w:t>о) оценку тепловых потерь в тепловых сетях за последние 3 года при отсутствии приборов учета тепловой энергии;</w:t>
            </w:r>
          </w:p>
        </w:tc>
        <w:tc>
          <w:tcPr>
            <w:tcW w:w="4997" w:type="dxa"/>
          </w:tcPr>
          <w:p w:rsidR="00B434BB" w:rsidRDefault="00B434BB" w:rsidP="00C97D50">
            <w:pPr>
              <w:ind w:firstLine="0"/>
              <w:rPr>
                <w:sz w:val="23"/>
                <w:szCs w:val="23"/>
              </w:rPr>
            </w:pPr>
            <w:r>
              <w:rPr>
                <w:sz w:val="23"/>
                <w:szCs w:val="23"/>
              </w:rPr>
              <w:t>-</w:t>
            </w:r>
          </w:p>
        </w:tc>
      </w:tr>
      <w:tr w:rsidR="00B434BB" w:rsidTr="00C97D50">
        <w:tc>
          <w:tcPr>
            <w:tcW w:w="4574" w:type="dxa"/>
          </w:tcPr>
          <w:p w:rsidR="00B434BB" w:rsidRPr="0084348A" w:rsidRDefault="00B434BB" w:rsidP="00C97D50">
            <w:pPr>
              <w:ind w:firstLine="0"/>
              <w:rPr>
                <w:sz w:val="24"/>
                <w:szCs w:val="24"/>
              </w:rPr>
            </w:pPr>
            <w:r w:rsidRPr="0084348A">
              <w:rPr>
                <w:sz w:val="24"/>
                <w:szCs w:val="24"/>
              </w:rPr>
              <w:t>п) предписания надзорных органов по запрещению дальнейшей эксплуатации участков тепловой сети и результаты их исполнения;</w:t>
            </w:r>
          </w:p>
        </w:tc>
        <w:tc>
          <w:tcPr>
            <w:tcW w:w="4997" w:type="dxa"/>
          </w:tcPr>
          <w:p w:rsidR="00B434BB" w:rsidRDefault="00B434BB" w:rsidP="00C97D50">
            <w:pPr>
              <w:ind w:firstLine="0"/>
              <w:rPr>
                <w:sz w:val="23"/>
                <w:szCs w:val="23"/>
              </w:rPr>
            </w:pPr>
            <w:r>
              <w:rPr>
                <w:sz w:val="23"/>
                <w:szCs w:val="23"/>
              </w:rPr>
              <w:t>Предписания надзорных органов по запрещению дальнейшей эксплуатации отсутствуют.</w:t>
            </w:r>
          </w:p>
        </w:tc>
      </w:tr>
      <w:tr w:rsidR="00B434BB" w:rsidTr="00C97D50">
        <w:tc>
          <w:tcPr>
            <w:tcW w:w="4574" w:type="dxa"/>
          </w:tcPr>
          <w:p w:rsidR="00B434BB" w:rsidRPr="0084348A" w:rsidRDefault="00B434BB" w:rsidP="00C97D50">
            <w:pPr>
              <w:ind w:firstLine="0"/>
              <w:rPr>
                <w:sz w:val="24"/>
                <w:szCs w:val="24"/>
              </w:rPr>
            </w:pPr>
            <w:r w:rsidRPr="0084348A">
              <w:rPr>
                <w:sz w:val="24"/>
                <w:szCs w:val="24"/>
              </w:rPr>
              <w:t>р) 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p>
        </w:tc>
        <w:tc>
          <w:tcPr>
            <w:tcW w:w="4997" w:type="dxa"/>
          </w:tcPr>
          <w:p w:rsidR="00B434BB" w:rsidRDefault="00B434BB" w:rsidP="00C97D50">
            <w:pPr>
              <w:ind w:firstLine="0"/>
              <w:rPr>
                <w:sz w:val="23"/>
                <w:szCs w:val="23"/>
              </w:rPr>
            </w:pPr>
            <w:r>
              <w:rPr>
                <w:sz w:val="23"/>
                <w:szCs w:val="23"/>
              </w:rPr>
              <w:t>Тип присоединения потребителей к тепловым сетям – непосредственное без смешения и без регуляторов расхода на вводах абонентов с качественным регулированием температуры теплоносителя по температуре наружного воздуха (температурный график 95/70°С).</w:t>
            </w:r>
          </w:p>
        </w:tc>
      </w:tr>
      <w:tr w:rsidR="00B434BB" w:rsidTr="00C97D50">
        <w:tc>
          <w:tcPr>
            <w:tcW w:w="4574" w:type="dxa"/>
          </w:tcPr>
          <w:p w:rsidR="00B434BB" w:rsidRPr="0084348A" w:rsidRDefault="00B434BB" w:rsidP="00C97D50">
            <w:pPr>
              <w:ind w:firstLine="0"/>
              <w:rPr>
                <w:sz w:val="24"/>
                <w:szCs w:val="24"/>
              </w:rPr>
            </w:pPr>
            <w:r w:rsidRPr="0084348A">
              <w:rPr>
                <w:sz w:val="24"/>
                <w:szCs w:val="24"/>
              </w:rPr>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tc>
        <w:tc>
          <w:tcPr>
            <w:tcW w:w="4997" w:type="dxa"/>
          </w:tcPr>
          <w:p w:rsidR="00B434BB" w:rsidRDefault="00B434BB" w:rsidP="00C97D50">
            <w:pPr>
              <w:ind w:firstLine="0"/>
              <w:rPr>
                <w:sz w:val="23"/>
                <w:szCs w:val="23"/>
              </w:rPr>
            </w:pPr>
            <w:r>
              <w:rPr>
                <w:sz w:val="23"/>
                <w:szCs w:val="23"/>
              </w:rPr>
              <w:t>Коммерческий приборный учет тепловой энергии осуществляется:</w:t>
            </w:r>
          </w:p>
          <w:p w:rsidR="00B434BB" w:rsidRDefault="00B434BB" w:rsidP="008A37D2">
            <w:pPr>
              <w:numPr>
                <w:ilvl w:val="0"/>
                <w:numId w:val="3"/>
              </w:numPr>
              <w:spacing w:after="0" w:line="240" w:lineRule="auto"/>
              <w:rPr>
                <w:sz w:val="23"/>
                <w:szCs w:val="23"/>
              </w:rPr>
            </w:pPr>
            <w:r>
              <w:rPr>
                <w:sz w:val="23"/>
                <w:szCs w:val="23"/>
              </w:rPr>
              <w:t>на источнике тепловой энергии (тепловычислитель ТМК –Н130)</w:t>
            </w:r>
          </w:p>
          <w:p w:rsidR="00B434BB" w:rsidRDefault="00B434BB" w:rsidP="008A37D2">
            <w:pPr>
              <w:numPr>
                <w:ilvl w:val="0"/>
                <w:numId w:val="3"/>
              </w:numPr>
              <w:spacing w:after="0" w:line="240" w:lineRule="auto"/>
              <w:rPr>
                <w:sz w:val="23"/>
                <w:szCs w:val="23"/>
              </w:rPr>
            </w:pPr>
            <w:r>
              <w:rPr>
                <w:sz w:val="23"/>
                <w:szCs w:val="23"/>
              </w:rPr>
              <w:t>в тепловом пункте общественной бани (теплосчетчик МАГИКА А2200М)</w:t>
            </w:r>
          </w:p>
          <w:p w:rsidR="00B434BB" w:rsidRDefault="00B434BB" w:rsidP="008A37D2">
            <w:pPr>
              <w:numPr>
                <w:ilvl w:val="0"/>
                <w:numId w:val="3"/>
              </w:numPr>
              <w:spacing w:after="0" w:line="240" w:lineRule="auto"/>
              <w:rPr>
                <w:sz w:val="23"/>
                <w:szCs w:val="23"/>
              </w:rPr>
            </w:pPr>
            <w:r>
              <w:rPr>
                <w:sz w:val="23"/>
                <w:szCs w:val="23"/>
              </w:rPr>
              <w:t>в тепловом пункте общежития  (теплосчетчик Магика  А 2200)</w:t>
            </w:r>
          </w:p>
          <w:p w:rsidR="00B434BB" w:rsidRDefault="00B434BB" w:rsidP="00C97D50">
            <w:pPr>
              <w:rPr>
                <w:sz w:val="23"/>
                <w:szCs w:val="23"/>
              </w:rPr>
            </w:pPr>
          </w:p>
          <w:p w:rsidR="00B434BB" w:rsidRDefault="00B434BB" w:rsidP="00C97D50">
            <w:pPr>
              <w:rPr>
                <w:sz w:val="23"/>
                <w:szCs w:val="23"/>
              </w:rPr>
            </w:pPr>
            <w:r>
              <w:rPr>
                <w:sz w:val="23"/>
                <w:szCs w:val="23"/>
              </w:rPr>
              <w:t xml:space="preserve"> </w:t>
            </w:r>
          </w:p>
          <w:p w:rsidR="00B434BB" w:rsidRDefault="00B434BB" w:rsidP="00C97D50">
            <w:pPr>
              <w:ind w:firstLine="0"/>
              <w:rPr>
                <w:sz w:val="23"/>
                <w:szCs w:val="23"/>
              </w:rPr>
            </w:pPr>
          </w:p>
        </w:tc>
      </w:tr>
      <w:tr w:rsidR="00B434BB" w:rsidTr="00C97D50">
        <w:tc>
          <w:tcPr>
            <w:tcW w:w="4574" w:type="dxa"/>
          </w:tcPr>
          <w:p w:rsidR="00B434BB" w:rsidRPr="0084348A" w:rsidRDefault="00B434BB" w:rsidP="00C97D50">
            <w:pPr>
              <w:pStyle w:val="Default"/>
              <w:ind w:firstLine="0"/>
            </w:pPr>
            <w:r w:rsidRPr="0084348A">
              <w:t xml:space="preserve">т) анализ работы диспетчерских служб теплоснабжающих (теплосетевых) организаций и используемых средств автоматизации, телемеханизации и связи; </w:t>
            </w:r>
          </w:p>
        </w:tc>
        <w:tc>
          <w:tcPr>
            <w:tcW w:w="4997" w:type="dxa"/>
          </w:tcPr>
          <w:p w:rsidR="00B434BB" w:rsidRDefault="00B434BB" w:rsidP="00C97D50">
            <w:pPr>
              <w:pStyle w:val="Default"/>
              <w:ind w:firstLine="0"/>
              <w:rPr>
                <w:sz w:val="23"/>
                <w:szCs w:val="23"/>
              </w:rPr>
            </w:pPr>
            <w:r>
              <w:rPr>
                <w:sz w:val="23"/>
                <w:szCs w:val="23"/>
              </w:rPr>
              <w:t xml:space="preserve">Средства автоматизации </w:t>
            </w:r>
          </w:p>
          <w:p w:rsidR="00B434BB" w:rsidRDefault="00B434BB" w:rsidP="00C97D50">
            <w:pPr>
              <w:ind w:firstLine="0"/>
              <w:rPr>
                <w:sz w:val="23"/>
                <w:szCs w:val="23"/>
              </w:rPr>
            </w:pPr>
            <w:r>
              <w:rPr>
                <w:sz w:val="23"/>
                <w:szCs w:val="23"/>
              </w:rPr>
              <w:t>телемеханизации и связи отсутствуют</w:t>
            </w:r>
          </w:p>
        </w:tc>
      </w:tr>
      <w:tr w:rsidR="00B434BB" w:rsidTr="00C97D50">
        <w:tc>
          <w:tcPr>
            <w:tcW w:w="4574" w:type="dxa"/>
          </w:tcPr>
          <w:p w:rsidR="00B434BB" w:rsidRPr="0084348A" w:rsidRDefault="00B434BB" w:rsidP="00C97D50">
            <w:pPr>
              <w:pStyle w:val="Default"/>
              <w:ind w:firstLine="0"/>
            </w:pPr>
            <w:r w:rsidRPr="0084348A">
              <w:t xml:space="preserve">у) уровень автоматизации и обслуживания центральных тепловых пунктов, насосных станций; </w:t>
            </w:r>
          </w:p>
        </w:tc>
        <w:tc>
          <w:tcPr>
            <w:tcW w:w="4997" w:type="dxa"/>
          </w:tcPr>
          <w:p w:rsidR="00B434BB" w:rsidRDefault="00B434BB" w:rsidP="00C97D50">
            <w:pPr>
              <w:ind w:firstLine="0"/>
              <w:rPr>
                <w:sz w:val="23"/>
                <w:szCs w:val="23"/>
              </w:rPr>
            </w:pPr>
            <w:r>
              <w:rPr>
                <w:sz w:val="23"/>
                <w:szCs w:val="23"/>
              </w:rPr>
              <w:t>-</w:t>
            </w:r>
          </w:p>
        </w:tc>
      </w:tr>
      <w:tr w:rsidR="00B434BB" w:rsidTr="00C97D50">
        <w:tc>
          <w:tcPr>
            <w:tcW w:w="4574" w:type="dxa"/>
          </w:tcPr>
          <w:p w:rsidR="00B434BB" w:rsidRPr="0084348A" w:rsidRDefault="00B434BB" w:rsidP="00C97D50">
            <w:pPr>
              <w:pStyle w:val="Default"/>
              <w:ind w:firstLine="0"/>
            </w:pPr>
            <w:r w:rsidRPr="0084348A">
              <w:t>ф) сведения о наличии защиты тепловых сетей от превышения давления;</w:t>
            </w:r>
          </w:p>
        </w:tc>
        <w:tc>
          <w:tcPr>
            <w:tcW w:w="4997" w:type="dxa"/>
          </w:tcPr>
          <w:p w:rsidR="00B434BB" w:rsidRDefault="00B434BB" w:rsidP="00C97D50">
            <w:pPr>
              <w:ind w:firstLine="0"/>
              <w:rPr>
                <w:sz w:val="23"/>
                <w:szCs w:val="23"/>
              </w:rPr>
            </w:pPr>
            <w:r>
              <w:rPr>
                <w:sz w:val="23"/>
                <w:szCs w:val="23"/>
              </w:rPr>
              <w:t>Установлены предохранительные клапаны</w:t>
            </w:r>
          </w:p>
        </w:tc>
      </w:tr>
      <w:tr w:rsidR="00B434BB" w:rsidTr="00C97D50">
        <w:tc>
          <w:tcPr>
            <w:tcW w:w="4574" w:type="dxa"/>
          </w:tcPr>
          <w:p w:rsidR="00B434BB" w:rsidRPr="0084348A" w:rsidRDefault="00B434BB" w:rsidP="00C97D50">
            <w:pPr>
              <w:pStyle w:val="Default"/>
              <w:ind w:firstLine="0"/>
            </w:pPr>
            <w:r w:rsidRPr="0084348A">
              <w:t>х) перечень выявленных бесхозяйных тепловых сетей и обоснование выбора организации, уполномоченной на их эксплуатацию.</w:t>
            </w:r>
          </w:p>
        </w:tc>
        <w:tc>
          <w:tcPr>
            <w:tcW w:w="4997" w:type="dxa"/>
          </w:tcPr>
          <w:p w:rsidR="00B434BB" w:rsidRDefault="00B434BB" w:rsidP="00C97D50">
            <w:pPr>
              <w:ind w:firstLine="0"/>
              <w:rPr>
                <w:sz w:val="23"/>
                <w:szCs w:val="23"/>
              </w:rPr>
            </w:pPr>
            <w:r>
              <w:rPr>
                <w:sz w:val="23"/>
                <w:szCs w:val="23"/>
              </w:rPr>
              <w:t>Бесхозяйных сетей не выявлено</w:t>
            </w:r>
          </w:p>
        </w:tc>
      </w:tr>
    </w:tbl>
    <w:p w:rsidR="00B434BB" w:rsidRDefault="00B434BB" w:rsidP="008A37D2">
      <w:pPr>
        <w:spacing w:line="360" w:lineRule="auto"/>
        <w:ind w:firstLine="180"/>
        <w:rPr>
          <w:sz w:val="28"/>
          <w:szCs w:val="28"/>
        </w:rPr>
      </w:pPr>
      <w:r>
        <w:rPr>
          <w:sz w:val="28"/>
          <w:szCs w:val="28"/>
        </w:rPr>
        <w:t xml:space="preserve">  </w:t>
      </w:r>
    </w:p>
    <w:p w:rsidR="00B434BB" w:rsidRDefault="00B434BB" w:rsidP="008A37D2">
      <w:pPr>
        <w:spacing w:line="360" w:lineRule="auto"/>
        <w:ind w:firstLine="180"/>
        <w:rPr>
          <w:sz w:val="28"/>
          <w:szCs w:val="28"/>
        </w:rPr>
      </w:pPr>
      <w:r>
        <w:rPr>
          <w:sz w:val="28"/>
          <w:szCs w:val="28"/>
        </w:rPr>
        <w:t xml:space="preserve">  Тепловые сети,  присоединенные к котельной ФКУ ЖКУ УФСИН России по Кировской области, находятся на праве аренды ООО «Управдом-Сервис»</w:t>
      </w:r>
    </w:p>
    <w:p w:rsidR="00B434BB" w:rsidRDefault="00B434BB" w:rsidP="008A37D2">
      <w:pPr>
        <w:spacing w:line="360" w:lineRule="auto"/>
        <w:ind w:firstLine="180"/>
        <w:rPr>
          <w:sz w:val="24"/>
          <w:szCs w:val="24"/>
        </w:rPr>
      </w:pPr>
    </w:p>
    <w:p w:rsidR="00B434BB" w:rsidRDefault="00B434BB" w:rsidP="008A37D2">
      <w:pPr>
        <w:spacing w:line="360" w:lineRule="auto"/>
        <w:ind w:firstLine="180"/>
        <w:jc w:val="right"/>
        <w:rPr>
          <w:sz w:val="24"/>
          <w:szCs w:val="24"/>
        </w:rPr>
      </w:pPr>
      <w:r>
        <w:rPr>
          <w:sz w:val="24"/>
          <w:szCs w:val="24"/>
        </w:rPr>
        <w:t>Таблица 3.1.3 Описание тепловых сетей ООО «Управдом-сервис»</w:t>
      </w:r>
    </w:p>
    <w:tbl>
      <w:tblPr>
        <w:tblStyle w:val="TableGrid"/>
        <w:tblW w:w="9782" w:type="dxa"/>
        <w:tblLook w:val="01E0"/>
      </w:tblPr>
      <w:tblGrid>
        <w:gridCol w:w="4785"/>
        <w:gridCol w:w="4997"/>
      </w:tblGrid>
      <w:tr w:rsidR="00B434BB" w:rsidTr="00C97D50">
        <w:tc>
          <w:tcPr>
            <w:tcW w:w="4785" w:type="dxa"/>
          </w:tcPr>
          <w:p w:rsidR="00B434BB" w:rsidRDefault="00B434BB" w:rsidP="00C97D50">
            <w:pPr>
              <w:spacing w:line="360" w:lineRule="auto"/>
              <w:ind w:firstLine="0"/>
              <w:jc w:val="center"/>
              <w:rPr>
                <w:sz w:val="28"/>
                <w:szCs w:val="28"/>
              </w:rPr>
            </w:pPr>
            <w:r>
              <w:rPr>
                <w:sz w:val="28"/>
                <w:szCs w:val="28"/>
              </w:rPr>
              <w:t>Показатели</w:t>
            </w:r>
          </w:p>
        </w:tc>
        <w:tc>
          <w:tcPr>
            <w:tcW w:w="4997" w:type="dxa"/>
          </w:tcPr>
          <w:p w:rsidR="00B434BB" w:rsidRDefault="00B434BB" w:rsidP="00C97D50">
            <w:pPr>
              <w:spacing w:line="360" w:lineRule="auto"/>
              <w:ind w:firstLine="0"/>
              <w:jc w:val="center"/>
              <w:rPr>
                <w:sz w:val="28"/>
                <w:szCs w:val="28"/>
              </w:rPr>
            </w:pPr>
            <w:r>
              <w:rPr>
                <w:sz w:val="28"/>
                <w:szCs w:val="28"/>
              </w:rPr>
              <w:t>Описание, значения</w:t>
            </w:r>
          </w:p>
        </w:tc>
      </w:tr>
      <w:tr w:rsidR="00B434BB" w:rsidRPr="00865485" w:rsidTr="00C97D50">
        <w:trPr>
          <w:gridAfter w:val="1"/>
          <w:wAfter w:w="4997" w:type="dxa"/>
        </w:trPr>
        <w:tc>
          <w:tcPr>
            <w:tcW w:w="4785" w:type="dxa"/>
          </w:tcPr>
          <w:p w:rsidR="00B434BB" w:rsidRPr="00865485" w:rsidRDefault="00B434BB" w:rsidP="00C97D50">
            <w:pPr>
              <w:ind w:firstLine="0"/>
              <w:rPr>
                <w:sz w:val="24"/>
                <w:szCs w:val="24"/>
              </w:rPr>
            </w:pPr>
            <w:r w:rsidRPr="00865485">
              <w:rPr>
                <w:sz w:val="24"/>
                <w:szCs w:val="24"/>
              </w:rPr>
              <w:t>Котельная</w:t>
            </w:r>
            <w:r>
              <w:rPr>
                <w:sz w:val="24"/>
                <w:szCs w:val="24"/>
              </w:rPr>
              <w:t xml:space="preserve">  ФКУ  ЖКУ УФСИН по Кировской области</w:t>
            </w:r>
          </w:p>
        </w:tc>
      </w:tr>
      <w:tr w:rsidR="00B434BB" w:rsidRPr="00865485" w:rsidTr="00C97D50">
        <w:tc>
          <w:tcPr>
            <w:tcW w:w="4785" w:type="dxa"/>
          </w:tcPr>
          <w:p w:rsidR="00B434BB" w:rsidRPr="00865485" w:rsidRDefault="00B434BB" w:rsidP="00C97D50">
            <w:pPr>
              <w:ind w:firstLine="0"/>
              <w:rPr>
                <w:sz w:val="24"/>
                <w:szCs w:val="24"/>
              </w:rPr>
            </w:pPr>
            <w:r>
              <w:rPr>
                <w:sz w:val="24"/>
                <w:szCs w:val="24"/>
              </w:rPr>
              <w:t>а)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w:t>
            </w:r>
          </w:p>
        </w:tc>
        <w:tc>
          <w:tcPr>
            <w:tcW w:w="4997" w:type="dxa"/>
          </w:tcPr>
          <w:p w:rsidR="00B434BB" w:rsidRPr="00A67A91" w:rsidRDefault="00B434BB" w:rsidP="00C97D50">
            <w:pPr>
              <w:ind w:firstLine="0"/>
              <w:rPr>
                <w:sz w:val="24"/>
                <w:szCs w:val="24"/>
              </w:rPr>
            </w:pPr>
            <w:r w:rsidRPr="00A67A91">
              <w:rPr>
                <w:sz w:val="23"/>
                <w:szCs w:val="23"/>
              </w:rPr>
              <w:t xml:space="preserve">Для системы теплоснабжения от котельной ФКУ ЖКУ УФСИН по Кировской области принято качественное регулирование отпуска тепловой энергии в сетевой воде потребителям. Расчетный температурный график – 95/70 </w:t>
            </w:r>
            <w:r w:rsidRPr="00A67A91">
              <w:rPr>
                <w:sz w:val="16"/>
                <w:szCs w:val="16"/>
              </w:rPr>
              <w:t>о</w:t>
            </w:r>
            <w:r w:rsidRPr="00A67A91">
              <w:rPr>
                <w:sz w:val="23"/>
                <w:szCs w:val="23"/>
              </w:rPr>
              <w:t xml:space="preserve">С при расчетной температуре наружного воздуха -34 </w:t>
            </w:r>
            <w:r w:rsidRPr="00A67A91">
              <w:rPr>
                <w:sz w:val="16"/>
                <w:szCs w:val="16"/>
              </w:rPr>
              <w:t>о</w:t>
            </w:r>
            <w:r w:rsidRPr="00A67A91">
              <w:rPr>
                <w:sz w:val="23"/>
                <w:szCs w:val="23"/>
              </w:rPr>
              <w:t>С</w:t>
            </w:r>
          </w:p>
        </w:tc>
      </w:tr>
      <w:tr w:rsidR="00B434BB" w:rsidRPr="00865485" w:rsidTr="00C97D50">
        <w:tc>
          <w:tcPr>
            <w:tcW w:w="4785" w:type="dxa"/>
          </w:tcPr>
          <w:p w:rsidR="00B434BB" w:rsidRPr="00865485" w:rsidRDefault="00B434BB" w:rsidP="00C97D50">
            <w:pPr>
              <w:ind w:firstLine="0"/>
              <w:rPr>
                <w:sz w:val="24"/>
                <w:szCs w:val="24"/>
              </w:rPr>
            </w:pPr>
            <w:r>
              <w:rPr>
                <w:sz w:val="24"/>
                <w:szCs w:val="24"/>
              </w:rPr>
              <w:t>б) электронные или бумажные карты (схемы) тепловых сетей в зонах действия источников тепловой энергии</w:t>
            </w:r>
          </w:p>
        </w:tc>
        <w:tc>
          <w:tcPr>
            <w:tcW w:w="4997" w:type="dxa"/>
          </w:tcPr>
          <w:p w:rsidR="00B434BB" w:rsidRPr="00A67A91" w:rsidRDefault="00B434BB" w:rsidP="00C97D50">
            <w:pPr>
              <w:ind w:firstLine="0"/>
              <w:rPr>
                <w:sz w:val="24"/>
                <w:szCs w:val="24"/>
              </w:rPr>
            </w:pPr>
            <w:r w:rsidRPr="00A67A91">
              <w:rPr>
                <w:sz w:val="24"/>
                <w:szCs w:val="24"/>
              </w:rPr>
              <w:t>Схемы тепловых сетей представлены в Приложении 3</w:t>
            </w:r>
          </w:p>
        </w:tc>
      </w:tr>
      <w:tr w:rsidR="00B434BB" w:rsidRPr="0084348A" w:rsidTr="00C97D50">
        <w:tc>
          <w:tcPr>
            <w:tcW w:w="4785" w:type="dxa"/>
          </w:tcPr>
          <w:p w:rsidR="00B434BB" w:rsidRPr="00865485" w:rsidRDefault="00B434BB" w:rsidP="00C97D50">
            <w:pPr>
              <w:ind w:firstLine="0"/>
              <w:rPr>
                <w:sz w:val="24"/>
                <w:szCs w:val="24"/>
              </w:rPr>
            </w:pPr>
            <w:r>
              <w:rPr>
                <w:sz w:val="24"/>
                <w:szCs w:val="24"/>
              </w:rPr>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p>
        </w:tc>
        <w:tc>
          <w:tcPr>
            <w:tcW w:w="4997" w:type="dxa"/>
          </w:tcPr>
          <w:p w:rsidR="00B434BB" w:rsidRPr="00757B8A" w:rsidRDefault="00B434BB" w:rsidP="00C97D50">
            <w:pPr>
              <w:pStyle w:val="Default"/>
              <w:ind w:firstLine="75"/>
              <w:rPr>
                <w:color w:val="auto"/>
              </w:rPr>
            </w:pPr>
            <w:r w:rsidRPr="00757B8A">
              <w:rPr>
                <w:color w:val="auto"/>
              </w:rPr>
              <w:t xml:space="preserve">Год начала эксплуатации – 1986 г. </w:t>
            </w:r>
          </w:p>
          <w:p w:rsidR="00B434BB" w:rsidRPr="00A67A91" w:rsidRDefault="00B434BB" w:rsidP="00C97D50">
            <w:pPr>
              <w:pStyle w:val="Default"/>
              <w:ind w:firstLine="75"/>
              <w:rPr>
                <w:color w:val="auto"/>
              </w:rPr>
            </w:pPr>
            <w:r w:rsidRPr="00A67A91">
              <w:rPr>
                <w:color w:val="auto"/>
              </w:rPr>
              <w:t xml:space="preserve">Тепловая сеть водяная двухтрубная, нагрузка на горячее водоснабжение 126,17 гкал; </w:t>
            </w:r>
          </w:p>
          <w:p w:rsidR="00B434BB" w:rsidRPr="00A67A91" w:rsidRDefault="00B434BB" w:rsidP="00C97D50">
            <w:pPr>
              <w:pStyle w:val="Default"/>
              <w:ind w:firstLine="75"/>
              <w:rPr>
                <w:color w:val="auto"/>
              </w:rPr>
            </w:pPr>
            <w:r w:rsidRPr="00A67A91">
              <w:rPr>
                <w:color w:val="auto"/>
              </w:rPr>
              <w:t xml:space="preserve">материал трубопроводов – сталь; </w:t>
            </w:r>
          </w:p>
          <w:p w:rsidR="00B434BB" w:rsidRPr="00A67A91" w:rsidRDefault="00B434BB" w:rsidP="00C97D50">
            <w:pPr>
              <w:pStyle w:val="Default"/>
              <w:ind w:firstLine="75"/>
              <w:rPr>
                <w:color w:val="auto"/>
              </w:rPr>
            </w:pPr>
            <w:r w:rsidRPr="00A67A91">
              <w:rPr>
                <w:color w:val="auto"/>
              </w:rPr>
              <w:t>способ прокладки –  надземная и подземная</w:t>
            </w:r>
            <w:r>
              <w:rPr>
                <w:color w:val="auto"/>
              </w:rPr>
              <w:t xml:space="preserve"> (с преоблада</w:t>
            </w:r>
            <w:r w:rsidRPr="00A67A91">
              <w:rPr>
                <w:color w:val="auto"/>
              </w:rPr>
              <w:t>нием подземной прокладки)</w:t>
            </w:r>
          </w:p>
          <w:p w:rsidR="00B434BB" w:rsidRPr="00A67A91" w:rsidRDefault="00B434BB" w:rsidP="00C97D50">
            <w:pPr>
              <w:pStyle w:val="Default"/>
              <w:ind w:firstLine="75"/>
              <w:rPr>
                <w:color w:val="auto"/>
              </w:rPr>
            </w:pPr>
            <w:r w:rsidRPr="00A67A91">
              <w:rPr>
                <w:color w:val="auto"/>
              </w:rPr>
              <w:t xml:space="preserve">тип изоляции трубопроводов – минвата, стеклоткань. </w:t>
            </w:r>
          </w:p>
          <w:p w:rsidR="00B434BB" w:rsidRPr="00A67A91" w:rsidRDefault="00B434BB" w:rsidP="00C97D50">
            <w:pPr>
              <w:pStyle w:val="Default"/>
              <w:ind w:firstLine="75"/>
              <w:rPr>
                <w:color w:val="auto"/>
              </w:rPr>
            </w:pPr>
            <w:r w:rsidRPr="00A67A91">
              <w:rPr>
                <w:color w:val="auto"/>
              </w:rPr>
              <w:t xml:space="preserve">Компенсация температурных удлинений трубопроводов осуществляется за счет естественных изменений направления трассы. Грунты в местах прокладки трубопроводов, в основном, песчаные и супесчаные. </w:t>
            </w:r>
          </w:p>
          <w:p w:rsidR="00B434BB" w:rsidRPr="00426B46" w:rsidRDefault="00B434BB" w:rsidP="00C97D50">
            <w:pPr>
              <w:ind w:firstLine="75"/>
              <w:rPr>
                <w:sz w:val="24"/>
                <w:szCs w:val="24"/>
              </w:rPr>
            </w:pPr>
            <w:r w:rsidRPr="00426B46">
              <w:rPr>
                <w:sz w:val="24"/>
                <w:szCs w:val="24"/>
              </w:rPr>
              <w:t>Основные параметры тепловых сетей (в двухтрубном исполнении):</w:t>
            </w:r>
          </w:p>
          <w:p w:rsidR="00B434BB" w:rsidRPr="00757B8A" w:rsidRDefault="00B434BB" w:rsidP="00C97D50">
            <w:pPr>
              <w:pStyle w:val="Default"/>
              <w:rPr>
                <w:color w:val="auto"/>
              </w:rPr>
            </w:pPr>
            <w:r w:rsidRPr="00757B8A">
              <w:rPr>
                <w:color w:val="auto"/>
              </w:rPr>
              <w:t>- общая протяженность сети -</w:t>
            </w:r>
            <w:r>
              <w:rPr>
                <w:color w:val="auto"/>
              </w:rPr>
              <w:t xml:space="preserve"> </w:t>
            </w:r>
            <w:r w:rsidRPr="00757B8A">
              <w:rPr>
                <w:color w:val="auto"/>
              </w:rPr>
              <w:t>4800п. м</w:t>
            </w:r>
          </w:p>
          <w:p w:rsidR="00B434BB" w:rsidRPr="00D27DB8" w:rsidRDefault="00B434BB" w:rsidP="00C97D50">
            <w:pPr>
              <w:pStyle w:val="Default"/>
              <w:rPr>
                <w:color w:val="FF6600"/>
              </w:rPr>
            </w:pPr>
            <w:r w:rsidRPr="00D27DB8">
              <w:rPr>
                <w:color w:val="FF6600"/>
              </w:rPr>
              <w:t>- подключенная нагрузка -0,43 Гкал/час</w:t>
            </w:r>
          </w:p>
          <w:p w:rsidR="00B434BB" w:rsidRPr="00D27DB8" w:rsidRDefault="00B434BB" w:rsidP="00C97D50">
            <w:pPr>
              <w:ind w:firstLine="75"/>
              <w:rPr>
                <w:color w:val="FF6600"/>
                <w:sz w:val="24"/>
                <w:szCs w:val="24"/>
              </w:rPr>
            </w:pPr>
          </w:p>
        </w:tc>
      </w:tr>
      <w:tr w:rsidR="00B434BB" w:rsidRPr="0084348A" w:rsidTr="00C97D50">
        <w:tc>
          <w:tcPr>
            <w:tcW w:w="4785" w:type="dxa"/>
          </w:tcPr>
          <w:p w:rsidR="00B434BB" w:rsidRPr="00865485" w:rsidRDefault="00B434BB" w:rsidP="00C97D50">
            <w:pPr>
              <w:ind w:firstLine="0"/>
              <w:rPr>
                <w:sz w:val="24"/>
                <w:szCs w:val="24"/>
              </w:rPr>
            </w:pPr>
            <w:r>
              <w:rPr>
                <w:sz w:val="24"/>
                <w:szCs w:val="24"/>
              </w:rPr>
              <w:t>г) описание типов и количества секционирующей и регулирующей арматуры на тепловых сетях</w:t>
            </w:r>
          </w:p>
        </w:tc>
        <w:tc>
          <w:tcPr>
            <w:tcW w:w="4997" w:type="dxa"/>
          </w:tcPr>
          <w:p w:rsidR="00B434BB" w:rsidRPr="0084348A" w:rsidRDefault="00B434BB" w:rsidP="00C97D50">
            <w:pPr>
              <w:ind w:firstLine="0"/>
              <w:rPr>
                <w:sz w:val="24"/>
                <w:szCs w:val="24"/>
              </w:rPr>
            </w:pPr>
            <w:r w:rsidRPr="0084348A">
              <w:rPr>
                <w:sz w:val="24"/>
                <w:szCs w:val="24"/>
              </w:rPr>
              <w:t>Регулирующая арматура на тепловых сетях:</w:t>
            </w:r>
          </w:p>
          <w:p w:rsidR="00B434BB" w:rsidRDefault="00B434BB" w:rsidP="00C97D50">
            <w:pPr>
              <w:ind w:firstLine="0"/>
              <w:rPr>
                <w:sz w:val="24"/>
                <w:szCs w:val="24"/>
              </w:rPr>
            </w:pPr>
            <w:r w:rsidRPr="0084348A">
              <w:rPr>
                <w:sz w:val="24"/>
                <w:szCs w:val="24"/>
              </w:rPr>
              <w:t xml:space="preserve">* задвижки -   </w:t>
            </w:r>
            <w:r>
              <w:rPr>
                <w:sz w:val="24"/>
                <w:szCs w:val="24"/>
              </w:rPr>
              <w:t>10</w:t>
            </w:r>
            <w:r w:rsidRPr="0084348A">
              <w:rPr>
                <w:sz w:val="24"/>
                <w:szCs w:val="24"/>
              </w:rPr>
              <w:t xml:space="preserve">  шт</w:t>
            </w:r>
          </w:p>
          <w:p w:rsidR="00B434BB" w:rsidRPr="0084348A" w:rsidRDefault="00B434BB" w:rsidP="00C97D50">
            <w:pPr>
              <w:ind w:firstLine="0"/>
              <w:rPr>
                <w:sz w:val="24"/>
                <w:szCs w:val="24"/>
              </w:rPr>
            </w:pPr>
            <w:r>
              <w:rPr>
                <w:sz w:val="24"/>
                <w:szCs w:val="24"/>
              </w:rPr>
              <w:t xml:space="preserve"> * Затворы 4 шт.</w:t>
            </w:r>
          </w:p>
        </w:tc>
      </w:tr>
      <w:tr w:rsidR="00B434BB" w:rsidRPr="0084348A" w:rsidTr="00C97D50">
        <w:tc>
          <w:tcPr>
            <w:tcW w:w="4785" w:type="dxa"/>
          </w:tcPr>
          <w:p w:rsidR="00B434BB" w:rsidRPr="00C25E21" w:rsidRDefault="00B434BB" w:rsidP="00C97D50">
            <w:pPr>
              <w:ind w:firstLine="0"/>
              <w:rPr>
                <w:sz w:val="24"/>
                <w:szCs w:val="24"/>
              </w:rPr>
            </w:pPr>
            <w:r w:rsidRPr="00C25E21">
              <w:rPr>
                <w:sz w:val="24"/>
                <w:szCs w:val="24"/>
              </w:rPr>
              <w:t>д) описание типов и строительных особенностей тепловых камер и павильонов</w:t>
            </w:r>
          </w:p>
        </w:tc>
        <w:tc>
          <w:tcPr>
            <w:tcW w:w="4997" w:type="dxa"/>
          </w:tcPr>
          <w:p w:rsidR="00B434BB" w:rsidRPr="0084348A" w:rsidRDefault="00B434BB" w:rsidP="00C97D50">
            <w:pPr>
              <w:ind w:firstLine="0"/>
              <w:rPr>
                <w:sz w:val="24"/>
                <w:szCs w:val="24"/>
              </w:rPr>
            </w:pPr>
            <w:r w:rsidRPr="0084348A">
              <w:rPr>
                <w:sz w:val="24"/>
                <w:szCs w:val="24"/>
              </w:rPr>
              <w:t xml:space="preserve"> тепловые камеры в подземном исполнении выполнены из красного кирпича.</w:t>
            </w:r>
          </w:p>
        </w:tc>
      </w:tr>
      <w:tr w:rsidR="00B434BB" w:rsidRPr="0084348A" w:rsidTr="00C97D50">
        <w:tc>
          <w:tcPr>
            <w:tcW w:w="4785" w:type="dxa"/>
          </w:tcPr>
          <w:p w:rsidR="00B434BB" w:rsidRPr="00C25E21" w:rsidRDefault="00B434BB" w:rsidP="00C97D50">
            <w:pPr>
              <w:ind w:firstLine="0"/>
              <w:rPr>
                <w:sz w:val="24"/>
                <w:szCs w:val="24"/>
              </w:rPr>
            </w:pPr>
            <w:r>
              <w:rPr>
                <w:sz w:val="24"/>
                <w:szCs w:val="24"/>
              </w:rPr>
              <w:t>е) описание графиков регулирования отпуска тепла в тепловые сети с анализом их обоснованности</w:t>
            </w:r>
          </w:p>
        </w:tc>
        <w:tc>
          <w:tcPr>
            <w:tcW w:w="4997" w:type="dxa"/>
          </w:tcPr>
          <w:p w:rsidR="00B434BB" w:rsidRPr="0084348A" w:rsidRDefault="00B434BB" w:rsidP="00C97D50">
            <w:pPr>
              <w:pStyle w:val="Default"/>
            </w:pPr>
            <w:r w:rsidRPr="0084348A">
              <w:t xml:space="preserve">Регулирование отпуска теплоты осуществляется качественно по температурному графику 95/70°С. </w:t>
            </w:r>
          </w:p>
          <w:p w:rsidR="00B434BB" w:rsidRPr="0084348A" w:rsidRDefault="00B434BB" w:rsidP="00C97D50">
            <w:pPr>
              <w:pStyle w:val="Default"/>
            </w:pPr>
            <w:r w:rsidRPr="0084348A">
              <w:t xml:space="preserve">Регулирование отпуска теплоты рекомендуется осуществлять качественно по нагрузке отопления по температурному графику 95/70°С по следующим причинам: </w:t>
            </w:r>
          </w:p>
          <w:p w:rsidR="00B434BB" w:rsidRPr="0084348A" w:rsidRDefault="00B434BB" w:rsidP="00C97D50">
            <w:pPr>
              <w:pStyle w:val="Default"/>
            </w:pPr>
            <w:r w:rsidRPr="0084348A">
              <w:t xml:space="preserve"> оптимальность температурных режимов для работы теплоэнергетического оборудования (котлоагрегатов); </w:t>
            </w:r>
          </w:p>
          <w:p w:rsidR="00B434BB" w:rsidRPr="0084348A" w:rsidRDefault="00B434BB" w:rsidP="00C97D50">
            <w:pPr>
              <w:pStyle w:val="Default"/>
            </w:pPr>
            <w:r w:rsidRPr="0084348A">
              <w:t xml:space="preserve"> оптимальность гидравлических режимов для тепловых сетей; </w:t>
            </w:r>
          </w:p>
          <w:p w:rsidR="00B434BB" w:rsidRPr="0084348A" w:rsidRDefault="00B434BB" w:rsidP="00C97D50">
            <w:pPr>
              <w:pStyle w:val="Default"/>
            </w:pPr>
            <w:r w:rsidRPr="0084348A">
              <w:t xml:space="preserve"> присоединение потребителей к тепловым сетям непосредственное без смешения и без регуляторов расхода на вводах, </w:t>
            </w:r>
          </w:p>
          <w:p w:rsidR="00B434BB" w:rsidRPr="0084348A" w:rsidRDefault="00B434BB" w:rsidP="00C97D50">
            <w:pPr>
              <w:pStyle w:val="Default"/>
            </w:pPr>
            <w:r w:rsidRPr="0084348A">
              <w:t xml:space="preserve"> наличие только отопительной нагрузки. </w:t>
            </w:r>
          </w:p>
          <w:p w:rsidR="00B434BB" w:rsidRPr="0084348A" w:rsidRDefault="00B434BB" w:rsidP="00C97D50">
            <w:pPr>
              <w:pStyle w:val="Default"/>
            </w:pPr>
          </w:p>
          <w:p w:rsidR="00B434BB" w:rsidRPr="0084348A" w:rsidRDefault="00B434BB" w:rsidP="00C97D50">
            <w:pPr>
              <w:pStyle w:val="Default"/>
            </w:pPr>
            <w:r w:rsidRPr="0084348A">
              <w:t xml:space="preserve">Отопительный график строится по значениям температуры, полученным по формулам: </w:t>
            </w:r>
          </w:p>
          <w:p w:rsidR="00B434BB" w:rsidRPr="0084348A" w:rsidRDefault="00B434BB" w:rsidP="00C97D50">
            <w:pPr>
              <w:pStyle w:val="Default"/>
              <w:ind w:firstLine="53"/>
            </w:pPr>
            <w:r w:rsidRPr="0084348A">
              <w:pict>
                <v:shape id="_x0000_i1036" type="#_x0000_t75" style="width:235.5pt;height:101.25pt">
                  <v:imagedata r:id="rId13" o:title=""/>
                </v:shape>
              </w:pict>
            </w:r>
          </w:p>
          <w:p w:rsidR="00B434BB" w:rsidRPr="0084348A" w:rsidRDefault="00B434BB" w:rsidP="00C97D50">
            <w:pPr>
              <w:pStyle w:val="Default"/>
            </w:pPr>
            <w:r w:rsidRPr="0084348A">
              <w:t xml:space="preserve">Таким образом, при регулировании отпуска теплоты по отопительной нагрузке в тепловой сети поддерживается отопительный температурный график. </w:t>
            </w:r>
          </w:p>
          <w:p w:rsidR="00B434BB" w:rsidRPr="0084348A" w:rsidRDefault="00B434BB" w:rsidP="00C97D50">
            <w:pPr>
              <w:pStyle w:val="Default"/>
              <w:ind w:firstLine="32"/>
            </w:pPr>
            <w:r w:rsidRPr="0084348A">
              <w:pict>
                <v:shape id="_x0000_i1037" type="#_x0000_t75" style="width:235.5pt;height:146.25pt">
                  <v:imagedata r:id="rId14" o:title=""/>
                </v:shape>
              </w:pict>
            </w:r>
          </w:p>
          <w:p w:rsidR="00B434BB" w:rsidRPr="0084348A" w:rsidRDefault="00B434BB" w:rsidP="00C97D50">
            <w:pPr>
              <w:ind w:firstLine="0"/>
              <w:rPr>
                <w:sz w:val="24"/>
                <w:szCs w:val="24"/>
              </w:rPr>
            </w:pPr>
          </w:p>
        </w:tc>
      </w:tr>
      <w:tr w:rsidR="00B434BB" w:rsidRPr="0084348A" w:rsidTr="00C97D50">
        <w:tc>
          <w:tcPr>
            <w:tcW w:w="4785" w:type="dxa"/>
          </w:tcPr>
          <w:p w:rsidR="00B434BB" w:rsidRPr="00C25E21" w:rsidRDefault="00B434BB" w:rsidP="00C97D50">
            <w:pPr>
              <w:ind w:firstLine="0"/>
              <w:rPr>
                <w:sz w:val="24"/>
                <w:szCs w:val="24"/>
              </w:rPr>
            </w:pPr>
            <w:r>
              <w:rPr>
                <w:sz w:val="24"/>
                <w:szCs w:val="24"/>
              </w:rPr>
              <w:t>ж)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tc>
        <w:tc>
          <w:tcPr>
            <w:tcW w:w="4997" w:type="dxa"/>
          </w:tcPr>
          <w:p w:rsidR="00B434BB" w:rsidRPr="0084348A" w:rsidRDefault="00B434BB" w:rsidP="00C97D50">
            <w:pPr>
              <w:ind w:firstLine="0"/>
              <w:rPr>
                <w:sz w:val="24"/>
                <w:szCs w:val="24"/>
              </w:rPr>
            </w:pPr>
            <w:r w:rsidRPr="0084348A">
              <w:rPr>
                <w:sz w:val="24"/>
                <w:szCs w:val="24"/>
              </w:rPr>
              <w:t>Отпуск теплоты осуществляется согласно температурному графику 95/70°С</w:t>
            </w:r>
          </w:p>
        </w:tc>
      </w:tr>
      <w:tr w:rsidR="00B434BB" w:rsidRPr="0084348A" w:rsidTr="00C97D50">
        <w:tc>
          <w:tcPr>
            <w:tcW w:w="4785" w:type="dxa"/>
          </w:tcPr>
          <w:p w:rsidR="00B434BB" w:rsidRDefault="00B434BB" w:rsidP="00C97D50">
            <w:pPr>
              <w:ind w:firstLine="0"/>
              <w:rPr>
                <w:sz w:val="24"/>
                <w:szCs w:val="24"/>
              </w:rPr>
            </w:pPr>
            <w:r>
              <w:rPr>
                <w:sz w:val="24"/>
                <w:szCs w:val="24"/>
              </w:rPr>
              <w:t>з) гидравлические режимы тепловых сетей и пьезометрические графики</w:t>
            </w:r>
          </w:p>
        </w:tc>
        <w:tc>
          <w:tcPr>
            <w:tcW w:w="4997" w:type="dxa"/>
          </w:tcPr>
          <w:p w:rsidR="00B434BB" w:rsidRPr="0084348A" w:rsidRDefault="00B434BB" w:rsidP="00C97D50">
            <w:pPr>
              <w:ind w:firstLine="0"/>
              <w:rPr>
                <w:sz w:val="24"/>
                <w:szCs w:val="24"/>
              </w:rPr>
            </w:pPr>
            <w:r w:rsidRPr="0084348A">
              <w:rPr>
                <w:sz w:val="24"/>
                <w:szCs w:val="24"/>
              </w:rPr>
              <w:t>Статистика отказов тепловых сетей (аварий, инцидентов) отсутствует.</w:t>
            </w:r>
          </w:p>
        </w:tc>
      </w:tr>
      <w:tr w:rsidR="00B434BB" w:rsidRPr="0084348A" w:rsidTr="00C97D50">
        <w:tc>
          <w:tcPr>
            <w:tcW w:w="4785" w:type="dxa"/>
          </w:tcPr>
          <w:p w:rsidR="00B434BB" w:rsidRPr="0084348A" w:rsidRDefault="00B434BB" w:rsidP="00C97D50">
            <w:pPr>
              <w:pStyle w:val="Default"/>
              <w:ind w:firstLine="0"/>
            </w:pPr>
            <w:r w:rsidRPr="0084348A">
              <w:t xml:space="preserve">и) статистику отказов тепловых сетей (аварий, инцидентов) за последние 5 лет; </w:t>
            </w:r>
          </w:p>
        </w:tc>
        <w:tc>
          <w:tcPr>
            <w:tcW w:w="4997" w:type="dxa"/>
          </w:tcPr>
          <w:p w:rsidR="00B434BB" w:rsidRPr="0084348A" w:rsidRDefault="00B434BB" w:rsidP="00C97D50">
            <w:pPr>
              <w:ind w:firstLine="0"/>
              <w:rPr>
                <w:sz w:val="24"/>
                <w:szCs w:val="24"/>
              </w:rPr>
            </w:pPr>
            <w:r w:rsidRPr="0084348A">
              <w:rPr>
                <w:sz w:val="24"/>
                <w:szCs w:val="24"/>
              </w:rPr>
              <w:t>Статистика отказов тепловых сетей (аварий, инцидентов) отсутствует.</w:t>
            </w:r>
          </w:p>
        </w:tc>
      </w:tr>
      <w:tr w:rsidR="00B434BB" w:rsidRPr="0084348A" w:rsidTr="00C97D50">
        <w:tc>
          <w:tcPr>
            <w:tcW w:w="4785" w:type="dxa"/>
          </w:tcPr>
          <w:p w:rsidR="00B434BB" w:rsidRPr="0084348A" w:rsidRDefault="00B434BB" w:rsidP="00C97D50">
            <w:pPr>
              <w:ind w:firstLine="0"/>
              <w:rPr>
                <w:sz w:val="24"/>
                <w:szCs w:val="24"/>
              </w:rPr>
            </w:pPr>
            <w:r w:rsidRPr="0084348A">
              <w:rPr>
                <w:sz w:val="24"/>
                <w:szCs w:val="24"/>
              </w:rPr>
              <w:t>к)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tc>
        <w:tc>
          <w:tcPr>
            <w:tcW w:w="4997" w:type="dxa"/>
          </w:tcPr>
          <w:p w:rsidR="00B434BB" w:rsidRPr="0084348A" w:rsidRDefault="00B434BB" w:rsidP="00C97D50">
            <w:pPr>
              <w:ind w:firstLine="0"/>
              <w:rPr>
                <w:sz w:val="24"/>
                <w:szCs w:val="24"/>
              </w:rPr>
            </w:pPr>
            <w:r w:rsidRPr="0084348A">
              <w:rPr>
                <w:sz w:val="24"/>
                <w:szCs w:val="24"/>
              </w:rPr>
              <w:t>Статистика восстановлений (аварийно-восстановительных ремонтов) тепловых сетей отсутствует.</w:t>
            </w:r>
          </w:p>
        </w:tc>
      </w:tr>
      <w:tr w:rsidR="00B434BB" w:rsidRPr="0084348A" w:rsidTr="00C97D50">
        <w:tc>
          <w:tcPr>
            <w:tcW w:w="4785" w:type="dxa"/>
          </w:tcPr>
          <w:p w:rsidR="00B434BB" w:rsidRPr="0084348A" w:rsidRDefault="00B434BB" w:rsidP="00C97D50">
            <w:pPr>
              <w:ind w:firstLine="0"/>
              <w:rPr>
                <w:sz w:val="24"/>
                <w:szCs w:val="24"/>
              </w:rPr>
            </w:pPr>
            <w:r w:rsidRPr="0084348A">
              <w:rPr>
                <w:sz w:val="24"/>
                <w:szCs w:val="24"/>
              </w:rPr>
              <w:t>л) описание процедур диагностики состояния тепловых сетей и планирования капитальных (текущих) ремонтов;</w:t>
            </w:r>
          </w:p>
        </w:tc>
        <w:tc>
          <w:tcPr>
            <w:tcW w:w="4997" w:type="dxa"/>
          </w:tcPr>
          <w:p w:rsidR="00B434BB" w:rsidRPr="0084348A" w:rsidRDefault="00B434BB" w:rsidP="00C97D50">
            <w:pPr>
              <w:ind w:firstLine="0"/>
              <w:rPr>
                <w:sz w:val="24"/>
                <w:szCs w:val="24"/>
              </w:rPr>
            </w:pPr>
            <w:r w:rsidRPr="0084348A">
              <w:rPr>
                <w:sz w:val="24"/>
                <w:szCs w:val="24"/>
              </w:rPr>
              <w:t>Для диагностики состояния тепловых сетей проводятся ежегодные гидравлические испытания.</w:t>
            </w:r>
          </w:p>
        </w:tc>
      </w:tr>
      <w:tr w:rsidR="00B434BB" w:rsidRPr="0084348A" w:rsidTr="00C97D50">
        <w:tc>
          <w:tcPr>
            <w:tcW w:w="4785" w:type="dxa"/>
          </w:tcPr>
          <w:p w:rsidR="00B434BB" w:rsidRPr="0084348A" w:rsidRDefault="00B434BB" w:rsidP="00C97D50">
            <w:pPr>
              <w:ind w:firstLine="0"/>
              <w:rPr>
                <w:sz w:val="24"/>
                <w:szCs w:val="24"/>
              </w:rPr>
            </w:pPr>
            <w:r w:rsidRPr="0084348A">
              <w:rPr>
                <w:sz w:val="24"/>
                <w:szCs w:val="24"/>
              </w:rPr>
              <w:t>м)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p>
        </w:tc>
        <w:tc>
          <w:tcPr>
            <w:tcW w:w="4997" w:type="dxa"/>
          </w:tcPr>
          <w:p w:rsidR="00B434BB" w:rsidRPr="0084348A" w:rsidRDefault="00B434BB" w:rsidP="00C97D50">
            <w:pPr>
              <w:pStyle w:val="Default"/>
            </w:pPr>
            <w:r w:rsidRPr="0084348A">
              <w:t xml:space="preserve">Для поддержания технического состояния тепловых сетей на требуемом уровне проводятся: </w:t>
            </w:r>
          </w:p>
          <w:p w:rsidR="00B434BB" w:rsidRPr="0084348A" w:rsidRDefault="00B434BB" w:rsidP="00C97D50">
            <w:pPr>
              <w:pStyle w:val="Default"/>
            </w:pPr>
            <w:r w:rsidRPr="0084348A">
              <w:t xml:space="preserve"> регулярные летние ремонты, </w:t>
            </w:r>
          </w:p>
          <w:p w:rsidR="00B434BB" w:rsidRPr="0084348A" w:rsidRDefault="00B434BB" w:rsidP="00C97D50">
            <w:pPr>
              <w:pStyle w:val="Default"/>
            </w:pPr>
            <w:r w:rsidRPr="0084348A">
              <w:t xml:space="preserve"> ежегодные гидравлические испытания. </w:t>
            </w:r>
          </w:p>
          <w:p w:rsidR="00B434BB" w:rsidRPr="0084348A" w:rsidRDefault="00B434BB" w:rsidP="00C97D50">
            <w:pPr>
              <w:ind w:firstLine="0"/>
              <w:rPr>
                <w:sz w:val="24"/>
                <w:szCs w:val="24"/>
              </w:rPr>
            </w:pPr>
          </w:p>
        </w:tc>
      </w:tr>
      <w:tr w:rsidR="00B434BB" w:rsidRPr="0084348A" w:rsidTr="00C97D50">
        <w:tc>
          <w:tcPr>
            <w:tcW w:w="4785" w:type="dxa"/>
          </w:tcPr>
          <w:p w:rsidR="00B434BB" w:rsidRPr="0084348A" w:rsidRDefault="00B434BB" w:rsidP="00C97D50">
            <w:pPr>
              <w:ind w:firstLine="0"/>
              <w:rPr>
                <w:sz w:val="24"/>
                <w:szCs w:val="24"/>
              </w:rPr>
            </w:pPr>
            <w:r w:rsidRPr="0084348A">
              <w:rPr>
                <w:sz w:val="24"/>
                <w:szCs w:val="24"/>
              </w:rPr>
              <w:t>н)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p>
        </w:tc>
        <w:tc>
          <w:tcPr>
            <w:tcW w:w="4997" w:type="dxa"/>
          </w:tcPr>
          <w:p w:rsidR="00B434BB" w:rsidRPr="0084348A" w:rsidRDefault="00B434BB" w:rsidP="00C97D50">
            <w:pPr>
              <w:pStyle w:val="Default"/>
            </w:pPr>
            <w:r w:rsidRPr="0084348A">
              <w:t>Норматив потерь тепловой энергии в тепловых сетях составляет 33,0 Гкал/год,</w:t>
            </w:r>
          </w:p>
          <w:p w:rsidR="00B434BB" w:rsidRPr="0084348A" w:rsidRDefault="00B434BB" w:rsidP="00C97D50">
            <w:pPr>
              <w:ind w:firstLine="0"/>
              <w:rPr>
                <w:sz w:val="24"/>
                <w:szCs w:val="24"/>
              </w:rPr>
            </w:pPr>
            <w:r w:rsidRPr="0084348A">
              <w:rPr>
                <w:sz w:val="24"/>
                <w:szCs w:val="24"/>
              </w:rPr>
              <w:t>что составляет 3,3% от производства тепловой энергии.</w:t>
            </w:r>
          </w:p>
        </w:tc>
      </w:tr>
      <w:tr w:rsidR="00B434BB" w:rsidTr="00C97D50">
        <w:tc>
          <w:tcPr>
            <w:tcW w:w="4785" w:type="dxa"/>
          </w:tcPr>
          <w:p w:rsidR="00B434BB" w:rsidRPr="0084348A" w:rsidRDefault="00B434BB" w:rsidP="00C97D50">
            <w:pPr>
              <w:ind w:firstLine="0"/>
              <w:rPr>
                <w:sz w:val="24"/>
                <w:szCs w:val="24"/>
              </w:rPr>
            </w:pPr>
            <w:r w:rsidRPr="0084348A">
              <w:rPr>
                <w:sz w:val="24"/>
                <w:szCs w:val="24"/>
              </w:rPr>
              <w:t>о) оценку тепловых потерь в тепловых сетях за последние 3 года при отсутствии приборов учета тепловой энергии;</w:t>
            </w:r>
          </w:p>
        </w:tc>
        <w:tc>
          <w:tcPr>
            <w:tcW w:w="4997" w:type="dxa"/>
          </w:tcPr>
          <w:p w:rsidR="00B434BB" w:rsidRDefault="00B434BB" w:rsidP="00C97D50">
            <w:pPr>
              <w:ind w:firstLine="0"/>
              <w:rPr>
                <w:sz w:val="23"/>
                <w:szCs w:val="23"/>
              </w:rPr>
            </w:pPr>
            <w:r>
              <w:rPr>
                <w:sz w:val="23"/>
                <w:szCs w:val="23"/>
              </w:rPr>
              <w:t>-</w:t>
            </w:r>
          </w:p>
        </w:tc>
      </w:tr>
      <w:tr w:rsidR="00B434BB" w:rsidTr="00C97D50">
        <w:tc>
          <w:tcPr>
            <w:tcW w:w="4785" w:type="dxa"/>
          </w:tcPr>
          <w:p w:rsidR="00B434BB" w:rsidRPr="0084348A" w:rsidRDefault="00B434BB" w:rsidP="00C97D50">
            <w:pPr>
              <w:ind w:firstLine="0"/>
              <w:rPr>
                <w:sz w:val="24"/>
                <w:szCs w:val="24"/>
              </w:rPr>
            </w:pPr>
            <w:r w:rsidRPr="0084348A">
              <w:rPr>
                <w:sz w:val="24"/>
                <w:szCs w:val="24"/>
              </w:rPr>
              <w:t>п) предписания надзорных органов по запрещению дальнейшей эксплуатации участков тепловой сети и результаты их исполнения;</w:t>
            </w:r>
          </w:p>
        </w:tc>
        <w:tc>
          <w:tcPr>
            <w:tcW w:w="4997" w:type="dxa"/>
          </w:tcPr>
          <w:p w:rsidR="00B434BB" w:rsidRDefault="00B434BB" w:rsidP="00C97D50">
            <w:pPr>
              <w:ind w:firstLine="0"/>
              <w:rPr>
                <w:sz w:val="23"/>
                <w:szCs w:val="23"/>
              </w:rPr>
            </w:pPr>
            <w:r>
              <w:rPr>
                <w:sz w:val="23"/>
                <w:szCs w:val="23"/>
              </w:rPr>
              <w:t>Предписания надзорных органов по запрещению дальнейшей эксплуатации отсутствуют.</w:t>
            </w:r>
          </w:p>
        </w:tc>
      </w:tr>
      <w:tr w:rsidR="00B434BB" w:rsidTr="00C97D50">
        <w:tc>
          <w:tcPr>
            <w:tcW w:w="4785" w:type="dxa"/>
          </w:tcPr>
          <w:p w:rsidR="00B434BB" w:rsidRPr="0084348A" w:rsidRDefault="00B434BB" w:rsidP="00C97D50">
            <w:pPr>
              <w:ind w:firstLine="0"/>
              <w:rPr>
                <w:sz w:val="24"/>
                <w:szCs w:val="24"/>
              </w:rPr>
            </w:pPr>
            <w:r w:rsidRPr="0084348A">
              <w:rPr>
                <w:sz w:val="24"/>
                <w:szCs w:val="24"/>
              </w:rPr>
              <w:t>р) 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p>
        </w:tc>
        <w:tc>
          <w:tcPr>
            <w:tcW w:w="4997" w:type="dxa"/>
          </w:tcPr>
          <w:p w:rsidR="00B434BB" w:rsidRDefault="00B434BB" w:rsidP="00C97D50">
            <w:pPr>
              <w:ind w:firstLine="0"/>
              <w:rPr>
                <w:sz w:val="23"/>
                <w:szCs w:val="23"/>
              </w:rPr>
            </w:pPr>
            <w:r>
              <w:rPr>
                <w:sz w:val="23"/>
                <w:szCs w:val="23"/>
              </w:rPr>
              <w:t>Тип присоединения потребителей к тепловым сетям – непосредственное без смешения и без регуляторов расхода на вводах абонентов с качественным регулированием температуры теплоносителя по температуре наружного воздуха (температурный график 95/70°С).</w:t>
            </w:r>
          </w:p>
        </w:tc>
      </w:tr>
      <w:tr w:rsidR="00B434BB" w:rsidTr="00C97D50">
        <w:tc>
          <w:tcPr>
            <w:tcW w:w="4785" w:type="dxa"/>
          </w:tcPr>
          <w:p w:rsidR="00B434BB" w:rsidRPr="0084348A" w:rsidRDefault="00B434BB" w:rsidP="00C97D50">
            <w:pPr>
              <w:ind w:firstLine="0"/>
              <w:rPr>
                <w:sz w:val="24"/>
                <w:szCs w:val="24"/>
              </w:rPr>
            </w:pPr>
            <w:r w:rsidRPr="0084348A">
              <w:rPr>
                <w:sz w:val="24"/>
                <w:szCs w:val="24"/>
              </w:rPr>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tc>
        <w:tc>
          <w:tcPr>
            <w:tcW w:w="4997" w:type="dxa"/>
          </w:tcPr>
          <w:p w:rsidR="00B434BB" w:rsidRDefault="00B434BB" w:rsidP="00C97D50">
            <w:pPr>
              <w:ind w:firstLine="0"/>
              <w:rPr>
                <w:sz w:val="23"/>
                <w:szCs w:val="23"/>
              </w:rPr>
            </w:pPr>
            <w:r>
              <w:rPr>
                <w:sz w:val="23"/>
                <w:szCs w:val="23"/>
              </w:rPr>
              <w:t xml:space="preserve">Коммерческий приборный учет тепловой энергии </w:t>
            </w:r>
          </w:p>
        </w:tc>
      </w:tr>
      <w:tr w:rsidR="00B434BB" w:rsidTr="00C97D50">
        <w:tc>
          <w:tcPr>
            <w:tcW w:w="4785" w:type="dxa"/>
          </w:tcPr>
          <w:p w:rsidR="00B434BB" w:rsidRPr="0084348A" w:rsidRDefault="00B434BB" w:rsidP="00C97D50">
            <w:pPr>
              <w:pStyle w:val="Default"/>
              <w:ind w:firstLine="0"/>
            </w:pPr>
            <w:r w:rsidRPr="0084348A">
              <w:t xml:space="preserve">т) анализ работы диспетчерских служб теплоснабжающих (теплосетевых) организаций и используемых средств автоматизации, телемеханизации и связи; </w:t>
            </w:r>
          </w:p>
        </w:tc>
        <w:tc>
          <w:tcPr>
            <w:tcW w:w="4997" w:type="dxa"/>
          </w:tcPr>
          <w:p w:rsidR="00B434BB" w:rsidRDefault="00B434BB" w:rsidP="00C97D50">
            <w:pPr>
              <w:pStyle w:val="Default"/>
              <w:ind w:firstLine="0"/>
              <w:rPr>
                <w:sz w:val="23"/>
                <w:szCs w:val="23"/>
              </w:rPr>
            </w:pPr>
            <w:r>
              <w:rPr>
                <w:sz w:val="23"/>
                <w:szCs w:val="23"/>
              </w:rPr>
              <w:t xml:space="preserve">Средства автоматизации </w:t>
            </w:r>
          </w:p>
          <w:p w:rsidR="00B434BB" w:rsidRDefault="00B434BB" w:rsidP="00C97D50">
            <w:pPr>
              <w:ind w:firstLine="0"/>
              <w:rPr>
                <w:sz w:val="23"/>
                <w:szCs w:val="23"/>
              </w:rPr>
            </w:pPr>
            <w:r>
              <w:rPr>
                <w:sz w:val="23"/>
                <w:szCs w:val="23"/>
              </w:rPr>
              <w:t>телемеханизации и связи отсутствуют</w:t>
            </w:r>
          </w:p>
        </w:tc>
      </w:tr>
      <w:tr w:rsidR="00B434BB" w:rsidTr="00C97D50">
        <w:tc>
          <w:tcPr>
            <w:tcW w:w="4785" w:type="dxa"/>
          </w:tcPr>
          <w:p w:rsidR="00B434BB" w:rsidRPr="0084348A" w:rsidRDefault="00B434BB" w:rsidP="00C97D50">
            <w:pPr>
              <w:pStyle w:val="Default"/>
              <w:ind w:firstLine="0"/>
            </w:pPr>
            <w:r w:rsidRPr="0084348A">
              <w:t xml:space="preserve">у) уровень автоматизации и обслуживания центральных тепловых пунктов, насосных станций; </w:t>
            </w:r>
          </w:p>
        </w:tc>
        <w:tc>
          <w:tcPr>
            <w:tcW w:w="4997" w:type="dxa"/>
          </w:tcPr>
          <w:p w:rsidR="00B434BB" w:rsidRDefault="00B434BB" w:rsidP="00C97D50">
            <w:pPr>
              <w:ind w:firstLine="0"/>
              <w:rPr>
                <w:sz w:val="23"/>
                <w:szCs w:val="23"/>
              </w:rPr>
            </w:pPr>
            <w:r>
              <w:rPr>
                <w:sz w:val="23"/>
                <w:szCs w:val="23"/>
              </w:rPr>
              <w:t>-</w:t>
            </w:r>
          </w:p>
        </w:tc>
      </w:tr>
      <w:tr w:rsidR="00B434BB" w:rsidTr="00C97D50">
        <w:tc>
          <w:tcPr>
            <w:tcW w:w="4785" w:type="dxa"/>
          </w:tcPr>
          <w:p w:rsidR="00B434BB" w:rsidRPr="0084348A" w:rsidRDefault="00B434BB" w:rsidP="00C97D50">
            <w:pPr>
              <w:pStyle w:val="Default"/>
              <w:ind w:firstLine="0"/>
            </w:pPr>
            <w:r w:rsidRPr="0084348A">
              <w:t>ф) сведения о наличии защиты тепловых сетей от превышения давления;</w:t>
            </w:r>
          </w:p>
        </w:tc>
        <w:tc>
          <w:tcPr>
            <w:tcW w:w="4997" w:type="dxa"/>
          </w:tcPr>
          <w:p w:rsidR="00B434BB" w:rsidRDefault="00B434BB" w:rsidP="00C97D50">
            <w:pPr>
              <w:ind w:firstLine="0"/>
              <w:rPr>
                <w:sz w:val="23"/>
                <w:szCs w:val="23"/>
              </w:rPr>
            </w:pPr>
            <w:r>
              <w:rPr>
                <w:sz w:val="23"/>
                <w:szCs w:val="23"/>
              </w:rPr>
              <w:t>Установлены предохранительные клапаны</w:t>
            </w:r>
          </w:p>
        </w:tc>
      </w:tr>
      <w:tr w:rsidR="00B434BB" w:rsidTr="00C97D50">
        <w:tc>
          <w:tcPr>
            <w:tcW w:w="4785" w:type="dxa"/>
          </w:tcPr>
          <w:p w:rsidR="00B434BB" w:rsidRPr="0084348A" w:rsidRDefault="00B434BB" w:rsidP="00C97D50">
            <w:pPr>
              <w:pStyle w:val="Default"/>
              <w:ind w:firstLine="0"/>
            </w:pPr>
            <w:r w:rsidRPr="0084348A">
              <w:t>х) перечень выявленных бесхозяйных тепловых сетей и обоснование выбора организации, уполномоченной на их эксплуатацию.</w:t>
            </w:r>
          </w:p>
        </w:tc>
        <w:tc>
          <w:tcPr>
            <w:tcW w:w="4997" w:type="dxa"/>
          </w:tcPr>
          <w:p w:rsidR="00B434BB" w:rsidRDefault="00B434BB" w:rsidP="00C97D50">
            <w:pPr>
              <w:ind w:firstLine="0"/>
              <w:rPr>
                <w:sz w:val="23"/>
                <w:szCs w:val="23"/>
              </w:rPr>
            </w:pPr>
            <w:r>
              <w:rPr>
                <w:sz w:val="23"/>
                <w:szCs w:val="23"/>
              </w:rPr>
              <w:t>Бесхозяйных сетей не выявлено</w:t>
            </w:r>
          </w:p>
        </w:tc>
      </w:tr>
    </w:tbl>
    <w:p w:rsidR="00B434BB" w:rsidRDefault="00B434BB" w:rsidP="008A37D2">
      <w:pPr>
        <w:spacing w:line="360" w:lineRule="auto"/>
        <w:ind w:firstLine="180"/>
        <w:rPr>
          <w:sz w:val="28"/>
          <w:szCs w:val="28"/>
        </w:rPr>
      </w:pPr>
    </w:p>
    <w:p w:rsidR="00B434BB" w:rsidRDefault="00B434BB" w:rsidP="008A37D2">
      <w:pPr>
        <w:spacing w:line="360" w:lineRule="auto"/>
        <w:ind w:firstLine="180"/>
        <w:jc w:val="center"/>
        <w:rPr>
          <w:b/>
          <w:sz w:val="28"/>
          <w:szCs w:val="28"/>
        </w:rPr>
      </w:pPr>
      <w:r w:rsidRPr="00513185">
        <w:rPr>
          <w:b/>
          <w:sz w:val="28"/>
          <w:szCs w:val="28"/>
        </w:rPr>
        <w:t>Характеристика тепловых сетей</w:t>
      </w:r>
    </w:p>
    <w:p w:rsidR="00B434BB" w:rsidRDefault="00B434BB" w:rsidP="008A37D2">
      <w:pPr>
        <w:spacing w:line="360" w:lineRule="auto"/>
        <w:ind w:firstLine="180"/>
        <w:rPr>
          <w:sz w:val="28"/>
          <w:szCs w:val="28"/>
        </w:rPr>
      </w:pPr>
      <w:r>
        <w:rPr>
          <w:sz w:val="28"/>
          <w:szCs w:val="28"/>
        </w:rPr>
        <w:t xml:space="preserve">   </w:t>
      </w:r>
      <w:r w:rsidRPr="00D55F78">
        <w:rPr>
          <w:sz w:val="28"/>
          <w:szCs w:val="28"/>
        </w:rPr>
        <w:t>Характеристика тепловых сетей, находящихся в аренде ООО «Управдом-Сервис»</w:t>
      </w:r>
      <w:r>
        <w:rPr>
          <w:sz w:val="28"/>
          <w:szCs w:val="28"/>
        </w:rPr>
        <w:t xml:space="preserve"> от котельной ФКУ ЖКУ представлена в таблице  3.1.4</w:t>
      </w:r>
    </w:p>
    <w:p w:rsidR="00B434BB" w:rsidRDefault="00B434BB" w:rsidP="008A37D2">
      <w:pPr>
        <w:spacing w:line="360" w:lineRule="auto"/>
        <w:ind w:firstLine="180"/>
        <w:rPr>
          <w:sz w:val="28"/>
          <w:szCs w:val="28"/>
        </w:rPr>
      </w:pPr>
    </w:p>
    <w:p w:rsidR="00B434BB" w:rsidRPr="00D55F78" w:rsidRDefault="00B434BB" w:rsidP="008A37D2">
      <w:pPr>
        <w:spacing w:line="360" w:lineRule="auto"/>
        <w:ind w:firstLine="180"/>
        <w:rPr>
          <w:sz w:val="28"/>
          <w:szCs w:val="28"/>
        </w:rPr>
      </w:pPr>
      <w:r>
        <w:rPr>
          <w:sz w:val="28"/>
          <w:szCs w:val="28"/>
        </w:rPr>
        <w:t xml:space="preserve">                                                                                               Таблица 3.1.4.</w:t>
      </w:r>
    </w:p>
    <w:tbl>
      <w:tblPr>
        <w:tblW w:w="9680" w:type="dxa"/>
        <w:tblInd w:w="-252" w:type="dxa"/>
        <w:tblLayout w:type="fixed"/>
        <w:tblLook w:val="0000"/>
      </w:tblPr>
      <w:tblGrid>
        <w:gridCol w:w="720"/>
        <w:gridCol w:w="1620"/>
        <w:gridCol w:w="1430"/>
        <w:gridCol w:w="1440"/>
        <w:gridCol w:w="1620"/>
        <w:gridCol w:w="1450"/>
        <w:gridCol w:w="1400"/>
      </w:tblGrid>
      <w:tr w:rsidR="00B434BB" w:rsidRPr="00D55F78" w:rsidTr="00C97D50">
        <w:trPr>
          <w:trHeight w:val="450"/>
        </w:trPr>
        <w:tc>
          <w:tcPr>
            <w:tcW w:w="720" w:type="dxa"/>
            <w:vMerge w:val="restart"/>
            <w:tcBorders>
              <w:top w:val="single" w:sz="8" w:space="0" w:color="auto"/>
              <w:left w:val="single" w:sz="8" w:space="0" w:color="auto"/>
              <w:bottom w:val="single" w:sz="4" w:space="0" w:color="auto"/>
              <w:right w:val="single" w:sz="4" w:space="0" w:color="auto"/>
            </w:tcBorders>
            <w:noWrap/>
            <w:vAlign w:val="center"/>
          </w:tcPr>
          <w:p w:rsidR="00B434BB" w:rsidRPr="00D55F78" w:rsidRDefault="00B434BB" w:rsidP="00C97D50">
            <w:pPr>
              <w:jc w:val="center"/>
              <w:rPr>
                <w:rFonts w:ascii="Tahoma" w:hAnsi="Tahoma" w:cs="Tahoma"/>
                <w:b/>
                <w:bCs/>
                <w:sz w:val="18"/>
                <w:szCs w:val="18"/>
              </w:rPr>
            </w:pPr>
            <w:r w:rsidRPr="00D55F78">
              <w:rPr>
                <w:rFonts w:ascii="Tahoma" w:hAnsi="Tahoma" w:cs="Tahoma"/>
                <w:b/>
                <w:bCs/>
                <w:sz w:val="18"/>
                <w:szCs w:val="18"/>
              </w:rPr>
              <w:t>№</w:t>
            </w:r>
          </w:p>
        </w:tc>
        <w:tc>
          <w:tcPr>
            <w:tcW w:w="1620" w:type="dxa"/>
            <w:vMerge w:val="restart"/>
            <w:tcBorders>
              <w:top w:val="single" w:sz="8" w:space="0" w:color="auto"/>
              <w:left w:val="single" w:sz="4" w:space="0" w:color="auto"/>
              <w:bottom w:val="nil"/>
              <w:right w:val="single" w:sz="4" w:space="0" w:color="auto"/>
            </w:tcBorders>
            <w:vAlign w:val="center"/>
          </w:tcPr>
          <w:p w:rsidR="00B434BB" w:rsidRPr="00D55F78" w:rsidRDefault="00B434BB" w:rsidP="00C97D50">
            <w:pPr>
              <w:jc w:val="center"/>
              <w:rPr>
                <w:rFonts w:ascii="Tahoma" w:hAnsi="Tahoma" w:cs="Tahoma"/>
                <w:b/>
                <w:bCs/>
                <w:sz w:val="18"/>
                <w:szCs w:val="18"/>
              </w:rPr>
            </w:pPr>
            <w:r w:rsidRPr="00D55F78">
              <w:rPr>
                <w:rFonts w:ascii="Tahoma" w:hAnsi="Tahoma" w:cs="Tahoma"/>
                <w:b/>
                <w:bCs/>
                <w:sz w:val="18"/>
                <w:szCs w:val="18"/>
              </w:rPr>
              <w:t>Средний диаметр трубопровода тепловых сетей, (мм)</w:t>
            </w:r>
          </w:p>
        </w:tc>
        <w:tc>
          <w:tcPr>
            <w:tcW w:w="1430" w:type="dxa"/>
            <w:vMerge w:val="restart"/>
            <w:tcBorders>
              <w:top w:val="single" w:sz="8" w:space="0" w:color="auto"/>
              <w:left w:val="single" w:sz="4" w:space="0" w:color="auto"/>
              <w:bottom w:val="single" w:sz="4" w:space="0" w:color="auto"/>
              <w:right w:val="single" w:sz="4" w:space="0" w:color="auto"/>
            </w:tcBorders>
            <w:vAlign w:val="center"/>
          </w:tcPr>
          <w:p w:rsidR="00B434BB" w:rsidRPr="00D55F78" w:rsidRDefault="00B434BB" w:rsidP="00C97D50">
            <w:pPr>
              <w:jc w:val="center"/>
              <w:rPr>
                <w:rFonts w:ascii="Tahoma" w:hAnsi="Tahoma" w:cs="Tahoma"/>
                <w:b/>
                <w:bCs/>
                <w:sz w:val="18"/>
                <w:szCs w:val="18"/>
              </w:rPr>
            </w:pPr>
            <w:r w:rsidRPr="00D55F78">
              <w:rPr>
                <w:rFonts w:ascii="Tahoma" w:hAnsi="Tahoma" w:cs="Tahoma"/>
                <w:b/>
                <w:bCs/>
                <w:sz w:val="18"/>
                <w:szCs w:val="18"/>
              </w:rPr>
              <w:t>Протяженность сетей по трассе в двухтрубном исчислении, км</w:t>
            </w:r>
          </w:p>
        </w:tc>
        <w:tc>
          <w:tcPr>
            <w:tcW w:w="1440" w:type="dxa"/>
            <w:vMerge w:val="restart"/>
            <w:tcBorders>
              <w:top w:val="single" w:sz="8" w:space="0" w:color="auto"/>
              <w:left w:val="single" w:sz="4" w:space="0" w:color="auto"/>
              <w:bottom w:val="single" w:sz="4" w:space="0" w:color="auto"/>
              <w:right w:val="single" w:sz="4" w:space="0" w:color="auto"/>
            </w:tcBorders>
            <w:vAlign w:val="center"/>
          </w:tcPr>
          <w:p w:rsidR="00B434BB" w:rsidRPr="00D55F78" w:rsidRDefault="00B434BB" w:rsidP="00C97D50">
            <w:pPr>
              <w:jc w:val="center"/>
              <w:rPr>
                <w:rFonts w:ascii="Tahoma" w:hAnsi="Tahoma" w:cs="Tahoma"/>
                <w:b/>
                <w:bCs/>
                <w:sz w:val="18"/>
                <w:szCs w:val="18"/>
              </w:rPr>
            </w:pPr>
            <w:r w:rsidRPr="00D55F78">
              <w:rPr>
                <w:rFonts w:ascii="Tahoma" w:hAnsi="Tahoma" w:cs="Tahoma"/>
                <w:b/>
                <w:bCs/>
                <w:sz w:val="18"/>
                <w:szCs w:val="18"/>
              </w:rPr>
              <w:t>Количество тепловых камер</w:t>
            </w:r>
          </w:p>
        </w:tc>
        <w:tc>
          <w:tcPr>
            <w:tcW w:w="1620" w:type="dxa"/>
            <w:vMerge w:val="restart"/>
            <w:tcBorders>
              <w:top w:val="single" w:sz="8" w:space="0" w:color="auto"/>
              <w:left w:val="single" w:sz="4" w:space="0" w:color="auto"/>
              <w:bottom w:val="single" w:sz="4" w:space="0" w:color="auto"/>
              <w:right w:val="single" w:sz="4" w:space="0" w:color="auto"/>
            </w:tcBorders>
            <w:vAlign w:val="center"/>
          </w:tcPr>
          <w:p w:rsidR="00B434BB" w:rsidRPr="00D55F78" w:rsidRDefault="00B434BB" w:rsidP="00C97D50">
            <w:pPr>
              <w:jc w:val="center"/>
              <w:rPr>
                <w:rFonts w:ascii="Tahoma" w:hAnsi="Tahoma" w:cs="Tahoma"/>
                <w:b/>
                <w:bCs/>
                <w:sz w:val="18"/>
                <w:szCs w:val="18"/>
              </w:rPr>
            </w:pPr>
            <w:r w:rsidRPr="00D55F78">
              <w:rPr>
                <w:rFonts w:ascii="Tahoma" w:hAnsi="Tahoma" w:cs="Tahoma"/>
                <w:b/>
                <w:bCs/>
                <w:sz w:val="18"/>
                <w:szCs w:val="18"/>
              </w:rPr>
              <w:t>Количество труб в трубопроводе</w:t>
            </w:r>
          </w:p>
        </w:tc>
        <w:tc>
          <w:tcPr>
            <w:tcW w:w="1450" w:type="dxa"/>
            <w:vMerge w:val="restart"/>
            <w:tcBorders>
              <w:top w:val="single" w:sz="8" w:space="0" w:color="auto"/>
              <w:left w:val="single" w:sz="4" w:space="0" w:color="auto"/>
              <w:bottom w:val="single" w:sz="4" w:space="0" w:color="auto"/>
              <w:right w:val="nil"/>
            </w:tcBorders>
            <w:vAlign w:val="center"/>
          </w:tcPr>
          <w:p w:rsidR="00B434BB" w:rsidRPr="00D55F78" w:rsidRDefault="00B434BB" w:rsidP="00C97D50">
            <w:pPr>
              <w:jc w:val="center"/>
              <w:rPr>
                <w:rFonts w:ascii="Tahoma" w:hAnsi="Tahoma" w:cs="Tahoma"/>
                <w:b/>
                <w:bCs/>
                <w:sz w:val="18"/>
                <w:szCs w:val="18"/>
              </w:rPr>
            </w:pPr>
            <w:r w:rsidRPr="00D55F78">
              <w:rPr>
                <w:rFonts w:ascii="Tahoma" w:hAnsi="Tahoma" w:cs="Tahoma"/>
                <w:b/>
                <w:bCs/>
                <w:sz w:val="18"/>
                <w:szCs w:val="18"/>
              </w:rPr>
              <w:t>Способ прокладки</w:t>
            </w:r>
          </w:p>
        </w:tc>
        <w:tc>
          <w:tcPr>
            <w:tcW w:w="1400" w:type="dxa"/>
            <w:vMerge w:val="restart"/>
            <w:tcBorders>
              <w:top w:val="single" w:sz="8" w:space="0" w:color="auto"/>
              <w:left w:val="single" w:sz="4" w:space="0" w:color="auto"/>
              <w:bottom w:val="nil"/>
              <w:right w:val="single" w:sz="8" w:space="0" w:color="auto"/>
            </w:tcBorders>
            <w:vAlign w:val="center"/>
          </w:tcPr>
          <w:p w:rsidR="00B434BB" w:rsidRDefault="00B434BB" w:rsidP="00C97D50">
            <w:pPr>
              <w:jc w:val="center"/>
              <w:rPr>
                <w:rFonts w:ascii="Tahoma" w:hAnsi="Tahoma" w:cs="Tahoma"/>
                <w:b/>
                <w:bCs/>
                <w:sz w:val="18"/>
                <w:szCs w:val="18"/>
              </w:rPr>
            </w:pPr>
            <w:r w:rsidRPr="00D55F78">
              <w:rPr>
                <w:rFonts w:ascii="Tahoma" w:hAnsi="Tahoma" w:cs="Tahoma"/>
                <w:b/>
                <w:bCs/>
                <w:sz w:val="18"/>
                <w:szCs w:val="18"/>
              </w:rPr>
              <w:t>Система теплоснаб</w:t>
            </w:r>
          </w:p>
          <w:p w:rsidR="00B434BB" w:rsidRPr="00D55F78" w:rsidRDefault="00B434BB" w:rsidP="00C97D50">
            <w:pPr>
              <w:jc w:val="center"/>
              <w:rPr>
                <w:rFonts w:ascii="Tahoma" w:hAnsi="Tahoma" w:cs="Tahoma"/>
                <w:b/>
                <w:bCs/>
                <w:sz w:val="18"/>
                <w:szCs w:val="18"/>
              </w:rPr>
            </w:pPr>
            <w:r w:rsidRPr="00D55F78">
              <w:rPr>
                <w:rFonts w:ascii="Tahoma" w:hAnsi="Tahoma" w:cs="Tahoma"/>
                <w:b/>
                <w:bCs/>
                <w:sz w:val="18"/>
                <w:szCs w:val="18"/>
              </w:rPr>
              <w:t>жения</w:t>
            </w:r>
          </w:p>
        </w:tc>
      </w:tr>
      <w:tr w:rsidR="00B434BB" w:rsidRPr="00D55F78" w:rsidTr="00C97D50">
        <w:trPr>
          <w:trHeight w:val="1005"/>
        </w:trPr>
        <w:tc>
          <w:tcPr>
            <w:tcW w:w="720" w:type="dxa"/>
            <w:vMerge/>
            <w:tcBorders>
              <w:top w:val="single" w:sz="8" w:space="0" w:color="auto"/>
              <w:left w:val="single" w:sz="8" w:space="0" w:color="auto"/>
              <w:bottom w:val="single" w:sz="4" w:space="0" w:color="auto"/>
              <w:right w:val="single" w:sz="4" w:space="0" w:color="auto"/>
            </w:tcBorders>
            <w:vAlign w:val="center"/>
          </w:tcPr>
          <w:p w:rsidR="00B434BB" w:rsidRPr="00D55F78" w:rsidRDefault="00B434BB" w:rsidP="00C97D50">
            <w:pPr>
              <w:rPr>
                <w:rFonts w:ascii="Tahoma" w:hAnsi="Tahoma" w:cs="Tahoma"/>
                <w:b/>
                <w:bCs/>
                <w:sz w:val="18"/>
                <w:szCs w:val="18"/>
              </w:rPr>
            </w:pPr>
          </w:p>
        </w:tc>
        <w:tc>
          <w:tcPr>
            <w:tcW w:w="1620" w:type="dxa"/>
            <w:vMerge/>
            <w:tcBorders>
              <w:top w:val="single" w:sz="8" w:space="0" w:color="auto"/>
              <w:left w:val="single" w:sz="4" w:space="0" w:color="auto"/>
              <w:bottom w:val="nil"/>
              <w:right w:val="single" w:sz="4" w:space="0" w:color="auto"/>
            </w:tcBorders>
            <w:vAlign w:val="center"/>
          </w:tcPr>
          <w:p w:rsidR="00B434BB" w:rsidRPr="00D55F78" w:rsidRDefault="00B434BB" w:rsidP="00C97D50">
            <w:pPr>
              <w:rPr>
                <w:rFonts w:ascii="Tahoma" w:hAnsi="Tahoma" w:cs="Tahoma"/>
                <w:b/>
                <w:bCs/>
                <w:sz w:val="18"/>
                <w:szCs w:val="18"/>
              </w:rPr>
            </w:pPr>
          </w:p>
        </w:tc>
        <w:tc>
          <w:tcPr>
            <w:tcW w:w="1430" w:type="dxa"/>
            <w:vMerge/>
            <w:tcBorders>
              <w:top w:val="single" w:sz="8" w:space="0" w:color="auto"/>
              <w:left w:val="single" w:sz="4" w:space="0" w:color="auto"/>
              <w:bottom w:val="single" w:sz="4" w:space="0" w:color="auto"/>
              <w:right w:val="single" w:sz="4" w:space="0" w:color="auto"/>
            </w:tcBorders>
            <w:vAlign w:val="center"/>
          </w:tcPr>
          <w:p w:rsidR="00B434BB" w:rsidRPr="00D55F78" w:rsidRDefault="00B434BB" w:rsidP="00C97D50">
            <w:pPr>
              <w:rPr>
                <w:rFonts w:ascii="Tahoma" w:hAnsi="Tahoma" w:cs="Tahoma"/>
                <w:b/>
                <w:bCs/>
                <w:sz w:val="18"/>
                <w:szCs w:val="18"/>
              </w:rPr>
            </w:pPr>
          </w:p>
        </w:tc>
        <w:tc>
          <w:tcPr>
            <w:tcW w:w="1440" w:type="dxa"/>
            <w:vMerge/>
            <w:tcBorders>
              <w:top w:val="single" w:sz="8" w:space="0" w:color="auto"/>
              <w:left w:val="single" w:sz="4" w:space="0" w:color="auto"/>
              <w:bottom w:val="single" w:sz="4" w:space="0" w:color="auto"/>
              <w:right w:val="single" w:sz="4" w:space="0" w:color="auto"/>
            </w:tcBorders>
            <w:vAlign w:val="center"/>
          </w:tcPr>
          <w:p w:rsidR="00B434BB" w:rsidRPr="00D55F78" w:rsidRDefault="00B434BB" w:rsidP="00C97D50">
            <w:pPr>
              <w:rPr>
                <w:rFonts w:ascii="Tahoma" w:hAnsi="Tahoma" w:cs="Tahoma"/>
                <w:b/>
                <w:bCs/>
                <w:sz w:val="18"/>
                <w:szCs w:val="18"/>
              </w:rPr>
            </w:pPr>
          </w:p>
        </w:tc>
        <w:tc>
          <w:tcPr>
            <w:tcW w:w="1620" w:type="dxa"/>
            <w:vMerge/>
            <w:tcBorders>
              <w:top w:val="single" w:sz="8" w:space="0" w:color="auto"/>
              <w:left w:val="single" w:sz="4" w:space="0" w:color="auto"/>
              <w:bottom w:val="single" w:sz="4" w:space="0" w:color="auto"/>
              <w:right w:val="single" w:sz="4" w:space="0" w:color="auto"/>
            </w:tcBorders>
            <w:vAlign w:val="center"/>
          </w:tcPr>
          <w:p w:rsidR="00B434BB" w:rsidRPr="00D55F78" w:rsidRDefault="00B434BB" w:rsidP="00C97D50">
            <w:pPr>
              <w:rPr>
                <w:rFonts w:ascii="Tahoma" w:hAnsi="Tahoma" w:cs="Tahoma"/>
                <w:b/>
                <w:bCs/>
                <w:sz w:val="18"/>
                <w:szCs w:val="18"/>
              </w:rPr>
            </w:pPr>
          </w:p>
        </w:tc>
        <w:tc>
          <w:tcPr>
            <w:tcW w:w="1450" w:type="dxa"/>
            <w:vMerge/>
            <w:tcBorders>
              <w:top w:val="single" w:sz="8" w:space="0" w:color="auto"/>
              <w:left w:val="single" w:sz="4" w:space="0" w:color="auto"/>
              <w:bottom w:val="single" w:sz="4" w:space="0" w:color="auto"/>
              <w:right w:val="nil"/>
            </w:tcBorders>
            <w:vAlign w:val="center"/>
          </w:tcPr>
          <w:p w:rsidR="00B434BB" w:rsidRPr="00D55F78" w:rsidRDefault="00B434BB" w:rsidP="00C97D50">
            <w:pPr>
              <w:rPr>
                <w:rFonts w:ascii="Tahoma" w:hAnsi="Tahoma" w:cs="Tahoma"/>
                <w:b/>
                <w:bCs/>
                <w:sz w:val="18"/>
                <w:szCs w:val="18"/>
              </w:rPr>
            </w:pPr>
          </w:p>
        </w:tc>
        <w:tc>
          <w:tcPr>
            <w:tcW w:w="1400" w:type="dxa"/>
            <w:vMerge/>
            <w:tcBorders>
              <w:top w:val="single" w:sz="8" w:space="0" w:color="auto"/>
              <w:left w:val="single" w:sz="4" w:space="0" w:color="auto"/>
              <w:bottom w:val="nil"/>
              <w:right w:val="single" w:sz="8" w:space="0" w:color="auto"/>
            </w:tcBorders>
            <w:vAlign w:val="center"/>
          </w:tcPr>
          <w:p w:rsidR="00B434BB" w:rsidRPr="00D55F78" w:rsidRDefault="00B434BB" w:rsidP="00C97D50">
            <w:pPr>
              <w:rPr>
                <w:rFonts w:ascii="Tahoma" w:hAnsi="Tahoma" w:cs="Tahoma"/>
                <w:b/>
                <w:bCs/>
                <w:sz w:val="18"/>
                <w:szCs w:val="18"/>
              </w:rPr>
            </w:pPr>
          </w:p>
        </w:tc>
      </w:tr>
      <w:tr w:rsidR="00B434BB" w:rsidRPr="00D55F78" w:rsidTr="00C97D50">
        <w:trPr>
          <w:trHeight w:val="225"/>
        </w:trPr>
        <w:tc>
          <w:tcPr>
            <w:tcW w:w="720" w:type="dxa"/>
            <w:tcBorders>
              <w:top w:val="nil"/>
              <w:left w:val="single" w:sz="8" w:space="0" w:color="auto"/>
              <w:bottom w:val="single" w:sz="4" w:space="0" w:color="auto"/>
              <w:right w:val="single" w:sz="4" w:space="0" w:color="auto"/>
            </w:tcBorders>
            <w:noWrap/>
            <w:vAlign w:val="center"/>
          </w:tcPr>
          <w:p w:rsidR="00B434BB" w:rsidRPr="00D55F78" w:rsidRDefault="00B434BB" w:rsidP="00C97D50">
            <w:pPr>
              <w:jc w:val="center"/>
              <w:rPr>
                <w:rFonts w:ascii="Tahoma" w:hAnsi="Tahoma" w:cs="Tahoma"/>
                <w:sz w:val="18"/>
                <w:szCs w:val="18"/>
              </w:rPr>
            </w:pPr>
            <w:r w:rsidRPr="00D55F78">
              <w:rPr>
                <w:rFonts w:ascii="Tahoma" w:hAnsi="Tahoma" w:cs="Tahoma"/>
                <w:sz w:val="18"/>
                <w:szCs w:val="18"/>
              </w:rPr>
              <w:t>1</w:t>
            </w:r>
          </w:p>
        </w:tc>
        <w:tc>
          <w:tcPr>
            <w:tcW w:w="1620" w:type="dxa"/>
            <w:tcBorders>
              <w:top w:val="single" w:sz="4" w:space="0" w:color="auto"/>
              <w:left w:val="nil"/>
              <w:bottom w:val="single" w:sz="4" w:space="0" w:color="auto"/>
              <w:right w:val="single" w:sz="4" w:space="0" w:color="auto"/>
            </w:tcBorders>
            <w:vAlign w:val="center"/>
          </w:tcPr>
          <w:p w:rsidR="00B434BB" w:rsidRPr="00D55F78" w:rsidRDefault="00B434BB" w:rsidP="00C97D50">
            <w:pPr>
              <w:jc w:val="center"/>
              <w:rPr>
                <w:rFonts w:ascii="Tahoma" w:hAnsi="Tahoma" w:cs="Tahoma"/>
                <w:sz w:val="18"/>
                <w:szCs w:val="18"/>
              </w:rPr>
            </w:pPr>
            <w:r w:rsidRPr="00D55F78">
              <w:rPr>
                <w:rFonts w:ascii="Tahoma" w:hAnsi="Tahoma" w:cs="Tahoma"/>
                <w:sz w:val="18"/>
                <w:szCs w:val="18"/>
              </w:rPr>
              <w:t>2</w:t>
            </w:r>
          </w:p>
        </w:tc>
        <w:tc>
          <w:tcPr>
            <w:tcW w:w="1430" w:type="dxa"/>
            <w:tcBorders>
              <w:top w:val="nil"/>
              <w:left w:val="nil"/>
              <w:bottom w:val="single" w:sz="4" w:space="0" w:color="auto"/>
              <w:right w:val="single" w:sz="4" w:space="0" w:color="auto"/>
            </w:tcBorders>
            <w:vAlign w:val="center"/>
          </w:tcPr>
          <w:p w:rsidR="00B434BB" w:rsidRPr="00D55F78" w:rsidRDefault="00B434BB" w:rsidP="00C97D50">
            <w:pPr>
              <w:jc w:val="center"/>
              <w:rPr>
                <w:rFonts w:ascii="Tahoma" w:hAnsi="Tahoma" w:cs="Tahoma"/>
                <w:sz w:val="18"/>
                <w:szCs w:val="18"/>
              </w:rPr>
            </w:pPr>
            <w:r w:rsidRPr="00D55F78">
              <w:rPr>
                <w:rFonts w:ascii="Tahoma" w:hAnsi="Tahoma" w:cs="Tahoma"/>
                <w:sz w:val="18"/>
                <w:szCs w:val="18"/>
              </w:rPr>
              <w:t>3</w:t>
            </w:r>
          </w:p>
        </w:tc>
        <w:tc>
          <w:tcPr>
            <w:tcW w:w="1440" w:type="dxa"/>
            <w:tcBorders>
              <w:top w:val="nil"/>
              <w:left w:val="nil"/>
              <w:bottom w:val="single" w:sz="4" w:space="0" w:color="auto"/>
              <w:right w:val="single" w:sz="4" w:space="0" w:color="auto"/>
            </w:tcBorders>
            <w:vAlign w:val="center"/>
          </w:tcPr>
          <w:p w:rsidR="00B434BB" w:rsidRPr="00D55F78" w:rsidRDefault="00B434BB" w:rsidP="00C97D50">
            <w:pPr>
              <w:jc w:val="center"/>
              <w:rPr>
                <w:rFonts w:ascii="Tahoma" w:hAnsi="Tahoma" w:cs="Tahoma"/>
                <w:sz w:val="18"/>
                <w:szCs w:val="18"/>
              </w:rPr>
            </w:pPr>
            <w:r w:rsidRPr="00D55F78">
              <w:rPr>
                <w:rFonts w:ascii="Tahoma" w:hAnsi="Tahoma" w:cs="Tahoma"/>
                <w:sz w:val="18"/>
                <w:szCs w:val="18"/>
              </w:rPr>
              <w:t>4</w:t>
            </w:r>
          </w:p>
        </w:tc>
        <w:tc>
          <w:tcPr>
            <w:tcW w:w="1620" w:type="dxa"/>
            <w:tcBorders>
              <w:top w:val="nil"/>
              <w:left w:val="nil"/>
              <w:bottom w:val="single" w:sz="4" w:space="0" w:color="auto"/>
              <w:right w:val="single" w:sz="4" w:space="0" w:color="auto"/>
            </w:tcBorders>
            <w:vAlign w:val="center"/>
          </w:tcPr>
          <w:p w:rsidR="00B434BB" w:rsidRPr="00D55F78" w:rsidRDefault="00B434BB" w:rsidP="00C97D50">
            <w:pPr>
              <w:jc w:val="center"/>
              <w:rPr>
                <w:rFonts w:ascii="Tahoma" w:hAnsi="Tahoma" w:cs="Tahoma"/>
                <w:sz w:val="18"/>
                <w:szCs w:val="18"/>
              </w:rPr>
            </w:pPr>
            <w:r w:rsidRPr="00D55F78">
              <w:rPr>
                <w:rFonts w:ascii="Tahoma" w:hAnsi="Tahoma" w:cs="Tahoma"/>
                <w:sz w:val="18"/>
                <w:szCs w:val="18"/>
              </w:rPr>
              <w:t>5</w:t>
            </w:r>
          </w:p>
        </w:tc>
        <w:tc>
          <w:tcPr>
            <w:tcW w:w="1450" w:type="dxa"/>
            <w:tcBorders>
              <w:top w:val="nil"/>
              <w:left w:val="nil"/>
              <w:bottom w:val="single" w:sz="4" w:space="0" w:color="auto"/>
              <w:right w:val="nil"/>
            </w:tcBorders>
            <w:vAlign w:val="center"/>
          </w:tcPr>
          <w:p w:rsidR="00B434BB" w:rsidRPr="00D55F78" w:rsidRDefault="00B434BB" w:rsidP="00C97D50">
            <w:pPr>
              <w:jc w:val="center"/>
              <w:rPr>
                <w:rFonts w:ascii="Tahoma" w:hAnsi="Tahoma" w:cs="Tahoma"/>
                <w:sz w:val="18"/>
                <w:szCs w:val="18"/>
              </w:rPr>
            </w:pPr>
            <w:r w:rsidRPr="00D55F78">
              <w:rPr>
                <w:rFonts w:ascii="Tahoma" w:hAnsi="Tahoma" w:cs="Tahoma"/>
                <w:sz w:val="18"/>
                <w:szCs w:val="18"/>
              </w:rPr>
              <w:t>6</w:t>
            </w:r>
          </w:p>
        </w:tc>
        <w:tc>
          <w:tcPr>
            <w:tcW w:w="1400" w:type="dxa"/>
            <w:tcBorders>
              <w:top w:val="single" w:sz="4" w:space="0" w:color="auto"/>
              <w:left w:val="single" w:sz="4" w:space="0" w:color="auto"/>
              <w:bottom w:val="single" w:sz="4" w:space="0" w:color="auto"/>
              <w:right w:val="single" w:sz="8" w:space="0" w:color="auto"/>
            </w:tcBorders>
            <w:vAlign w:val="center"/>
          </w:tcPr>
          <w:p w:rsidR="00B434BB" w:rsidRPr="00D55F78" w:rsidRDefault="00B434BB" w:rsidP="00C97D50">
            <w:pPr>
              <w:jc w:val="center"/>
              <w:rPr>
                <w:rFonts w:ascii="Tahoma" w:hAnsi="Tahoma" w:cs="Tahoma"/>
                <w:sz w:val="18"/>
                <w:szCs w:val="18"/>
              </w:rPr>
            </w:pPr>
            <w:r w:rsidRPr="00D55F78">
              <w:rPr>
                <w:rFonts w:ascii="Tahoma" w:hAnsi="Tahoma" w:cs="Tahoma"/>
                <w:sz w:val="18"/>
                <w:szCs w:val="18"/>
              </w:rPr>
              <w:t>7</w:t>
            </w:r>
          </w:p>
        </w:tc>
      </w:tr>
      <w:tr w:rsidR="00B434BB" w:rsidRPr="00D55F78" w:rsidTr="00C97D50">
        <w:trPr>
          <w:trHeight w:val="225"/>
        </w:trPr>
        <w:tc>
          <w:tcPr>
            <w:tcW w:w="2340" w:type="dxa"/>
            <w:gridSpan w:val="2"/>
            <w:tcBorders>
              <w:top w:val="single" w:sz="4" w:space="0" w:color="auto"/>
              <w:left w:val="single" w:sz="8" w:space="0" w:color="auto"/>
              <w:bottom w:val="single" w:sz="4" w:space="0" w:color="auto"/>
              <w:right w:val="nil"/>
            </w:tcBorders>
            <w:shd w:val="clear" w:color="auto" w:fill="CCFFCC"/>
            <w:noWrap/>
            <w:vAlign w:val="bottom"/>
          </w:tcPr>
          <w:p w:rsidR="00B434BB" w:rsidRPr="00D55F78" w:rsidRDefault="00B434BB" w:rsidP="00C97D50">
            <w:pPr>
              <w:jc w:val="center"/>
              <w:rPr>
                <w:rFonts w:ascii="Tahoma" w:hAnsi="Tahoma" w:cs="Tahoma"/>
                <w:b/>
                <w:bCs/>
                <w:sz w:val="18"/>
                <w:szCs w:val="18"/>
              </w:rPr>
            </w:pPr>
          </w:p>
        </w:tc>
        <w:tc>
          <w:tcPr>
            <w:tcW w:w="1430" w:type="dxa"/>
            <w:tcBorders>
              <w:top w:val="nil"/>
              <w:left w:val="nil"/>
              <w:bottom w:val="single" w:sz="4" w:space="0" w:color="auto"/>
              <w:right w:val="nil"/>
            </w:tcBorders>
            <w:shd w:val="clear" w:color="auto" w:fill="FFFFFF"/>
            <w:noWrap/>
            <w:vAlign w:val="bottom"/>
          </w:tcPr>
          <w:p w:rsidR="00B434BB" w:rsidRPr="00D55F78" w:rsidRDefault="00B434BB" w:rsidP="00C97D50">
            <w:pPr>
              <w:rPr>
                <w:rFonts w:ascii="Tahoma" w:hAnsi="Tahoma" w:cs="Tahoma"/>
                <w:sz w:val="18"/>
                <w:szCs w:val="18"/>
              </w:rPr>
            </w:pPr>
            <w:r w:rsidRPr="00D55F78">
              <w:rPr>
                <w:rFonts w:ascii="Tahoma" w:hAnsi="Tahoma" w:cs="Tahoma"/>
                <w:sz w:val="18"/>
                <w:szCs w:val="18"/>
              </w:rPr>
              <w:t> </w:t>
            </w:r>
          </w:p>
        </w:tc>
        <w:tc>
          <w:tcPr>
            <w:tcW w:w="1440" w:type="dxa"/>
            <w:tcBorders>
              <w:top w:val="nil"/>
              <w:left w:val="nil"/>
              <w:bottom w:val="single" w:sz="4" w:space="0" w:color="auto"/>
              <w:right w:val="nil"/>
            </w:tcBorders>
            <w:shd w:val="clear" w:color="auto" w:fill="FFFFFF"/>
            <w:noWrap/>
            <w:vAlign w:val="bottom"/>
          </w:tcPr>
          <w:p w:rsidR="00B434BB" w:rsidRPr="00D55F78" w:rsidRDefault="00B434BB" w:rsidP="00C97D50">
            <w:pPr>
              <w:jc w:val="center"/>
              <w:rPr>
                <w:rFonts w:ascii="Tahoma" w:hAnsi="Tahoma" w:cs="Tahoma"/>
                <w:sz w:val="18"/>
                <w:szCs w:val="18"/>
              </w:rPr>
            </w:pPr>
            <w:r w:rsidRPr="00D55F78">
              <w:rPr>
                <w:rFonts w:ascii="Tahoma" w:hAnsi="Tahoma" w:cs="Tahoma"/>
                <w:sz w:val="18"/>
                <w:szCs w:val="18"/>
              </w:rPr>
              <w:t> </w:t>
            </w:r>
          </w:p>
        </w:tc>
        <w:tc>
          <w:tcPr>
            <w:tcW w:w="1620" w:type="dxa"/>
            <w:tcBorders>
              <w:top w:val="nil"/>
              <w:left w:val="nil"/>
              <w:bottom w:val="single" w:sz="4" w:space="0" w:color="auto"/>
              <w:right w:val="nil"/>
            </w:tcBorders>
            <w:shd w:val="clear" w:color="auto" w:fill="FFFFFF"/>
            <w:noWrap/>
            <w:vAlign w:val="bottom"/>
          </w:tcPr>
          <w:p w:rsidR="00B434BB" w:rsidRPr="00D55F78" w:rsidRDefault="00B434BB" w:rsidP="00C97D50">
            <w:pPr>
              <w:jc w:val="center"/>
              <w:rPr>
                <w:rFonts w:ascii="Tahoma" w:hAnsi="Tahoma" w:cs="Tahoma"/>
                <w:sz w:val="18"/>
                <w:szCs w:val="18"/>
              </w:rPr>
            </w:pPr>
            <w:r w:rsidRPr="00D55F78">
              <w:rPr>
                <w:rFonts w:ascii="Tahoma" w:hAnsi="Tahoma" w:cs="Tahoma"/>
                <w:sz w:val="18"/>
                <w:szCs w:val="18"/>
              </w:rPr>
              <w:t> </w:t>
            </w:r>
          </w:p>
        </w:tc>
        <w:tc>
          <w:tcPr>
            <w:tcW w:w="1450" w:type="dxa"/>
            <w:tcBorders>
              <w:top w:val="nil"/>
              <w:left w:val="nil"/>
              <w:bottom w:val="single" w:sz="4" w:space="0" w:color="auto"/>
              <w:right w:val="nil"/>
            </w:tcBorders>
            <w:shd w:val="clear" w:color="auto" w:fill="FFFFFF"/>
            <w:noWrap/>
            <w:vAlign w:val="bottom"/>
          </w:tcPr>
          <w:p w:rsidR="00B434BB" w:rsidRPr="00D55F78" w:rsidRDefault="00B434BB" w:rsidP="00C97D50">
            <w:pPr>
              <w:jc w:val="center"/>
              <w:rPr>
                <w:rFonts w:ascii="Tahoma" w:hAnsi="Tahoma" w:cs="Tahoma"/>
                <w:sz w:val="18"/>
                <w:szCs w:val="18"/>
              </w:rPr>
            </w:pPr>
            <w:r w:rsidRPr="00D55F78">
              <w:rPr>
                <w:rFonts w:ascii="Tahoma" w:hAnsi="Tahoma" w:cs="Tahoma"/>
                <w:sz w:val="18"/>
                <w:szCs w:val="18"/>
              </w:rPr>
              <w:t> </w:t>
            </w:r>
          </w:p>
        </w:tc>
        <w:tc>
          <w:tcPr>
            <w:tcW w:w="1400" w:type="dxa"/>
            <w:tcBorders>
              <w:top w:val="single" w:sz="4" w:space="0" w:color="auto"/>
              <w:left w:val="nil"/>
              <w:bottom w:val="single" w:sz="4" w:space="0" w:color="auto"/>
              <w:right w:val="single" w:sz="8" w:space="0" w:color="auto"/>
            </w:tcBorders>
            <w:shd w:val="clear" w:color="auto" w:fill="FFFFFF"/>
            <w:noWrap/>
            <w:vAlign w:val="bottom"/>
          </w:tcPr>
          <w:p w:rsidR="00B434BB" w:rsidRPr="00D55F78" w:rsidRDefault="00B434BB" w:rsidP="00C97D50">
            <w:pPr>
              <w:jc w:val="center"/>
              <w:rPr>
                <w:rFonts w:ascii="Tahoma" w:hAnsi="Tahoma" w:cs="Tahoma"/>
                <w:sz w:val="18"/>
                <w:szCs w:val="18"/>
              </w:rPr>
            </w:pPr>
            <w:r w:rsidRPr="00D55F78">
              <w:rPr>
                <w:rFonts w:ascii="Tahoma" w:hAnsi="Tahoma" w:cs="Tahoma"/>
                <w:sz w:val="18"/>
                <w:szCs w:val="18"/>
              </w:rPr>
              <w:t> </w:t>
            </w:r>
          </w:p>
        </w:tc>
      </w:tr>
      <w:tr w:rsidR="00B434BB" w:rsidRPr="00D55F78" w:rsidTr="00C97D50">
        <w:trPr>
          <w:trHeight w:val="225"/>
        </w:trPr>
        <w:tc>
          <w:tcPr>
            <w:tcW w:w="720" w:type="dxa"/>
            <w:tcBorders>
              <w:top w:val="nil"/>
              <w:left w:val="single" w:sz="8" w:space="0" w:color="auto"/>
              <w:bottom w:val="nil"/>
              <w:right w:val="single" w:sz="4" w:space="0" w:color="auto"/>
            </w:tcBorders>
            <w:shd w:val="clear" w:color="auto" w:fill="FFFFFF"/>
            <w:noWrap/>
            <w:vAlign w:val="bottom"/>
          </w:tcPr>
          <w:p w:rsidR="00B434BB" w:rsidRPr="00D55F78" w:rsidRDefault="00B434BB" w:rsidP="00C97D50">
            <w:pPr>
              <w:rPr>
                <w:rFonts w:ascii="Tahoma" w:hAnsi="Tahoma" w:cs="Tahoma"/>
                <w:sz w:val="18"/>
                <w:szCs w:val="18"/>
              </w:rPr>
            </w:pPr>
            <w:r w:rsidRPr="00D55F78">
              <w:rPr>
                <w:rFonts w:ascii="Tahoma" w:hAnsi="Tahoma" w:cs="Tahoma"/>
                <w:sz w:val="18"/>
                <w:szCs w:val="18"/>
              </w:rPr>
              <w:t> </w:t>
            </w:r>
          </w:p>
        </w:tc>
        <w:tc>
          <w:tcPr>
            <w:tcW w:w="1620" w:type="dxa"/>
            <w:tcBorders>
              <w:top w:val="nil"/>
              <w:left w:val="nil"/>
              <w:bottom w:val="single" w:sz="4" w:space="0" w:color="auto"/>
              <w:right w:val="single" w:sz="4" w:space="0" w:color="auto"/>
            </w:tcBorders>
            <w:shd w:val="clear" w:color="auto" w:fill="FFFF99"/>
            <w:noWrap/>
            <w:vAlign w:val="bottom"/>
          </w:tcPr>
          <w:p w:rsidR="00B434BB" w:rsidRPr="00452809" w:rsidRDefault="00B434BB" w:rsidP="00C97D50">
            <w:pPr>
              <w:jc w:val="center"/>
              <w:rPr>
                <w:sz w:val="24"/>
                <w:szCs w:val="24"/>
              </w:rPr>
            </w:pPr>
            <w:r w:rsidRPr="00452809">
              <w:rPr>
                <w:sz w:val="24"/>
                <w:szCs w:val="24"/>
              </w:rPr>
              <w:t>159</w:t>
            </w:r>
          </w:p>
        </w:tc>
        <w:tc>
          <w:tcPr>
            <w:tcW w:w="1430" w:type="dxa"/>
            <w:tcBorders>
              <w:top w:val="nil"/>
              <w:left w:val="nil"/>
              <w:bottom w:val="single" w:sz="4" w:space="0" w:color="auto"/>
              <w:right w:val="single" w:sz="4" w:space="0" w:color="auto"/>
            </w:tcBorders>
            <w:shd w:val="clear" w:color="auto" w:fill="FFFF99"/>
            <w:noWrap/>
            <w:vAlign w:val="bottom"/>
          </w:tcPr>
          <w:p w:rsidR="00B434BB" w:rsidRPr="00452809" w:rsidRDefault="00B434BB" w:rsidP="00C97D50">
            <w:pPr>
              <w:jc w:val="center"/>
              <w:rPr>
                <w:sz w:val="24"/>
                <w:szCs w:val="24"/>
              </w:rPr>
            </w:pPr>
            <w:r w:rsidRPr="00452809">
              <w:rPr>
                <w:sz w:val="24"/>
                <w:szCs w:val="24"/>
              </w:rPr>
              <w:t>0,852</w:t>
            </w:r>
          </w:p>
        </w:tc>
        <w:tc>
          <w:tcPr>
            <w:tcW w:w="1440" w:type="dxa"/>
            <w:tcBorders>
              <w:top w:val="nil"/>
              <w:left w:val="nil"/>
              <w:bottom w:val="single" w:sz="4" w:space="0" w:color="auto"/>
              <w:right w:val="single" w:sz="4" w:space="0" w:color="auto"/>
            </w:tcBorders>
            <w:shd w:val="clear" w:color="auto" w:fill="FFFF99"/>
            <w:noWrap/>
            <w:vAlign w:val="bottom"/>
          </w:tcPr>
          <w:p w:rsidR="00B434BB" w:rsidRPr="00452809" w:rsidRDefault="00B434BB" w:rsidP="00C97D50">
            <w:pPr>
              <w:jc w:val="center"/>
              <w:rPr>
                <w:sz w:val="24"/>
                <w:szCs w:val="24"/>
              </w:rPr>
            </w:pPr>
            <w:r w:rsidRPr="00452809">
              <w:rPr>
                <w:sz w:val="24"/>
                <w:szCs w:val="24"/>
              </w:rPr>
              <w:t>13</w:t>
            </w:r>
          </w:p>
        </w:tc>
        <w:tc>
          <w:tcPr>
            <w:tcW w:w="1620" w:type="dxa"/>
            <w:tcBorders>
              <w:top w:val="nil"/>
              <w:left w:val="nil"/>
              <w:bottom w:val="single" w:sz="4" w:space="0" w:color="auto"/>
              <w:right w:val="single" w:sz="4" w:space="0" w:color="auto"/>
            </w:tcBorders>
            <w:shd w:val="clear" w:color="auto" w:fill="FFFF99"/>
            <w:noWrap/>
            <w:vAlign w:val="bottom"/>
          </w:tcPr>
          <w:p w:rsidR="00B434BB" w:rsidRPr="00452809" w:rsidRDefault="00B434BB" w:rsidP="00C97D50">
            <w:pPr>
              <w:jc w:val="center"/>
              <w:rPr>
                <w:sz w:val="24"/>
                <w:szCs w:val="24"/>
              </w:rPr>
            </w:pPr>
            <w:r w:rsidRPr="00452809">
              <w:rPr>
                <w:sz w:val="24"/>
                <w:szCs w:val="24"/>
              </w:rPr>
              <w:t>1</w:t>
            </w:r>
          </w:p>
        </w:tc>
        <w:tc>
          <w:tcPr>
            <w:tcW w:w="1450" w:type="dxa"/>
            <w:tcBorders>
              <w:top w:val="nil"/>
              <w:left w:val="nil"/>
              <w:bottom w:val="single" w:sz="4" w:space="0" w:color="auto"/>
              <w:right w:val="nil"/>
            </w:tcBorders>
            <w:shd w:val="clear" w:color="auto" w:fill="CCFFFF"/>
            <w:noWrap/>
            <w:vAlign w:val="bottom"/>
          </w:tcPr>
          <w:p w:rsidR="00B434BB" w:rsidRPr="00452809" w:rsidRDefault="00B434BB" w:rsidP="00C97D50">
            <w:pPr>
              <w:jc w:val="center"/>
              <w:rPr>
                <w:sz w:val="24"/>
                <w:szCs w:val="24"/>
              </w:rPr>
            </w:pPr>
            <w:r w:rsidRPr="00452809">
              <w:rPr>
                <w:sz w:val="24"/>
                <w:szCs w:val="24"/>
              </w:rPr>
              <w:t>Подземная</w:t>
            </w:r>
          </w:p>
        </w:tc>
        <w:tc>
          <w:tcPr>
            <w:tcW w:w="1400" w:type="dxa"/>
            <w:tcBorders>
              <w:top w:val="nil"/>
              <w:left w:val="single" w:sz="4" w:space="0" w:color="auto"/>
              <w:bottom w:val="single" w:sz="4" w:space="0" w:color="auto"/>
              <w:right w:val="single" w:sz="8" w:space="0" w:color="auto"/>
            </w:tcBorders>
            <w:shd w:val="clear" w:color="auto" w:fill="CCFFFF"/>
            <w:noWrap/>
            <w:vAlign w:val="bottom"/>
          </w:tcPr>
          <w:p w:rsidR="00B434BB" w:rsidRPr="00452809" w:rsidRDefault="00B434BB" w:rsidP="00C97D50">
            <w:pPr>
              <w:jc w:val="center"/>
              <w:rPr>
                <w:sz w:val="24"/>
                <w:szCs w:val="24"/>
              </w:rPr>
            </w:pPr>
            <w:r w:rsidRPr="00452809">
              <w:rPr>
                <w:sz w:val="24"/>
                <w:szCs w:val="24"/>
              </w:rPr>
              <w:t>Закрытая</w:t>
            </w:r>
          </w:p>
        </w:tc>
      </w:tr>
      <w:tr w:rsidR="00B434BB" w:rsidRPr="00D55F78" w:rsidTr="00C97D50">
        <w:trPr>
          <w:trHeight w:val="225"/>
        </w:trPr>
        <w:tc>
          <w:tcPr>
            <w:tcW w:w="720" w:type="dxa"/>
            <w:tcBorders>
              <w:top w:val="nil"/>
              <w:left w:val="single" w:sz="8" w:space="0" w:color="auto"/>
              <w:bottom w:val="nil"/>
              <w:right w:val="single" w:sz="4" w:space="0" w:color="auto"/>
            </w:tcBorders>
            <w:shd w:val="clear" w:color="auto" w:fill="FFFFFF"/>
            <w:noWrap/>
            <w:vAlign w:val="bottom"/>
          </w:tcPr>
          <w:p w:rsidR="00B434BB" w:rsidRPr="00D55F78" w:rsidRDefault="00B434BB" w:rsidP="00C97D50">
            <w:pPr>
              <w:rPr>
                <w:rFonts w:ascii="Tahoma" w:hAnsi="Tahoma" w:cs="Tahoma"/>
                <w:sz w:val="18"/>
                <w:szCs w:val="18"/>
              </w:rPr>
            </w:pPr>
            <w:r w:rsidRPr="00D55F78">
              <w:rPr>
                <w:rFonts w:ascii="Tahoma" w:hAnsi="Tahoma" w:cs="Tahoma"/>
                <w:sz w:val="18"/>
                <w:szCs w:val="18"/>
              </w:rPr>
              <w:t> </w:t>
            </w:r>
          </w:p>
        </w:tc>
        <w:tc>
          <w:tcPr>
            <w:tcW w:w="1620" w:type="dxa"/>
            <w:tcBorders>
              <w:top w:val="nil"/>
              <w:left w:val="nil"/>
              <w:bottom w:val="single" w:sz="4" w:space="0" w:color="auto"/>
              <w:right w:val="single" w:sz="4" w:space="0" w:color="auto"/>
            </w:tcBorders>
            <w:shd w:val="clear" w:color="auto" w:fill="FFFF99"/>
            <w:noWrap/>
            <w:vAlign w:val="bottom"/>
          </w:tcPr>
          <w:p w:rsidR="00B434BB" w:rsidRPr="00452809" w:rsidRDefault="00B434BB" w:rsidP="00C97D50">
            <w:pPr>
              <w:jc w:val="center"/>
              <w:rPr>
                <w:sz w:val="24"/>
                <w:szCs w:val="24"/>
              </w:rPr>
            </w:pPr>
            <w:r w:rsidRPr="00452809">
              <w:rPr>
                <w:sz w:val="24"/>
                <w:szCs w:val="24"/>
              </w:rPr>
              <w:t>133</w:t>
            </w:r>
          </w:p>
        </w:tc>
        <w:tc>
          <w:tcPr>
            <w:tcW w:w="1430" w:type="dxa"/>
            <w:tcBorders>
              <w:top w:val="nil"/>
              <w:left w:val="nil"/>
              <w:bottom w:val="single" w:sz="4" w:space="0" w:color="auto"/>
              <w:right w:val="single" w:sz="4" w:space="0" w:color="auto"/>
            </w:tcBorders>
            <w:shd w:val="clear" w:color="auto" w:fill="FFFF99"/>
            <w:noWrap/>
            <w:vAlign w:val="bottom"/>
          </w:tcPr>
          <w:p w:rsidR="00B434BB" w:rsidRPr="00452809" w:rsidRDefault="00B434BB" w:rsidP="00C97D50">
            <w:pPr>
              <w:jc w:val="center"/>
              <w:rPr>
                <w:sz w:val="24"/>
                <w:szCs w:val="24"/>
              </w:rPr>
            </w:pPr>
            <w:r w:rsidRPr="00452809">
              <w:rPr>
                <w:sz w:val="24"/>
                <w:szCs w:val="24"/>
              </w:rPr>
              <w:t>1,566</w:t>
            </w:r>
          </w:p>
        </w:tc>
        <w:tc>
          <w:tcPr>
            <w:tcW w:w="1440" w:type="dxa"/>
            <w:tcBorders>
              <w:top w:val="nil"/>
              <w:left w:val="nil"/>
              <w:bottom w:val="single" w:sz="4" w:space="0" w:color="auto"/>
              <w:right w:val="single" w:sz="4" w:space="0" w:color="auto"/>
            </w:tcBorders>
            <w:shd w:val="clear" w:color="auto" w:fill="FFFF99"/>
            <w:noWrap/>
            <w:vAlign w:val="bottom"/>
          </w:tcPr>
          <w:p w:rsidR="00B434BB" w:rsidRPr="00452809" w:rsidRDefault="00B434BB" w:rsidP="00C97D50">
            <w:pPr>
              <w:jc w:val="center"/>
              <w:rPr>
                <w:sz w:val="24"/>
                <w:szCs w:val="24"/>
              </w:rPr>
            </w:pPr>
            <w:r w:rsidRPr="00452809">
              <w:rPr>
                <w:sz w:val="24"/>
                <w:szCs w:val="24"/>
              </w:rPr>
              <w:t>16</w:t>
            </w:r>
          </w:p>
        </w:tc>
        <w:tc>
          <w:tcPr>
            <w:tcW w:w="1620" w:type="dxa"/>
            <w:tcBorders>
              <w:top w:val="nil"/>
              <w:left w:val="nil"/>
              <w:bottom w:val="single" w:sz="4" w:space="0" w:color="auto"/>
              <w:right w:val="single" w:sz="4" w:space="0" w:color="auto"/>
            </w:tcBorders>
            <w:shd w:val="clear" w:color="auto" w:fill="FFFF99"/>
            <w:noWrap/>
            <w:vAlign w:val="bottom"/>
          </w:tcPr>
          <w:p w:rsidR="00B434BB" w:rsidRPr="00452809" w:rsidRDefault="00B434BB" w:rsidP="00C97D50">
            <w:pPr>
              <w:jc w:val="center"/>
              <w:rPr>
                <w:sz w:val="24"/>
                <w:szCs w:val="24"/>
              </w:rPr>
            </w:pPr>
            <w:r w:rsidRPr="00452809">
              <w:rPr>
                <w:sz w:val="24"/>
                <w:szCs w:val="24"/>
              </w:rPr>
              <w:t>1</w:t>
            </w:r>
          </w:p>
        </w:tc>
        <w:tc>
          <w:tcPr>
            <w:tcW w:w="1450" w:type="dxa"/>
            <w:tcBorders>
              <w:top w:val="nil"/>
              <w:left w:val="nil"/>
              <w:bottom w:val="single" w:sz="4" w:space="0" w:color="auto"/>
              <w:right w:val="nil"/>
            </w:tcBorders>
            <w:shd w:val="clear" w:color="auto" w:fill="CCFFFF"/>
            <w:noWrap/>
            <w:vAlign w:val="bottom"/>
          </w:tcPr>
          <w:p w:rsidR="00B434BB" w:rsidRPr="00452809" w:rsidRDefault="00B434BB" w:rsidP="00C97D50">
            <w:pPr>
              <w:jc w:val="center"/>
              <w:rPr>
                <w:sz w:val="24"/>
                <w:szCs w:val="24"/>
              </w:rPr>
            </w:pPr>
            <w:r w:rsidRPr="00452809">
              <w:rPr>
                <w:sz w:val="24"/>
                <w:szCs w:val="24"/>
              </w:rPr>
              <w:t>Подземная</w:t>
            </w:r>
          </w:p>
        </w:tc>
        <w:tc>
          <w:tcPr>
            <w:tcW w:w="1400" w:type="dxa"/>
            <w:tcBorders>
              <w:top w:val="nil"/>
              <w:left w:val="single" w:sz="4" w:space="0" w:color="auto"/>
              <w:bottom w:val="single" w:sz="4" w:space="0" w:color="auto"/>
              <w:right w:val="single" w:sz="8" w:space="0" w:color="auto"/>
            </w:tcBorders>
            <w:shd w:val="clear" w:color="auto" w:fill="CCFFFF"/>
            <w:noWrap/>
            <w:vAlign w:val="bottom"/>
          </w:tcPr>
          <w:p w:rsidR="00B434BB" w:rsidRPr="00452809" w:rsidRDefault="00B434BB" w:rsidP="00C97D50">
            <w:pPr>
              <w:jc w:val="center"/>
              <w:rPr>
                <w:sz w:val="24"/>
                <w:szCs w:val="24"/>
              </w:rPr>
            </w:pPr>
            <w:r w:rsidRPr="00452809">
              <w:rPr>
                <w:sz w:val="24"/>
                <w:szCs w:val="24"/>
              </w:rPr>
              <w:t>Закрытая</w:t>
            </w:r>
          </w:p>
        </w:tc>
      </w:tr>
      <w:tr w:rsidR="00B434BB" w:rsidRPr="00D55F78" w:rsidTr="00C97D50">
        <w:trPr>
          <w:trHeight w:val="225"/>
        </w:trPr>
        <w:tc>
          <w:tcPr>
            <w:tcW w:w="720" w:type="dxa"/>
            <w:tcBorders>
              <w:top w:val="nil"/>
              <w:left w:val="single" w:sz="8" w:space="0" w:color="auto"/>
              <w:bottom w:val="nil"/>
              <w:right w:val="single" w:sz="4" w:space="0" w:color="auto"/>
            </w:tcBorders>
            <w:shd w:val="clear" w:color="auto" w:fill="FFFFFF"/>
            <w:noWrap/>
            <w:vAlign w:val="bottom"/>
          </w:tcPr>
          <w:p w:rsidR="00B434BB" w:rsidRPr="00D55F78" w:rsidRDefault="00B434BB" w:rsidP="00C97D50">
            <w:pPr>
              <w:rPr>
                <w:rFonts w:ascii="Tahoma" w:hAnsi="Tahoma" w:cs="Tahoma"/>
                <w:sz w:val="18"/>
                <w:szCs w:val="18"/>
              </w:rPr>
            </w:pPr>
            <w:r w:rsidRPr="00D55F78">
              <w:rPr>
                <w:rFonts w:ascii="Tahoma" w:hAnsi="Tahoma" w:cs="Tahoma"/>
                <w:sz w:val="18"/>
                <w:szCs w:val="18"/>
              </w:rPr>
              <w:t> </w:t>
            </w:r>
          </w:p>
        </w:tc>
        <w:tc>
          <w:tcPr>
            <w:tcW w:w="1620" w:type="dxa"/>
            <w:tcBorders>
              <w:top w:val="nil"/>
              <w:left w:val="nil"/>
              <w:bottom w:val="single" w:sz="4" w:space="0" w:color="auto"/>
              <w:right w:val="single" w:sz="4" w:space="0" w:color="auto"/>
            </w:tcBorders>
            <w:shd w:val="clear" w:color="auto" w:fill="FFFF99"/>
            <w:noWrap/>
            <w:vAlign w:val="bottom"/>
          </w:tcPr>
          <w:p w:rsidR="00B434BB" w:rsidRPr="00452809" w:rsidRDefault="00B434BB" w:rsidP="00C97D50">
            <w:pPr>
              <w:jc w:val="center"/>
              <w:rPr>
                <w:sz w:val="24"/>
                <w:szCs w:val="24"/>
              </w:rPr>
            </w:pPr>
            <w:r w:rsidRPr="00452809">
              <w:rPr>
                <w:sz w:val="24"/>
                <w:szCs w:val="24"/>
              </w:rPr>
              <w:t>133</w:t>
            </w:r>
          </w:p>
        </w:tc>
        <w:tc>
          <w:tcPr>
            <w:tcW w:w="1430" w:type="dxa"/>
            <w:tcBorders>
              <w:top w:val="nil"/>
              <w:left w:val="nil"/>
              <w:bottom w:val="single" w:sz="4" w:space="0" w:color="auto"/>
              <w:right w:val="single" w:sz="4" w:space="0" w:color="auto"/>
            </w:tcBorders>
            <w:shd w:val="clear" w:color="auto" w:fill="FFFF99"/>
            <w:noWrap/>
            <w:vAlign w:val="bottom"/>
          </w:tcPr>
          <w:p w:rsidR="00B434BB" w:rsidRPr="00452809" w:rsidRDefault="00B434BB" w:rsidP="00C97D50">
            <w:pPr>
              <w:jc w:val="center"/>
              <w:rPr>
                <w:sz w:val="24"/>
                <w:szCs w:val="24"/>
              </w:rPr>
            </w:pPr>
            <w:r w:rsidRPr="00452809">
              <w:rPr>
                <w:sz w:val="24"/>
                <w:szCs w:val="24"/>
              </w:rPr>
              <w:t>0,35</w:t>
            </w:r>
          </w:p>
        </w:tc>
        <w:tc>
          <w:tcPr>
            <w:tcW w:w="1440" w:type="dxa"/>
            <w:tcBorders>
              <w:top w:val="nil"/>
              <w:left w:val="nil"/>
              <w:bottom w:val="single" w:sz="4" w:space="0" w:color="auto"/>
              <w:right w:val="single" w:sz="4" w:space="0" w:color="auto"/>
            </w:tcBorders>
            <w:shd w:val="clear" w:color="auto" w:fill="FFFF99"/>
            <w:noWrap/>
            <w:vAlign w:val="bottom"/>
          </w:tcPr>
          <w:p w:rsidR="00B434BB" w:rsidRPr="00452809" w:rsidRDefault="00B434BB" w:rsidP="00C97D50">
            <w:pPr>
              <w:jc w:val="center"/>
              <w:rPr>
                <w:sz w:val="24"/>
                <w:szCs w:val="24"/>
              </w:rPr>
            </w:pPr>
          </w:p>
        </w:tc>
        <w:tc>
          <w:tcPr>
            <w:tcW w:w="1620" w:type="dxa"/>
            <w:tcBorders>
              <w:top w:val="nil"/>
              <w:left w:val="nil"/>
              <w:bottom w:val="single" w:sz="4" w:space="0" w:color="auto"/>
              <w:right w:val="single" w:sz="4" w:space="0" w:color="auto"/>
            </w:tcBorders>
            <w:shd w:val="clear" w:color="auto" w:fill="FFFF99"/>
            <w:noWrap/>
            <w:vAlign w:val="bottom"/>
          </w:tcPr>
          <w:p w:rsidR="00B434BB" w:rsidRPr="00452809" w:rsidRDefault="00B434BB" w:rsidP="00C97D50">
            <w:pPr>
              <w:jc w:val="center"/>
              <w:rPr>
                <w:sz w:val="24"/>
                <w:szCs w:val="24"/>
              </w:rPr>
            </w:pPr>
            <w:r w:rsidRPr="00452809">
              <w:rPr>
                <w:sz w:val="24"/>
                <w:szCs w:val="24"/>
              </w:rPr>
              <w:t>1</w:t>
            </w:r>
          </w:p>
        </w:tc>
        <w:tc>
          <w:tcPr>
            <w:tcW w:w="1450" w:type="dxa"/>
            <w:tcBorders>
              <w:top w:val="nil"/>
              <w:left w:val="nil"/>
              <w:bottom w:val="single" w:sz="4" w:space="0" w:color="auto"/>
              <w:right w:val="nil"/>
            </w:tcBorders>
            <w:shd w:val="clear" w:color="auto" w:fill="CCFFFF"/>
            <w:noWrap/>
            <w:vAlign w:val="bottom"/>
          </w:tcPr>
          <w:p w:rsidR="00B434BB" w:rsidRPr="00452809" w:rsidRDefault="00B434BB" w:rsidP="00C97D50">
            <w:pPr>
              <w:jc w:val="center"/>
              <w:rPr>
                <w:sz w:val="24"/>
                <w:szCs w:val="24"/>
              </w:rPr>
            </w:pPr>
            <w:r w:rsidRPr="00452809">
              <w:rPr>
                <w:sz w:val="24"/>
                <w:szCs w:val="24"/>
              </w:rPr>
              <w:t>Подземная</w:t>
            </w:r>
          </w:p>
        </w:tc>
        <w:tc>
          <w:tcPr>
            <w:tcW w:w="1400" w:type="dxa"/>
            <w:tcBorders>
              <w:top w:val="nil"/>
              <w:left w:val="single" w:sz="4" w:space="0" w:color="auto"/>
              <w:bottom w:val="single" w:sz="4" w:space="0" w:color="auto"/>
              <w:right w:val="single" w:sz="8" w:space="0" w:color="auto"/>
            </w:tcBorders>
            <w:shd w:val="clear" w:color="auto" w:fill="CCFFFF"/>
            <w:noWrap/>
            <w:vAlign w:val="bottom"/>
          </w:tcPr>
          <w:p w:rsidR="00B434BB" w:rsidRPr="00452809" w:rsidRDefault="00B434BB" w:rsidP="00C97D50">
            <w:pPr>
              <w:jc w:val="center"/>
              <w:rPr>
                <w:sz w:val="24"/>
                <w:szCs w:val="24"/>
              </w:rPr>
            </w:pPr>
            <w:r w:rsidRPr="00452809">
              <w:rPr>
                <w:sz w:val="24"/>
                <w:szCs w:val="24"/>
              </w:rPr>
              <w:t>Открытая</w:t>
            </w:r>
          </w:p>
        </w:tc>
      </w:tr>
      <w:tr w:rsidR="00B434BB" w:rsidRPr="00D55F78" w:rsidTr="00C97D50">
        <w:trPr>
          <w:trHeight w:val="225"/>
        </w:trPr>
        <w:tc>
          <w:tcPr>
            <w:tcW w:w="720" w:type="dxa"/>
            <w:tcBorders>
              <w:top w:val="nil"/>
              <w:left w:val="single" w:sz="8" w:space="0" w:color="auto"/>
              <w:bottom w:val="nil"/>
              <w:right w:val="single" w:sz="4" w:space="0" w:color="auto"/>
            </w:tcBorders>
            <w:shd w:val="clear" w:color="auto" w:fill="FFFFFF"/>
            <w:noWrap/>
            <w:vAlign w:val="bottom"/>
          </w:tcPr>
          <w:p w:rsidR="00B434BB" w:rsidRPr="00D55F78" w:rsidRDefault="00B434BB" w:rsidP="00C97D50">
            <w:pPr>
              <w:rPr>
                <w:rFonts w:ascii="Tahoma" w:hAnsi="Tahoma" w:cs="Tahoma"/>
                <w:sz w:val="18"/>
                <w:szCs w:val="18"/>
              </w:rPr>
            </w:pPr>
            <w:r w:rsidRPr="00D55F78">
              <w:rPr>
                <w:rFonts w:ascii="Tahoma" w:hAnsi="Tahoma" w:cs="Tahoma"/>
                <w:sz w:val="18"/>
                <w:szCs w:val="18"/>
              </w:rPr>
              <w:t> </w:t>
            </w:r>
          </w:p>
        </w:tc>
        <w:tc>
          <w:tcPr>
            <w:tcW w:w="1620" w:type="dxa"/>
            <w:tcBorders>
              <w:top w:val="nil"/>
              <w:left w:val="nil"/>
              <w:bottom w:val="single" w:sz="4" w:space="0" w:color="auto"/>
              <w:right w:val="single" w:sz="4" w:space="0" w:color="auto"/>
            </w:tcBorders>
            <w:shd w:val="clear" w:color="auto" w:fill="FFFF99"/>
            <w:noWrap/>
            <w:vAlign w:val="bottom"/>
          </w:tcPr>
          <w:p w:rsidR="00B434BB" w:rsidRPr="00452809" w:rsidRDefault="00B434BB" w:rsidP="00C97D50">
            <w:pPr>
              <w:jc w:val="center"/>
              <w:rPr>
                <w:sz w:val="24"/>
                <w:szCs w:val="24"/>
              </w:rPr>
            </w:pPr>
            <w:r w:rsidRPr="00452809">
              <w:rPr>
                <w:sz w:val="24"/>
                <w:szCs w:val="24"/>
              </w:rPr>
              <w:t>102</w:t>
            </w:r>
          </w:p>
        </w:tc>
        <w:tc>
          <w:tcPr>
            <w:tcW w:w="1430" w:type="dxa"/>
            <w:tcBorders>
              <w:top w:val="nil"/>
              <w:left w:val="nil"/>
              <w:bottom w:val="single" w:sz="4" w:space="0" w:color="auto"/>
              <w:right w:val="single" w:sz="4" w:space="0" w:color="auto"/>
            </w:tcBorders>
            <w:shd w:val="clear" w:color="auto" w:fill="FFFF99"/>
            <w:noWrap/>
            <w:vAlign w:val="bottom"/>
          </w:tcPr>
          <w:p w:rsidR="00B434BB" w:rsidRPr="00452809" w:rsidRDefault="00B434BB" w:rsidP="00C97D50">
            <w:pPr>
              <w:jc w:val="center"/>
              <w:rPr>
                <w:sz w:val="24"/>
                <w:szCs w:val="24"/>
              </w:rPr>
            </w:pPr>
            <w:r w:rsidRPr="00452809">
              <w:rPr>
                <w:sz w:val="24"/>
                <w:szCs w:val="24"/>
              </w:rPr>
              <w:t>0,09</w:t>
            </w:r>
          </w:p>
        </w:tc>
        <w:tc>
          <w:tcPr>
            <w:tcW w:w="1440" w:type="dxa"/>
            <w:tcBorders>
              <w:top w:val="nil"/>
              <w:left w:val="nil"/>
              <w:bottom w:val="single" w:sz="4" w:space="0" w:color="auto"/>
              <w:right w:val="single" w:sz="4" w:space="0" w:color="auto"/>
            </w:tcBorders>
            <w:shd w:val="clear" w:color="auto" w:fill="FFFF99"/>
            <w:noWrap/>
            <w:vAlign w:val="bottom"/>
          </w:tcPr>
          <w:p w:rsidR="00B434BB" w:rsidRPr="00452809" w:rsidRDefault="00B434BB" w:rsidP="00C97D50">
            <w:pPr>
              <w:jc w:val="center"/>
              <w:rPr>
                <w:sz w:val="24"/>
                <w:szCs w:val="24"/>
              </w:rPr>
            </w:pPr>
            <w:r w:rsidRPr="00452809">
              <w:rPr>
                <w:sz w:val="24"/>
                <w:szCs w:val="24"/>
              </w:rPr>
              <w:t>1</w:t>
            </w:r>
          </w:p>
        </w:tc>
        <w:tc>
          <w:tcPr>
            <w:tcW w:w="1620" w:type="dxa"/>
            <w:tcBorders>
              <w:top w:val="nil"/>
              <w:left w:val="nil"/>
              <w:bottom w:val="single" w:sz="4" w:space="0" w:color="auto"/>
              <w:right w:val="single" w:sz="4" w:space="0" w:color="auto"/>
            </w:tcBorders>
            <w:shd w:val="clear" w:color="auto" w:fill="FFFF99"/>
            <w:noWrap/>
            <w:vAlign w:val="bottom"/>
          </w:tcPr>
          <w:p w:rsidR="00B434BB" w:rsidRPr="00452809" w:rsidRDefault="00B434BB" w:rsidP="00C97D50">
            <w:pPr>
              <w:jc w:val="center"/>
              <w:rPr>
                <w:sz w:val="24"/>
                <w:szCs w:val="24"/>
              </w:rPr>
            </w:pPr>
            <w:r w:rsidRPr="00452809">
              <w:rPr>
                <w:sz w:val="24"/>
                <w:szCs w:val="24"/>
              </w:rPr>
              <w:t>1</w:t>
            </w:r>
          </w:p>
        </w:tc>
        <w:tc>
          <w:tcPr>
            <w:tcW w:w="1450" w:type="dxa"/>
            <w:tcBorders>
              <w:top w:val="nil"/>
              <w:left w:val="nil"/>
              <w:bottom w:val="single" w:sz="4" w:space="0" w:color="auto"/>
              <w:right w:val="nil"/>
            </w:tcBorders>
            <w:shd w:val="clear" w:color="auto" w:fill="CCFFFF"/>
            <w:noWrap/>
            <w:vAlign w:val="bottom"/>
          </w:tcPr>
          <w:p w:rsidR="00B434BB" w:rsidRPr="00452809" w:rsidRDefault="00B434BB" w:rsidP="00C97D50">
            <w:pPr>
              <w:jc w:val="center"/>
              <w:rPr>
                <w:sz w:val="24"/>
                <w:szCs w:val="24"/>
              </w:rPr>
            </w:pPr>
            <w:r w:rsidRPr="00452809">
              <w:rPr>
                <w:sz w:val="24"/>
                <w:szCs w:val="24"/>
              </w:rPr>
              <w:t>Подземная</w:t>
            </w:r>
          </w:p>
        </w:tc>
        <w:tc>
          <w:tcPr>
            <w:tcW w:w="1400" w:type="dxa"/>
            <w:tcBorders>
              <w:top w:val="nil"/>
              <w:left w:val="single" w:sz="4" w:space="0" w:color="auto"/>
              <w:bottom w:val="single" w:sz="4" w:space="0" w:color="auto"/>
              <w:right w:val="single" w:sz="8" w:space="0" w:color="auto"/>
            </w:tcBorders>
            <w:shd w:val="clear" w:color="auto" w:fill="CCFFFF"/>
            <w:noWrap/>
            <w:vAlign w:val="bottom"/>
          </w:tcPr>
          <w:p w:rsidR="00B434BB" w:rsidRPr="00452809" w:rsidRDefault="00B434BB" w:rsidP="00C97D50">
            <w:pPr>
              <w:jc w:val="center"/>
              <w:rPr>
                <w:sz w:val="24"/>
                <w:szCs w:val="24"/>
              </w:rPr>
            </w:pPr>
            <w:r w:rsidRPr="00452809">
              <w:rPr>
                <w:sz w:val="24"/>
                <w:szCs w:val="24"/>
              </w:rPr>
              <w:t>Закрытая</w:t>
            </w:r>
          </w:p>
        </w:tc>
      </w:tr>
      <w:tr w:rsidR="00B434BB" w:rsidRPr="00D55F78" w:rsidTr="00C97D50">
        <w:trPr>
          <w:trHeight w:val="225"/>
        </w:trPr>
        <w:tc>
          <w:tcPr>
            <w:tcW w:w="720" w:type="dxa"/>
            <w:tcBorders>
              <w:top w:val="nil"/>
              <w:left w:val="single" w:sz="8" w:space="0" w:color="auto"/>
              <w:bottom w:val="nil"/>
              <w:right w:val="single" w:sz="4" w:space="0" w:color="auto"/>
            </w:tcBorders>
            <w:shd w:val="clear" w:color="auto" w:fill="FFFFFF"/>
            <w:noWrap/>
            <w:vAlign w:val="bottom"/>
          </w:tcPr>
          <w:p w:rsidR="00B434BB" w:rsidRPr="00D55F78" w:rsidRDefault="00B434BB" w:rsidP="00C97D50">
            <w:pPr>
              <w:rPr>
                <w:rFonts w:ascii="Tahoma" w:hAnsi="Tahoma" w:cs="Tahoma"/>
                <w:sz w:val="18"/>
                <w:szCs w:val="18"/>
              </w:rPr>
            </w:pPr>
            <w:r w:rsidRPr="00D55F78">
              <w:rPr>
                <w:rFonts w:ascii="Tahoma" w:hAnsi="Tahoma" w:cs="Tahoma"/>
                <w:sz w:val="18"/>
                <w:szCs w:val="18"/>
              </w:rPr>
              <w:t> </w:t>
            </w:r>
          </w:p>
        </w:tc>
        <w:tc>
          <w:tcPr>
            <w:tcW w:w="1620" w:type="dxa"/>
            <w:tcBorders>
              <w:top w:val="nil"/>
              <w:left w:val="nil"/>
              <w:bottom w:val="single" w:sz="4" w:space="0" w:color="auto"/>
              <w:right w:val="single" w:sz="4" w:space="0" w:color="auto"/>
            </w:tcBorders>
            <w:shd w:val="clear" w:color="auto" w:fill="FFFF99"/>
            <w:noWrap/>
            <w:vAlign w:val="bottom"/>
          </w:tcPr>
          <w:p w:rsidR="00B434BB" w:rsidRPr="00452809" w:rsidRDefault="00B434BB" w:rsidP="00C97D50">
            <w:pPr>
              <w:jc w:val="center"/>
              <w:rPr>
                <w:sz w:val="24"/>
                <w:szCs w:val="24"/>
              </w:rPr>
            </w:pPr>
            <w:r w:rsidRPr="00452809">
              <w:rPr>
                <w:sz w:val="24"/>
                <w:szCs w:val="24"/>
              </w:rPr>
              <w:t>87</w:t>
            </w:r>
          </w:p>
        </w:tc>
        <w:tc>
          <w:tcPr>
            <w:tcW w:w="1430" w:type="dxa"/>
            <w:tcBorders>
              <w:top w:val="nil"/>
              <w:left w:val="nil"/>
              <w:bottom w:val="single" w:sz="4" w:space="0" w:color="auto"/>
              <w:right w:val="single" w:sz="4" w:space="0" w:color="auto"/>
            </w:tcBorders>
            <w:shd w:val="clear" w:color="auto" w:fill="FFFF99"/>
            <w:noWrap/>
            <w:vAlign w:val="bottom"/>
          </w:tcPr>
          <w:p w:rsidR="00B434BB" w:rsidRPr="00452809" w:rsidRDefault="00B434BB" w:rsidP="00C97D50">
            <w:pPr>
              <w:jc w:val="center"/>
              <w:rPr>
                <w:sz w:val="24"/>
                <w:szCs w:val="24"/>
              </w:rPr>
            </w:pPr>
            <w:r w:rsidRPr="00452809">
              <w:rPr>
                <w:sz w:val="24"/>
                <w:szCs w:val="24"/>
              </w:rPr>
              <w:t>0,346</w:t>
            </w:r>
          </w:p>
        </w:tc>
        <w:tc>
          <w:tcPr>
            <w:tcW w:w="1440" w:type="dxa"/>
            <w:tcBorders>
              <w:top w:val="nil"/>
              <w:left w:val="nil"/>
              <w:bottom w:val="single" w:sz="4" w:space="0" w:color="auto"/>
              <w:right w:val="single" w:sz="4" w:space="0" w:color="auto"/>
            </w:tcBorders>
            <w:shd w:val="clear" w:color="auto" w:fill="FFFF99"/>
            <w:noWrap/>
            <w:vAlign w:val="bottom"/>
          </w:tcPr>
          <w:p w:rsidR="00B434BB" w:rsidRPr="00452809" w:rsidRDefault="00B434BB" w:rsidP="00C97D50">
            <w:pPr>
              <w:jc w:val="center"/>
              <w:rPr>
                <w:sz w:val="24"/>
                <w:szCs w:val="24"/>
              </w:rPr>
            </w:pPr>
            <w:r w:rsidRPr="00452809">
              <w:rPr>
                <w:sz w:val="24"/>
                <w:szCs w:val="24"/>
              </w:rPr>
              <w:t>1</w:t>
            </w:r>
          </w:p>
        </w:tc>
        <w:tc>
          <w:tcPr>
            <w:tcW w:w="1620" w:type="dxa"/>
            <w:tcBorders>
              <w:top w:val="nil"/>
              <w:left w:val="nil"/>
              <w:bottom w:val="single" w:sz="4" w:space="0" w:color="auto"/>
              <w:right w:val="single" w:sz="4" w:space="0" w:color="auto"/>
            </w:tcBorders>
            <w:shd w:val="clear" w:color="auto" w:fill="FFFF99"/>
            <w:noWrap/>
            <w:vAlign w:val="bottom"/>
          </w:tcPr>
          <w:p w:rsidR="00B434BB" w:rsidRPr="00452809" w:rsidRDefault="00B434BB" w:rsidP="00C97D50">
            <w:pPr>
              <w:jc w:val="center"/>
              <w:rPr>
                <w:sz w:val="24"/>
                <w:szCs w:val="24"/>
              </w:rPr>
            </w:pPr>
            <w:r w:rsidRPr="00452809">
              <w:rPr>
                <w:sz w:val="24"/>
                <w:szCs w:val="24"/>
              </w:rPr>
              <w:t>1</w:t>
            </w:r>
          </w:p>
        </w:tc>
        <w:tc>
          <w:tcPr>
            <w:tcW w:w="1450" w:type="dxa"/>
            <w:tcBorders>
              <w:top w:val="nil"/>
              <w:left w:val="nil"/>
              <w:bottom w:val="single" w:sz="4" w:space="0" w:color="auto"/>
              <w:right w:val="nil"/>
            </w:tcBorders>
            <w:shd w:val="clear" w:color="auto" w:fill="CCFFFF"/>
            <w:noWrap/>
            <w:vAlign w:val="bottom"/>
          </w:tcPr>
          <w:p w:rsidR="00B434BB" w:rsidRPr="00452809" w:rsidRDefault="00B434BB" w:rsidP="00C97D50">
            <w:pPr>
              <w:jc w:val="center"/>
              <w:rPr>
                <w:sz w:val="24"/>
                <w:szCs w:val="24"/>
              </w:rPr>
            </w:pPr>
            <w:r w:rsidRPr="00452809">
              <w:rPr>
                <w:sz w:val="24"/>
                <w:szCs w:val="24"/>
              </w:rPr>
              <w:t>Подземная</w:t>
            </w:r>
          </w:p>
        </w:tc>
        <w:tc>
          <w:tcPr>
            <w:tcW w:w="1400" w:type="dxa"/>
            <w:tcBorders>
              <w:top w:val="nil"/>
              <w:left w:val="single" w:sz="4" w:space="0" w:color="auto"/>
              <w:bottom w:val="single" w:sz="4" w:space="0" w:color="auto"/>
              <w:right w:val="single" w:sz="8" w:space="0" w:color="auto"/>
            </w:tcBorders>
            <w:shd w:val="clear" w:color="auto" w:fill="CCFFFF"/>
            <w:noWrap/>
            <w:vAlign w:val="bottom"/>
          </w:tcPr>
          <w:p w:rsidR="00B434BB" w:rsidRPr="00452809" w:rsidRDefault="00B434BB" w:rsidP="00C97D50">
            <w:pPr>
              <w:jc w:val="center"/>
              <w:rPr>
                <w:sz w:val="24"/>
                <w:szCs w:val="24"/>
              </w:rPr>
            </w:pPr>
            <w:r w:rsidRPr="00452809">
              <w:rPr>
                <w:sz w:val="24"/>
                <w:szCs w:val="24"/>
              </w:rPr>
              <w:t>Закрытая</w:t>
            </w:r>
          </w:p>
        </w:tc>
      </w:tr>
      <w:tr w:rsidR="00B434BB" w:rsidRPr="00D55F78" w:rsidTr="00C97D50">
        <w:trPr>
          <w:trHeight w:val="225"/>
        </w:trPr>
        <w:tc>
          <w:tcPr>
            <w:tcW w:w="720" w:type="dxa"/>
            <w:tcBorders>
              <w:top w:val="nil"/>
              <w:left w:val="single" w:sz="8" w:space="0" w:color="auto"/>
              <w:bottom w:val="nil"/>
              <w:right w:val="single" w:sz="4" w:space="0" w:color="auto"/>
            </w:tcBorders>
            <w:shd w:val="clear" w:color="auto" w:fill="FFFFFF"/>
            <w:noWrap/>
            <w:vAlign w:val="bottom"/>
          </w:tcPr>
          <w:p w:rsidR="00B434BB" w:rsidRPr="00D55F78" w:rsidRDefault="00B434BB" w:rsidP="00C97D50">
            <w:pPr>
              <w:rPr>
                <w:rFonts w:ascii="Tahoma" w:hAnsi="Tahoma" w:cs="Tahoma"/>
                <w:sz w:val="18"/>
                <w:szCs w:val="18"/>
              </w:rPr>
            </w:pPr>
            <w:r w:rsidRPr="00D55F78">
              <w:rPr>
                <w:rFonts w:ascii="Tahoma" w:hAnsi="Tahoma" w:cs="Tahoma"/>
                <w:sz w:val="18"/>
                <w:szCs w:val="18"/>
              </w:rPr>
              <w:t> </w:t>
            </w:r>
          </w:p>
        </w:tc>
        <w:tc>
          <w:tcPr>
            <w:tcW w:w="1620" w:type="dxa"/>
            <w:tcBorders>
              <w:top w:val="nil"/>
              <w:left w:val="nil"/>
              <w:bottom w:val="single" w:sz="4" w:space="0" w:color="auto"/>
              <w:right w:val="single" w:sz="4" w:space="0" w:color="auto"/>
            </w:tcBorders>
            <w:shd w:val="clear" w:color="auto" w:fill="FFFF99"/>
            <w:noWrap/>
            <w:vAlign w:val="bottom"/>
          </w:tcPr>
          <w:p w:rsidR="00B434BB" w:rsidRPr="00452809" w:rsidRDefault="00B434BB" w:rsidP="00C97D50">
            <w:pPr>
              <w:jc w:val="center"/>
              <w:rPr>
                <w:sz w:val="24"/>
                <w:szCs w:val="24"/>
              </w:rPr>
            </w:pPr>
            <w:r w:rsidRPr="00452809">
              <w:rPr>
                <w:sz w:val="24"/>
                <w:szCs w:val="24"/>
              </w:rPr>
              <w:t>76</w:t>
            </w:r>
          </w:p>
        </w:tc>
        <w:tc>
          <w:tcPr>
            <w:tcW w:w="1430" w:type="dxa"/>
            <w:tcBorders>
              <w:top w:val="nil"/>
              <w:left w:val="nil"/>
              <w:bottom w:val="single" w:sz="4" w:space="0" w:color="auto"/>
              <w:right w:val="single" w:sz="4" w:space="0" w:color="auto"/>
            </w:tcBorders>
            <w:shd w:val="clear" w:color="auto" w:fill="FFFF99"/>
            <w:noWrap/>
            <w:vAlign w:val="bottom"/>
          </w:tcPr>
          <w:p w:rsidR="00B434BB" w:rsidRPr="00452809" w:rsidRDefault="00B434BB" w:rsidP="00C97D50">
            <w:pPr>
              <w:jc w:val="center"/>
              <w:rPr>
                <w:sz w:val="24"/>
                <w:szCs w:val="24"/>
              </w:rPr>
            </w:pPr>
            <w:r w:rsidRPr="00452809">
              <w:rPr>
                <w:sz w:val="24"/>
                <w:szCs w:val="24"/>
              </w:rPr>
              <w:t>0,554</w:t>
            </w:r>
          </w:p>
        </w:tc>
        <w:tc>
          <w:tcPr>
            <w:tcW w:w="1440" w:type="dxa"/>
            <w:tcBorders>
              <w:top w:val="nil"/>
              <w:left w:val="nil"/>
              <w:bottom w:val="single" w:sz="4" w:space="0" w:color="auto"/>
              <w:right w:val="single" w:sz="4" w:space="0" w:color="auto"/>
            </w:tcBorders>
            <w:shd w:val="clear" w:color="auto" w:fill="FFFF99"/>
            <w:noWrap/>
            <w:vAlign w:val="bottom"/>
          </w:tcPr>
          <w:p w:rsidR="00B434BB" w:rsidRPr="00452809" w:rsidRDefault="00B434BB" w:rsidP="00C97D50">
            <w:pPr>
              <w:jc w:val="center"/>
              <w:rPr>
                <w:sz w:val="24"/>
                <w:szCs w:val="24"/>
              </w:rPr>
            </w:pPr>
            <w:r w:rsidRPr="00452809">
              <w:rPr>
                <w:sz w:val="24"/>
                <w:szCs w:val="24"/>
              </w:rPr>
              <w:t>1</w:t>
            </w:r>
          </w:p>
        </w:tc>
        <w:tc>
          <w:tcPr>
            <w:tcW w:w="1620" w:type="dxa"/>
            <w:tcBorders>
              <w:top w:val="nil"/>
              <w:left w:val="nil"/>
              <w:bottom w:val="single" w:sz="4" w:space="0" w:color="auto"/>
              <w:right w:val="single" w:sz="4" w:space="0" w:color="auto"/>
            </w:tcBorders>
            <w:shd w:val="clear" w:color="auto" w:fill="FFFF99"/>
            <w:noWrap/>
            <w:vAlign w:val="bottom"/>
          </w:tcPr>
          <w:p w:rsidR="00B434BB" w:rsidRPr="00452809" w:rsidRDefault="00B434BB" w:rsidP="00C97D50">
            <w:pPr>
              <w:jc w:val="center"/>
              <w:rPr>
                <w:sz w:val="24"/>
                <w:szCs w:val="24"/>
              </w:rPr>
            </w:pPr>
            <w:r w:rsidRPr="00452809">
              <w:rPr>
                <w:sz w:val="24"/>
                <w:szCs w:val="24"/>
              </w:rPr>
              <w:t>1</w:t>
            </w:r>
          </w:p>
        </w:tc>
        <w:tc>
          <w:tcPr>
            <w:tcW w:w="1450" w:type="dxa"/>
            <w:tcBorders>
              <w:top w:val="nil"/>
              <w:left w:val="nil"/>
              <w:bottom w:val="single" w:sz="4" w:space="0" w:color="auto"/>
              <w:right w:val="nil"/>
            </w:tcBorders>
            <w:shd w:val="clear" w:color="auto" w:fill="CCFFFF"/>
            <w:noWrap/>
            <w:vAlign w:val="bottom"/>
          </w:tcPr>
          <w:p w:rsidR="00B434BB" w:rsidRPr="00452809" w:rsidRDefault="00B434BB" w:rsidP="00C97D50">
            <w:pPr>
              <w:jc w:val="center"/>
              <w:rPr>
                <w:sz w:val="24"/>
                <w:szCs w:val="24"/>
              </w:rPr>
            </w:pPr>
            <w:r w:rsidRPr="00452809">
              <w:rPr>
                <w:sz w:val="24"/>
                <w:szCs w:val="24"/>
              </w:rPr>
              <w:t>Подземная</w:t>
            </w:r>
          </w:p>
        </w:tc>
        <w:tc>
          <w:tcPr>
            <w:tcW w:w="1400" w:type="dxa"/>
            <w:tcBorders>
              <w:top w:val="nil"/>
              <w:left w:val="single" w:sz="4" w:space="0" w:color="auto"/>
              <w:bottom w:val="single" w:sz="4" w:space="0" w:color="auto"/>
              <w:right w:val="single" w:sz="8" w:space="0" w:color="auto"/>
            </w:tcBorders>
            <w:shd w:val="clear" w:color="auto" w:fill="CCFFFF"/>
            <w:noWrap/>
            <w:vAlign w:val="bottom"/>
          </w:tcPr>
          <w:p w:rsidR="00B434BB" w:rsidRPr="00452809" w:rsidRDefault="00B434BB" w:rsidP="00C97D50">
            <w:pPr>
              <w:jc w:val="center"/>
              <w:rPr>
                <w:sz w:val="24"/>
                <w:szCs w:val="24"/>
              </w:rPr>
            </w:pPr>
            <w:r w:rsidRPr="00452809">
              <w:rPr>
                <w:sz w:val="24"/>
                <w:szCs w:val="24"/>
              </w:rPr>
              <w:t>Закрытая</w:t>
            </w:r>
          </w:p>
        </w:tc>
      </w:tr>
      <w:tr w:rsidR="00B434BB" w:rsidRPr="00D55F78" w:rsidTr="00C97D50">
        <w:trPr>
          <w:trHeight w:val="225"/>
        </w:trPr>
        <w:tc>
          <w:tcPr>
            <w:tcW w:w="720" w:type="dxa"/>
            <w:tcBorders>
              <w:top w:val="nil"/>
              <w:left w:val="single" w:sz="8" w:space="0" w:color="auto"/>
              <w:bottom w:val="nil"/>
              <w:right w:val="single" w:sz="4" w:space="0" w:color="auto"/>
            </w:tcBorders>
            <w:shd w:val="clear" w:color="auto" w:fill="FFFFFF"/>
            <w:noWrap/>
            <w:vAlign w:val="bottom"/>
          </w:tcPr>
          <w:p w:rsidR="00B434BB" w:rsidRPr="00D55F78" w:rsidRDefault="00B434BB" w:rsidP="00C97D50">
            <w:pPr>
              <w:rPr>
                <w:rFonts w:ascii="Tahoma" w:hAnsi="Tahoma" w:cs="Tahoma"/>
                <w:sz w:val="18"/>
                <w:szCs w:val="18"/>
              </w:rPr>
            </w:pPr>
            <w:r w:rsidRPr="00D55F78">
              <w:rPr>
                <w:rFonts w:ascii="Tahoma" w:hAnsi="Tahoma" w:cs="Tahoma"/>
                <w:sz w:val="18"/>
                <w:szCs w:val="18"/>
              </w:rPr>
              <w:t> </w:t>
            </w:r>
          </w:p>
        </w:tc>
        <w:tc>
          <w:tcPr>
            <w:tcW w:w="1620" w:type="dxa"/>
            <w:tcBorders>
              <w:top w:val="nil"/>
              <w:left w:val="nil"/>
              <w:bottom w:val="single" w:sz="4" w:space="0" w:color="auto"/>
              <w:right w:val="single" w:sz="4" w:space="0" w:color="auto"/>
            </w:tcBorders>
            <w:shd w:val="clear" w:color="auto" w:fill="FFFF99"/>
            <w:noWrap/>
            <w:vAlign w:val="bottom"/>
          </w:tcPr>
          <w:p w:rsidR="00B434BB" w:rsidRPr="00452809" w:rsidRDefault="00B434BB" w:rsidP="00C97D50">
            <w:pPr>
              <w:jc w:val="center"/>
              <w:rPr>
                <w:sz w:val="24"/>
                <w:szCs w:val="24"/>
              </w:rPr>
            </w:pPr>
            <w:r w:rsidRPr="00452809">
              <w:rPr>
                <w:sz w:val="24"/>
                <w:szCs w:val="24"/>
              </w:rPr>
              <w:t>57</w:t>
            </w:r>
          </w:p>
        </w:tc>
        <w:tc>
          <w:tcPr>
            <w:tcW w:w="1430" w:type="dxa"/>
            <w:tcBorders>
              <w:top w:val="nil"/>
              <w:left w:val="nil"/>
              <w:bottom w:val="single" w:sz="4" w:space="0" w:color="auto"/>
              <w:right w:val="single" w:sz="4" w:space="0" w:color="auto"/>
            </w:tcBorders>
            <w:shd w:val="clear" w:color="auto" w:fill="FFFF99"/>
            <w:noWrap/>
            <w:vAlign w:val="bottom"/>
          </w:tcPr>
          <w:p w:rsidR="00B434BB" w:rsidRPr="00452809" w:rsidRDefault="00B434BB" w:rsidP="00C97D50">
            <w:pPr>
              <w:jc w:val="center"/>
              <w:rPr>
                <w:sz w:val="24"/>
                <w:szCs w:val="24"/>
              </w:rPr>
            </w:pPr>
            <w:r w:rsidRPr="00452809">
              <w:rPr>
                <w:sz w:val="24"/>
                <w:szCs w:val="24"/>
              </w:rPr>
              <w:t>0,502</w:t>
            </w:r>
          </w:p>
        </w:tc>
        <w:tc>
          <w:tcPr>
            <w:tcW w:w="1440" w:type="dxa"/>
            <w:tcBorders>
              <w:top w:val="nil"/>
              <w:left w:val="nil"/>
              <w:bottom w:val="single" w:sz="4" w:space="0" w:color="auto"/>
              <w:right w:val="single" w:sz="4" w:space="0" w:color="auto"/>
            </w:tcBorders>
            <w:shd w:val="clear" w:color="auto" w:fill="FFFF99"/>
            <w:noWrap/>
            <w:vAlign w:val="bottom"/>
          </w:tcPr>
          <w:p w:rsidR="00B434BB" w:rsidRPr="00452809" w:rsidRDefault="00B434BB" w:rsidP="00C97D50">
            <w:pPr>
              <w:jc w:val="center"/>
              <w:rPr>
                <w:sz w:val="24"/>
                <w:szCs w:val="24"/>
              </w:rPr>
            </w:pPr>
          </w:p>
        </w:tc>
        <w:tc>
          <w:tcPr>
            <w:tcW w:w="1620" w:type="dxa"/>
            <w:tcBorders>
              <w:top w:val="nil"/>
              <w:left w:val="nil"/>
              <w:bottom w:val="single" w:sz="4" w:space="0" w:color="auto"/>
              <w:right w:val="single" w:sz="4" w:space="0" w:color="auto"/>
            </w:tcBorders>
            <w:shd w:val="clear" w:color="auto" w:fill="FFFF99"/>
            <w:noWrap/>
            <w:vAlign w:val="bottom"/>
          </w:tcPr>
          <w:p w:rsidR="00B434BB" w:rsidRPr="00452809" w:rsidRDefault="00B434BB" w:rsidP="00C97D50">
            <w:pPr>
              <w:jc w:val="center"/>
              <w:rPr>
                <w:sz w:val="24"/>
                <w:szCs w:val="24"/>
              </w:rPr>
            </w:pPr>
            <w:r w:rsidRPr="00452809">
              <w:rPr>
                <w:sz w:val="24"/>
                <w:szCs w:val="24"/>
              </w:rPr>
              <w:t>1</w:t>
            </w:r>
          </w:p>
        </w:tc>
        <w:tc>
          <w:tcPr>
            <w:tcW w:w="1450" w:type="dxa"/>
            <w:tcBorders>
              <w:top w:val="nil"/>
              <w:left w:val="nil"/>
              <w:bottom w:val="single" w:sz="4" w:space="0" w:color="auto"/>
              <w:right w:val="nil"/>
            </w:tcBorders>
            <w:shd w:val="clear" w:color="auto" w:fill="CCFFFF"/>
            <w:noWrap/>
            <w:vAlign w:val="bottom"/>
          </w:tcPr>
          <w:p w:rsidR="00B434BB" w:rsidRPr="00452809" w:rsidRDefault="00B434BB" w:rsidP="00C97D50">
            <w:pPr>
              <w:jc w:val="center"/>
              <w:rPr>
                <w:sz w:val="24"/>
                <w:szCs w:val="24"/>
              </w:rPr>
            </w:pPr>
            <w:r w:rsidRPr="00452809">
              <w:rPr>
                <w:sz w:val="24"/>
                <w:szCs w:val="24"/>
              </w:rPr>
              <w:t>Подземная</w:t>
            </w:r>
          </w:p>
        </w:tc>
        <w:tc>
          <w:tcPr>
            <w:tcW w:w="1400" w:type="dxa"/>
            <w:tcBorders>
              <w:top w:val="nil"/>
              <w:left w:val="single" w:sz="4" w:space="0" w:color="auto"/>
              <w:bottom w:val="single" w:sz="4" w:space="0" w:color="auto"/>
              <w:right w:val="single" w:sz="8" w:space="0" w:color="auto"/>
            </w:tcBorders>
            <w:shd w:val="clear" w:color="auto" w:fill="CCFFFF"/>
            <w:noWrap/>
            <w:vAlign w:val="bottom"/>
          </w:tcPr>
          <w:p w:rsidR="00B434BB" w:rsidRPr="00452809" w:rsidRDefault="00B434BB" w:rsidP="00C97D50">
            <w:pPr>
              <w:jc w:val="center"/>
              <w:rPr>
                <w:sz w:val="24"/>
                <w:szCs w:val="24"/>
              </w:rPr>
            </w:pPr>
            <w:r w:rsidRPr="00452809">
              <w:rPr>
                <w:sz w:val="24"/>
                <w:szCs w:val="24"/>
              </w:rPr>
              <w:t>Закрытая</w:t>
            </w:r>
          </w:p>
        </w:tc>
      </w:tr>
      <w:tr w:rsidR="00B434BB" w:rsidRPr="00D55F78" w:rsidTr="00C97D50">
        <w:trPr>
          <w:trHeight w:val="225"/>
        </w:trPr>
        <w:tc>
          <w:tcPr>
            <w:tcW w:w="720" w:type="dxa"/>
            <w:tcBorders>
              <w:top w:val="nil"/>
              <w:left w:val="single" w:sz="8" w:space="0" w:color="auto"/>
              <w:bottom w:val="nil"/>
              <w:right w:val="single" w:sz="4" w:space="0" w:color="auto"/>
            </w:tcBorders>
            <w:shd w:val="clear" w:color="auto" w:fill="FFFFFF"/>
            <w:noWrap/>
            <w:vAlign w:val="bottom"/>
          </w:tcPr>
          <w:p w:rsidR="00B434BB" w:rsidRPr="00D55F78" w:rsidRDefault="00B434BB" w:rsidP="00C97D50">
            <w:pPr>
              <w:rPr>
                <w:rFonts w:ascii="Tahoma" w:hAnsi="Tahoma" w:cs="Tahoma"/>
                <w:sz w:val="18"/>
                <w:szCs w:val="18"/>
              </w:rPr>
            </w:pPr>
            <w:r w:rsidRPr="00D55F78">
              <w:rPr>
                <w:rFonts w:ascii="Tahoma" w:hAnsi="Tahoma" w:cs="Tahoma"/>
                <w:sz w:val="18"/>
                <w:szCs w:val="18"/>
              </w:rPr>
              <w:t> </w:t>
            </w:r>
          </w:p>
        </w:tc>
        <w:tc>
          <w:tcPr>
            <w:tcW w:w="1620" w:type="dxa"/>
            <w:tcBorders>
              <w:top w:val="nil"/>
              <w:left w:val="nil"/>
              <w:bottom w:val="single" w:sz="4" w:space="0" w:color="auto"/>
              <w:right w:val="single" w:sz="4" w:space="0" w:color="auto"/>
            </w:tcBorders>
            <w:shd w:val="clear" w:color="auto" w:fill="FFFF99"/>
            <w:noWrap/>
            <w:vAlign w:val="bottom"/>
          </w:tcPr>
          <w:p w:rsidR="00B434BB" w:rsidRPr="00452809" w:rsidRDefault="00B434BB" w:rsidP="00C97D50">
            <w:pPr>
              <w:jc w:val="center"/>
              <w:rPr>
                <w:sz w:val="24"/>
                <w:szCs w:val="24"/>
              </w:rPr>
            </w:pPr>
            <w:r w:rsidRPr="00452809">
              <w:rPr>
                <w:sz w:val="24"/>
                <w:szCs w:val="24"/>
              </w:rPr>
              <w:t>57</w:t>
            </w:r>
          </w:p>
        </w:tc>
        <w:tc>
          <w:tcPr>
            <w:tcW w:w="1430" w:type="dxa"/>
            <w:tcBorders>
              <w:top w:val="nil"/>
              <w:left w:val="nil"/>
              <w:bottom w:val="single" w:sz="4" w:space="0" w:color="auto"/>
              <w:right w:val="single" w:sz="4" w:space="0" w:color="auto"/>
            </w:tcBorders>
            <w:shd w:val="clear" w:color="auto" w:fill="FFFF99"/>
            <w:noWrap/>
            <w:vAlign w:val="bottom"/>
          </w:tcPr>
          <w:p w:rsidR="00B434BB" w:rsidRPr="00452809" w:rsidRDefault="00B434BB" w:rsidP="00C97D50">
            <w:pPr>
              <w:jc w:val="center"/>
              <w:rPr>
                <w:sz w:val="24"/>
                <w:szCs w:val="24"/>
              </w:rPr>
            </w:pPr>
            <w:r w:rsidRPr="00452809">
              <w:rPr>
                <w:sz w:val="24"/>
                <w:szCs w:val="24"/>
              </w:rPr>
              <w:t>0,302</w:t>
            </w:r>
          </w:p>
        </w:tc>
        <w:tc>
          <w:tcPr>
            <w:tcW w:w="1440" w:type="dxa"/>
            <w:tcBorders>
              <w:top w:val="nil"/>
              <w:left w:val="nil"/>
              <w:bottom w:val="single" w:sz="4" w:space="0" w:color="auto"/>
              <w:right w:val="single" w:sz="4" w:space="0" w:color="auto"/>
            </w:tcBorders>
            <w:shd w:val="clear" w:color="auto" w:fill="FFFF99"/>
            <w:noWrap/>
            <w:vAlign w:val="bottom"/>
          </w:tcPr>
          <w:p w:rsidR="00B434BB" w:rsidRPr="00452809" w:rsidRDefault="00B434BB" w:rsidP="00C97D50">
            <w:pPr>
              <w:jc w:val="center"/>
              <w:rPr>
                <w:sz w:val="24"/>
                <w:szCs w:val="24"/>
              </w:rPr>
            </w:pPr>
          </w:p>
        </w:tc>
        <w:tc>
          <w:tcPr>
            <w:tcW w:w="1620" w:type="dxa"/>
            <w:tcBorders>
              <w:top w:val="nil"/>
              <w:left w:val="nil"/>
              <w:bottom w:val="single" w:sz="4" w:space="0" w:color="auto"/>
              <w:right w:val="single" w:sz="4" w:space="0" w:color="auto"/>
            </w:tcBorders>
            <w:shd w:val="clear" w:color="auto" w:fill="FFFF99"/>
            <w:noWrap/>
            <w:vAlign w:val="bottom"/>
          </w:tcPr>
          <w:p w:rsidR="00B434BB" w:rsidRPr="00452809" w:rsidRDefault="00B434BB" w:rsidP="00C97D50">
            <w:pPr>
              <w:jc w:val="center"/>
              <w:rPr>
                <w:sz w:val="24"/>
                <w:szCs w:val="24"/>
              </w:rPr>
            </w:pPr>
            <w:r w:rsidRPr="00452809">
              <w:rPr>
                <w:sz w:val="24"/>
                <w:szCs w:val="24"/>
              </w:rPr>
              <w:t>1</w:t>
            </w:r>
          </w:p>
        </w:tc>
        <w:tc>
          <w:tcPr>
            <w:tcW w:w="1450" w:type="dxa"/>
            <w:tcBorders>
              <w:top w:val="nil"/>
              <w:left w:val="nil"/>
              <w:bottom w:val="single" w:sz="4" w:space="0" w:color="auto"/>
              <w:right w:val="nil"/>
            </w:tcBorders>
            <w:shd w:val="clear" w:color="auto" w:fill="CCFFFF"/>
            <w:noWrap/>
            <w:vAlign w:val="bottom"/>
          </w:tcPr>
          <w:p w:rsidR="00B434BB" w:rsidRPr="00452809" w:rsidRDefault="00B434BB" w:rsidP="00C97D50">
            <w:pPr>
              <w:jc w:val="center"/>
              <w:rPr>
                <w:sz w:val="24"/>
                <w:szCs w:val="24"/>
              </w:rPr>
            </w:pPr>
            <w:r w:rsidRPr="00452809">
              <w:rPr>
                <w:sz w:val="24"/>
                <w:szCs w:val="24"/>
              </w:rPr>
              <w:t>Подземная</w:t>
            </w:r>
          </w:p>
        </w:tc>
        <w:tc>
          <w:tcPr>
            <w:tcW w:w="1400" w:type="dxa"/>
            <w:tcBorders>
              <w:top w:val="nil"/>
              <w:left w:val="single" w:sz="4" w:space="0" w:color="auto"/>
              <w:bottom w:val="single" w:sz="4" w:space="0" w:color="auto"/>
              <w:right w:val="single" w:sz="8" w:space="0" w:color="auto"/>
            </w:tcBorders>
            <w:shd w:val="clear" w:color="auto" w:fill="CCFFFF"/>
            <w:noWrap/>
            <w:vAlign w:val="bottom"/>
          </w:tcPr>
          <w:p w:rsidR="00B434BB" w:rsidRPr="00452809" w:rsidRDefault="00B434BB" w:rsidP="00C97D50">
            <w:pPr>
              <w:jc w:val="center"/>
              <w:rPr>
                <w:sz w:val="24"/>
                <w:szCs w:val="24"/>
              </w:rPr>
            </w:pPr>
            <w:r w:rsidRPr="00452809">
              <w:rPr>
                <w:sz w:val="24"/>
                <w:szCs w:val="24"/>
              </w:rPr>
              <w:t>Открытая</w:t>
            </w:r>
          </w:p>
        </w:tc>
      </w:tr>
      <w:tr w:rsidR="00B434BB" w:rsidRPr="00D55F78" w:rsidTr="00C97D50">
        <w:trPr>
          <w:trHeight w:val="225"/>
        </w:trPr>
        <w:tc>
          <w:tcPr>
            <w:tcW w:w="720" w:type="dxa"/>
            <w:tcBorders>
              <w:top w:val="nil"/>
              <w:left w:val="single" w:sz="8" w:space="0" w:color="auto"/>
              <w:bottom w:val="nil"/>
              <w:right w:val="single" w:sz="4" w:space="0" w:color="auto"/>
            </w:tcBorders>
            <w:shd w:val="clear" w:color="auto" w:fill="FFFFFF"/>
            <w:noWrap/>
            <w:vAlign w:val="bottom"/>
          </w:tcPr>
          <w:p w:rsidR="00B434BB" w:rsidRPr="00D55F78" w:rsidRDefault="00B434BB" w:rsidP="00C97D50">
            <w:pPr>
              <w:rPr>
                <w:rFonts w:ascii="Tahoma" w:hAnsi="Tahoma" w:cs="Tahoma"/>
                <w:sz w:val="18"/>
                <w:szCs w:val="18"/>
              </w:rPr>
            </w:pPr>
            <w:r w:rsidRPr="00D55F78">
              <w:rPr>
                <w:rFonts w:ascii="Tahoma" w:hAnsi="Tahoma" w:cs="Tahoma"/>
                <w:sz w:val="18"/>
                <w:szCs w:val="18"/>
              </w:rPr>
              <w:t> </w:t>
            </w:r>
          </w:p>
        </w:tc>
        <w:tc>
          <w:tcPr>
            <w:tcW w:w="1620" w:type="dxa"/>
            <w:tcBorders>
              <w:top w:val="nil"/>
              <w:left w:val="nil"/>
              <w:bottom w:val="single" w:sz="4" w:space="0" w:color="auto"/>
              <w:right w:val="single" w:sz="4" w:space="0" w:color="auto"/>
            </w:tcBorders>
            <w:shd w:val="clear" w:color="auto" w:fill="FFFF99"/>
            <w:noWrap/>
            <w:vAlign w:val="bottom"/>
          </w:tcPr>
          <w:p w:rsidR="00B434BB" w:rsidRPr="00452809" w:rsidRDefault="00B434BB" w:rsidP="00C97D50">
            <w:pPr>
              <w:jc w:val="center"/>
              <w:rPr>
                <w:sz w:val="24"/>
                <w:szCs w:val="24"/>
              </w:rPr>
            </w:pPr>
            <w:r w:rsidRPr="00452809">
              <w:rPr>
                <w:sz w:val="24"/>
                <w:szCs w:val="24"/>
              </w:rPr>
              <w:t>42</w:t>
            </w:r>
          </w:p>
        </w:tc>
        <w:tc>
          <w:tcPr>
            <w:tcW w:w="1430" w:type="dxa"/>
            <w:tcBorders>
              <w:top w:val="nil"/>
              <w:left w:val="nil"/>
              <w:bottom w:val="single" w:sz="4" w:space="0" w:color="auto"/>
              <w:right w:val="single" w:sz="4" w:space="0" w:color="auto"/>
            </w:tcBorders>
            <w:shd w:val="clear" w:color="auto" w:fill="FFFF99"/>
            <w:noWrap/>
            <w:vAlign w:val="bottom"/>
          </w:tcPr>
          <w:p w:rsidR="00B434BB" w:rsidRPr="00452809" w:rsidRDefault="00B434BB" w:rsidP="00C97D50">
            <w:pPr>
              <w:jc w:val="center"/>
              <w:rPr>
                <w:sz w:val="24"/>
                <w:szCs w:val="24"/>
              </w:rPr>
            </w:pPr>
            <w:r w:rsidRPr="00452809">
              <w:rPr>
                <w:sz w:val="24"/>
                <w:szCs w:val="24"/>
              </w:rPr>
              <w:t>0,18</w:t>
            </w:r>
          </w:p>
        </w:tc>
        <w:tc>
          <w:tcPr>
            <w:tcW w:w="1440" w:type="dxa"/>
            <w:tcBorders>
              <w:top w:val="nil"/>
              <w:left w:val="nil"/>
              <w:bottom w:val="single" w:sz="4" w:space="0" w:color="auto"/>
              <w:right w:val="single" w:sz="4" w:space="0" w:color="auto"/>
            </w:tcBorders>
            <w:shd w:val="clear" w:color="auto" w:fill="FFFF99"/>
            <w:noWrap/>
            <w:vAlign w:val="bottom"/>
          </w:tcPr>
          <w:p w:rsidR="00B434BB" w:rsidRPr="00452809" w:rsidRDefault="00B434BB" w:rsidP="00C97D50">
            <w:pPr>
              <w:jc w:val="center"/>
              <w:rPr>
                <w:sz w:val="24"/>
                <w:szCs w:val="24"/>
              </w:rPr>
            </w:pPr>
          </w:p>
        </w:tc>
        <w:tc>
          <w:tcPr>
            <w:tcW w:w="1620" w:type="dxa"/>
            <w:tcBorders>
              <w:top w:val="nil"/>
              <w:left w:val="nil"/>
              <w:bottom w:val="single" w:sz="4" w:space="0" w:color="auto"/>
              <w:right w:val="single" w:sz="4" w:space="0" w:color="auto"/>
            </w:tcBorders>
            <w:shd w:val="clear" w:color="auto" w:fill="FFFF99"/>
            <w:noWrap/>
            <w:vAlign w:val="bottom"/>
          </w:tcPr>
          <w:p w:rsidR="00B434BB" w:rsidRPr="00452809" w:rsidRDefault="00B434BB" w:rsidP="00C97D50">
            <w:pPr>
              <w:jc w:val="center"/>
              <w:rPr>
                <w:sz w:val="24"/>
                <w:szCs w:val="24"/>
              </w:rPr>
            </w:pPr>
            <w:r w:rsidRPr="00452809">
              <w:rPr>
                <w:sz w:val="24"/>
                <w:szCs w:val="24"/>
              </w:rPr>
              <w:t>1</w:t>
            </w:r>
          </w:p>
        </w:tc>
        <w:tc>
          <w:tcPr>
            <w:tcW w:w="1450" w:type="dxa"/>
            <w:tcBorders>
              <w:top w:val="nil"/>
              <w:left w:val="nil"/>
              <w:bottom w:val="single" w:sz="4" w:space="0" w:color="auto"/>
              <w:right w:val="nil"/>
            </w:tcBorders>
            <w:shd w:val="clear" w:color="auto" w:fill="CCFFFF"/>
            <w:noWrap/>
            <w:vAlign w:val="bottom"/>
          </w:tcPr>
          <w:p w:rsidR="00B434BB" w:rsidRPr="00452809" w:rsidRDefault="00B434BB" w:rsidP="00C97D50">
            <w:pPr>
              <w:jc w:val="center"/>
              <w:rPr>
                <w:sz w:val="24"/>
                <w:szCs w:val="24"/>
              </w:rPr>
            </w:pPr>
            <w:r w:rsidRPr="00452809">
              <w:rPr>
                <w:sz w:val="24"/>
                <w:szCs w:val="24"/>
              </w:rPr>
              <w:t>Подземная</w:t>
            </w:r>
          </w:p>
        </w:tc>
        <w:tc>
          <w:tcPr>
            <w:tcW w:w="1400" w:type="dxa"/>
            <w:tcBorders>
              <w:top w:val="nil"/>
              <w:left w:val="single" w:sz="4" w:space="0" w:color="auto"/>
              <w:bottom w:val="single" w:sz="4" w:space="0" w:color="auto"/>
              <w:right w:val="single" w:sz="8" w:space="0" w:color="auto"/>
            </w:tcBorders>
            <w:shd w:val="clear" w:color="auto" w:fill="CCFFFF"/>
            <w:noWrap/>
            <w:vAlign w:val="bottom"/>
          </w:tcPr>
          <w:p w:rsidR="00B434BB" w:rsidRPr="00452809" w:rsidRDefault="00B434BB" w:rsidP="00C97D50">
            <w:pPr>
              <w:jc w:val="center"/>
              <w:rPr>
                <w:sz w:val="24"/>
                <w:szCs w:val="24"/>
              </w:rPr>
            </w:pPr>
            <w:r w:rsidRPr="00452809">
              <w:rPr>
                <w:sz w:val="24"/>
                <w:szCs w:val="24"/>
              </w:rPr>
              <w:t>Закрытая</w:t>
            </w:r>
          </w:p>
        </w:tc>
      </w:tr>
      <w:tr w:rsidR="00B434BB" w:rsidRPr="00D55F78" w:rsidTr="00C97D50">
        <w:trPr>
          <w:trHeight w:val="225"/>
        </w:trPr>
        <w:tc>
          <w:tcPr>
            <w:tcW w:w="720" w:type="dxa"/>
            <w:tcBorders>
              <w:top w:val="nil"/>
              <w:left w:val="single" w:sz="8" w:space="0" w:color="auto"/>
              <w:bottom w:val="nil"/>
              <w:right w:val="single" w:sz="4" w:space="0" w:color="auto"/>
            </w:tcBorders>
            <w:shd w:val="clear" w:color="auto" w:fill="FFFFFF"/>
            <w:noWrap/>
            <w:vAlign w:val="bottom"/>
          </w:tcPr>
          <w:p w:rsidR="00B434BB" w:rsidRPr="00D55F78" w:rsidRDefault="00B434BB" w:rsidP="00C97D50">
            <w:pPr>
              <w:rPr>
                <w:rFonts w:ascii="Tahoma" w:hAnsi="Tahoma" w:cs="Tahoma"/>
                <w:sz w:val="18"/>
                <w:szCs w:val="18"/>
              </w:rPr>
            </w:pPr>
            <w:r w:rsidRPr="00D55F78">
              <w:rPr>
                <w:rFonts w:ascii="Tahoma" w:hAnsi="Tahoma" w:cs="Tahoma"/>
                <w:sz w:val="18"/>
                <w:szCs w:val="18"/>
              </w:rPr>
              <w:t> </w:t>
            </w:r>
          </w:p>
        </w:tc>
        <w:tc>
          <w:tcPr>
            <w:tcW w:w="1620" w:type="dxa"/>
            <w:tcBorders>
              <w:top w:val="nil"/>
              <w:left w:val="nil"/>
              <w:bottom w:val="single" w:sz="4" w:space="0" w:color="auto"/>
              <w:right w:val="single" w:sz="4" w:space="0" w:color="auto"/>
            </w:tcBorders>
            <w:shd w:val="clear" w:color="auto" w:fill="FFFF99"/>
            <w:noWrap/>
            <w:vAlign w:val="bottom"/>
          </w:tcPr>
          <w:p w:rsidR="00B434BB" w:rsidRPr="00452809" w:rsidRDefault="00B434BB" w:rsidP="00C97D50">
            <w:pPr>
              <w:jc w:val="center"/>
              <w:rPr>
                <w:sz w:val="24"/>
                <w:szCs w:val="24"/>
              </w:rPr>
            </w:pPr>
            <w:r w:rsidRPr="00452809">
              <w:rPr>
                <w:sz w:val="24"/>
                <w:szCs w:val="24"/>
              </w:rPr>
              <w:t>42</w:t>
            </w:r>
          </w:p>
        </w:tc>
        <w:tc>
          <w:tcPr>
            <w:tcW w:w="1430" w:type="dxa"/>
            <w:tcBorders>
              <w:top w:val="nil"/>
              <w:left w:val="nil"/>
              <w:bottom w:val="single" w:sz="4" w:space="0" w:color="auto"/>
              <w:right w:val="single" w:sz="4" w:space="0" w:color="auto"/>
            </w:tcBorders>
            <w:shd w:val="clear" w:color="auto" w:fill="FFFF99"/>
            <w:noWrap/>
            <w:vAlign w:val="bottom"/>
          </w:tcPr>
          <w:p w:rsidR="00B434BB" w:rsidRPr="00452809" w:rsidRDefault="00B434BB" w:rsidP="00C97D50">
            <w:pPr>
              <w:jc w:val="center"/>
              <w:rPr>
                <w:sz w:val="24"/>
                <w:szCs w:val="24"/>
              </w:rPr>
            </w:pPr>
            <w:r w:rsidRPr="00452809">
              <w:rPr>
                <w:sz w:val="24"/>
                <w:szCs w:val="24"/>
              </w:rPr>
              <w:t>0,02</w:t>
            </w:r>
          </w:p>
        </w:tc>
        <w:tc>
          <w:tcPr>
            <w:tcW w:w="1440" w:type="dxa"/>
            <w:tcBorders>
              <w:top w:val="nil"/>
              <w:left w:val="nil"/>
              <w:bottom w:val="single" w:sz="4" w:space="0" w:color="auto"/>
              <w:right w:val="single" w:sz="4" w:space="0" w:color="auto"/>
            </w:tcBorders>
            <w:shd w:val="clear" w:color="auto" w:fill="FFFF99"/>
            <w:noWrap/>
            <w:vAlign w:val="bottom"/>
          </w:tcPr>
          <w:p w:rsidR="00B434BB" w:rsidRPr="00452809" w:rsidRDefault="00B434BB" w:rsidP="00C97D50">
            <w:pPr>
              <w:jc w:val="center"/>
              <w:rPr>
                <w:sz w:val="24"/>
                <w:szCs w:val="24"/>
              </w:rPr>
            </w:pPr>
          </w:p>
        </w:tc>
        <w:tc>
          <w:tcPr>
            <w:tcW w:w="1620" w:type="dxa"/>
            <w:tcBorders>
              <w:top w:val="nil"/>
              <w:left w:val="nil"/>
              <w:bottom w:val="single" w:sz="4" w:space="0" w:color="auto"/>
              <w:right w:val="single" w:sz="4" w:space="0" w:color="auto"/>
            </w:tcBorders>
            <w:shd w:val="clear" w:color="auto" w:fill="FFFF99"/>
            <w:noWrap/>
            <w:vAlign w:val="bottom"/>
          </w:tcPr>
          <w:p w:rsidR="00B434BB" w:rsidRPr="00452809" w:rsidRDefault="00B434BB" w:rsidP="00C97D50">
            <w:pPr>
              <w:jc w:val="center"/>
              <w:rPr>
                <w:sz w:val="24"/>
                <w:szCs w:val="24"/>
              </w:rPr>
            </w:pPr>
            <w:r w:rsidRPr="00452809">
              <w:rPr>
                <w:sz w:val="24"/>
                <w:szCs w:val="24"/>
              </w:rPr>
              <w:t>1</w:t>
            </w:r>
          </w:p>
        </w:tc>
        <w:tc>
          <w:tcPr>
            <w:tcW w:w="1450" w:type="dxa"/>
            <w:tcBorders>
              <w:top w:val="nil"/>
              <w:left w:val="nil"/>
              <w:bottom w:val="single" w:sz="4" w:space="0" w:color="auto"/>
              <w:right w:val="nil"/>
            </w:tcBorders>
            <w:shd w:val="clear" w:color="auto" w:fill="CCFFFF"/>
            <w:noWrap/>
            <w:vAlign w:val="bottom"/>
          </w:tcPr>
          <w:p w:rsidR="00B434BB" w:rsidRPr="00452809" w:rsidRDefault="00B434BB" w:rsidP="00C97D50">
            <w:pPr>
              <w:jc w:val="center"/>
              <w:rPr>
                <w:sz w:val="24"/>
                <w:szCs w:val="24"/>
              </w:rPr>
            </w:pPr>
            <w:r w:rsidRPr="00452809">
              <w:rPr>
                <w:sz w:val="24"/>
                <w:szCs w:val="24"/>
              </w:rPr>
              <w:t>Надземная</w:t>
            </w:r>
          </w:p>
        </w:tc>
        <w:tc>
          <w:tcPr>
            <w:tcW w:w="1400" w:type="dxa"/>
            <w:tcBorders>
              <w:top w:val="nil"/>
              <w:left w:val="single" w:sz="4" w:space="0" w:color="auto"/>
              <w:bottom w:val="single" w:sz="4" w:space="0" w:color="auto"/>
              <w:right w:val="single" w:sz="8" w:space="0" w:color="auto"/>
            </w:tcBorders>
            <w:shd w:val="clear" w:color="auto" w:fill="CCFFFF"/>
            <w:noWrap/>
            <w:vAlign w:val="bottom"/>
          </w:tcPr>
          <w:p w:rsidR="00B434BB" w:rsidRPr="00452809" w:rsidRDefault="00B434BB" w:rsidP="00C97D50">
            <w:pPr>
              <w:jc w:val="center"/>
              <w:rPr>
                <w:sz w:val="24"/>
                <w:szCs w:val="24"/>
              </w:rPr>
            </w:pPr>
            <w:r w:rsidRPr="00452809">
              <w:rPr>
                <w:sz w:val="24"/>
                <w:szCs w:val="24"/>
              </w:rPr>
              <w:t>Открытая</w:t>
            </w:r>
          </w:p>
        </w:tc>
      </w:tr>
      <w:tr w:rsidR="00B434BB" w:rsidRPr="00D55F78" w:rsidTr="00C97D50">
        <w:trPr>
          <w:trHeight w:val="225"/>
        </w:trPr>
        <w:tc>
          <w:tcPr>
            <w:tcW w:w="720" w:type="dxa"/>
            <w:tcBorders>
              <w:top w:val="nil"/>
              <w:left w:val="single" w:sz="8" w:space="0" w:color="auto"/>
              <w:bottom w:val="nil"/>
              <w:right w:val="single" w:sz="4" w:space="0" w:color="auto"/>
            </w:tcBorders>
            <w:shd w:val="clear" w:color="auto" w:fill="FFFFFF"/>
            <w:noWrap/>
            <w:vAlign w:val="bottom"/>
          </w:tcPr>
          <w:p w:rsidR="00B434BB" w:rsidRPr="00D55F78" w:rsidRDefault="00B434BB" w:rsidP="00C97D50">
            <w:pPr>
              <w:rPr>
                <w:rFonts w:ascii="Tahoma" w:hAnsi="Tahoma" w:cs="Tahoma"/>
                <w:sz w:val="18"/>
                <w:szCs w:val="18"/>
              </w:rPr>
            </w:pPr>
            <w:r w:rsidRPr="00D55F78">
              <w:rPr>
                <w:rFonts w:ascii="Tahoma" w:hAnsi="Tahoma" w:cs="Tahoma"/>
                <w:sz w:val="18"/>
                <w:szCs w:val="18"/>
              </w:rPr>
              <w:t> </w:t>
            </w:r>
          </w:p>
        </w:tc>
        <w:tc>
          <w:tcPr>
            <w:tcW w:w="1620" w:type="dxa"/>
            <w:tcBorders>
              <w:top w:val="nil"/>
              <w:left w:val="nil"/>
              <w:bottom w:val="single" w:sz="4" w:space="0" w:color="auto"/>
              <w:right w:val="single" w:sz="4" w:space="0" w:color="auto"/>
            </w:tcBorders>
            <w:shd w:val="clear" w:color="auto" w:fill="FFFF99"/>
            <w:noWrap/>
            <w:vAlign w:val="bottom"/>
          </w:tcPr>
          <w:p w:rsidR="00B434BB" w:rsidRPr="00452809" w:rsidRDefault="00B434BB" w:rsidP="00C97D50">
            <w:pPr>
              <w:jc w:val="center"/>
              <w:rPr>
                <w:sz w:val="24"/>
                <w:szCs w:val="24"/>
              </w:rPr>
            </w:pPr>
            <w:r w:rsidRPr="00452809">
              <w:rPr>
                <w:sz w:val="24"/>
                <w:szCs w:val="24"/>
              </w:rPr>
              <w:t>32</w:t>
            </w:r>
          </w:p>
        </w:tc>
        <w:tc>
          <w:tcPr>
            <w:tcW w:w="1430" w:type="dxa"/>
            <w:tcBorders>
              <w:top w:val="nil"/>
              <w:left w:val="nil"/>
              <w:bottom w:val="single" w:sz="4" w:space="0" w:color="auto"/>
              <w:right w:val="single" w:sz="4" w:space="0" w:color="auto"/>
            </w:tcBorders>
            <w:shd w:val="clear" w:color="auto" w:fill="FFFF99"/>
            <w:noWrap/>
            <w:vAlign w:val="bottom"/>
          </w:tcPr>
          <w:p w:rsidR="00B434BB" w:rsidRPr="00452809" w:rsidRDefault="00B434BB" w:rsidP="00C97D50">
            <w:pPr>
              <w:jc w:val="center"/>
              <w:rPr>
                <w:sz w:val="24"/>
                <w:szCs w:val="24"/>
              </w:rPr>
            </w:pPr>
            <w:r w:rsidRPr="00452809">
              <w:rPr>
                <w:sz w:val="24"/>
                <w:szCs w:val="24"/>
              </w:rPr>
              <w:t>0,038</w:t>
            </w:r>
          </w:p>
        </w:tc>
        <w:tc>
          <w:tcPr>
            <w:tcW w:w="1440" w:type="dxa"/>
            <w:tcBorders>
              <w:top w:val="nil"/>
              <w:left w:val="nil"/>
              <w:bottom w:val="single" w:sz="4" w:space="0" w:color="auto"/>
              <w:right w:val="single" w:sz="4" w:space="0" w:color="auto"/>
            </w:tcBorders>
            <w:shd w:val="clear" w:color="auto" w:fill="FFFF99"/>
            <w:noWrap/>
            <w:vAlign w:val="bottom"/>
          </w:tcPr>
          <w:p w:rsidR="00B434BB" w:rsidRPr="00452809" w:rsidRDefault="00B434BB" w:rsidP="00C97D50">
            <w:pPr>
              <w:jc w:val="center"/>
              <w:rPr>
                <w:sz w:val="24"/>
                <w:szCs w:val="24"/>
              </w:rPr>
            </w:pPr>
          </w:p>
        </w:tc>
        <w:tc>
          <w:tcPr>
            <w:tcW w:w="1620" w:type="dxa"/>
            <w:tcBorders>
              <w:top w:val="nil"/>
              <w:left w:val="nil"/>
              <w:bottom w:val="single" w:sz="4" w:space="0" w:color="auto"/>
              <w:right w:val="single" w:sz="4" w:space="0" w:color="auto"/>
            </w:tcBorders>
            <w:shd w:val="clear" w:color="auto" w:fill="FFFF99"/>
            <w:noWrap/>
            <w:vAlign w:val="bottom"/>
          </w:tcPr>
          <w:p w:rsidR="00B434BB" w:rsidRPr="00452809" w:rsidRDefault="00B434BB" w:rsidP="00C97D50">
            <w:pPr>
              <w:jc w:val="center"/>
              <w:rPr>
                <w:sz w:val="24"/>
                <w:szCs w:val="24"/>
              </w:rPr>
            </w:pPr>
            <w:r w:rsidRPr="00452809">
              <w:rPr>
                <w:sz w:val="24"/>
                <w:szCs w:val="24"/>
              </w:rPr>
              <w:t>1</w:t>
            </w:r>
          </w:p>
        </w:tc>
        <w:tc>
          <w:tcPr>
            <w:tcW w:w="1450" w:type="dxa"/>
            <w:tcBorders>
              <w:top w:val="nil"/>
              <w:left w:val="nil"/>
              <w:bottom w:val="single" w:sz="4" w:space="0" w:color="auto"/>
              <w:right w:val="nil"/>
            </w:tcBorders>
            <w:shd w:val="clear" w:color="auto" w:fill="CCFFFF"/>
            <w:noWrap/>
            <w:vAlign w:val="bottom"/>
          </w:tcPr>
          <w:p w:rsidR="00B434BB" w:rsidRPr="00452809" w:rsidRDefault="00B434BB" w:rsidP="00C97D50">
            <w:pPr>
              <w:jc w:val="center"/>
              <w:rPr>
                <w:sz w:val="24"/>
                <w:szCs w:val="24"/>
              </w:rPr>
            </w:pPr>
            <w:r w:rsidRPr="00452809">
              <w:rPr>
                <w:sz w:val="24"/>
                <w:szCs w:val="24"/>
              </w:rPr>
              <w:t>Подземная</w:t>
            </w:r>
          </w:p>
        </w:tc>
        <w:tc>
          <w:tcPr>
            <w:tcW w:w="1400" w:type="dxa"/>
            <w:tcBorders>
              <w:top w:val="nil"/>
              <w:left w:val="single" w:sz="4" w:space="0" w:color="auto"/>
              <w:bottom w:val="single" w:sz="4" w:space="0" w:color="auto"/>
              <w:right w:val="single" w:sz="8" w:space="0" w:color="auto"/>
            </w:tcBorders>
            <w:shd w:val="clear" w:color="auto" w:fill="CCFFFF"/>
            <w:noWrap/>
            <w:vAlign w:val="bottom"/>
          </w:tcPr>
          <w:p w:rsidR="00B434BB" w:rsidRPr="00452809" w:rsidRDefault="00B434BB" w:rsidP="00C97D50">
            <w:pPr>
              <w:jc w:val="center"/>
              <w:rPr>
                <w:sz w:val="24"/>
                <w:szCs w:val="24"/>
              </w:rPr>
            </w:pPr>
            <w:r w:rsidRPr="00452809">
              <w:rPr>
                <w:sz w:val="24"/>
                <w:szCs w:val="24"/>
              </w:rPr>
              <w:t>Закрытая</w:t>
            </w:r>
          </w:p>
        </w:tc>
      </w:tr>
      <w:tr w:rsidR="00B434BB" w:rsidRPr="00D55F78" w:rsidTr="00C97D50">
        <w:trPr>
          <w:trHeight w:val="225"/>
        </w:trPr>
        <w:tc>
          <w:tcPr>
            <w:tcW w:w="2340" w:type="dxa"/>
            <w:gridSpan w:val="2"/>
            <w:tcBorders>
              <w:top w:val="nil"/>
              <w:left w:val="single" w:sz="8" w:space="0" w:color="auto"/>
              <w:bottom w:val="single" w:sz="4" w:space="0" w:color="auto"/>
              <w:right w:val="single" w:sz="4" w:space="0" w:color="auto"/>
            </w:tcBorders>
            <w:noWrap/>
            <w:vAlign w:val="bottom"/>
          </w:tcPr>
          <w:p w:rsidR="00B434BB" w:rsidRPr="00B6449E" w:rsidRDefault="00B434BB" w:rsidP="00C97D50">
            <w:pPr>
              <w:rPr>
                <w:b/>
                <w:sz w:val="24"/>
                <w:szCs w:val="24"/>
              </w:rPr>
            </w:pPr>
            <w:r w:rsidRPr="00B6449E">
              <w:rPr>
                <w:b/>
                <w:sz w:val="24"/>
                <w:szCs w:val="24"/>
              </w:rPr>
              <w:t>Итого</w:t>
            </w:r>
          </w:p>
          <w:p w:rsidR="00B434BB" w:rsidRPr="00B6449E" w:rsidRDefault="00B434BB" w:rsidP="00C97D50">
            <w:pPr>
              <w:jc w:val="center"/>
              <w:rPr>
                <w:b/>
                <w:sz w:val="24"/>
                <w:szCs w:val="24"/>
              </w:rPr>
            </w:pPr>
          </w:p>
        </w:tc>
        <w:tc>
          <w:tcPr>
            <w:tcW w:w="1430" w:type="dxa"/>
            <w:tcBorders>
              <w:top w:val="nil"/>
              <w:left w:val="nil"/>
              <w:bottom w:val="single" w:sz="4" w:space="0" w:color="auto"/>
              <w:right w:val="single" w:sz="4" w:space="0" w:color="auto"/>
            </w:tcBorders>
            <w:shd w:val="clear" w:color="auto" w:fill="CCFFCC"/>
            <w:noWrap/>
            <w:vAlign w:val="bottom"/>
          </w:tcPr>
          <w:p w:rsidR="00B434BB" w:rsidRPr="00B6449E" w:rsidRDefault="00B434BB" w:rsidP="00C97D50">
            <w:pPr>
              <w:jc w:val="right"/>
              <w:rPr>
                <w:b/>
                <w:sz w:val="24"/>
                <w:szCs w:val="24"/>
              </w:rPr>
            </w:pPr>
            <w:r w:rsidRPr="00B6449E">
              <w:rPr>
                <w:b/>
                <w:sz w:val="24"/>
                <w:szCs w:val="24"/>
              </w:rPr>
              <w:t>4,8</w:t>
            </w:r>
          </w:p>
        </w:tc>
        <w:tc>
          <w:tcPr>
            <w:tcW w:w="1440" w:type="dxa"/>
            <w:tcBorders>
              <w:top w:val="nil"/>
              <w:left w:val="nil"/>
              <w:bottom w:val="single" w:sz="4" w:space="0" w:color="auto"/>
              <w:right w:val="single" w:sz="4" w:space="0" w:color="auto"/>
            </w:tcBorders>
            <w:shd w:val="clear" w:color="auto" w:fill="CCFFCC"/>
            <w:noWrap/>
            <w:vAlign w:val="bottom"/>
          </w:tcPr>
          <w:p w:rsidR="00B434BB" w:rsidRPr="00B6449E" w:rsidRDefault="00B434BB" w:rsidP="00C97D50">
            <w:pPr>
              <w:jc w:val="right"/>
              <w:rPr>
                <w:b/>
                <w:sz w:val="24"/>
                <w:szCs w:val="24"/>
              </w:rPr>
            </w:pPr>
            <w:r w:rsidRPr="00B6449E">
              <w:rPr>
                <w:b/>
                <w:sz w:val="24"/>
                <w:szCs w:val="24"/>
              </w:rPr>
              <w:t>32,0</w:t>
            </w:r>
          </w:p>
        </w:tc>
        <w:tc>
          <w:tcPr>
            <w:tcW w:w="1620" w:type="dxa"/>
            <w:tcBorders>
              <w:top w:val="nil"/>
              <w:left w:val="nil"/>
              <w:bottom w:val="single" w:sz="4" w:space="0" w:color="auto"/>
              <w:right w:val="single" w:sz="4" w:space="0" w:color="auto"/>
            </w:tcBorders>
            <w:noWrap/>
            <w:vAlign w:val="bottom"/>
          </w:tcPr>
          <w:p w:rsidR="00B434BB" w:rsidRPr="00B6449E" w:rsidRDefault="00B434BB" w:rsidP="00C97D50">
            <w:pPr>
              <w:jc w:val="center"/>
              <w:rPr>
                <w:sz w:val="24"/>
                <w:szCs w:val="24"/>
              </w:rPr>
            </w:pPr>
            <w:r w:rsidRPr="00B6449E">
              <w:rPr>
                <w:sz w:val="24"/>
                <w:szCs w:val="24"/>
              </w:rPr>
              <w:t>х</w:t>
            </w:r>
          </w:p>
        </w:tc>
        <w:tc>
          <w:tcPr>
            <w:tcW w:w="1450" w:type="dxa"/>
            <w:tcBorders>
              <w:top w:val="nil"/>
              <w:left w:val="nil"/>
              <w:bottom w:val="single" w:sz="4" w:space="0" w:color="auto"/>
              <w:right w:val="nil"/>
            </w:tcBorders>
            <w:noWrap/>
            <w:vAlign w:val="bottom"/>
          </w:tcPr>
          <w:p w:rsidR="00B434BB" w:rsidRPr="00B6449E" w:rsidRDefault="00B434BB" w:rsidP="00C97D50">
            <w:pPr>
              <w:jc w:val="center"/>
              <w:rPr>
                <w:sz w:val="24"/>
                <w:szCs w:val="24"/>
              </w:rPr>
            </w:pPr>
            <w:r w:rsidRPr="00B6449E">
              <w:rPr>
                <w:sz w:val="24"/>
                <w:szCs w:val="24"/>
              </w:rPr>
              <w:t>х</w:t>
            </w:r>
          </w:p>
        </w:tc>
        <w:tc>
          <w:tcPr>
            <w:tcW w:w="1400" w:type="dxa"/>
            <w:tcBorders>
              <w:top w:val="single" w:sz="4" w:space="0" w:color="auto"/>
              <w:left w:val="single" w:sz="4" w:space="0" w:color="auto"/>
              <w:bottom w:val="single" w:sz="4" w:space="0" w:color="auto"/>
              <w:right w:val="single" w:sz="8" w:space="0" w:color="auto"/>
            </w:tcBorders>
            <w:noWrap/>
            <w:vAlign w:val="bottom"/>
          </w:tcPr>
          <w:p w:rsidR="00B434BB" w:rsidRPr="00B6449E" w:rsidRDefault="00B434BB" w:rsidP="00C97D50">
            <w:pPr>
              <w:jc w:val="center"/>
              <w:rPr>
                <w:sz w:val="24"/>
                <w:szCs w:val="24"/>
              </w:rPr>
            </w:pPr>
            <w:r w:rsidRPr="00B6449E">
              <w:rPr>
                <w:sz w:val="24"/>
                <w:szCs w:val="24"/>
              </w:rPr>
              <w:t>х</w:t>
            </w:r>
          </w:p>
        </w:tc>
      </w:tr>
    </w:tbl>
    <w:p w:rsidR="00B434BB" w:rsidRDefault="00B434BB" w:rsidP="008A37D2">
      <w:pPr>
        <w:spacing w:line="360" w:lineRule="auto"/>
        <w:ind w:firstLine="180"/>
        <w:rPr>
          <w:b/>
          <w:sz w:val="28"/>
          <w:szCs w:val="28"/>
        </w:rPr>
      </w:pPr>
    </w:p>
    <w:p w:rsidR="00B434BB" w:rsidRDefault="00B434BB" w:rsidP="008A37D2">
      <w:pPr>
        <w:spacing w:line="360" w:lineRule="auto"/>
        <w:ind w:firstLine="180"/>
        <w:rPr>
          <w:sz w:val="28"/>
          <w:szCs w:val="28"/>
        </w:rPr>
      </w:pPr>
      <w:r>
        <w:rPr>
          <w:sz w:val="28"/>
          <w:szCs w:val="28"/>
        </w:rPr>
        <w:t xml:space="preserve">   </w:t>
      </w:r>
      <w:r w:rsidRPr="00D55F78">
        <w:rPr>
          <w:sz w:val="28"/>
          <w:szCs w:val="28"/>
        </w:rPr>
        <w:t>Характеристика тепл</w:t>
      </w:r>
      <w:r>
        <w:rPr>
          <w:sz w:val="28"/>
          <w:szCs w:val="28"/>
        </w:rPr>
        <w:t xml:space="preserve">овых сетей, находящихся в хозяйственном ведении МУП ЖКХ </w:t>
      </w:r>
      <w:r w:rsidRPr="00D55F78">
        <w:rPr>
          <w:sz w:val="28"/>
          <w:szCs w:val="28"/>
        </w:rPr>
        <w:t xml:space="preserve"> «</w:t>
      </w:r>
      <w:r>
        <w:rPr>
          <w:sz w:val="28"/>
          <w:szCs w:val="28"/>
        </w:rPr>
        <w:t>Песковский коммунальник</w:t>
      </w:r>
      <w:r w:rsidRPr="00D55F78">
        <w:rPr>
          <w:sz w:val="28"/>
          <w:szCs w:val="28"/>
        </w:rPr>
        <w:t>»</w:t>
      </w:r>
      <w:r>
        <w:rPr>
          <w:sz w:val="28"/>
          <w:szCs w:val="28"/>
        </w:rPr>
        <w:t xml:space="preserve"> от котельной  МУП ЖКХ </w:t>
      </w:r>
      <w:r w:rsidRPr="00D55F78">
        <w:rPr>
          <w:sz w:val="28"/>
          <w:szCs w:val="28"/>
        </w:rPr>
        <w:t xml:space="preserve"> «</w:t>
      </w:r>
      <w:r>
        <w:rPr>
          <w:sz w:val="28"/>
          <w:szCs w:val="28"/>
        </w:rPr>
        <w:t>Песковский коммунальник</w:t>
      </w:r>
      <w:r w:rsidRPr="00D55F78">
        <w:rPr>
          <w:sz w:val="28"/>
          <w:szCs w:val="28"/>
        </w:rPr>
        <w:t>»</w:t>
      </w:r>
      <w:r>
        <w:rPr>
          <w:sz w:val="28"/>
          <w:szCs w:val="28"/>
        </w:rPr>
        <w:t xml:space="preserve"> ст. Шлаковая  представлена в таблице  3.1.5</w:t>
      </w:r>
    </w:p>
    <w:p w:rsidR="00B434BB" w:rsidRPr="00B6449E" w:rsidRDefault="00B434BB" w:rsidP="008A37D2">
      <w:pPr>
        <w:spacing w:line="360" w:lineRule="auto"/>
        <w:ind w:firstLine="180"/>
        <w:rPr>
          <w:sz w:val="28"/>
          <w:szCs w:val="28"/>
        </w:rPr>
      </w:pPr>
      <w:r>
        <w:rPr>
          <w:b/>
          <w:sz w:val="28"/>
          <w:szCs w:val="28"/>
        </w:rPr>
        <w:t xml:space="preserve">                                                                                               </w:t>
      </w:r>
      <w:r w:rsidRPr="00B6449E">
        <w:rPr>
          <w:sz w:val="28"/>
          <w:szCs w:val="28"/>
        </w:rPr>
        <w:t>Таблица 3.1.5</w:t>
      </w:r>
    </w:p>
    <w:tbl>
      <w:tblPr>
        <w:tblW w:w="9680" w:type="dxa"/>
        <w:tblInd w:w="-252" w:type="dxa"/>
        <w:tblLayout w:type="fixed"/>
        <w:tblLook w:val="0000"/>
      </w:tblPr>
      <w:tblGrid>
        <w:gridCol w:w="720"/>
        <w:gridCol w:w="1620"/>
        <w:gridCol w:w="1430"/>
        <w:gridCol w:w="1440"/>
        <w:gridCol w:w="1620"/>
        <w:gridCol w:w="1450"/>
        <w:gridCol w:w="1400"/>
      </w:tblGrid>
      <w:tr w:rsidR="00B434BB" w:rsidRPr="00D55F78" w:rsidTr="00C97D50">
        <w:trPr>
          <w:trHeight w:val="450"/>
        </w:trPr>
        <w:tc>
          <w:tcPr>
            <w:tcW w:w="720" w:type="dxa"/>
            <w:vMerge w:val="restart"/>
            <w:tcBorders>
              <w:top w:val="single" w:sz="8" w:space="0" w:color="auto"/>
              <w:left w:val="single" w:sz="8" w:space="0" w:color="auto"/>
              <w:bottom w:val="single" w:sz="4" w:space="0" w:color="auto"/>
              <w:right w:val="single" w:sz="4" w:space="0" w:color="auto"/>
            </w:tcBorders>
            <w:noWrap/>
            <w:vAlign w:val="center"/>
          </w:tcPr>
          <w:p w:rsidR="00B434BB" w:rsidRPr="00D55F78" w:rsidRDefault="00B434BB" w:rsidP="00C97D50">
            <w:pPr>
              <w:jc w:val="center"/>
              <w:rPr>
                <w:rFonts w:ascii="Tahoma" w:hAnsi="Tahoma" w:cs="Tahoma"/>
                <w:b/>
                <w:bCs/>
                <w:sz w:val="18"/>
                <w:szCs w:val="18"/>
              </w:rPr>
            </w:pPr>
            <w:r w:rsidRPr="00D55F78">
              <w:rPr>
                <w:rFonts w:ascii="Tahoma" w:hAnsi="Tahoma" w:cs="Tahoma"/>
                <w:b/>
                <w:bCs/>
                <w:sz w:val="18"/>
                <w:szCs w:val="18"/>
              </w:rPr>
              <w:t>№</w:t>
            </w:r>
          </w:p>
        </w:tc>
        <w:tc>
          <w:tcPr>
            <w:tcW w:w="1620" w:type="dxa"/>
            <w:vMerge w:val="restart"/>
            <w:tcBorders>
              <w:top w:val="single" w:sz="8" w:space="0" w:color="auto"/>
              <w:left w:val="single" w:sz="4" w:space="0" w:color="auto"/>
              <w:bottom w:val="nil"/>
              <w:right w:val="single" w:sz="4" w:space="0" w:color="auto"/>
            </w:tcBorders>
            <w:vAlign w:val="center"/>
          </w:tcPr>
          <w:p w:rsidR="00B434BB" w:rsidRPr="00D55F78" w:rsidRDefault="00B434BB" w:rsidP="00C97D50">
            <w:pPr>
              <w:jc w:val="center"/>
              <w:rPr>
                <w:rFonts w:ascii="Tahoma" w:hAnsi="Tahoma" w:cs="Tahoma"/>
                <w:b/>
                <w:bCs/>
                <w:sz w:val="18"/>
                <w:szCs w:val="18"/>
              </w:rPr>
            </w:pPr>
            <w:r w:rsidRPr="00D55F78">
              <w:rPr>
                <w:rFonts w:ascii="Tahoma" w:hAnsi="Tahoma" w:cs="Tahoma"/>
                <w:b/>
                <w:bCs/>
                <w:sz w:val="18"/>
                <w:szCs w:val="18"/>
              </w:rPr>
              <w:t>Средний диаметр трубопровода тепловых сетей, (мм)</w:t>
            </w:r>
          </w:p>
        </w:tc>
        <w:tc>
          <w:tcPr>
            <w:tcW w:w="1430" w:type="dxa"/>
            <w:vMerge w:val="restart"/>
            <w:tcBorders>
              <w:top w:val="single" w:sz="8" w:space="0" w:color="auto"/>
              <w:left w:val="single" w:sz="4" w:space="0" w:color="auto"/>
              <w:bottom w:val="single" w:sz="4" w:space="0" w:color="auto"/>
              <w:right w:val="single" w:sz="4" w:space="0" w:color="auto"/>
            </w:tcBorders>
            <w:vAlign w:val="center"/>
          </w:tcPr>
          <w:p w:rsidR="00B434BB" w:rsidRPr="00D55F78" w:rsidRDefault="00B434BB" w:rsidP="00C97D50">
            <w:pPr>
              <w:jc w:val="center"/>
              <w:rPr>
                <w:rFonts w:ascii="Tahoma" w:hAnsi="Tahoma" w:cs="Tahoma"/>
                <w:b/>
                <w:bCs/>
                <w:sz w:val="18"/>
                <w:szCs w:val="18"/>
              </w:rPr>
            </w:pPr>
            <w:r w:rsidRPr="00D55F78">
              <w:rPr>
                <w:rFonts w:ascii="Tahoma" w:hAnsi="Tahoma" w:cs="Tahoma"/>
                <w:b/>
                <w:bCs/>
                <w:sz w:val="18"/>
                <w:szCs w:val="18"/>
              </w:rPr>
              <w:t>Протяженность сетей по трассе в двухтрубном исчислении, км</w:t>
            </w:r>
          </w:p>
        </w:tc>
        <w:tc>
          <w:tcPr>
            <w:tcW w:w="1440" w:type="dxa"/>
            <w:vMerge w:val="restart"/>
            <w:tcBorders>
              <w:top w:val="single" w:sz="8" w:space="0" w:color="auto"/>
              <w:left w:val="single" w:sz="4" w:space="0" w:color="auto"/>
              <w:bottom w:val="single" w:sz="4" w:space="0" w:color="auto"/>
              <w:right w:val="single" w:sz="4" w:space="0" w:color="auto"/>
            </w:tcBorders>
            <w:vAlign w:val="center"/>
          </w:tcPr>
          <w:p w:rsidR="00B434BB" w:rsidRPr="00D55F78" w:rsidRDefault="00B434BB" w:rsidP="00C97D50">
            <w:pPr>
              <w:jc w:val="center"/>
              <w:rPr>
                <w:rFonts w:ascii="Tahoma" w:hAnsi="Tahoma" w:cs="Tahoma"/>
                <w:b/>
                <w:bCs/>
                <w:sz w:val="18"/>
                <w:szCs w:val="18"/>
              </w:rPr>
            </w:pPr>
            <w:r w:rsidRPr="00D55F78">
              <w:rPr>
                <w:rFonts w:ascii="Tahoma" w:hAnsi="Tahoma" w:cs="Tahoma"/>
                <w:b/>
                <w:bCs/>
                <w:sz w:val="18"/>
                <w:szCs w:val="18"/>
              </w:rPr>
              <w:t>Количество тепловых камер</w:t>
            </w:r>
          </w:p>
        </w:tc>
        <w:tc>
          <w:tcPr>
            <w:tcW w:w="1620" w:type="dxa"/>
            <w:vMerge w:val="restart"/>
            <w:tcBorders>
              <w:top w:val="single" w:sz="8" w:space="0" w:color="auto"/>
              <w:left w:val="single" w:sz="4" w:space="0" w:color="auto"/>
              <w:bottom w:val="single" w:sz="4" w:space="0" w:color="auto"/>
              <w:right w:val="single" w:sz="4" w:space="0" w:color="auto"/>
            </w:tcBorders>
            <w:vAlign w:val="center"/>
          </w:tcPr>
          <w:p w:rsidR="00B434BB" w:rsidRPr="00D55F78" w:rsidRDefault="00B434BB" w:rsidP="00C97D50">
            <w:pPr>
              <w:jc w:val="center"/>
              <w:rPr>
                <w:rFonts w:ascii="Tahoma" w:hAnsi="Tahoma" w:cs="Tahoma"/>
                <w:b/>
                <w:bCs/>
                <w:sz w:val="18"/>
                <w:szCs w:val="18"/>
              </w:rPr>
            </w:pPr>
            <w:r w:rsidRPr="00D55F78">
              <w:rPr>
                <w:rFonts w:ascii="Tahoma" w:hAnsi="Tahoma" w:cs="Tahoma"/>
                <w:b/>
                <w:bCs/>
                <w:sz w:val="18"/>
                <w:szCs w:val="18"/>
              </w:rPr>
              <w:t>Количество труб в трубопроводе</w:t>
            </w:r>
          </w:p>
        </w:tc>
        <w:tc>
          <w:tcPr>
            <w:tcW w:w="1450" w:type="dxa"/>
            <w:vMerge w:val="restart"/>
            <w:tcBorders>
              <w:top w:val="single" w:sz="8" w:space="0" w:color="auto"/>
              <w:left w:val="single" w:sz="4" w:space="0" w:color="auto"/>
              <w:bottom w:val="single" w:sz="4" w:space="0" w:color="auto"/>
              <w:right w:val="nil"/>
            </w:tcBorders>
            <w:vAlign w:val="center"/>
          </w:tcPr>
          <w:p w:rsidR="00B434BB" w:rsidRPr="00D55F78" w:rsidRDefault="00B434BB" w:rsidP="00C97D50">
            <w:pPr>
              <w:jc w:val="center"/>
              <w:rPr>
                <w:rFonts w:ascii="Tahoma" w:hAnsi="Tahoma" w:cs="Tahoma"/>
                <w:b/>
                <w:bCs/>
                <w:sz w:val="18"/>
                <w:szCs w:val="18"/>
              </w:rPr>
            </w:pPr>
            <w:r w:rsidRPr="00D55F78">
              <w:rPr>
                <w:rFonts w:ascii="Tahoma" w:hAnsi="Tahoma" w:cs="Tahoma"/>
                <w:b/>
                <w:bCs/>
                <w:sz w:val="18"/>
                <w:szCs w:val="18"/>
              </w:rPr>
              <w:t>Способ прокладки</w:t>
            </w:r>
          </w:p>
        </w:tc>
        <w:tc>
          <w:tcPr>
            <w:tcW w:w="1400" w:type="dxa"/>
            <w:vMerge w:val="restart"/>
            <w:tcBorders>
              <w:top w:val="single" w:sz="8" w:space="0" w:color="auto"/>
              <w:left w:val="single" w:sz="4" w:space="0" w:color="auto"/>
              <w:bottom w:val="nil"/>
              <w:right w:val="single" w:sz="8" w:space="0" w:color="auto"/>
            </w:tcBorders>
            <w:vAlign w:val="center"/>
          </w:tcPr>
          <w:p w:rsidR="00B434BB" w:rsidRDefault="00B434BB" w:rsidP="00C97D50">
            <w:pPr>
              <w:jc w:val="center"/>
              <w:rPr>
                <w:rFonts w:ascii="Tahoma" w:hAnsi="Tahoma" w:cs="Tahoma"/>
                <w:b/>
                <w:bCs/>
                <w:sz w:val="18"/>
                <w:szCs w:val="18"/>
              </w:rPr>
            </w:pPr>
            <w:r w:rsidRPr="00D55F78">
              <w:rPr>
                <w:rFonts w:ascii="Tahoma" w:hAnsi="Tahoma" w:cs="Tahoma"/>
                <w:b/>
                <w:bCs/>
                <w:sz w:val="18"/>
                <w:szCs w:val="18"/>
              </w:rPr>
              <w:t>Система теплоснаб</w:t>
            </w:r>
          </w:p>
          <w:p w:rsidR="00B434BB" w:rsidRPr="00D55F78" w:rsidRDefault="00B434BB" w:rsidP="00C97D50">
            <w:pPr>
              <w:jc w:val="center"/>
              <w:rPr>
                <w:rFonts w:ascii="Tahoma" w:hAnsi="Tahoma" w:cs="Tahoma"/>
                <w:b/>
                <w:bCs/>
                <w:sz w:val="18"/>
                <w:szCs w:val="18"/>
              </w:rPr>
            </w:pPr>
            <w:r w:rsidRPr="00D55F78">
              <w:rPr>
                <w:rFonts w:ascii="Tahoma" w:hAnsi="Tahoma" w:cs="Tahoma"/>
                <w:b/>
                <w:bCs/>
                <w:sz w:val="18"/>
                <w:szCs w:val="18"/>
              </w:rPr>
              <w:t>жения</w:t>
            </w:r>
          </w:p>
        </w:tc>
      </w:tr>
      <w:tr w:rsidR="00B434BB" w:rsidRPr="00D55F78" w:rsidTr="00C97D50">
        <w:trPr>
          <w:trHeight w:val="1005"/>
        </w:trPr>
        <w:tc>
          <w:tcPr>
            <w:tcW w:w="720" w:type="dxa"/>
            <w:vMerge/>
            <w:tcBorders>
              <w:top w:val="single" w:sz="8" w:space="0" w:color="auto"/>
              <w:left w:val="single" w:sz="8" w:space="0" w:color="auto"/>
              <w:bottom w:val="single" w:sz="4" w:space="0" w:color="auto"/>
              <w:right w:val="single" w:sz="4" w:space="0" w:color="auto"/>
            </w:tcBorders>
            <w:vAlign w:val="center"/>
          </w:tcPr>
          <w:p w:rsidR="00B434BB" w:rsidRPr="00D55F78" w:rsidRDefault="00B434BB" w:rsidP="00C97D50">
            <w:pPr>
              <w:rPr>
                <w:rFonts w:ascii="Tahoma" w:hAnsi="Tahoma" w:cs="Tahoma"/>
                <w:b/>
                <w:bCs/>
                <w:sz w:val="18"/>
                <w:szCs w:val="18"/>
              </w:rPr>
            </w:pPr>
          </w:p>
        </w:tc>
        <w:tc>
          <w:tcPr>
            <w:tcW w:w="1620" w:type="dxa"/>
            <w:vMerge/>
            <w:tcBorders>
              <w:top w:val="single" w:sz="8" w:space="0" w:color="auto"/>
              <w:left w:val="single" w:sz="4" w:space="0" w:color="auto"/>
              <w:bottom w:val="single" w:sz="4" w:space="0" w:color="auto"/>
              <w:right w:val="single" w:sz="4" w:space="0" w:color="auto"/>
            </w:tcBorders>
            <w:vAlign w:val="center"/>
          </w:tcPr>
          <w:p w:rsidR="00B434BB" w:rsidRPr="00D55F78" w:rsidRDefault="00B434BB" w:rsidP="00C97D50">
            <w:pPr>
              <w:rPr>
                <w:rFonts w:ascii="Tahoma" w:hAnsi="Tahoma" w:cs="Tahoma"/>
                <w:b/>
                <w:bCs/>
                <w:sz w:val="18"/>
                <w:szCs w:val="18"/>
              </w:rPr>
            </w:pPr>
          </w:p>
        </w:tc>
        <w:tc>
          <w:tcPr>
            <w:tcW w:w="1430" w:type="dxa"/>
            <w:vMerge/>
            <w:tcBorders>
              <w:top w:val="single" w:sz="8" w:space="0" w:color="auto"/>
              <w:left w:val="single" w:sz="4" w:space="0" w:color="auto"/>
              <w:bottom w:val="single" w:sz="4" w:space="0" w:color="auto"/>
              <w:right w:val="single" w:sz="4" w:space="0" w:color="auto"/>
            </w:tcBorders>
            <w:vAlign w:val="center"/>
          </w:tcPr>
          <w:p w:rsidR="00B434BB" w:rsidRPr="00D55F78" w:rsidRDefault="00B434BB" w:rsidP="00C97D50">
            <w:pPr>
              <w:rPr>
                <w:rFonts w:ascii="Tahoma" w:hAnsi="Tahoma" w:cs="Tahoma"/>
                <w:b/>
                <w:bCs/>
                <w:sz w:val="18"/>
                <w:szCs w:val="18"/>
              </w:rPr>
            </w:pPr>
          </w:p>
        </w:tc>
        <w:tc>
          <w:tcPr>
            <w:tcW w:w="1440" w:type="dxa"/>
            <w:vMerge/>
            <w:tcBorders>
              <w:top w:val="single" w:sz="8" w:space="0" w:color="auto"/>
              <w:left w:val="single" w:sz="4" w:space="0" w:color="auto"/>
              <w:bottom w:val="single" w:sz="4" w:space="0" w:color="auto"/>
              <w:right w:val="single" w:sz="4" w:space="0" w:color="auto"/>
            </w:tcBorders>
            <w:vAlign w:val="center"/>
          </w:tcPr>
          <w:p w:rsidR="00B434BB" w:rsidRPr="00D55F78" w:rsidRDefault="00B434BB" w:rsidP="00C97D50">
            <w:pPr>
              <w:rPr>
                <w:rFonts w:ascii="Tahoma" w:hAnsi="Tahoma" w:cs="Tahoma"/>
                <w:b/>
                <w:bCs/>
                <w:sz w:val="18"/>
                <w:szCs w:val="18"/>
              </w:rPr>
            </w:pPr>
          </w:p>
        </w:tc>
        <w:tc>
          <w:tcPr>
            <w:tcW w:w="1620" w:type="dxa"/>
            <w:vMerge/>
            <w:tcBorders>
              <w:top w:val="single" w:sz="8" w:space="0" w:color="auto"/>
              <w:left w:val="single" w:sz="4" w:space="0" w:color="auto"/>
              <w:bottom w:val="single" w:sz="4" w:space="0" w:color="auto"/>
              <w:right w:val="single" w:sz="4" w:space="0" w:color="auto"/>
            </w:tcBorders>
            <w:vAlign w:val="center"/>
          </w:tcPr>
          <w:p w:rsidR="00B434BB" w:rsidRPr="00D55F78" w:rsidRDefault="00B434BB" w:rsidP="00C97D50">
            <w:pPr>
              <w:rPr>
                <w:rFonts w:ascii="Tahoma" w:hAnsi="Tahoma" w:cs="Tahoma"/>
                <w:b/>
                <w:bCs/>
                <w:sz w:val="18"/>
                <w:szCs w:val="18"/>
              </w:rPr>
            </w:pPr>
          </w:p>
        </w:tc>
        <w:tc>
          <w:tcPr>
            <w:tcW w:w="1450" w:type="dxa"/>
            <w:vMerge/>
            <w:tcBorders>
              <w:top w:val="single" w:sz="8" w:space="0" w:color="auto"/>
              <w:left w:val="single" w:sz="4" w:space="0" w:color="auto"/>
              <w:bottom w:val="single" w:sz="4" w:space="0" w:color="auto"/>
              <w:right w:val="nil"/>
            </w:tcBorders>
            <w:vAlign w:val="center"/>
          </w:tcPr>
          <w:p w:rsidR="00B434BB" w:rsidRPr="00D55F78" w:rsidRDefault="00B434BB" w:rsidP="00C97D50">
            <w:pPr>
              <w:rPr>
                <w:rFonts w:ascii="Tahoma" w:hAnsi="Tahoma" w:cs="Tahoma"/>
                <w:b/>
                <w:bCs/>
                <w:sz w:val="18"/>
                <w:szCs w:val="18"/>
              </w:rPr>
            </w:pPr>
          </w:p>
        </w:tc>
        <w:tc>
          <w:tcPr>
            <w:tcW w:w="1400" w:type="dxa"/>
            <w:vMerge/>
            <w:tcBorders>
              <w:top w:val="single" w:sz="8" w:space="0" w:color="auto"/>
              <w:left w:val="single" w:sz="4" w:space="0" w:color="auto"/>
              <w:bottom w:val="single" w:sz="4" w:space="0" w:color="auto"/>
              <w:right w:val="single" w:sz="8" w:space="0" w:color="auto"/>
            </w:tcBorders>
            <w:vAlign w:val="center"/>
          </w:tcPr>
          <w:p w:rsidR="00B434BB" w:rsidRPr="00D55F78" w:rsidRDefault="00B434BB" w:rsidP="00C97D50">
            <w:pPr>
              <w:rPr>
                <w:rFonts w:ascii="Tahoma" w:hAnsi="Tahoma" w:cs="Tahoma"/>
                <w:b/>
                <w:bCs/>
                <w:sz w:val="18"/>
                <w:szCs w:val="18"/>
              </w:rPr>
            </w:pPr>
          </w:p>
        </w:tc>
      </w:tr>
      <w:tr w:rsidR="00B434BB" w:rsidRPr="00D55F78" w:rsidTr="00C97D50">
        <w:trPr>
          <w:trHeight w:val="225"/>
        </w:trPr>
        <w:tc>
          <w:tcPr>
            <w:tcW w:w="720" w:type="dxa"/>
            <w:tcBorders>
              <w:top w:val="single" w:sz="4" w:space="0" w:color="auto"/>
              <w:left w:val="single" w:sz="4" w:space="0" w:color="auto"/>
              <w:bottom w:val="single" w:sz="4" w:space="0" w:color="auto"/>
              <w:right w:val="single" w:sz="4" w:space="0" w:color="auto"/>
            </w:tcBorders>
            <w:noWrap/>
            <w:vAlign w:val="center"/>
          </w:tcPr>
          <w:p w:rsidR="00B434BB" w:rsidRPr="00D55F78" w:rsidRDefault="00B434BB" w:rsidP="00C97D50">
            <w:pPr>
              <w:jc w:val="center"/>
              <w:rPr>
                <w:rFonts w:ascii="Tahoma" w:hAnsi="Tahoma" w:cs="Tahoma"/>
                <w:sz w:val="18"/>
                <w:szCs w:val="18"/>
              </w:rPr>
            </w:pPr>
            <w:r w:rsidRPr="00D55F78">
              <w:rPr>
                <w:rFonts w:ascii="Tahoma" w:hAnsi="Tahoma" w:cs="Tahoma"/>
                <w:sz w:val="18"/>
                <w:szCs w:val="18"/>
              </w:rPr>
              <w:t>1</w:t>
            </w:r>
          </w:p>
        </w:tc>
        <w:tc>
          <w:tcPr>
            <w:tcW w:w="1620" w:type="dxa"/>
            <w:tcBorders>
              <w:top w:val="single" w:sz="4" w:space="0" w:color="auto"/>
              <w:left w:val="nil"/>
              <w:bottom w:val="single" w:sz="4" w:space="0" w:color="auto"/>
              <w:right w:val="single" w:sz="4" w:space="0" w:color="auto"/>
            </w:tcBorders>
            <w:vAlign w:val="center"/>
          </w:tcPr>
          <w:p w:rsidR="00B434BB" w:rsidRPr="00D55F78" w:rsidRDefault="00B434BB" w:rsidP="00C97D50">
            <w:pPr>
              <w:jc w:val="center"/>
              <w:rPr>
                <w:rFonts w:ascii="Tahoma" w:hAnsi="Tahoma" w:cs="Tahoma"/>
                <w:sz w:val="18"/>
                <w:szCs w:val="18"/>
              </w:rPr>
            </w:pPr>
            <w:r w:rsidRPr="00D55F78">
              <w:rPr>
                <w:rFonts w:ascii="Tahoma" w:hAnsi="Tahoma" w:cs="Tahoma"/>
                <w:sz w:val="18"/>
                <w:szCs w:val="18"/>
              </w:rPr>
              <w:t>2</w:t>
            </w:r>
          </w:p>
        </w:tc>
        <w:tc>
          <w:tcPr>
            <w:tcW w:w="1430" w:type="dxa"/>
            <w:tcBorders>
              <w:top w:val="single" w:sz="4" w:space="0" w:color="auto"/>
              <w:left w:val="nil"/>
              <w:bottom w:val="single" w:sz="4" w:space="0" w:color="auto"/>
              <w:right w:val="single" w:sz="4" w:space="0" w:color="auto"/>
            </w:tcBorders>
            <w:vAlign w:val="center"/>
          </w:tcPr>
          <w:p w:rsidR="00B434BB" w:rsidRPr="00D55F78" w:rsidRDefault="00B434BB" w:rsidP="00C97D50">
            <w:pPr>
              <w:jc w:val="center"/>
              <w:rPr>
                <w:rFonts w:ascii="Tahoma" w:hAnsi="Tahoma" w:cs="Tahoma"/>
                <w:sz w:val="18"/>
                <w:szCs w:val="18"/>
              </w:rPr>
            </w:pPr>
            <w:r w:rsidRPr="00D55F78">
              <w:rPr>
                <w:rFonts w:ascii="Tahoma" w:hAnsi="Tahoma" w:cs="Tahoma"/>
                <w:sz w:val="18"/>
                <w:szCs w:val="18"/>
              </w:rPr>
              <w:t>3</w:t>
            </w:r>
          </w:p>
        </w:tc>
        <w:tc>
          <w:tcPr>
            <w:tcW w:w="1440" w:type="dxa"/>
            <w:tcBorders>
              <w:top w:val="single" w:sz="4" w:space="0" w:color="auto"/>
              <w:left w:val="nil"/>
              <w:bottom w:val="single" w:sz="4" w:space="0" w:color="auto"/>
              <w:right w:val="single" w:sz="4" w:space="0" w:color="auto"/>
            </w:tcBorders>
            <w:vAlign w:val="center"/>
          </w:tcPr>
          <w:p w:rsidR="00B434BB" w:rsidRPr="00D55F78" w:rsidRDefault="00B434BB" w:rsidP="00C97D50">
            <w:pPr>
              <w:jc w:val="center"/>
              <w:rPr>
                <w:rFonts w:ascii="Tahoma" w:hAnsi="Tahoma" w:cs="Tahoma"/>
                <w:sz w:val="18"/>
                <w:szCs w:val="18"/>
              </w:rPr>
            </w:pPr>
            <w:r w:rsidRPr="00D55F78">
              <w:rPr>
                <w:rFonts w:ascii="Tahoma" w:hAnsi="Tahoma" w:cs="Tahoma"/>
                <w:sz w:val="18"/>
                <w:szCs w:val="18"/>
              </w:rPr>
              <w:t>4</w:t>
            </w:r>
          </w:p>
        </w:tc>
        <w:tc>
          <w:tcPr>
            <w:tcW w:w="1620" w:type="dxa"/>
            <w:tcBorders>
              <w:top w:val="single" w:sz="4" w:space="0" w:color="auto"/>
              <w:left w:val="nil"/>
              <w:bottom w:val="single" w:sz="4" w:space="0" w:color="auto"/>
              <w:right w:val="single" w:sz="4" w:space="0" w:color="auto"/>
            </w:tcBorders>
            <w:vAlign w:val="center"/>
          </w:tcPr>
          <w:p w:rsidR="00B434BB" w:rsidRPr="00D55F78" w:rsidRDefault="00B434BB" w:rsidP="00C97D50">
            <w:pPr>
              <w:jc w:val="center"/>
              <w:rPr>
                <w:rFonts w:ascii="Tahoma" w:hAnsi="Tahoma" w:cs="Tahoma"/>
                <w:sz w:val="18"/>
                <w:szCs w:val="18"/>
              </w:rPr>
            </w:pPr>
            <w:r w:rsidRPr="00D55F78">
              <w:rPr>
                <w:rFonts w:ascii="Tahoma" w:hAnsi="Tahoma" w:cs="Tahoma"/>
                <w:sz w:val="18"/>
                <w:szCs w:val="18"/>
              </w:rPr>
              <w:t>5</w:t>
            </w:r>
          </w:p>
        </w:tc>
        <w:tc>
          <w:tcPr>
            <w:tcW w:w="1450" w:type="dxa"/>
            <w:tcBorders>
              <w:top w:val="single" w:sz="4" w:space="0" w:color="auto"/>
              <w:left w:val="nil"/>
              <w:bottom w:val="single" w:sz="4" w:space="0" w:color="auto"/>
              <w:right w:val="nil"/>
            </w:tcBorders>
            <w:vAlign w:val="center"/>
          </w:tcPr>
          <w:p w:rsidR="00B434BB" w:rsidRPr="00D55F78" w:rsidRDefault="00B434BB" w:rsidP="00C97D50">
            <w:pPr>
              <w:jc w:val="center"/>
              <w:rPr>
                <w:rFonts w:ascii="Tahoma" w:hAnsi="Tahoma" w:cs="Tahoma"/>
                <w:sz w:val="18"/>
                <w:szCs w:val="18"/>
              </w:rPr>
            </w:pPr>
            <w:r w:rsidRPr="00D55F78">
              <w:rPr>
                <w:rFonts w:ascii="Tahoma" w:hAnsi="Tahoma" w:cs="Tahoma"/>
                <w:sz w:val="18"/>
                <w:szCs w:val="18"/>
              </w:rPr>
              <w:t>6</w:t>
            </w:r>
          </w:p>
        </w:tc>
        <w:tc>
          <w:tcPr>
            <w:tcW w:w="1400" w:type="dxa"/>
            <w:tcBorders>
              <w:top w:val="single" w:sz="4" w:space="0" w:color="auto"/>
              <w:left w:val="single" w:sz="4" w:space="0" w:color="auto"/>
              <w:bottom w:val="single" w:sz="4" w:space="0" w:color="auto"/>
              <w:right w:val="single" w:sz="4" w:space="0" w:color="auto"/>
            </w:tcBorders>
            <w:vAlign w:val="center"/>
          </w:tcPr>
          <w:p w:rsidR="00B434BB" w:rsidRPr="00D55F78" w:rsidRDefault="00B434BB" w:rsidP="00C97D50">
            <w:pPr>
              <w:jc w:val="center"/>
              <w:rPr>
                <w:rFonts w:ascii="Tahoma" w:hAnsi="Tahoma" w:cs="Tahoma"/>
                <w:sz w:val="18"/>
                <w:szCs w:val="18"/>
              </w:rPr>
            </w:pPr>
            <w:r w:rsidRPr="00D55F78">
              <w:rPr>
                <w:rFonts w:ascii="Tahoma" w:hAnsi="Tahoma" w:cs="Tahoma"/>
                <w:sz w:val="18"/>
                <w:szCs w:val="18"/>
              </w:rPr>
              <w:t>7</w:t>
            </w:r>
          </w:p>
        </w:tc>
      </w:tr>
      <w:tr w:rsidR="00B434BB" w:rsidRPr="00D55F78" w:rsidTr="00C97D50">
        <w:trPr>
          <w:trHeight w:val="225"/>
        </w:trPr>
        <w:tc>
          <w:tcPr>
            <w:tcW w:w="720" w:type="dxa"/>
            <w:tcBorders>
              <w:top w:val="single" w:sz="4" w:space="0" w:color="auto"/>
              <w:left w:val="single" w:sz="4" w:space="0" w:color="auto"/>
              <w:bottom w:val="single" w:sz="4" w:space="0" w:color="auto"/>
              <w:right w:val="single" w:sz="4" w:space="0" w:color="auto"/>
            </w:tcBorders>
            <w:noWrap/>
            <w:vAlign w:val="center"/>
          </w:tcPr>
          <w:p w:rsidR="00B434BB" w:rsidRPr="00D55F78" w:rsidRDefault="00B434BB" w:rsidP="00C97D50">
            <w:pPr>
              <w:jc w:val="center"/>
              <w:rPr>
                <w:rFonts w:ascii="Tahoma" w:hAnsi="Tahoma" w:cs="Tahoma"/>
                <w:sz w:val="18"/>
                <w:szCs w:val="18"/>
              </w:rPr>
            </w:pPr>
          </w:p>
        </w:tc>
        <w:tc>
          <w:tcPr>
            <w:tcW w:w="1620" w:type="dxa"/>
            <w:tcBorders>
              <w:top w:val="single" w:sz="4" w:space="0" w:color="auto"/>
              <w:left w:val="nil"/>
              <w:bottom w:val="single" w:sz="4" w:space="0" w:color="auto"/>
              <w:right w:val="single" w:sz="4" w:space="0" w:color="auto"/>
            </w:tcBorders>
            <w:vAlign w:val="center"/>
          </w:tcPr>
          <w:p w:rsidR="00B434BB" w:rsidRPr="00B6449E" w:rsidRDefault="00B434BB" w:rsidP="00C97D50">
            <w:pPr>
              <w:jc w:val="center"/>
              <w:rPr>
                <w:sz w:val="24"/>
                <w:szCs w:val="24"/>
              </w:rPr>
            </w:pPr>
            <w:r w:rsidRPr="00B6449E">
              <w:rPr>
                <w:sz w:val="24"/>
                <w:szCs w:val="24"/>
              </w:rPr>
              <w:t>102</w:t>
            </w:r>
          </w:p>
        </w:tc>
        <w:tc>
          <w:tcPr>
            <w:tcW w:w="1430" w:type="dxa"/>
            <w:tcBorders>
              <w:top w:val="single" w:sz="4" w:space="0" w:color="auto"/>
              <w:left w:val="nil"/>
              <w:bottom w:val="single" w:sz="4" w:space="0" w:color="auto"/>
              <w:right w:val="single" w:sz="4" w:space="0" w:color="auto"/>
            </w:tcBorders>
            <w:vAlign w:val="center"/>
          </w:tcPr>
          <w:p w:rsidR="00B434BB" w:rsidRPr="00B6449E" w:rsidRDefault="00B434BB" w:rsidP="00C97D50">
            <w:pPr>
              <w:jc w:val="center"/>
              <w:rPr>
                <w:sz w:val="24"/>
                <w:szCs w:val="24"/>
              </w:rPr>
            </w:pPr>
            <w:r w:rsidRPr="00B6449E">
              <w:rPr>
                <w:sz w:val="24"/>
                <w:szCs w:val="24"/>
              </w:rPr>
              <w:t>0,</w:t>
            </w:r>
            <w:r>
              <w:rPr>
                <w:sz w:val="24"/>
                <w:szCs w:val="24"/>
              </w:rPr>
              <w:t>050</w:t>
            </w:r>
          </w:p>
        </w:tc>
        <w:tc>
          <w:tcPr>
            <w:tcW w:w="1440" w:type="dxa"/>
            <w:tcBorders>
              <w:top w:val="single" w:sz="4" w:space="0" w:color="auto"/>
              <w:left w:val="nil"/>
              <w:bottom w:val="single" w:sz="4" w:space="0" w:color="auto"/>
              <w:right w:val="single" w:sz="4" w:space="0" w:color="auto"/>
            </w:tcBorders>
            <w:vAlign w:val="center"/>
          </w:tcPr>
          <w:p w:rsidR="00B434BB" w:rsidRPr="00B6449E" w:rsidRDefault="00B434BB" w:rsidP="00C97D50">
            <w:pPr>
              <w:jc w:val="center"/>
              <w:rPr>
                <w:sz w:val="24"/>
                <w:szCs w:val="24"/>
              </w:rPr>
            </w:pPr>
            <w:r>
              <w:rPr>
                <w:sz w:val="24"/>
                <w:szCs w:val="24"/>
              </w:rPr>
              <w:t>0</w:t>
            </w:r>
          </w:p>
        </w:tc>
        <w:tc>
          <w:tcPr>
            <w:tcW w:w="1620" w:type="dxa"/>
            <w:tcBorders>
              <w:top w:val="single" w:sz="4" w:space="0" w:color="auto"/>
              <w:left w:val="nil"/>
              <w:bottom w:val="single" w:sz="4" w:space="0" w:color="auto"/>
              <w:right w:val="single" w:sz="4" w:space="0" w:color="auto"/>
            </w:tcBorders>
            <w:vAlign w:val="center"/>
          </w:tcPr>
          <w:p w:rsidR="00B434BB" w:rsidRPr="00B6449E" w:rsidRDefault="00B434BB" w:rsidP="00C97D50">
            <w:pPr>
              <w:jc w:val="center"/>
              <w:rPr>
                <w:sz w:val="24"/>
                <w:szCs w:val="24"/>
              </w:rPr>
            </w:pPr>
            <w:r>
              <w:rPr>
                <w:sz w:val="24"/>
                <w:szCs w:val="24"/>
              </w:rPr>
              <w:t>2</w:t>
            </w:r>
          </w:p>
        </w:tc>
        <w:tc>
          <w:tcPr>
            <w:tcW w:w="1450" w:type="dxa"/>
            <w:tcBorders>
              <w:top w:val="single" w:sz="4" w:space="0" w:color="auto"/>
              <w:left w:val="nil"/>
              <w:bottom w:val="single" w:sz="4" w:space="0" w:color="auto"/>
              <w:right w:val="nil"/>
            </w:tcBorders>
            <w:vAlign w:val="center"/>
          </w:tcPr>
          <w:p w:rsidR="00B434BB" w:rsidRPr="00B6449E" w:rsidRDefault="00B434BB" w:rsidP="00C97D50">
            <w:pPr>
              <w:jc w:val="center"/>
              <w:rPr>
                <w:sz w:val="24"/>
                <w:szCs w:val="24"/>
              </w:rPr>
            </w:pPr>
            <w:r w:rsidRPr="00B6449E">
              <w:rPr>
                <w:sz w:val="24"/>
                <w:szCs w:val="24"/>
              </w:rPr>
              <w:t>подземная</w:t>
            </w:r>
          </w:p>
        </w:tc>
        <w:tc>
          <w:tcPr>
            <w:tcW w:w="1400" w:type="dxa"/>
            <w:tcBorders>
              <w:top w:val="single" w:sz="4" w:space="0" w:color="auto"/>
              <w:left w:val="single" w:sz="4" w:space="0" w:color="auto"/>
              <w:bottom w:val="single" w:sz="4" w:space="0" w:color="auto"/>
              <w:right w:val="single" w:sz="4" w:space="0" w:color="auto"/>
            </w:tcBorders>
            <w:vAlign w:val="center"/>
          </w:tcPr>
          <w:p w:rsidR="00B434BB" w:rsidRPr="00B6449E" w:rsidRDefault="00B434BB" w:rsidP="00C97D50">
            <w:pPr>
              <w:jc w:val="center"/>
              <w:rPr>
                <w:sz w:val="24"/>
                <w:szCs w:val="24"/>
              </w:rPr>
            </w:pPr>
            <w:r>
              <w:rPr>
                <w:sz w:val="24"/>
                <w:szCs w:val="24"/>
              </w:rPr>
              <w:t>закрытая</w:t>
            </w:r>
          </w:p>
        </w:tc>
      </w:tr>
      <w:tr w:rsidR="00B434BB" w:rsidRPr="00D55F78" w:rsidTr="00C97D50">
        <w:trPr>
          <w:trHeight w:val="225"/>
        </w:trPr>
        <w:tc>
          <w:tcPr>
            <w:tcW w:w="720" w:type="dxa"/>
            <w:tcBorders>
              <w:top w:val="single" w:sz="4" w:space="0" w:color="auto"/>
              <w:left w:val="single" w:sz="4" w:space="0" w:color="auto"/>
              <w:bottom w:val="single" w:sz="4" w:space="0" w:color="auto"/>
              <w:right w:val="single" w:sz="4" w:space="0" w:color="auto"/>
            </w:tcBorders>
            <w:noWrap/>
            <w:vAlign w:val="center"/>
          </w:tcPr>
          <w:p w:rsidR="00B434BB" w:rsidRPr="00D55F78" w:rsidRDefault="00B434BB" w:rsidP="00C97D50">
            <w:pPr>
              <w:jc w:val="center"/>
              <w:rPr>
                <w:rFonts w:ascii="Tahoma" w:hAnsi="Tahoma" w:cs="Tahoma"/>
                <w:sz w:val="18"/>
                <w:szCs w:val="18"/>
              </w:rPr>
            </w:pPr>
          </w:p>
        </w:tc>
        <w:tc>
          <w:tcPr>
            <w:tcW w:w="1620" w:type="dxa"/>
            <w:tcBorders>
              <w:top w:val="single" w:sz="4" w:space="0" w:color="auto"/>
              <w:left w:val="nil"/>
              <w:bottom w:val="single" w:sz="4" w:space="0" w:color="auto"/>
              <w:right w:val="single" w:sz="4" w:space="0" w:color="auto"/>
            </w:tcBorders>
            <w:vAlign w:val="center"/>
          </w:tcPr>
          <w:p w:rsidR="00B434BB" w:rsidRPr="00B6449E" w:rsidRDefault="00B434BB" w:rsidP="00C97D50">
            <w:pPr>
              <w:jc w:val="center"/>
              <w:rPr>
                <w:sz w:val="24"/>
                <w:szCs w:val="24"/>
              </w:rPr>
            </w:pPr>
            <w:r w:rsidRPr="00B6449E">
              <w:rPr>
                <w:sz w:val="24"/>
                <w:szCs w:val="24"/>
              </w:rPr>
              <w:t>89</w:t>
            </w:r>
          </w:p>
        </w:tc>
        <w:tc>
          <w:tcPr>
            <w:tcW w:w="1430" w:type="dxa"/>
            <w:tcBorders>
              <w:top w:val="single" w:sz="4" w:space="0" w:color="auto"/>
              <w:left w:val="nil"/>
              <w:bottom w:val="single" w:sz="4" w:space="0" w:color="auto"/>
              <w:right w:val="single" w:sz="4" w:space="0" w:color="auto"/>
            </w:tcBorders>
            <w:vAlign w:val="center"/>
          </w:tcPr>
          <w:p w:rsidR="00B434BB" w:rsidRPr="00B6449E" w:rsidRDefault="00B434BB" w:rsidP="00C97D50">
            <w:pPr>
              <w:jc w:val="center"/>
              <w:rPr>
                <w:sz w:val="24"/>
                <w:szCs w:val="24"/>
              </w:rPr>
            </w:pPr>
            <w:r w:rsidRPr="00B6449E">
              <w:rPr>
                <w:sz w:val="24"/>
                <w:szCs w:val="24"/>
              </w:rPr>
              <w:t>0,</w:t>
            </w:r>
            <w:r>
              <w:rPr>
                <w:sz w:val="24"/>
                <w:szCs w:val="24"/>
              </w:rPr>
              <w:t>110</w:t>
            </w:r>
          </w:p>
        </w:tc>
        <w:tc>
          <w:tcPr>
            <w:tcW w:w="1440" w:type="dxa"/>
            <w:tcBorders>
              <w:top w:val="single" w:sz="4" w:space="0" w:color="auto"/>
              <w:left w:val="nil"/>
              <w:bottom w:val="single" w:sz="4" w:space="0" w:color="auto"/>
              <w:right w:val="single" w:sz="4" w:space="0" w:color="auto"/>
            </w:tcBorders>
            <w:vAlign w:val="center"/>
          </w:tcPr>
          <w:p w:rsidR="00B434BB" w:rsidRPr="00B6449E" w:rsidRDefault="00B434BB" w:rsidP="00C97D50">
            <w:pPr>
              <w:jc w:val="center"/>
              <w:rPr>
                <w:sz w:val="24"/>
                <w:szCs w:val="24"/>
              </w:rPr>
            </w:pPr>
          </w:p>
        </w:tc>
        <w:tc>
          <w:tcPr>
            <w:tcW w:w="1620" w:type="dxa"/>
            <w:tcBorders>
              <w:top w:val="single" w:sz="4" w:space="0" w:color="auto"/>
              <w:left w:val="nil"/>
              <w:bottom w:val="single" w:sz="4" w:space="0" w:color="auto"/>
              <w:right w:val="single" w:sz="4" w:space="0" w:color="auto"/>
            </w:tcBorders>
            <w:vAlign w:val="center"/>
          </w:tcPr>
          <w:p w:rsidR="00B434BB" w:rsidRPr="00B6449E" w:rsidRDefault="00B434BB" w:rsidP="00C97D50">
            <w:pPr>
              <w:jc w:val="center"/>
              <w:rPr>
                <w:sz w:val="24"/>
                <w:szCs w:val="24"/>
              </w:rPr>
            </w:pPr>
            <w:r>
              <w:rPr>
                <w:sz w:val="24"/>
                <w:szCs w:val="24"/>
              </w:rPr>
              <w:t>2</w:t>
            </w:r>
          </w:p>
        </w:tc>
        <w:tc>
          <w:tcPr>
            <w:tcW w:w="1450" w:type="dxa"/>
            <w:tcBorders>
              <w:top w:val="single" w:sz="4" w:space="0" w:color="auto"/>
              <w:left w:val="nil"/>
              <w:bottom w:val="single" w:sz="4" w:space="0" w:color="auto"/>
              <w:right w:val="nil"/>
            </w:tcBorders>
            <w:vAlign w:val="center"/>
          </w:tcPr>
          <w:p w:rsidR="00B434BB" w:rsidRPr="00B6449E" w:rsidRDefault="00B434BB" w:rsidP="00C97D50">
            <w:pPr>
              <w:jc w:val="center"/>
              <w:rPr>
                <w:sz w:val="24"/>
                <w:szCs w:val="24"/>
              </w:rPr>
            </w:pPr>
            <w:r w:rsidRPr="00B6449E">
              <w:rPr>
                <w:sz w:val="24"/>
                <w:szCs w:val="24"/>
              </w:rPr>
              <w:t>подземная</w:t>
            </w:r>
          </w:p>
        </w:tc>
        <w:tc>
          <w:tcPr>
            <w:tcW w:w="1400" w:type="dxa"/>
            <w:tcBorders>
              <w:top w:val="single" w:sz="4" w:space="0" w:color="auto"/>
              <w:left w:val="single" w:sz="4" w:space="0" w:color="auto"/>
              <w:bottom w:val="single" w:sz="4" w:space="0" w:color="auto"/>
              <w:right w:val="single" w:sz="4" w:space="0" w:color="auto"/>
            </w:tcBorders>
            <w:vAlign w:val="center"/>
          </w:tcPr>
          <w:p w:rsidR="00B434BB" w:rsidRPr="00B6449E" w:rsidRDefault="00B434BB" w:rsidP="00C97D50">
            <w:pPr>
              <w:jc w:val="center"/>
              <w:rPr>
                <w:sz w:val="24"/>
                <w:szCs w:val="24"/>
              </w:rPr>
            </w:pPr>
          </w:p>
        </w:tc>
      </w:tr>
      <w:tr w:rsidR="00B434BB" w:rsidRPr="00D55F78" w:rsidTr="00C97D50">
        <w:trPr>
          <w:trHeight w:val="225"/>
        </w:trPr>
        <w:tc>
          <w:tcPr>
            <w:tcW w:w="720" w:type="dxa"/>
            <w:tcBorders>
              <w:top w:val="single" w:sz="4" w:space="0" w:color="auto"/>
              <w:left w:val="single" w:sz="4" w:space="0" w:color="auto"/>
              <w:bottom w:val="single" w:sz="4" w:space="0" w:color="auto"/>
              <w:right w:val="single" w:sz="4" w:space="0" w:color="auto"/>
            </w:tcBorders>
            <w:noWrap/>
            <w:vAlign w:val="center"/>
          </w:tcPr>
          <w:p w:rsidR="00B434BB" w:rsidRPr="00D55F78" w:rsidRDefault="00B434BB" w:rsidP="00C97D50">
            <w:pPr>
              <w:jc w:val="center"/>
              <w:rPr>
                <w:rFonts w:ascii="Tahoma" w:hAnsi="Tahoma" w:cs="Tahoma"/>
                <w:sz w:val="18"/>
                <w:szCs w:val="18"/>
              </w:rPr>
            </w:pPr>
          </w:p>
        </w:tc>
        <w:tc>
          <w:tcPr>
            <w:tcW w:w="1620" w:type="dxa"/>
            <w:tcBorders>
              <w:top w:val="single" w:sz="4" w:space="0" w:color="auto"/>
              <w:left w:val="nil"/>
              <w:bottom w:val="single" w:sz="4" w:space="0" w:color="auto"/>
              <w:right w:val="single" w:sz="4" w:space="0" w:color="auto"/>
            </w:tcBorders>
            <w:vAlign w:val="center"/>
          </w:tcPr>
          <w:p w:rsidR="00B434BB" w:rsidRPr="00B6449E" w:rsidRDefault="00B434BB" w:rsidP="00C97D50">
            <w:pPr>
              <w:jc w:val="center"/>
              <w:rPr>
                <w:sz w:val="24"/>
                <w:szCs w:val="24"/>
              </w:rPr>
            </w:pPr>
            <w:r w:rsidRPr="00B6449E">
              <w:rPr>
                <w:sz w:val="24"/>
                <w:szCs w:val="24"/>
              </w:rPr>
              <w:t>57</w:t>
            </w:r>
          </w:p>
        </w:tc>
        <w:tc>
          <w:tcPr>
            <w:tcW w:w="1430" w:type="dxa"/>
            <w:tcBorders>
              <w:top w:val="single" w:sz="4" w:space="0" w:color="auto"/>
              <w:left w:val="nil"/>
              <w:bottom w:val="single" w:sz="4" w:space="0" w:color="auto"/>
              <w:right w:val="single" w:sz="4" w:space="0" w:color="auto"/>
            </w:tcBorders>
            <w:vAlign w:val="center"/>
          </w:tcPr>
          <w:p w:rsidR="00B434BB" w:rsidRPr="00B6449E" w:rsidRDefault="00B434BB" w:rsidP="00C97D50">
            <w:pPr>
              <w:jc w:val="center"/>
              <w:rPr>
                <w:sz w:val="24"/>
                <w:szCs w:val="24"/>
              </w:rPr>
            </w:pPr>
            <w:r w:rsidRPr="00B6449E">
              <w:rPr>
                <w:sz w:val="24"/>
                <w:szCs w:val="24"/>
              </w:rPr>
              <w:t>0,</w:t>
            </w:r>
            <w:r>
              <w:rPr>
                <w:sz w:val="24"/>
                <w:szCs w:val="24"/>
              </w:rPr>
              <w:t>190</w:t>
            </w:r>
          </w:p>
        </w:tc>
        <w:tc>
          <w:tcPr>
            <w:tcW w:w="1440" w:type="dxa"/>
            <w:tcBorders>
              <w:top w:val="single" w:sz="4" w:space="0" w:color="auto"/>
              <w:left w:val="nil"/>
              <w:bottom w:val="single" w:sz="4" w:space="0" w:color="auto"/>
              <w:right w:val="single" w:sz="4" w:space="0" w:color="auto"/>
            </w:tcBorders>
            <w:vAlign w:val="center"/>
          </w:tcPr>
          <w:p w:rsidR="00B434BB" w:rsidRPr="00B6449E" w:rsidRDefault="00B434BB" w:rsidP="00C97D50">
            <w:pPr>
              <w:jc w:val="center"/>
              <w:rPr>
                <w:sz w:val="24"/>
                <w:szCs w:val="24"/>
              </w:rPr>
            </w:pPr>
          </w:p>
        </w:tc>
        <w:tc>
          <w:tcPr>
            <w:tcW w:w="1620" w:type="dxa"/>
            <w:tcBorders>
              <w:top w:val="single" w:sz="4" w:space="0" w:color="auto"/>
              <w:left w:val="nil"/>
              <w:bottom w:val="single" w:sz="4" w:space="0" w:color="auto"/>
              <w:right w:val="single" w:sz="4" w:space="0" w:color="auto"/>
            </w:tcBorders>
            <w:vAlign w:val="center"/>
          </w:tcPr>
          <w:p w:rsidR="00B434BB" w:rsidRPr="00B6449E" w:rsidRDefault="00B434BB" w:rsidP="00C97D50">
            <w:pPr>
              <w:jc w:val="center"/>
              <w:rPr>
                <w:sz w:val="24"/>
                <w:szCs w:val="24"/>
              </w:rPr>
            </w:pPr>
            <w:r>
              <w:rPr>
                <w:sz w:val="24"/>
                <w:szCs w:val="24"/>
              </w:rPr>
              <w:t>2</w:t>
            </w:r>
          </w:p>
        </w:tc>
        <w:tc>
          <w:tcPr>
            <w:tcW w:w="1450" w:type="dxa"/>
            <w:tcBorders>
              <w:top w:val="single" w:sz="4" w:space="0" w:color="auto"/>
              <w:left w:val="nil"/>
              <w:bottom w:val="single" w:sz="4" w:space="0" w:color="auto"/>
              <w:right w:val="nil"/>
            </w:tcBorders>
            <w:vAlign w:val="center"/>
          </w:tcPr>
          <w:p w:rsidR="00B434BB" w:rsidRPr="00B6449E" w:rsidRDefault="00B434BB" w:rsidP="00C97D50">
            <w:pPr>
              <w:jc w:val="center"/>
              <w:rPr>
                <w:sz w:val="24"/>
                <w:szCs w:val="24"/>
              </w:rPr>
            </w:pPr>
            <w:r w:rsidRPr="00B6449E">
              <w:rPr>
                <w:sz w:val="24"/>
                <w:szCs w:val="24"/>
              </w:rPr>
              <w:t>надземная</w:t>
            </w:r>
          </w:p>
        </w:tc>
        <w:tc>
          <w:tcPr>
            <w:tcW w:w="1400" w:type="dxa"/>
            <w:tcBorders>
              <w:top w:val="single" w:sz="4" w:space="0" w:color="auto"/>
              <w:left w:val="single" w:sz="4" w:space="0" w:color="auto"/>
              <w:bottom w:val="single" w:sz="4" w:space="0" w:color="auto"/>
              <w:right w:val="single" w:sz="4" w:space="0" w:color="auto"/>
            </w:tcBorders>
            <w:vAlign w:val="center"/>
          </w:tcPr>
          <w:p w:rsidR="00B434BB" w:rsidRPr="00B6449E" w:rsidRDefault="00B434BB" w:rsidP="00C97D50">
            <w:pPr>
              <w:jc w:val="center"/>
              <w:rPr>
                <w:sz w:val="24"/>
                <w:szCs w:val="24"/>
              </w:rPr>
            </w:pPr>
          </w:p>
        </w:tc>
      </w:tr>
      <w:tr w:rsidR="00B434BB" w:rsidRPr="00D55F78" w:rsidTr="00C97D50">
        <w:trPr>
          <w:trHeight w:val="225"/>
        </w:trPr>
        <w:tc>
          <w:tcPr>
            <w:tcW w:w="720" w:type="dxa"/>
            <w:tcBorders>
              <w:top w:val="single" w:sz="4" w:space="0" w:color="auto"/>
              <w:left w:val="single" w:sz="4" w:space="0" w:color="auto"/>
              <w:bottom w:val="single" w:sz="4" w:space="0" w:color="auto"/>
              <w:right w:val="single" w:sz="4" w:space="0" w:color="auto"/>
            </w:tcBorders>
            <w:noWrap/>
            <w:vAlign w:val="center"/>
          </w:tcPr>
          <w:p w:rsidR="00B434BB" w:rsidRPr="00D55F78" w:rsidRDefault="00B434BB" w:rsidP="00C97D50">
            <w:pPr>
              <w:jc w:val="center"/>
              <w:rPr>
                <w:rFonts w:ascii="Tahoma" w:hAnsi="Tahoma" w:cs="Tahoma"/>
                <w:sz w:val="18"/>
                <w:szCs w:val="18"/>
              </w:rPr>
            </w:pPr>
          </w:p>
        </w:tc>
        <w:tc>
          <w:tcPr>
            <w:tcW w:w="1620" w:type="dxa"/>
            <w:tcBorders>
              <w:top w:val="single" w:sz="4" w:space="0" w:color="auto"/>
              <w:left w:val="nil"/>
              <w:bottom w:val="single" w:sz="4" w:space="0" w:color="auto"/>
              <w:right w:val="single" w:sz="4" w:space="0" w:color="auto"/>
            </w:tcBorders>
            <w:vAlign w:val="center"/>
          </w:tcPr>
          <w:p w:rsidR="00B434BB" w:rsidRPr="00B6449E" w:rsidRDefault="00B434BB" w:rsidP="00C97D50">
            <w:pPr>
              <w:jc w:val="center"/>
              <w:rPr>
                <w:sz w:val="24"/>
                <w:szCs w:val="24"/>
              </w:rPr>
            </w:pPr>
          </w:p>
        </w:tc>
        <w:tc>
          <w:tcPr>
            <w:tcW w:w="1430" w:type="dxa"/>
            <w:tcBorders>
              <w:top w:val="single" w:sz="4" w:space="0" w:color="auto"/>
              <w:left w:val="nil"/>
              <w:bottom w:val="single" w:sz="4" w:space="0" w:color="auto"/>
              <w:right w:val="single" w:sz="4" w:space="0" w:color="auto"/>
            </w:tcBorders>
            <w:vAlign w:val="center"/>
          </w:tcPr>
          <w:p w:rsidR="00B434BB" w:rsidRPr="00B6449E" w:rsidRDefault="00B434BB" w:rsidP="00C97D50">
            <w:pPr>
              <w:jc w:val="center"/>
              <w:rPr>
                <w:sz w:val="24"/>
                <w:szCs w:val="24"/>
              </w:rPr>
            </w:pPr>
          </w:p>
        </w:tc>
        <w:tc>
          <w:tcPr>
            <w:tcW w:w="1440" w:type="dxa"/>
            <w:tcBorders>
              <w:top w:val="single" w:sz="4" w:space="0" w:color="auto"/>
              <w:left w:val="nil"/>
              <w:bottom w:val="single" w:sz="4" w:space="0" w:color="auto"/>
              <w:right w:val="single" w:sz="4" w:space="0" w:color="auto"/>
            </w:tcBorders>
            <w:vAlign w:val="center"/>
          </w:tcPr>
          <w:p w:rsidR="00B434BB" w:rsidRPr="00B6449E" w:rsidRDefault="00B434BB" w:rsidP="00C97D50">
            <w:pPr>
              <w:jc w:val="center"/>
              <w:rPr>
                <w:sz w:val="24"/>
                <w:szCs w:val="24"/>
              </w:rPr>
            </w:pPr>
          </w:p>
        </w:tc>
        <w:tc>
          <w:tcPr>
            <w:tcW w:w="1620" w:type="dxa"/>
            <w:tcBorders>
              <w:top w:val="single" w:sz="4" w:space="0" w:color="auto"/>
              <w:left w:val="nil"/>
              <w:bottom w:val="single" w:sz="4" w:space="0" w:color="auto"/>
              <w:right w:val="single" w:sz="4" w:space="0" w:color="auto"/>
            </w:tcBorders>
            <w:vAlign w:val="center"/>
          </w:tcPr>
          <w:p w:rsidR="00B434BB" w:rsidRPr="00B6449E" w:rsidRDefault="00B434BB" w:rsidP="00C97D50">
            <w:pPr>
              <w:jc w:val="center"/>
              <w:rPr>
                <w:sz w:val="24"/>
                <w:szCs w:val="24"/>
              </w:rPr>
            </w:pPr>
          </w:p>
        </w:tc>
        <w:tc>
          <w:tcPr>
            <w:tcW w:w="1450" w:type="dxa"/>
            <w:tcBorders>
              <w:top w:val="single" w:sz="4" w:space="0" w:color="auto"/>
              <w:left w:val="nil"/>
              <w:bottom w:val="single" w:sz="4" w:space="0" w:color="auto"/>
              <w:right w:val="nil"/>
            </w:tcBorders>
            <w:vAlign w:val="center"/>
          </w:tcPr>
          <w:p w:rsidR="00B434BB" w:rsidRPr="00B6449E" w:rsidRDefault="00B434BB" w:rsidP="00C97D50">
            <w:pPr>
              <w:jc w:val="center"/>
              <w:rPr>
                <w:sz w:val="24"/>
                <w:szCs w:val="24"/>
              </w:rPr>
            </w:pPr>
          </w:p>
        </w:tc>
        <w:tc>
          <w:tcPr>
            <w:tcW w:w="1400" w:type="dxa"/>
            <w:tcBorders>
              <w:top w:val="single" w:sz="4" w:space="0" w:color="auto"/>
              <w:left w:val="single" w:sz="4" w:space="0" w:color="auto"/>
              <w:bottom w:val="single" w:sz="4" w:space="0" w:color="auto"/>
              <w:right w:val="single" w:sz="4" w:space="0" w:color="auto"/>
            </w:tcBorders>
            <w:vAlign w:val="center"/>
          </w:tcPr>
          <w:p w:rsidR="00B434BB" w:rsidRPr="00B6449E" w:rsidRDefault="00B434BB" w:rsidP="00C97D50">
            <w:pPr>
              <w:jc w:val="center"/>
              <w:rPr>
                <w:sz w:val="24"/>
                <w:szCs w:val="24"/>
              </w:rPr>
            </w:pPr>
          </w:p>
        </w:tc>
      </w:tr>
      <w:tr w:rsidR="00B434BB" w:rsidRPr="00D55F78" w:rsidTr="00C97D50">
        <w:trPr>
          <w:trHeight w:val="225"/>
        </w:trPr>
        <w:tc>
          <w:tcPr>
            <w:tcW w:w="2340" w:type="dxa"/>
            <w:gridSpan w:val="2"/>
            <w:tcBorders>
              <w:top w:val="single" w:sz="4" w:space="0" w:color="auto"/>
              <w:left w:val="single" w:sz="4" w:space="0" w:color="auto"/>
              <w:bottom w:val="single" w:sz="4" w:space="0" w:color="auto"/>
              <w:right w:val="single" w:sz="4" w:space="0" w:color="auto"/>
            </w:tcBorders>
            <w:noWrap/>
            <w:vAlign w:val="center"/>
          </w:tcPr>
          <w:p w:rsidR="00B434BB" w:rsidRPr="00B6449E" w:rsidRDefault="00B434BB" w:rsidP="00C97D50">
            <w:pPr>
              <w:jc w:val="center"/>
              <w:rPr>
                <w:b/>
                <w:sz w:val="24"/>
                <w:szCs w:val="24"/>
              </w:rPr>
            </w:pPr>
            <w:r w:rsidRPr="00B6449E">
              <w:rPr>
                <w:b/>
                <w:sz w:val="24"/>
                <w:szCs w:val="24"/>
              </w:rPr>
              <w:t>итого</w:t>
            </w:r>
          </w:p>
        </w:tc>
        <w:tc>
          <w:tcPr>
            <w:tcW w:w="1430" w:type="dxa"/>
            <w:tcBorders>
              <w:top w:val="single" w:sz="4" w:space="0" w:color="auto"/>
              <w:left w:val="nil"/>
              <w:bottom w:val="single" w:sz="4" w:space="0" w:color="auto"/>
              <w:right w:val="single" w:sz="4" w:space="0" w:color="auto"/>
            </w:tcBorders>
            <w:vAlign w:val="center"/>
          </w:tcPr>
          <w:p w:rsidR="00B434BB" w:rsidRPr="00B6449E" w:rsidRDefault="00B434BB" w:rsidP="00C97D50">
            <w:pPr>
              <w:jc w:val="center"/>
              <w:rPr>
                <w:b/>
                <w:sz w:val="24"/>
                <w:szCs w:val="24"/>
              </w:rPr>
            </w:pPr>
            <w:r>
              <w:rPr>
                <w:b/>
                <w:sz w:val="24"/>
                <w:szCs w:val="24"/>
              </w:rPr>
              <w:t>0,350</w:t>
            </w:r>
          </w:p>
        </w:tc>
        <w:tc>
          <w:tcPr>
            <w:tcW w:w="1440" w:type="dxa"/>
            <w:tcBorders>
              <w:top w:val="single" w:sz="4" w:space="0" w:color="auto"/>
              <w:left w:val="nil"/>
              <w:bottom w:val="single" w:sz="4" w:space="0" w:color="auto"/>
              <w:right w:val="single" w:sz="4" w:space="0" w:color="auto"/>
            </w:tcBorders>
            <w:vAlign w:val="center"/>
          </w:tcPr>
          <w:p w:rsidR="00B434BB" w:rsidRPr="00B6449E" w:rsidRDefault="00B434BB" w:rsidP="00C97D50">
            <w:pPr>
              <w:jc w:val="center"/>
              <w:rPr>
                <w:sz w:val="24"/>
                <w:szCs w:val="24"/>
              </w:rPr>
            </w:pPr>
          </w:p>
        </w:tc>
        <w:tc>
          <w:tcPr>
            <w:tcW w:w="1620" w:type="dxa"/>
            <w:tcBorders>
              <w:top w:val="single" w:sz="4" w:space="0" w:color="auto"/>
              <w:left w:val="nil"/>
              <w:bottom w:val="single" w:sz="4" w:space="0" w:color="auto"/>
              <w:right w:val="single" w:sz="4" w:space="0" w:color="auto"/>
            </w:tcBorders>
            <w:vAlign w:val="center"/>
          </w:tcPr>
          <w:p w:rsidR="00B434BB" w:rsidRPr="00B6449E" w:rsidRDefault="00B434BB" w:rsidP="00C97D50">
            <w:pPr>
              <w:jc w:val="center"/>
              <w:rPr>
                <w:sz w:val="24"/>
                <w:szCs w:val="24"/>
              </w:rPr>
            </w:pPr>
          </w:p>
        </w:tc>
        <w:tc>
          <w:tcPr>
            <w:tcW w:w="1450" w:type="dxa"/>
            <w:tcBorders>
              <w:top w:val="single" w:sz="4" w:space="0" w:color="auto"/>
              <w:left w:val="nil"/>
              <w:bottom w:val="single" w:sz="4" w:space="0" w:color="auto"/>
              <w:right w:val="nil"/>
            </w:tcBorders>
            <w:vAlign w:val="center"/>
          </w:tcPr>
          <w:p w:rsidR="00B434BB" w:rsidRPr="00B6449E" w:rsidRDefault="00B434BB" w:rsidP="00C97D50">
            <w:pPr>
              <w:jc w:val="center"/>
              <w:rPr>
                <w:sz w:val="24"/>
                <w:szCs w:val="24"/>
              </w:rPr>
            </w:pPr>
          </w:p>
        </w:tc>
        <w:tc>
          <w:tcPr>
            <w:tcW w:w="1400" w:type="dxa"/>
            <w:tcBorders>
              <w:top w:val="single" w:sz="4" w:space="0" w:color="auto"/>
              <w:left w:val="single" w:sz="4" w:space="0" w:color="auto"/>
              <w:bottom w:val="single" w:sz="4" w:space="0" w:color="auto"/>
              <w:right w:val="single" w:sz="4" w:space="0" w:color="auto"/>
            </w:tcBorders>
            <w:vAlign w:val="center"/>
          </w:tcPr>
          <w:p w:rsidR="00B434BB" w:rsidRPr="00B6449E" w:rsidRDefault="00B434BB" w:rsidP="00C97D50">
            <w:pPr>
              <w:jc w:val="center"/>
              <w:rPr>
                <w:sz w:val="24"/>
                <w:szCs w:val="24"/>
              </w:rPr>
            </w:pPr>
          </w:p>
        </w:tc>
      </w:tr>
    </w:tbl>
    <w:p w:rsidR="00B434BB" w:rsidRDefault="00B434BB" w:rsidP="008A37D2">
      <w:pPr>
        <w:spacing w:line="360" w:lineRule="auto"/>
        <w:ind w:firstLine="180"/>
        <w:rPr>
          <w:b/>
          <w:sz w:val="28"/>
          <w:szCs w:val="28"/>
        </w:rPr>
      </w:pPr>
    </w:p>
    <w:p w:rsidR="00B434BB" w:rsidRDefault="00B434BB" w:rsidP="008A37D2">
      <w:pPr>
        <w:spacing w:line="360" w:lineRule="auto"/>
        <w:ind w:firstLine="180"/>
        <w:rPr>
          <w:sz w:val="28"/>
          <w:szCs w:val="28"/>
        </w:rPr>
      </w:pPr>
      <w:r>
        <w:rPr>
          <w:sz w:val="28"/>
          <w:szCs w:val="28"/>
        </w:rPr>
        <w:t xml:space="preserve">   </w:t>
      </w:r>
      <w:r w:rsidRPr="00D55F78">
        <w:rPr>
          <w:sz w:val="28"/>
          <w:szCs w:val="28"/>
        </w:rPr>
        <w:t>Характеристика тепл</w:t>
      </w:r>
      <w:r>
        <w:rPr>
          <w:sz w:val="28"/>
          <w:szCs w:val="28"/>
        </w:rPr>
        <w:t xml:space="preserve">овых сетей, находящихся в хозяйственном ведении МУП ЖКХ </w:t>
      </w:r>
      <w:r w:rsidRPr="00D55F78">
        <w:rPr>
          <w:sz w:val="28"/>
          <w:szCs w:val="28"/>
        </w:rPr>
        <w:t xml:space="preserve"> «</w:t>
      </w:r>
      <w:r>
        <w:rPr>
          <w:sz w:val="28"/>
          <w:szCs w:val="28"/>
        </w:rPr>
        <w:t>Песковский коммунальник</w:t>
      </w:r>
      <w:r w:rsidRPr="00D55F78">
        <w:rPr>
          <w:sz w:val="28"/>
          <w:szCs w:val="28"/>
        </w:rPr>
        <w:t>»</w:t>
      </w:r>
      <w:r>
        <w:rPr>
          <w:sz w:val="28"/>
          <w:szCs w:val="28"/>
        </w:rPr>
        <w:t xml:space="preserve"> от котельной   КОГУП «Облкоммунсервис»   представлена в таблице  3.1.6</w:t>
      </w:r>
    </w:p>
    <w:p w:rsidR="00B434BB" w:rsidRDefault="00B434BB" w:rsidP="008A37D2">
      <w:pPr>
        <w:spacing w:line="360" w:lineRule="auto"/>
        <w:ind w:firstLine="180"/>
        <w:rPr>
          <w:sz w:val="28"/>
          <w:szCs w:val="28"/>
        </w:rPr>
      </w:pPr>
    </w:p>
    <w:p w:rsidR="00B434BB" w:rsidRDefault="00B434BB" w:rsidP="008A37D2">
      <w:pPr>
        <w:spacing w:line="360" w:lineRule="auto"/>
        <w:ind w:firstLine="180"/>
        <w:rPr>
          <w:sz w:val="28"/>
          <w:szCs w:val="28"/>
        </w:rPr>
      </w:pPr>
      <w:r>
        <w:rPr>
          <w:sz w:val="28"/>
          <w:szCs w:val="28"/>
        </w:rPr>
        <w:t xml:space="preserve">                                                                                                   Таблица 3.1.6</w:t>
      </w:r>
    </w:p>
    <w:tbl>
      <w:tblPr>
        <w:tblW w:w="9680" w:type="dxa"/>
        <w:tblInd w:w="-252" w:type="dxa"/>
        <w:tblLayout w:type="fixed"/>
        <w:tblLook w:val="0000"/>
      </w:tblPr>
      <w:tblGrid>
        <w:gridCol w:w="720"/>
        <w:gridCol w:w="1620"/>
        <w:gridCol w:w="1430"/>
        <w:gridCol w:w="1440"/>
        <w:gridCol w:w="1620"/>
        <w:gridCol w:w="1450"/>
        <w:gridCol w:w="1400"/>
      </w:tblGrid>
      <w:tr w:rsidR="00B434BB" w:rsidRPr="00D55F78" w:rsidTr="00C97D50">
        <w:trPr>
          <w:trHeight w:val="450"/>
        </w:trPr>
        <w:tc>
          <w:tcPr>
            <w:tcW w:w="720" w:type="dxa"/>
            <w:vMerge w:val="restart"/>
            <w:tcBorders>
              <w:top w:val="single" w:sz="8" w:space="0" w:color="auto"/>
              <w:left w:val="single" w:sz="8" w:space="0" w:color="auto"/>
              <w:bottom w:val="single" w:sz="4" w:space="0" w:color="auto"/>
              <w:right w:val="single" w:sz="4" w:space="0" w:color="auto"/>
            </w:tcBorders>
            <w:noWrap/>
            <w:vAlign w:val="center"/>
          </w:tcPr>
          <w:p w:rsidR="00B434BB" w:rsidRDefault="00B434BB" w:rsidP="00C97D50">
            <w:pPr>
              <w:jc w:val="center"/>
              <w:rPr>
                <w:rFonts w:ascii="Tahoma" w:hAnsi="Tahoma" w:cs="Tahoma"/>
                <w:b/>
                <w:bCs/>
                <w:sz w:val="18"/>
                <w:szCs w:val="18"/>
              </w:rPr>
            </w:pPr>
          </w:p>
          <w:p w:rsidR="00B434BB" w:rsidRPr="00D55F78" w:rsidRDefault="00B434BB" w:rsidP="00C97D50">
            <w:pPr>
              <w:jc w:val="center"/>
              <w:rPr>
                <w:rFonts w:ascii="Tahoma" w:hAnsi="Tahoma" w:cs="Tahoma"/>
                <w:b/>
                <w:bCs/>
                <w:sz w:val="18"/>
                <w:szCs w:val="18"/>
              </w:rPr>
            </w:pPr>
          </w:p>
        </w:tc>
        <w:tc>
          <w:tcPr>
            <w:tcW w:w="1620" w:type="dxa"/>
            <w:vMerge w:val="restart"/>
            <w:tcBorders>
              <w:top w:val="single" w:sz="8" w:space="0" w:color="auto"/>
              <w:left w:val="single" w:sz="4" w:space="0" w:color="auto"/>
              <w:bottom w:val="nil"/>
              <w:right w:val="single" w:sz="4" w:space="0" w:color="auto"/>
            </w:tcBorders>
            <w:vAlign w:val="center"/>
          </w:tcPr>
          <w:p w:rsidR="00B434BB" w:rsidRPr="00D55F78" w:rsidRDefault="00B434BB" w:rsidP="00C97D50">
            <w:pPr>
              <w:jc w:val="center"/>
              <w:rPr>
                <w:rFonts w:ascii="Tahoma" w:hAnsi="Tahoma" w:cs="Tahoma"/>
                <w:b/>
                <w:bCs/>
                <w:sz w:val="18"/>
                <w:szCs w:val="18"/>
              </w:rPr>
            </w:pPr>
            <w:r w:rsidRPr="00D55F78">
              <w:rPr>
                <w:rFonts w:ascii="Tahoma" w:hAnsi="Tahoma" w:cs="Tahoma"/>
                <w:b/>
                <w:bCs/>
                <w:sz w:val="18"/>
                <w:szCs w:val="18"/>
              </w:rPr>
              <w:t>Средний диаметр трубопровода тепловых сетей, (мм)</w:t>
            </w:r>
          </w:p>
        </w:tc>
        <w:tc>
          <w:tcPr>
            <w:tcW w:w="1430" w:type="dxa"/>
            <w:vMerge w:val="restart"/>
            <w:tcBorders>
              <w:top w:val="single" w:sz="8" w:space="0" w:color="auto"/>
              <w:left w:val="single" w:sz="4" w:space="0" w:color="auto"/>
              <w:bottom w:val="single" w:sz="4" w:space="0" w:color="auto"/>
              <w:right w:val="single" w:sz="4" w:space="0" w:color="auto"/>
            </w:tcBorders>
            <w:vAlign w:val="center"/>
          </w:tcPr>
          <w:p w:rsidR="00B434BB" w:rsidRPr="00D55F78" w:rsidRDefault="00B434BB" w:rsidP="00C97D50">
            <w:pPr>
              <w:jc w:val="center"/>
              <w:rPr>
                <w:rFonts w:ascii="Tahoma" w:hAnsi="Tahoma" w:cs="Tahoma"/>
                <w:b/>
                <w:bCs/>
                <w:sz w:val="18"/>
                <w:szCs w:val="18"/>
              </w:rPr>
            </w:pPr>
            <w:r w:rsidRPr="00D55F78">
              <w:rPr>
                <w:rFonts w:ascii="Tahoma" w:hAnsi="Tahoma" w:cs="Tahoma"/>
                <w:b/>
                <w:bCs/>
                <w:sz w:val="18"/>
                <w:szCs w:val="18"/>
              </w:rPr>
              <w:t>Протяженность сетей по трассе в двухтрубном исчислении, км</w:t>
            </w:r>
          </w:p>
        </w:tc>
        <w:tc>
          <w:tcPr>
            <w:tcW w:w="1440" w:type="dxa"/>
            <w:vMerge w:val="restart"/>
            <w:tcBorders>
              <w:top w:val="single" w:sz="8" w:space="0" w:color="auto"/>
              <w:left w:val="single" w:sz="4" w:space="0" w:color="auto"/>
              <w:bottom w:val="single" w:sz="4" w:space="0" w:color="auto"/>
              <w:right w:val="single" w:sz="4" w:space="0" w:color="auto"/>
            </w:tcBorders>
            <w:vAlign w:val="center"/>
          </w:tcPr>
          <w:p w:rsidR="00B434BB" w:rsidRPr="00D55F78" w:rsidRDefault="00B434BB" w:rsidP="00C97D50">
            <w:pPr>
              <w:jc w:val="center"/>
              <w:rPr>
                <w:rFonts w:ascii="Tahoma" w:hAnsi="Tahoma" w:cs="Tahoma"/>
                <w:b/>
                <w:bCs/>
                <w:sz w:val="18"/>
                <w:szCs w:val="18"/>
              </w:rPr>
            </w:pPr>
            <w:r w:rsidRPr="00D55F78">
              <w:rPr>
                <w:rFonts w:ascii="Tahoma" w:hAnsi="Tahoma" w:cs="Tahoma"/>
                <w:b/>
                <w:bCs/>
                <w:sz w:val="18"/>
                <w:szCs w:val="18"/>
              </w:rPr>
              <w:t>Количество тепловых камер</w:t>
            </w:r>
          </w:p>
        </w:tc>
        <w:tc>
          <w:tcPr>
            <w:tcW w:w="1620" w:type="dxa"/>
            <w:vMerge w:val="restart"/>
            <w:tcBorders>
              <w:top w:val="single" w:sz="8" w:space="0" w:color="auto"/>
              <w:left w:val="single" w:sz="4" w:space="0" w:color="auto"/>
              <w:bottom w:val="single" w:sz="4" w:space="0" w:color="auto"/>
              <w:right w:val="single" w:sz="4" w:space="0" w:color="auto"/>
            </w:tcBorders>
            <w:vAlign w:val="center"/>
          </w:tcPr>
          <w:p w:rsidR="00B434BB" w:rsidRPr="00D55F78" w:rsidRDefault="00B434BB" w:rsidP="00C97D50">
            <w:pPr>
              <w:jc w:val="center"/>
              <w:rPr>
                <w:rFonts w:ascii="Tahoma" w:hAnsi="Tahoma" w:cs="Tahoma"/>
                <w:b/>
                <w:bCs/>
                <w:sz w:val="18"/>
                <w:szCs w:val="18"/>
              </w:rPr>
            </w:pPr>
            <w:r w:rsidRPr="00D55F78">
              <w:rPr>
                <w:rFonts w:ascii="Tahoma" w:hAnsi="Tahoma" w:cs="Tahoma"/>
                <w:b/>
                <w:bCs/>
                <w:sz w:val="18"/>
                <w:szCs w:val="18"/>
              </w:rPr>
              <w:t>Количество труб в трубопроводе</w:t>
            </w:r>
          </w:p>
        </w:tc>
        <w:tc>
          <w:tcPr>
            <w:tcW w:w="1450" w:type="dxa"/>
            <w:vMerge w:val="restart"/>
            <w:tcBorders>
              <w:top w:val="single" w:sz="8" w:space="0" w:color="auto"/>
              <w:left w:val="single" w:sz="4" w:space="0" w:color="auto"/>
              <w:bottom w:val="single" w:sz="4" w:space="0" w:color="auto"/>
              <w:right w:val="nil"/>
            </w:tcBorders>
            <w:vAlign w:val="center"/>
          </w:tcPr>
          <w:p w:rsidR="00B434BB" w:rsidRPr="00D55F78" w:rsidRDefault="00B434BB" w:rsidP="00C97D50">
            <w:pPr>
              <w:jc w:val="center"/>
              <w:rPr>
                <w:rFonts w:ascii="Tahoma" w:hAnsi="Tahoma" w:cs="Tahoma"/>
                <w:b/>
                <w:bCs/>
                <w:sz w:val="18"/>
                <w:szCs w:val="18"/>
              </w:rPr>
            </w:pPr>
            <w:r w:rsidRPr="00D55F78">
              <w:rPr>
                <w:rFonts w:ascii="Tahoma" w:hAnsi="Tahoma" w:cs="Tahoma"/>
                <w:b/>
                <w:bCs/>
                <w:sz w:val="18"/>
                <w:szCs w:val="18"/>
              </w:rPr>
              <w:t>Способ прокладки</w:t>
            </w:r>
          </w:p>
        </w:tc>
        <w:tc>
          <w:tcPr>
            <w:tcW w:w="1400" w:type="dxa"/>
            <w:vMerge w:val="restart"/>
            <w:tcBorders>
              <w:top w:val="single" w:sz="8" w:space="0" w:color="auto"/>
              <w:left w:val="single" w:sz="4" w:space="0" w:color="auto"/>
              <w:bottom w:val="nil"/>
              <w:right w:val="single" w:sz="8" w:space="0" w:color="auto"/>
            </w:tcBorders>
            <w:vAlign w:val="center"/>
          </w:tcPr>
          <w:p w:rsidR="00B434BB" w:rsidRDefault="00B434BB" w:rsidP="00C97D50">
            <w:pPr>
              <w:jc w:val="center"/>
              <w:rPr>
                <w:rFonts w:ascii="Tahoma" w:hAnsi="Tahoma" w:cs="Tahoma"/>
                <w:b/>
                <w:bCs/>
                <w:sz w:val="18"/>
                <w:szCs w:val="18"/>
              </w:rPr>
            </w:pPr>
            <w:r w:rsidRPr="00D55F78">
              <w:rPr>
                <w:rFonts w:ascii="Tahoma" w:hAnsi="Tahoma" w:cs="Tahoma"/>
                <w:b/>
                <w:bCs/>
                <w:sz w:val="18"/>
                <w:szCs w:val="18"/>
              </w:rPr>
              <w:t>Система теплоснаб</w:t>
            </w:r>
          </w:p>
          <w:p w:rsidR="00B434BB" w:rsidRPr="00D55F78" w:rsidRDefault="00B434BB" w:rsidP="00C97D50">
            <w:pPr>
              <w:jc w:val="center"/>
              <w:rPr>
                <w:rFonts w:ascii="Tahoma" w:hAnsi="Tahoma" w:cs="Tahoma"/>
                <w:b/>
                <w:bCs/>
                <w:sz w:val="18"/>
                <w:szCs w:val="18"/>
              </w:rPr>
            </w:pPr>
            <w:r w:rsidRPr="00D55F78">
              <w:rPr>
                <w:rFonts w:ascii="Tahoma" w:hAnsi="Tahoma" w:cs="Tahoma"/>
                <w:b/>
                <w:bCs/>
                <w:sz w:val="18"/>
                <w:szCs w:val="18"/>
              </w:rPr>
              <w:t>жения</w:t>
            </w:r>
          </w:p>
        </w:tc>
      </w:tr>
      <w:tr w:rsidR="00B434BB" w:rsidRPr="00D55F78" w:rsidTr="00C97D50">
        <w:trPr>
          <w:trHeight w:val="1005"/>
        </w:trPr>
        <w:tc>
          <w:tcPr>
            <w:tcW w:w="720" w:type="dxa"/>
            <w:vMerge/>
            <w:tcBorders>
              <w:top w:val="single" w:sz="8" w:space="0" w:color="auto"/>
              <w:left w:val="single" w:sz="8" w:space="0" w:color="auto"/>
              <w:bottom w:val="single" w:sz="4" w:space="0" w:color="auto"/>
              <w:right w:val="single" w:sz="4" w:space="0" w:color="auto"/>
            </w:tcBorders>
            <w:vAlign w:val="center"/>
          </w:tcPr>
          <w:p w:rsidR="00B434BB" w:rsidRPr="00D55F78" w:rsidRDefault="00B434BB" w:rsidP="00C97D50">
            <w:pPr>
              <w:rPr>
                <w:rFonts w:ascii="Tahoma" w:hAnsi="Tahoma" w:cs="Tahoma"/>
                <w:b/>
                <w:bCs/>
                <w:sz w:val="18"/>
                <w:szCs w:val="18"/>
              </w:rPr>
            </w:pPr>
          </w:p>
        </w:tc>
        <w:tc>
          <w:tcPr>
            <w:tcW w:w="1620" w:type="dxa"/>
            <w:vMerge/>
            <w:tcBorders>
              <w:top w:val="single" w:sz="8" w:space="0" w:color="auto"/>
              <w:left w:val="single" w:sz="4" w:space="0" w:color="auto"/>
              <w:bottom w:val="single" w:sz="4" w:space="0" w:color="auto"/>
              <w:right w:val="single" w:sz="4" w:space="0" w:color="auto"/>
            </w:tcBorders>
            <w:vAlign w:val="center"/>
          </w:tcPr>
          <w:p w:rsidR="00B434BB" w:rsidRPr="00D55F78" w:rsidRDefault="00B434BB" w:rsidP="00C97D50">
            <w:pPr>
              <w:rPr>
                <w:rFonts w:ascii="Tahoma" w:hAnsi="Tahoma" w:cs="Tahoma"/>
                <w:b/>
                <w:bCs/>
                <w:sz w:val="18"/>
                <w:szCs w:val="18"/>
              </w:rPr>
            </w:pPr>
          </w:p>
        </w:tc>
        <w:tc>
          <w:tcPr>
            <w:tcW w:w="1430" w:type="dxa"/>
            <w:vMerge/>
            <w:tcBorders>
              <w:top w:val="single" w:sz="8" w:space="0" w:color="auto"/>
              <w:left w:val="single" w:sz="4" w:space="0" w:color="auto"/>
              <w:bottom w:val="single" w:sz="4" w:space="0" w:color="auto"/>
              <w:right w:val="single" w:sz="4" w:space="0" w:color="auto"/>
            </w:tcBorders>
            <w:vAlign w:val="center"/>
          </w:tcPr>
          <w:p w:rsidR="00B434BB" w:rsidRPr="00D55F78" w:rsidRDefault="00B434BB" w:rsidP="00C97D50">
            <w:pPr>
              <w:rPr>
                <w:rFonts w:ascii="Tahoma" w:hAnsi="Tahoma" w:cs="Tahoma"/>
                <w:b/>
                <w:bCs/>
                <w:sz w:val="18"/>
                <w:szCs w:val="18"/>
              </w:rPr>
            </w:pPr>
          </w:p>
        </w:tc>
        <w:tc>
          <w:tcPr>
            <w:tcW w:w="1440" w:type="dxa"/>
            <w:vMerge/>
            <w:tcBorders>
              <w:top w:val="single" w:sz="8" w:space="0" w:color="auto"/>
              <w:left w:val="single" w:sz="4" w:space="0" w:color="auto"/>
              <w:bottom w:val="single" w:sz="4" w:space="0" w:color="auto"/>
              <w:right w:val="single" w:sz="4" w:space="0" w:color="auto"/>
            </w:tcBorders>
            <w:vAlign w:val="center"/>
          </w:tcPr>
          <w:p w:rsidR="00B434BB" w:rsidRPr="00D55F78" w:rsidRDefault="00B434BB" w:rsidP="00C97D50">
            <w:pPr>
              <w:rPr>
                <w:rFonts w:ascii="Tahoma" w:hAnsi="Tahoma" w:cs="Tahoma"/>
                <w:b/>
                <w:bCs/>
                <w:sz w:val="18"/>
                <w:szCs w:val="18"/>
              </w:rPr>
            </w:pPr>
          </w:p>
        </w:tc>
        <w:tc>
          <w:tcPr>
            <w:tcW w:w="1620" w:type="dxa"/>
            <w:vMerge/>
            <w:tcBorders>
              <w:top w:val="single" w:sz="8" w:space="0" w:color="auto"/>
              <w:left w:val="single" w:sz="4" w:space="0" w:color="auto"/>
              <w:bottom w:val="single" w:sz="4" w:space="0" w:color="auto"/>
              <w:right w:val="single" w:sz="4" w:space="0" w:color="auto"/>
            </w:tcBorders>
            <w:vAlign w:val="center"/>
          </w:tcPr>
          <w:p w:rsidR="00B434BB" w:rsidRPr="00D55F78" w:rsidRDefault="00B434BB" w:rsidP="00C97D50">
            <w:pPr>
              <w:rPr>
                <w:rFonts w:ascii="Tahoma" w:hAnsi="Tahoma" w:cs="Tahoma"/>
                <w:b/>
                <w:bCs/>
                <w:sz w:val="18"/>
                <w:szCs w:val="18"/>
              </w:rPr>
            </w:pPr>
          </w:p>
        </w:tc>
        <w:tc>
          <w:tcPr>
            <w:tcW w:w="1450" w:type="dxa"/>
            <w:vMerge/>
            <w:tcBorders>
              <w:top w:val="single" w:sz="8" w:space="0" w:color="auto"/>
              <w:left w:val="single" w:sz="4" w:space="0" w:color="auto"/>
              <w:bottom w:val="single" w:sz="4" w:space="0" w:color="auto"/>
              <w:right w:val="nil"/>
            </w:tcBorders>
            <w:vAlign w:val="center"/>
          </w:tcPr>
          <w:p w:rsidR="00B434BB" w:rsidRPr="00D55F78" w:rsidRDefault="00B434BB" w:rsidP="00C97D50">
            <w:pPr>
              <w:rPr>
                <w:rFonts w:ascii="Tahoma" w:hAnsi="Tahoma" w:cs="Tahoma"/>
                <w:b/>
                <w:bCs/>
                <w:sz w:val="18"/>
                <w:szCs w:val="18"/>
              </w:rPr>
            </w:pPr>
          </w:p>
        </w:tc>
        <w:tc>
          <w:tcPr>
            <w:tcW w:w="1400" w:type="dxa"/>
            <w:vMerge/>
            <w:tcBorders>
              <w:top w:val="single" w:sz="8" w:space="0" w:color="auto"/>
              <w:left w:val="single" w:sz="4" w:space="0" w:color="auto"/>
              <w:bottom w:val="single" w:sz="4" w:space="0" w:color="auto"/>
              <w:right w:val="single" w:sz="8" w:space="0" w:color="auto"/>
            </w:tcBorders>
            <w:vAlign w:val="center"/>
          </w:tcPr>
          <w:p w:rsidR="00B434BB" w:rsidRPr="00D55F78" w:rsidRDefault="00B434BB" w:rsidP="00C97D50">
            <w:pPr>
              <w:rPr>
                <w:rFonts w:ascii="Tahoma" w:hAnsi="Tahoma" w:cs="Tahoma"/>
                <w:b/>
                <w:bCs/>
                <w:sz w:val="18"/>
                <w:szCs w:val="18"/>
              </w:rPr>
            </w:pPr>
          </w:p>
        </w:tc>
      </w:tr>
      <w:tr w:rsidR="00B434BB" w:rsidRPr="00D55F78" w:rsidTr="00C97D50">
        <w:trPr>
          <w:trHeight w:val="225"/>
        </w:trPr>
        <w:tc>
          <w:tcPr>
            <w:tcW w:w="720" w:type="dxa"/>
            <w:tcBorders>
              <w:top w:val="single" w:sz="4" w:space="0" w:color="auto"/>
              <w:left w:val="single" w:sz="4" w:space="0" w:color="auto"/>
              <w:bottom w:val="single" w:sz="4" w:space="0" w:color="auto"/>
              <w:right w:val="single" w:sz="4" w:space="0" w:color="auto"/>
            </w:tcBorders>
            <w:noWrap/>
            <w:vAlign w:val="center"/>
          </w:tcPr>
          <w:p w:rsidR="00B434BB" w:rsidRPr="00D55F78" w:rsidRDefault="00B434BB" w:rsidP="00C97D50">
            <w:pPr>
              <w:jc w:val="center"/>
              <w:rPr>
                <w:rFonts w:ascii="Tahoma" w:hAnsi="Tahoma" w:cs="Tahoma"/>
                <w:sz w:val="18"/>
                <w:szCs w:val="18"/>
              </w:rPr>
            </w:pPr>
            <w:r w:rsidRPr="00D55F78">
              <w:rPr>
                <w:rFonts w:ascii="Tahoma" w:hAnsi="Tahoma" w:cs="Tahoma"/>
                <w:sz w:val="18"/>
                <w:szCs w:val="18"/>
              </w:rPr>
              <w:t>1</w:t>
            </w:r>
          </w:p>
        </w:tc>
        <w:tc>
          <w:tcPr>
            <w:tcW w:w="1620" w:type="dxa"/>
            <w:tcBorders>
              <w:top w:val="single" w:sz="4" w:space="0" w:color="auto"/>
              <w:left w:val="nil"/>
              <w:bottom w:val="single" w:sz="4" w:space="0" w:color="auto"/>
              <w:right w:val="single" w:sz="4" w:space="0" w:color="auto"/>
            </w:tcBorders>
            <w:vAlign w:val="center"/>
          </w:tcPr>
          <w:p w:rsidR="00B434BB" w:rsidRPr="00D55F78" w:rsidRDefault="00B434BB" w:rsidP="00C97D50">
            <w:pPr>
              <w:jc w:val="center"/>
              <w:rPr>
                <w:rFonts w:ascii="Tahoma" w:hAnsi="Tahoma" w:cs="Tahoma"/>
                <w:sz w:val="18"/>
                <w:szCs w:val="18"/>
              </w:rPr>
            </w:pPr>
            <w:r w:rsidRPr="00D55F78">
              <w:rPr>
                <w:rFonts w:ascii="Tahoma" w:hAnsi="Tahoma" w:cs="Tahoma"/>
                <w:sz w:val="18"/>
                <w:szCs w:val="18"/>
              </w:rPr>
              <w:t>2</w:t>
            </w:r>
          </w:p>
        </w:tc>
        <w:tc>
          <w:tcPr>
            <w:tcW w:w="1430" w:type="dxa"/>
            <w:tcBorders>
              <w:top w:val="single" w:sz="4" w:space="0" w:color="auto"/>
              <w:left w:val="nil"/>
              <w:bottom w:val="single" w:sz="4" w:space="0" w:color="auto"/>
              <w:right w:val="single" w:sz="4" w:space="0" w:color="auto"/>
            </w:tcBorders>
            <w:vAlign w:val="center"/>
          </w:tcPr>
          <w:p w:rsidR="00B434BB" w:rsidRPr="00D55F78" w:rsidRDefault="00B434BB" w:rsidP="00C97D50">
            <w:pPr>
              <w:jc w:val="center"/>
              <w:rPr>
                <w:rFonts w:ascii="Tahoma" w:hAnsi="Tahoma" w:cs="Tahoma"/>
                <w:sz w:val="18"/>
                <w:szCs w:val="18"/>
              </w:rPr>
            </w:pPr>
            <w:r w:rsidRPr="00D55F78">
              <w:rPr>
                <w:rFonts w:ascii="Tahoma" w:hAnsi="Tahoma" w:cs="Tahoma"/>
                <w:sz w:val="18"/>
                <w:szCs w:val="18"/>
              </w:rPr>
              <w:t>3</w:t>
            </w:r>
          </w:p>
        </w:tc>
        <w:tc>
          <w:tcPr>
            <w:tcW w:w="1440" w:type="dxa"/>
            <w:tcBorders>
              <w:top w:val="single" w:sz="4" w:space="0" w:color="auto"/>
              <w:left w:val="nil"/>
              <w:bottom w:val="single" w:sz="4" w:space="0" w:color="auto"/>
              <w:right w:val="single" w:sz="4" w:space="0" w:color="auto"/>
            </w:tcBorders>
            <w:vAlign w:val="center"/>
          </w:tcPr>
          <w:p w:rsidR="00B434BB" w:rsidRPr="00D55F78" w:rsidRDefault="00B434BB" w:rsidP="00C97D50">
            <w:pPr>
              <w:jc w:val="center"/>
              <w:rPr>
                <w:rFonts w:ascii="Tahoma" w:hAnsi="Tahoma" w:cs="Tahoma"/>
                <w:sz w:val="18"/>
                <w:szCs w:val="18"/>
              </w:rPr>
            </w:pPr>
            <w:r w:rsidRPr="00D55F78">
              <w:rPr>
                <w:rFonts w:ascii="Tahoma" w:hAnsi="Tahoma" w:cs="Tahoma"/>
                <w:sz w:val="18"/>
                <w:szCs w:val="18"/>
              </w:rPr>
              <w:t>4</w:t>
            </w:r>
          </w:p>
        </w:tc>
        <w:tc>
          <w:tcPr>
            <w:tcW w:w="1620" w:type="dxa"/>
            <w:tcBorders>
              <w:top w:val="single" w:sz="4" w:space="0" w:color="auto"/>
              <w:left w:val="nil"/>
              <w:bottom w:val="single" w:sz="4" w:space="0" w:color="auto"/>
              <w:right w:val="single" w:sz="4" w:space="0" w:color="auto"/>
            </w:tcBorders>
            <w:vAlign w:val="center"/>
          </w:tcPr>
          <w:p w:rsidR="00B434BB" w:rsidRPr="00D55F78" w:rsidRDefault="00B434BB" w:rsidP="00C97D50">
            <w:pPr>
              <w:jc w:val="center"/>
              <w:rPr>
                <w:rFonts w:ascii="Tahoma" w:hAnsi="Tahoma" w:cs="Tahoma"/>
                <w:sz w:val="18"/>
                <w:szCs w:val="18"/>
              </w:rPr>
            </w:pPr>
            <w:r w:rsidRPr="00D55F78">
              <w:rPr>
                <w:rFonts w:ascii="Tahoma" w:hAnsi="Tahoma" w:cs="Tahoma"/>
                <w:sz w:val="18"/>
                <w:szCs w:val="18"/>
              </w:rPr>
              <w:t>5</w:t>
            </w:r>
          </w:p>
        </w:tc>
        <w:tc>
          <w:tcPr>
            <w:tcW w:w="1450" w:type="dxa"/>
            <w:tcBorders>
              <w:top w:val="single" w:sz="4" w:space="0" w:color="auto"/>
              <w:left w:val="nil"/>
              <w:bottom w:val="single" w:sz="4" w:space="0" w:color="auto"/>
              <w:right w:val="nil"/>
            </w:tcBorders>
            <w:vAlign w:val="center"/>
          </w:tcPr>
          <w:p w:rsidR="00B434BB" w:rsidRPr="00D55F78" w:rsidRDefault="00B434BB" w:rsidP="00C97D50">
            <w:pPr>
              <w:jc w:val="center"/>
              <w:rPr>
                <w:rFonts w:ascii="Tahoma" w:hAnsi="Tahoma" w:cs="Tahoma"/>
                <w:sz w:val="18"/>
                <w:szCs w:val="18"/>
              </w:rPr>
            </w:pPr>
            <w:r w:rsidRPr="00D55F78">
              <w:rPr>
                <w:rFonts w:ascii="Tahoma" w:hAnsi="Tahoma" w:cs="Tahoma"/>
                <w:sz w:val="18"/>
                <w:szCs w:val="18"/>
              </w:rPr>
              <w:t>6</w:t>
            </w:r>
          </w:p>
        </w:tc>
        <w:tc>
          <w:tcPr>
            <w:tcW w:w="1400" w:type="dxa"/>
            <w:tcBorders>
              <w:top w:val="single" w:sz="4" w:space="0" w:color="auto"/>
              <w:left w:val="single" w:sz="4" w:space="0" w:color="auto"/>
              <w:bottom w:val="single" w:sz="4" w:space="0" w:color="auto"/>
              <w:right w:val="single" w:sz="4" w:space="0" w:color="auto"/>
            </w:tcBorders>
            <w:vAlign w:val="center"/>
          </w:tcPr>
          <w:p w:rsidR="00B434BB" w:rsidRPr="00D55F78" w:rsidRDefault="00B434BB" w:rsidP="00C97D50">
            <w:pPr>
              <w:jc w:val="center"/>
              <w:rPr>
                <w:rFonts w:ascii="Tahoma" w:hAnsi="Tahoma" w:cs="Tahoma"/>
                <w:sz w:val="18"/>
                <w:szCs w:val="18"/>
              </w:rPr>
            </w:pPr>
            <w:r w:rsidRPr="00D55F78">
              <w:rPr>
                <w:rFonts w:ascii="Tahoma" w:hAnsi="Tahoma" w:cs="Tahoma"/>
                <w:sz w:val="18"/>
                <w:szCs w:val="18"/>
              </w:rPr>
              <w:t>7</w:t>
            </w:r>
          </w:p>
        </w:tc>
      </w:tr>
      <w:tr w:rsidR="00B434BB" w:rsidRPr="00B6449E" w:rsidTr="00C97D50">
        <w:trPr>
          <w:trHeight w:val="225"/>
        </w:trPr>
        <w:tc>
          <w:tcPr>
            <w:tcW w:w="720" w:type="dxa"/>
            <w:tcBorders>
              <w:top w:val="single" w:sz="4" w:space="0" w:color="auto"/>
              <w:left w:val="single" w:sz="4" w:space="0" w:color="auto"/>
              <w:bottom w:val="single" w:sz="4" w:space="0" w:color="auto"/>
              <w:right w:val="single" w:sz="4" w:space="0" w:color="auto"/>
            </w:tcBorders>
            <w:noWrap/>
            <w:vAlign w:val="center"/>
          </w:tcPr>
          <w:p w:rsidR="00B434BB" w:rsidRPr="00D55F78" w:rsidRDefault="00B434BB" w:rsidP="00C97D50">
            <w:pPr>
              <w:jc w:val="center"/>
              <w:rPr>
                <w:rFonts w:ascii="Tahoma" w:hAnsi="Tahoma" w:cs="Tahoma"/>
                <w:sz w:val="18"/>
                <w:szCs w:val="18"/>
              </w:rPr>
            </w:pPr>
          </w:p>
        </w:tc>
        <w:tc>
          <w:tcPr>
            <w:tcW w:w="1620" w:type="dxa"/>
            <w:tcBorders>
              <w:top w:val="single" w:sz="4" w:space="0" w:color="auto"/>
              <w:left w:val="nil"/>
              <w:bottom w:val="single" w:sz="4" w:space="0" w:color="auto"/>
              <w:right w:val="single" w:sz="4" w:space="0" w:color="auto"/>
            </w:tcBorders>
            <w:vAlign w:val="center"/>
          </w:tcPr>
          <w:p w:rsidR="00B434BB" w:rsidRPr="00B6449E" w:rsidRDefault="00B434BB" w:rsidP="00C97D50">
            <w:pPr>
              <w:jc w:val="center"/>
              <w:rPr>
                <w:sz w:val="24"/>
                <w:szCs w:val="24"/>
              </w:rPr>
            </w:pPr>
            <w:r>
              <w:rPr>
                <w:sz w:val="24"/>
                <w:szCs w:val="24"/>
              </w:rPr>
              <w:t>325</w:t>
            </w:r>
          </w:p>
        </w:tc>
        <w:tc>
          <w:tcPr>
            <w:tcW w:w="1430" w:type="dxa"/>
            <w:tcBorders>
              <w:top w:val="single" w:sz="4" w:space="0" w:color="auto"/>
              <w:left w:val="nil"/>
              <w:bottom w:val="single" w:sz="4" w:space="0" w:color="auto"/>
              <w:right w:val="single" w:sz="4" w:space="0" w:color="auto"/>
            </w:tcBorders>
            <w:vAlign w:val="center"/>
          </w:tcPr>
          <w:p w:rsidR="00B434BB" w:rsidRPr="00B6449E" w:rsidRDefault="00B434BB" w:rsidP="00C97D50">
            <w:pPr>
              <w:jc w:val="center"/>
              <w:rPr>
                <w:sz w:val="24"/>
                <w:szCs w:val="24"/>
              </w:rPr>
            </w:pPr>
            <w:r>
              <w:rPr>
                <w:sz w:val="24"/>
                <w:szCs w:val="24"/>
              </w:rPr>
              <w:t>0,537</w:t>
            </w:r>
          </w:p>
        </w:tc>
        <w:tc>
          <w:tcPr>
            <w:tcW w:w="1440" w:type="dxa"/>
            <w:tcBorders>
              <w:top w:val="single" w:sz="4" w:space="0" w:color="auto"/>
              <w:left w:val="nil"/>
              <w:bottom w:val="single" w:sz="4" w:space="0" w:color="auto"/>
              <w:right w:val="single" w:sz="4" w:space="0" w:color="auto"/>
            </w:tcBorders>
            <w:vAlign w:val="center"/>
          </w:tcPr>
          <w:p w:rsidR="00B434BB" w:rsidRPr="00B6449E" w:rsidRDefault="00B434BB" w:rsidP="00C97D50">
            <w:pPr>
              <w:jc w:val="center"/>
              <w:rPr>
                <w:sz w:val="24"/>
                <w:szCs w:val="24"/>
              </w:rPr>
            </w:pPr>
            <w:r>
              <w:rPr>
                <w:sz w:val="24"/>
                <w:szCs w:val="24"/>
              </w:rPr>
              <w:t>8</w:t>
            </w:r>
          </w:p>
        </w:tc>
        <w:tc>
          <w:tcPr>
            <w:tcW w:w="1620" w:type="dxa"/>
            <w:tcBorders>
              <w:top w:val="single" w:sz="4" w:space="0" w:color="auto"/>
              <w:left w:val="nil"/>
              <w:bottom w:val="single" w:sz="4" w:space="0" w:color="auto"/>
              <w:right w:val="single" w:sz="4" w:space="0" w:color="auto"/>
            </w:tcBorders>
            <w:vAlign w:val="center"/>
          </w:tcPr>
          <w:p w:rsidR="00B434BB" w:rsidRPr="00B6449E" w:rsidRDefault="00B434BB" w:rsidP="00C97D50">
            <w:pPr>
              <w:jc w:val="center"/>
              <w:rPr>
                <w:sz w:val="24"/>
                <w:szCs w:val="24"/>
              </w:rPr>
            </w:pPr>
            <w:r>
              <w:rPr>
                <w:sz w:val="24"/>
                <w:szCs w:val="24"/>
              </w:rPr>
              <w:t>2</w:t>
            </w:r>
          </w:p>
        </w:tc>
        <w:tc>
          <w:tcPr>
            <w:tcW w:w="1450" w:type="dxa"/>
            <w:tcBorders>
              <w:top w:val="single" w:sz="4" w:space="0" w:color="auto"/>
              <w:left w:val="nil"/>
              <w:bottom w:val="single" w:sz="4" w:space="0" w:color="auto"/>
              <w:right w:val="nil"/>
            </w:tcBorders>
          </w:tcPr>
          <w:p w:rsidR="00B434BB" w:rsidRDefault="00B434BB" w:rsidP="00C97D50">
            <w:r w:rsidRPr="00E148B7">
              <w:rPr>
                <w:sz w:val="24"/>
                <w:szCs w:val="24"/>
              </w:rPr>
              <w:t>подземная</w:t>
            </w:r>
          </w:p>
        </w:tc>
        <w:tc>
          <w:tcPr>
            <w:tcW w:w="1400" w:type="dxa"/>
            <w:tcBorders>
              <w:top w:val="single" w:sz="4" w:space="0" w:color="auto"/>
              <w:left w:val="single" w:sz="4" w:space="0" w:color="auto"/>
              <w:bottom w:val="single" w:sz="4" w:space="0" w:color="auto"/>
              <w:right w:val="single" w:sz="4" w:space="0" w:color="auto"/>
            </w:tcBorders>
            <w:vAlign w:val="center"/>
          </w:tcPr>
          <w:p w:rsidR="00B434BB" w:rsidRPr="00B6449E" w:rsidRDefault="00B434BB" w:rsidP="00C97D50">
            <w:pPr>
              <w:jc w:val="center"/>
              <w:rPr>
                <w:sz w:val="24"/>
                <w:szCs w:val="24"/>
              </w:rPr>
            </w:pPr>
            <w:r>
              <w:rPr>
                <w:sz w:val="24"/>
                <w:szCs w:val="24"/>
              </w:rPr>
              <w:t>закрытая</w:t>
            </w:r>
          </w:p>
        </w:tc>
      </w:tr>
      <w:tr w:rsidR="00B434BB" w:rsidRPr="00B6449E" w:rsidTr="00C97D50">
        <w:trPr>
          <w:trHeight w:val="225"/>
        </w:trPr>
        <w:tc>
          <w:tcPr>
            <w:tcW w:w="720" w:type="dxa"/>
            <w:tcBorders>
              <w:top w:val="single" w:sz="4" w:space="0" w:color="auto"/>
              <w:left w:val="single" w:sz="4" w:space="0" w:color="auto"/>
              <w:bottom w:val="single" w:sz="4" w:space="0" w:color="auto"/>
              <w:right w:val="single" w:sz="4" w:space="0" w:color="auto"/>
            </w:tcBorders>
            <w:noWrap/>
            <w:vAlign w:val="center"/>
          </w:tcPr>
          <w:p w:rsidR="00B434BB" w:rsidRPr="00D55F78" w:rsidRDefault="00B434BB" w:rsidP="00C97D50">
            <w:pPr>
              <w:jc w:val="center"/>
              <w:rPr>
                <w:rFonts w:ascii="Tahoma" w:hAnsi="Tahoma" w:cs="Tahoma"/>
                <w:sz w:val="18"/>
                <w:szCs w:val="18"/>
              </w:rPr>
            </w:pPr>
          </w:p>
        </w:tc>
        <w:tc>
          <w:tcPr>
            <w:tcW w:w="1620" w:type="dxa"/>
            <w:tcBorders>
              <w:top w:val="single" w:sz="4" w:space="0" w:color="auto"/>
              <w:left w:val="nil"/>
              <w:bottom w:val="single" w:sz="4" w:space="0" w:color="auto"/>
              <w:right w:val="single" w:sz="4" w:space="0" w:color="auto"/>
            </w:tcBorders>
            <w:vAlign w:val="center"/>
          </w:tcPr>
          <w:p w:rsidR="00B434BB" w:rsidRPr="00B6449E" w:rsidRDefault="00B434BB" w:rsidP="00C97D50">
            <w:pPr>
              <w:jc w:val="center"/>
              <w:rPr>
                <w:sz w:val="24"/>
                <w:szCs w:val="24"/>
              </w:rPr>
            </w:pPr>
            <w:r>
              <w:rPr>
                <w:sz w:val="24"/>
                <w:szCs w:val="24"/>
              </w:rPr>
              <w:t>273</w:t>
            </w:r>
          </w:p>
        </w:tc>
        <w:tc>
          <w:tcPr>
            <w:tcW w:w="1430" w:type="dxa"/>
            <w:tcBorders>
              <w:top w:val="single" w:sz="4" w:space="0" w:color="auto"/>
              <w:left w:val="nil"/>
              <w:bottom w:val="single" w:sz="4" w:space="0" w:color="auto"/>
              <w:right w:val="single" w:sz="4" w:space="0" w:color="auto"/>
            </w:tcBorders>
            <w:vAlign w:val="center"/>
          </w:tcPr>
          <w:p w:rsidR="00B434BB" w:rsidRPr="00B6449E" w:rsidRDefault="00B434BB" w:rsidP="00C97D50">
            <w:pPr>
              <w:jc w:val="center"/>
              <w:rPr>
                <w:sz w:val="24"/>
                <w:szCs w:val="24"/>
              </w:rPr>
            </w:pPr>
            <w:r>
              <w:rPr>
                <w:sz w:val="24"/>
                <w:szCs w:val="24"/>
              </w:rPr>
              <w:t>0,76</w:t>
            </w:r>
          </w:p>
        </w:tc>
        <w:tc>
          <w:tcPr>
            <w:tcW w:w="1440" w:type="dxa"/>
            <w:tcBorders>
              <w:top w:val="single" w:sz="4" w:space="0" w:color="auto"/>
              <w:left w:val="nil"/>
              <w:bottom w:val="single" w:sz="4" w:space="0" w:color="auto"/>
              <w:right w:val="single" w:sz="4" w:space="0" w:color="auto"/>
            </w:tcBorders>
            <w:vAlign w:val="center"/>
          </w:tcPr>
          <w:p w:rsidR="00B434BB" w:rsidRPr="00B6449E" w:rsidRDefault="00B434BB" w:rsidP="00C97D50">
            <w:pPr>
              <w:jc w:val="center"/>
              <w:rPr>
                <w:sz w:val="24"/>
                <w:szCs w:val="24"/>
              </w:rPr>
            </w:pPr>
            <w:r>
              <w:rPr>
                <w:sz w:val="24"/>
                <w:szCs w:val="24"/>
              </w:rPr>
              <w:t>4</w:t>
            </w:r>
          </w:p>
        </w:tc>
        <w:tc>
          <w:tcPr>
            <w:tcW w:w="1620" w:type="dxa"/>
            <w:tcBorders>
              <w:top w:val="single" w:sz="4" w:space="0" w:color="auto"/>
              <w:left w:val="nil"/>
              <w:bottom w:val="single" w:sz="4" w:space="0" w:color="auto"/>
              <w:right w:val="single" w:sz="4" w:space="0" w:color="auto"/>
            </w:tcBorders>
            <w:vAlign w:val="center"/>
          </w:tcPr>
          <w:p w:rsidR="00B434BB" w:rsidRPr="00B6449E" w:rsidRDefault="00B434BB" w:rsidP="00C97D50">
            <w:pPr>
              <w:jc w:val="center"/>
              <w:rPr>
                <w:sz w:val="24"/>
                <w:szCs w:val="24"/>
              </w:rPr>
            </w:pPr>
            <w:r>
              <w:rPr>
                <w:sz w:val="24"/>
                <w:szCs w:val="24"/>
              </w:rPr>
              <w:t>2</w:t>
            </w:r>
          </w:p>
        </w:tc>
        <w:tc>
          <w:tcPr>
            <w:tcW w:w="1450" w:type="dxa"/>
            <w:tcBorders>
              <w:top w:val="single" w:sz="4" w:space="0" w:color="auto"/>
              <w:left w:val="nil"/>
              <w:bottom w:val="single" w:sz="4" w:space="0" w:color="auto"/>
              <w:right w:val="nil"/>
            </w:tcBorders>
          </w:tcPr>
          <w:p w:rsidR="00B434BB" w:rsidRDefault="00B434BB" w:rsidP="00C97D50">
            <w:r w:rsidRPr="00E148B7">
              <w:rPr>
                <w:sz w:val="24"/>
                <w:szCs w:val="24"/>
              </w:rPr>
              <w:t>подземная</w:t>
            </w:r>
          </w:p>
        </w:tc>
        <w:tc>
          <w:tcPr>
            <w:tcW w:w="1400" w:type="dxa"/>
            <w:tcBorders>
              <w:top w:val="single" w:sz="4" w:space="0" w:color="auto"/>
              <w:left w:val="single" w:sz="4" w:space="0" w:color="auto"/>
              <w:bottom w:val="single" w:sz="4" w:space="0" w:color="auto"/>
              <w:right w:val="single" w:sz="4" w:space="0" w:color="auto"/>
            </w:tcBorders>
          </w:tcPr>
          <w:p w:rsidR="00B434BB" w:rsidRDefault="00B434BB" w:rsidP="00C97D50">
            <w:r w:rsidRPr="00912301">
              <w:rPr>
                <w:sz w:val="24"/>
                <w:szCs w:val="24"/>
              </w:rPr>
              <w:t>закрытая</w:t>
            </w:r>
          </w:p>
        </w:tc>
      </w:tr>
      <w:tr w:rsidR="00B434BB" w:rsidRPr="00B6449E" w:rsidTr="00C97D50">
        <w:trPr>
          <w:trHeight w:val="225"/>
        </w:trPr>
        <w:tc>
          <w:tcPr>
            <w:tcW w:w="720" w:type="dxa"/>
            <w:tcBorders>
              <w:top w:val="single" w:sz="4" w:space="0" w:color="auto"/>
              <w:left w:val="single" w:sz="4" w:space="0" w:color="auto"/>
              <w:bottom w:val="single" w:sz="4" w:space="0" w:color="auto"/>
              <w:right w:val="single" w:sz="4" w:space="0" w:color="auto"/>
            </w:tcBorders>
            <w:noWrap/>
            <w:vAlign w:val="center"/>
          </w:tcPr>
          <w:p w:rsidR="00B434BB" w:rsidRPr="00D55F78" w:rsidRDefault="00B434BB" w:rsidP="00C97D50">
            <w:pPr>
              <w:jc w:val="center"/>
              <w:rPr>
                <w:rFonts w:ascii="Tahoma" w:hAnsi="Tahoma" w:cs="Tahoma"/>
                <w:sz w:val="18"/>
                <w:szCs w:val="18"/>
              </w:rPr>
            </w:pPr>
          </w:p>
        </w:tc>
        <w:tc>
          <w:tcPr>
            <w:tcW w:w="1620" w:type="dxa"/>
            <w:tcBorders>
              <w:top w:val="single" w:sz="4" w:space="0" w:color="auto"/>
              <w:left w:val="nil"/>
              <w:bottom w:val="single" w:sz="4" w:space="0" w:color="auto"/>
              <w:right w:val="single" w:sz="4" w:space="0" w:color="auto"/>
            </w:tcBorders>
            <w:vAlign w:val="center"/>
          </w:tcPr>
          <w:p w:rsidR="00B434BB" w:rsidRPr="00B6449E" w:rsidRDefault="00B434BB" w:rsidP="00C97D50">
            <w:pPr>
              <w:jc w:val="center"/>
              <w:rPr>
                <w:sz w:val="24"/>
                <w:szCs w:val="24"/>
              </w:rPr>
            </w:pPr>
            <w:r>
              <w:rPr>
                <w:sz w:val="24"/>
                <w:szCs w:val="24"/>
              </w:rPr>
              <w:t>219</w:t>
            </w:r>
          </w:p>
        </w:tc>
        <w:tc>
          <w:tcPr>
            <w:tcW w:w="1430" w:type="dxa"/>
            <w:tcBorders>
              <w:top w:val="single" w:sz="4" w:space="0" w:color="auto"/>
              <w:left w:val="nil"/>
              <w:bottom w:val="single" w:sz="4" w:space="0" w:color="auto"/>
              <w:right w:val="single" w:sz="4" w:space="0" w:color="auto"/>
            </w:tcBorders>
            <w:vAlign w:val="center"/>
          </w:tcPr>
          <w:p w:rsidR="00B434BB" w:rsidRPr="00B6449E" w:rsidRDefault="00B434BB" w:rsidP="00C97D50">
            <w:pPr>
              <w:jc w:val="center"/>
              <w:rPr>
                <w:sz w:val="24"/>
                <w:szCs w:val="24"/>
              </w:rPr>
            </w:pPr>
            <w:r>
              <w:rPr>
                <w:sz w:val="24"/>
                <w:szCs w:val="24"/>
              </w:rPr>
              <w:t>0,603</w:t>
            </w:r>
          </w:p>
        </w:tc>
        <w:tc>
          <w:tcPr>
            <w:tcW w:w="1440" w:type="dxa"/>
            <w:tcBorders>
              <w:top w:val="single" w:sz="4" w:space="0" w:color="auto"/>
              <w:left w:val="nil"/>
              <w:bottom w:val="single" w:sz="4" w:space="0" w:color="auto"/>
              <w:right w:val="single" w:sz="4" w:space="0" w:color="auto"/>
            </w:tcBorders>
            <w:vAlign w:val="center"/>
          </w:tcPr>
          <w:p w:rsidR="00B434BB" w:rsidRPr="00B6449E" w:rsidRDefault="00B434BB" w:rsidP="00C97D50">
            <w:pPr>
              <w:jc w:val="center"/>
              <w:rPr>
                <w:sz w:val="24"/>
                <w:szCs w:val="24"/>
              </w:rPr>
            </w:pPr>
            <w:r>
              <w:rPr>
                <w:sz w:val="24"/>
                <w:szCs w:val="24"/>
              </w:rPr>
              <w:t>7</w:t>
            </w:r>
          </w:p>
        </w:tc>
        <w:tc>
          <w:tcPr>
            <w:tcW w:w="1620" w:type="dxa"/>
            <w:tcBorders>
              <w:top w:val="single" w:sz="4" w:space="0" w:color="auto"/>
              <w:left w:val="nil"/>
              <w:bottom w:val="single" w:sz="4" w:space="0" w:color="auto"/>
              <w:right w:val="single" w:sz="4" w:space="0" w:color="auto"/>
            </w:tcBorders>
            <w:vAlign w:val="center"/>
          </w:tcPr>
          <w:p w:rsidR="00B434BB" w:rsidRPr="00B6449E" w:rsidRDefault="00B434BB" w:rsidP="00C97D50">
            <w:pPr>
              <w:jc w:val="center"/>
              <w:rPr>
                <w:sz w:val="24"/>
                <w:szCs w:val="24"/>
              </w:rPr>
            </w:pPr>
            <w:r>
              <w:rPr>
                <w:sz w:val="24"/>
                <w:szCs w:val="24"/>
              </w:rPr>
              <w:t>2</w:t>
            </w:r>
          </w:p>
        </w:tc>
        <w:tc>
          <w:tcPr>
            <w:tcW w:w="1450" w:type="dxa"/>
            <w:tcBorders>
              <w:top w:val="single" w:sz="4" w:space="0" w:color="auto"/>
              <w:left w:val="nil"/>
              <w:bottom w:val="single" w:sz="4" w:space="0" w:color="auto"/>
              <w:right w:val="nil"/>
            </w:tcBorders>
          </w:tcPr>
          <w:p w:rsidR="00B434BB" w:rsidRDefault="00B434BB" w:rsidP="00C97D50">
            <w:r w:rsidRPr="00E148B7">
              <w:rPr>
                <w:sz w:val="24"/>
                <w:szCs w:val="24"/>
              </w:rPr>
              <w:t>подземная</w:t>
            </w:r>
          </w:p>
        </w:tc>
        <w:tc>
          <w:tcPr>
            <w:tcW w:w="1400" w:type="dxa"/>
            <w:tcBorders>
              <w:top w:val="single" w:sz="4" w:space="0" w:color="auto"/>
              <w:left w:val="single" w:sz="4" w:space="0" w:color="auto"/>
              <w:bottom w:val="single" w:sz="4" w:space="0" w:color="auto"/>
              <w:right w:val="single" w:sz="4" w:space="0" w:color="auto"/>
            </w:tcBorders>
          </w:tcPr>
          <w:p w:rsidR="00B434BB" w:rsidRDefault="00B434BB" w:rsidP="00C97D50">
            <w:r w:rsidRPr="00912301">
              <w:rPr>
                <w:sz w:val="24"/>
                <w:szCs w:val="24"/>
              </w:rPr>
              <w:t>закрытая</w:t>
            </w:r>
          </w:p>
        </w:tc>
      </w:tr>
      <w:tr w:rsidR="00B434BB" w:rsidRPr="00B6449E" w:rsidTr="00C97D50">
        <w:trPr>
          <w:trHeight w:val="225"/>
        </w:trPr>
        <w:tc>
          <w:tcPr>
            <w:tcW w:w="720" w:type="dxa"/>
            <w:tcBorders>
              <w:top w:val="single" w:sz="4" w:space="0" w:color="auto"/>
              <w:left w:val="single" w:sz="4" w:space="0" w:color="auto"/>
              <w:bottom w:val="single" w:sz="4" w:space="0" w:color="auto"/>
              <w:right w:val="single" w:sz="4" w:space="0" w:color="auto"/>
            </w:tcBorders>
            <w:noWrap/>
            <w:vAlign w:val="center"/>
          </w:tcPr>
          <w:p w:rsidR="00B434BB" w:rsidRPr="00D55F78" w:rsidRDefault="00B434BB" w:rsidP="00C97D50">
            <w:pPr>
              <w:jc w:val="center"/>
              <w:rPr>
                <w:rFonts w:ascii="Tahoma" w:hAnsi="Tahoma" w:cs="Tahoma"/>
                <w:sz w:val="18"/>
                <w:szCs w:val="18"/>
              </w:rPr>
            </w:pPr>
          </w:p>
        </w:tc>
        <w:tc>
          <w:tcPr>
            <w:tcW w:w="1620" w:type="dxa"/>
            <w:tcBorders>
              <w:top w:val="single" w:sz="4" w:space="0" w:color="auto"/>
              <w:left w:val="nil"/>
              <w:bottom w:val="single" w:sz="4" w:space="0" w:color="auto"/>
              <w:right w:val="single" w:sz="4" w:space="0" w:color="auto"/>
            </w:tcBorders>
            <w:vAlign w:val="center"/>
          </w:tcPr>
          <w:p w:rsidR="00B434BB" w:rsidRPr="00B6449E" w:rsidRDefault="00B434BB" w:rsidP="00C97D50">
            <w:pPr>
              <w:jc w:val="center"/>
              <w:rPr>
                <w:sz w:val="24"/>
                <w:szCs w:val="24"/>
              </w:rPr>
            </w:pPr>
            <w:r>
              <w:rPr>
                <w:sz w:val="24"/>
                <w:szCs w:val="24"/>
              </w:rPr>
              <w:t>159</w:t>
            </w:r>
          </w:p>
        </w:tc>
        <w:tc>
          <w:tcPr>
            <w:tcW w:w="1430" w:type="dxa"/>
            <w:tcBorders>
              <w:top w:val="single" w:sz="4" w:space="0" w:color="auto"/>
              <w:left w:val="nil"/>
              <w:bottom w:val="single" w:sz="4" w:space="0" w:color="auto"/>
              <w:right w:val="single" w:sz="4" w:space="0" w:color="auto"/>
            </w:tcBorders>
            <w:vAlign w:val="center"/>
          </w:tcPr>
          <w:p w:rsidR="00B434BB" w:rsidRPr="00B6449E" w:rsidRDefault="00B434BB" w:rsidP="00C97D50">
            <w:pPr>
              <w:jc w:val="center"/>
              <w:rPr>
                <w:sz w:val="24"/>
                <w:szCs w:val="24"/>
              </w:rPr>
            </w:pPr>
            <w:r>
              <w:rPr>
                <w:sz w:val="24"/>
                <w:szCs w:val="24"/>
              </w:rPr>
              <w:t>0,437</w:t>
            </w:r>
          </w:p>
        </w:tc>
        <w:tc>
          <w:tcPr>
            <w:tcW w:w="1440" w:type="dxa"/>
            <w:tcBorders>
              <w:top w:val="single" w:sz="4" w:space="0" w:color="auto"/>
              <w:left w:val="nil"/>
              <w:bottom w:val="single" w:sz="4" w:space="0" w:color="auto"/>
              <w:right w:val="single" w:sz="4" w:space="0" w:color="auto"/>
            </w:tcBorders>
            <w:vAlign w:val="center"/>
          </w:tcPr>
          <w:p w:rsidR="00B434BB" w:rsidRPr="00B6449E" w:rsidRDefault="00B434BB" w:rsidP="00C97D50">
            <w:pPr>
              <w:jc w:val="center"/>
              <w:rPr>
                <w:sz w:val="24"/>
                <w:szCs w:val="24"/>
              </w:rPr>
            </w:pPr>
            <w:r>
              <w:rPr>
                <w:sz w:val="24"/>
                <w:szCs w:val="24"/>
              </w:rPr>
              <w:t>3</w:t>
            </w:r>
          </w:p>
        </w:tc>
        <w:tc>
          <w:tcPr>
            <w:tcW w:w="1620" w:type="dxa"/>
            <w:tcBorders>
              <w:top w:val="single" w:sz="4" w:space="0" w:color="auto"/>
              <w:left w:val="nil"/>
              <w:bottom w:val="single" w:sz="4" w:space="0" w:color="auto"/>
              <w:right w:val="single" w:sz="4" w:space="0" w:color="auto"/>
            </w:tcBorders>
            <w:vAlign w:val="center"/>
          </w:tcPr>
          <w:p w:rsidR="00B434BB" w:rsidRPr="00B6449E" w:rsidRDefault="00B434BB" w:rsidP="00C97D50">
            <w:pPr>
              <w:jc w:val="center"/>
              <w:rPr>
                <w:sz w:val="24"/>
                <w:szCs w:val="24"/>
              </w:rPr>
            </w:pPr>
            <w:r>
              <w:rPr>
                <w:sz w:val="24"/>
                <w:szCs w:val="24"/>
              </w:rPr>
              <w:t>2</w:t>
            </w:r>
          </w:p>
        </w:tc>
        <w:tc>
          <w:tcPr>
            <w:tcW w:w="1450" w:type="dxa"/>
            <w:tcBorders>
              <w:top w:val="single" w:sz="4" w:space="0" w:color="auto"/>
              <w:left w:val="nil"/>
              <w:bottom w:val="single" w:sz="4" w:space="0" w:color="auto"/>
              <w:right w:val="nil"/>
            </w:tcBorders>
          </w:tcPr>
          <w:p w:rsidR="00B434BB" w:rsidRDefault="00B434BB" w:rsidP="00C97D50">
            <w:r w:rsidRPr="00E148B7">
              <w:rPr>
                <w:sz w:val="24"/>
                <w:szCs w:val="24"/>
              </w:rPr>
              <w:t>подземная</w:t>
            </w:r>
          </w:p>
        </w:tc>
        <w:tc>
          <w:tcPr>
            <w:tcW w:w="1400" w:type="dxa"/>
            <w:tcBorders>
              <w:top w:val="single" w:sz="4" w:space="0" w:color="auto"/>
              <w:left w:val="single" w:sz="4" w:space="0" w:color="auto"/>
              <w:bottom w:val="single" w:sz="4" w:space="0" w:color="auto"/>
              <w:right w:val="single" w:sz="4" w:space="0" w:color="auto"/>
            </w:tcBorders>
          </w:tcPr>
          <w:p w:rsidR="00B434BB" w:rsidRDefault="00B434BB" w:rsidP="00C97D50">
            <w:r w:rsidRPr="00912301">
              <w:rPr>
                <w:sz w:val="24"/>
                <w:szCs w:val="24"/>
              </w:rPr>
              <w:t>закрытая</w:t>
            </w:r>
          </w:p>
        </w:tc>
      </w:tr>
      <w:tr w:rsidR="00B434BB" w:rsidRPr="00B6449E" w:rsidTr="00C97D50">
        <w:trPr>
          <w:trHeight w:val="225"/>
        </w:trPr>
        <w:tc>
          <w:tcPr>
            <w:tcW w:w="720" w:type="dxa"/>
            <w:tcBorders>
              <w:top w:val="single" w:sz="4" w:space="0" w:color="auto"/>
              <w:left w:val="single" w:sz="4" w:space="0" w:color="auto"/>
              <w:bottom w:val="single" w:sz="4" w:space="0" w:color="auto"/>
              <w:right w:val="single" w:sz="4" w:space="0" w:color="auto"/>
            </w:tcBorders>
            <w:noWrap/>
            <w:vAlign w:val="center"/>
          </w:tcPr>
          <w:p w:rsidR="00B434BB" w:rsidRPr="00D55F78" w:rsidRDefault="00B434BB" w:rsidP="00C97D50">
            <w:pPr>
              <w:jc w:val="center"/>
              <w:rPr>
                <w:rFonts w:ascii="Tahoma" w:hAnsi="Tahoma" w:cs="Tahoma"/>
                <w:sz w:val="18"/>
                <w:szCs w:val="18"/>
              </w:rPr>
            </w:pPr>
          </w:p>
        </w:tc>
        <w:tc>
          <w:tcPr>
            <w:tcW w:w="1620" w:type="dxa"/>
            <w:tcBorders>
              <w:top w:val="single" w:sz="4" w:space="0" w:color="auto"/>
              <w:left w:val="nil"/>
              <w:bottom w:val="single" w:sz="4" w:space="0" w:color="auto"/>
              <w:right w:val="single" w:sz="4" w:space="0" w:color="auto"/>
            </w:tcBorders>
            <w:vAlign w:val="center"/>
          </w:tcPr>
          <w:p w:rsidR="00B434BB" w:rsidRPr="00B6449E" w:rsidRDefault="00B434BB" w:rsidP="00C97D50">
            <w:pPr>
              <w:jc w:val="center"/>
              <w:rPr>
                <w:sz w:val="24"/>
                <w:szCs w:val="24"/>
              </w:rPr>
            </w:pPr>
            <w:r>
              <w:rPr>
                <w:sz w:val="24"/>
                <w:szCs w:val="24"/>
              </w:rPr>
              <w:t>133</w:t>
            </w:r>
          </w:p>
        </w:tc>
        <w:tc>
          <w:tcPr>
            <w:tcW w:w="1430" w:type="dxa"/>
            <w:tcBorders>
              <w:top w:val="single" w:sz="4" w:space="0" w:color="auto"/>
              <w:left w:val="nil"/>
              <w:bottom w:val="single" w:sz="4" w:space="0" w:color="auto"/>
              <w:right w:val="single" w:sz="4" w:space="0" w:color="auto"/>
            </w:tcBorders>
            <w:vAlign w:val="center"/>
          </w:tcPr>
          <w:p w:rsidR="00B434BB" w:rsidRPr="00B6449E" w:rsidRDefault="00B434BB" w:rsidP="00C97D50">
            <w:pPr>
              <w:jc w:val="center"/>
              <w:rPr>
                <w:sz w:val="24"/>
                <w:szCs w:val="24"/>
              </w:rPr>
            </w:pPr>
            <w:r>
              <w:rPr>
                <w:sz w:val="24"/>
                <w:szCs w:val="24"/>
              </w:rPr>
              <w:t>0,230</w:t>
            </w:r>
          </w:p>
        </w:tc>
        <w:tc>
          <w:tcPr>
            <w:tcW w:w="1440" w:type="dxa"/>
            <w:tcBorders>
              <w:top w:val="single" w:sz="4" w:space="0" w:color="auto"/>
              <w:left w:val="nil"/>
              <w:bottom w:val="single" w:sz="4" w:space="0" w:color="auto"/>
              <w:right w:val="single" w:sz="4" w:space="0" w:color="auto"/>
            </w:tcBorders>
            <w:vAlign w:val="center"/>
          </w:tcPr>
          <w:p w:rsidR="00B434BB" w:rsidRPr="00B6449E" w:rsidRDefault="00B434BB" w:rsidP="00C97D50">
            <w:pPr>
              <w:jc w:val="center"/>
              <w:rPr>
                <w:sz w:val="24"/>
                <w:szCs w:val="24"/>
              </w:rPr>
            </w:pPr>
            <w:r>
              <w:rPr>
                <w:sz w:val="24"/>
                <w:szCs w:val="24"/>
              </w:rPr>
              <w:t>3</w:t>
            </w:r>
          </w:p>
        </w:tc>
        <w:tc>
          <w:tcPr>
            <w:tcW w:w="1620" w:type="dxa"/>
            <w:tcBorders>
              <w:top w:val="single" w:sz="4" w:space="0" w:color="auto"/>
              <w:left w:val="nil"/>
              <w:bottom w:val="single" w:sz="4" w:space="0" w:color="auto"/>
              <w:right w:val="single" w:sz="4" w:space="0" w:color="auto"/>
            </w:tcBorders>
            <w:vAlign w:val="center"/>
          </w:tcPr>
          <w:p w:rsidR="00B434BB" w:rsidRPr="00B6449E" w:rsidRDefault="00B434BB" w:rsidP="00C97D50">
            <w:pPr>
              <w:jc w:val="center"/>
              <w:rPr>
                <w:sz w:val="24"/>
                <w:szCs w:val="24"/>
              </w:rPr>
            </w:pPr>
            <w:r>
              <w:rPr>
                <w:sz w:val="24"/>
                <w:szCs w:val="24"/>
              </w:rPr>
              <w:t>2</w:t>
            </w:r>
          </w:p>
        </w:tc>
        <w:tc>
          <w:tcPr>
            <w:tcW w:w="1450" w:type="dxa"/>
            <w:tcBorders>
              <w:top w:val="single" w:sz="4" w:space="0" w:color="auto"/>
              <w:left w:val="nil"/>
              <w:bottom w:val="single" w:sz="4" w:space="0" w:color="auto"/>
              <w:right w:val="nil"/>
            </w:tcBorders>
          </w:tcPr>
          <w:p w:rsidR="00B434BB" w:rsidRDefault="00B434BB" w:rsidP="00C97D50">
            <w:r w:rsidRPr="00E148B7">
              <w:rPr>
                <w:sz w:val="24"/>
                <w:szCs w:val="24"/>
              </w:rPr>
              <w:t>подземная</w:t>
            </w:r>
          </w:p>
        </w:tc>
        <w:tc>
          <w:tcPr>
            <w:tcW w:w="1400" w:type="dxa"/>
            <w:tcBorders>
              <w:top w:val="single" w:sz="4" w:space="0" w:color="auto"/>
              <w:left w:val="single" w:sz="4" w:space="0" w:color="auto"/>
              <w:bottom w:val="single" w:sz="4" w:space="0" w:color="auto"/>
              <w:right w:val="single" w:sz="4" w:space="0" w:color="auto"/>
            </w:tcBorders>
          </w:tcPr>
          <w:p w:rsidR="00B434BB" w:rsidRDefault="00B434BB" w:rsidP="00C97D50">
            <w:r w:rsidRPr="00912301">
              <w:rPr>
                <w:sz w:val="24"/>
                <w:szCs w:val="24"/>
              </w:rPr>
              <w:t>закрытая</w:t>
            </w:r>
          </w:p>
        </w:tc>
      </w:tr>
      <w:tr w:rsidR="00B434BB" w:rsidRPr="00B6449E" w:rsidTr="00C97D50">
        <w:trPr>
          <w:trHeight w:val="225"/>
        </w:trPr>
        <w:tc>
          <w:tcPr>
            <w:tcW w:w="720" w:type="dxa"/>
            <w:tcBorders>
              <w:top w:val="single" w:sz="4" w:space="0" w:color="auto"/>
              <w:left w:val="single" w:sz="4" w:space="0" w:color="auto"/>
              <w:bottom w:val="single" w:sz="4" w:space="0" w:color="auto"/>
              <w:right w:val="single" w:sz="4" w:space="0" w:color="auto"/>
            </w:tcBorders>
            <w:noWrap/>
            <w:vAlign w:val="center"/>
          </w:tcPr>
          <w:p w:rsidR="00B434BB" w:rsidRPr="00D55F78" w:rsidRDefault="00B434BB" w:rsidP="00C97D50">
            <w:pPr>
              <w:jc w:val="center"/>
              <w:rPr>
                <w:rFonts w:ascii="Tahoma" w:hAnsi="Tahoma" w:cs="Tahoma"/>
                <w:sz w:val="18"/>
                <w:szCs w:val="18"/>
              </w:rPr>
            </w:pPr>
          </w:p>
        </w:tc>
        <w:tc>
          <w:tcPr>
            <w:tcW w:w="1620" w:type="dxa"/>
            <w:tcBorders>
              <w:top w:val="single" w:sz="4" w:space="0" w:color="auto"/>
              <w:left w:val="nil"/>
              <w:bottom w:val="single" w:sz="4" w:space="0" w:color="auto"/>
              <w:right w:val="single" w:sz="4" w:space="0" w:color="auto"/>
            </w:tcBorders>
            <w:vAlign w:val="center"/>
          </w:tcPr>
          <w:p w:rsidR="00B434BB" w:rsidRPr="00B6449E" w:rsidRDefault="00B434BB" w:rsidP="00C97D50">
            <w:pPr>
              <w:jc w:val="center"/>
              <w:rPr>
                <w:sz w:val="24"/>
                <w:szCs w:val="24"/>
              </w:rPr>
            </w:pPr>
            <w:r>
              <w:rPr>
                <w:sz w:val="24"/>
                <w:szCs w:val="24"/>
              </w:rPr>
              <w:t>114</w:t>
            </w:r>
          </w:p>
        </w:tc>
        <w:tc>
          <w:tcPr>
            <w:tcW w:w="1430" w:type="dxa"/>
            <w:tcBorders>
              <w:top w:val="single" w:sz="4" w:space="0" w:color="auto"/>
              <w:left w:val="nil"/>
              <w:bottom w:val="single" w:sz="4" w:space="0" w:color="auto"/>
              <w:right w:val="single" w:sz="4" w:space="0" w:color="auto"/>
            </w:tcBorders>
            <w:vAlign w:val="center"/>
          </w:tcPr>
          <w:p w:rsidR="00B434BB" w:rsidRPr="00B6449E" w:rsidRDefault="00B434BB" w:rsidP="00C97D50">
            <w:pPr>
              <w:jc w:val="center"/>
              <w:rPr>
                <w:sz w:val="24"/>
                <w:szCs w:val="24"/>
              </w:rPr>
            </w:pPr>
            <w:r>
              <w:rPr>
                <w:sz w:val="24"/>
                <w:szCs w:val="24"/>
              </w:rPr>
              <w:t>0,518</w:t>
            </w:r>
          </w:p>
        </w:tc>
        <w:tc>
          <w:tcPr>
            <w:tcW w:w="1440" w:type="dxa"/>
            <w:tcBorders>
              <w:top w:val="single" w:sz="4" w:space="0" w:color="auto"/>
              <w:left w:val="nil"/>
              <w:bottom w:val="single" w:sz="4" w:space="0" w:color="auto"/>
              <w:right w:val="single" w:sz="4" w:space="0" w:color="auto"/>
            </w:tcBorders>
            <w:vAlign w:val="center"/>
          </w:tcPr>
          <w:p w:rsidR="00B434BB" w:rsidRPr="00B6449E" w:rsidRDefault="00B434BB" w:rsidP="00C97D50">
            <w:pPr>
              <w:jc w:val="center"/>
              <w:rPr>
                <w:sz w:val="24"/>
                <w:szCs w:val="24"/>
              </w:rPr>
            </w:pPr>
            <w:r>
              <w:rPr>
                <w:sz w:val="24"/>
                <w:szCs w:val="24"/>
              </w:rPr>
              <w:t>6</w:t>
            </w:r>
          </w:p>
        </w:tc>
        <w:tc>
          <w:tcPr>
            <w:tcW w:w="1620" w:type="dxa"/>
            <w:tcBorders>
              <w:top w:val="single" w:sz="4" w:space="0" w:color="auto"/>
              <w:left w:val="nil"/>
              <w:bottom w:val="single" w:sz="4" w:space="0" w:color="auto"/>
              <w:right w:val="single" w:sz="4" w:space="0" w:color="auto"/>
            </w:tcBorders>
            <w:vAlign w:val="center"/>
          </w:tcPr>
          <w:p w:rsidR="00B434BB" w:rsidRPr="00B6449E" w:rsidRDefault="00B434BB" w:rsidP="00C97D50">
            <w:pPr>
              <w:jc w:val="center"/>
              <w:rPr>
                <w:sz w:val="24"/>
                <w:szCs w:val="24"/>
              </w:rPr>
            </w:pPr>
            <w:r>
              <w:rPr>
                <w:sz w:val="24"/>
                <w:szCs w:val="24"/>
              </w:rPr>
              <w:t>2</w:t>
            </w:r>
          </w:p>
        </w:tc>
        <w:tc>
          <w:tcPr>
            <w:tcW w:w="1450" w:type="dxa"/>
            <w:tcBorders>
              <w:top w:val="single" w:sz="4" w:space="0" w:color="auto"/>
              <w:left w:val="nil"/>
              <w:bottom w:val="single" w:sz="4" w:space="0" w:color="auto"/>
              <w:right w:val="nil"/>
            </w:tcBorders>
          </w:tcPr>
          <w:p w:rsidR="00B434BB" w:rsidRDefault="00B434BB" w:rsidP="00C97D50">
            <w:r w:rsidRPr="00E148B7">
              <w:rPr>
                <w:sz w:val="24"/>
                <w:szCs w:val="24"/>
              </w:rPr>
              <w:t>подземная</w:t>
            </w:r>
          </w:p>
        </w:tc>
        <w:tc>
          <w:tcPr>
            <w:tcW w:w="1400" w:type="dxa"/>
            <w:tcBorders>
              <w:top w:val="single" w:sz="4" w:space="0" w:color="auto"/>
              <w:left w:val="single" w:sz="4" w:space="0" w:color="auto"/>
              <w:bottom w:val="single" w:sz="4" w:space="0" w:color="auto"/>
              <w:right w:val="single" w:sz="4" w:space="0" w:color="auto"/>
            </w:tcBorders>
          </w:tcPr>
          <w:p w:rsidR="00B434BB" w:rsidRDefault="00B434BB" w:rsidP="00C97D50">
            <w:r w:rsidRPr="00912301">
              <w:rPr>
                <w:sz w:val="24"/>
                <w:szCs w:val="24"/>
              </w:rPr>
              <w:t>закрытая</w:t>
            </w:r>
          </w:p>
        </w:tc>
      </w:tr>
      <w:tr w:rsidR="00B434BB" w:rsidRPr="00B6449E" w:rsidTr="00C97D50">
        <w:trPr>
          <w:trHeight w:val="225"/>
        </w:trPr>
        <w:tc>
          <w:tcPr>
            <w:tcW w:w="720" w:type="dxa"/>
            <w:tcBorders>
              <w:top w:val="single" w:sz="4" w:space="0" w:color="auto"/>
              <w:left w:val="single" w:sz="4" w:space="0" w:color="auto"/>
              <w:bottom w:val="single" w:sz="4" w:space="0" w:color="auto"/>
              <w:right w:val="single" w:sz="4" w:space="0" w:color="auto"/>
            </w:tcBorders>
            <w:noWrap/>
            <w:vAlign w:val="center"/>
          </w:tcPr>
          <w:p w:rsidR="00B434BB" w:rsidRPr="00D55F78" w:rsidRDefault="00B434BB" w:rsidP="00C97D50">
            <w:pPr>
              <w:jc w:val="center"/>
              <w:rPr>
                <w:rFonts w:ascii="Tahoma" w:hAnsi="Tahoma" w:cs="Tahoma"/>
                <w:sz w:val="18"/>
                <w:szCs w:val="18"/>
              </w:rPr>
            </w:pPr>
          </w:p>
        </w:tc>
        <w:tc>
          <w:tcPr>
            <w:tcW w:w="1620" w:type="dxa"/>
            <w:tcBorders>
              <w:top w:val="single" w:sz="4" w:space="0" w:color="auto"/>
              <w:left w:val="nil"/>
              <w:bottom w:val="single" w:sz="4" w:space="0" w:color="auto"/>
              <w:right w:val="single" w:sz="4" w:space="0" w:color="auto"/>
            </w:tcBorders>
            <w:vAlign w:val="center"/>
          </w:tcPr>
          <w:p w:rsidR="00B434BB" w:rsidRPr="00B6449E" w:rsidRDefault="00B434BB" w:rsidP="00C97D50">
            <w:pPr>
              <w:jc w:val="center"/>
              <w:rPr>
                <w:sz w:val="24"/>
                <w:szCs w:val="24"/>
              </w:rPr>
            </w:pPr>
            <w:r>
              <w:rPr>
                <w:sz w:val="24"/>
                <w:szCs w:val="24"/>
              </w:rPr>
              <w:t>108</w:t>
            </w:r>
          </w:p>
        </w:tc>
        <w:tc>
          <w:tcPr>
            <w:tcW w:w="1430" w:type="dxa"/>
            <w:tcBorders>
              <w:top w:val="single" w:sz="4" w:space="0" w:color="auto"/>
              <w:left w:val="nil"/>
              <w:bottom w:val="single" w:sz="4" w:space="0" w:color="auto"/>
              <w:right w:val="single" w:sz="4" w:space="0" w:color="auto"/>
            </w:tcBorders>
            <w:vAlign w:val="center"/>
          </w:tcPr>
          <w:p w:rsidR="00B434BB" w:rsidRPr="00B6449E" w:rsidRDefault="00B434BB" w:rsidP="00C97D50">
            <w:pPr>
              <w:jc w:val="center"/>
              <w:rPr>
                <w:sz w:val="24"/>
                <w:szCs w:val="24"/>
              </w:rPr>
            </w:pPr>
            <w:r>
              <w:rPr>
                <w:sz w:val="24"/>
                <w:szCs w:val="24"/>
              </w:rPr>
              <w:t>0,383</w:t>
            </w:r>
          </w:p>
        </w:tc>
        <w:tc>
          <w:tcPr>
            <w:tcW w:w="1440" w:type="dxa"/>
            <w:tcBorders>
              <w:top w:val="single" w:sz="4" w:space="0" w:color="auto"/>
              <w:left w:val="nil"/>
              <w:bottom w:val="single" w:sz="4" w:space="0" w:color="auto"/>
              <w:right w:val="single" w:sz="4" w:space="0" w:color="auto"/>
            </w:tcBorders>
            <w:vAlign w:val="center"/>
          </w:tcPr>
          <w:p w:rsidR="00B434BB" w:rsidRPr="00B6449E" w:rsidRDefault="00B434BB" w:rsidP="00C97D50">
            <w:pPr>
              <w:jc w:val="center"/>
              <w:rPr>
                <w:sz w:val="24"/>
                <w:szCs w:val="24"/>
              </w:rPr>
            </w:pPr>
            <w:r>
              <w:rPr>
                <w:sz w:val="24"/>
                <w:szCs w:val="24"/>
              </w:rPr>
              <w:t>9</w:t>
            </w:r>
          </w:p>
        </w:tc>
        <w:tc>
          <w:tcPr>
            <w:tcW w:w="1620" w:type="dxa"/>
            <w:tcBorders>
              <w:top w:val="single" w:sz="4" w:space="0" w:color="auto"/>
              <w:left w:val="nil"/>
              <w:bottom w:val="single" w:sz="4" w:space="0" w:color="auto"/>
              <w:right w:val="single" w:sz="4" w:space="0" w:color="auto"/>
            </w:tcBorders>
            <w:vAlign w:val="center"/>
          </w:tcPr>
          <w:p w:rsidR="00B434BB" w:rsidRPr="00B6449E" w:rsidRDefault="00B434BB" w:rsidP="00C97D50">
            <w:pPr>
              <w:jc w:val="center"/>
              <w:rPr>
                <w:sz w:val="24"/>
                <w:szCs w:val="24"/>
              </w:rPr>
            </w:pPr>
            <w:r>
              <w:rPr>
                <w:sz w:val="24"/>
                <w:szCs w:val="24"/>
              </w:rPr>
              <w:t>2</w:t>
            </w:r>
          </w:p>
        </w:tc>
        <w:tc>
          <w:tcPr>
            <w:tcW w:w="1450" w:type="dxa"/>
            <w:tcBorders>
              <w:top w:val="single" w:sz="4" w:space="0" w:color="auto"/>
              <w:left w:val="nil"/>
              <w:bottom w:val="single" w:sz="4" w:space="0" w:color="auto"/>
              <w:right w:val="nil"/>
            </w:tcBorders>
          </w:tcPr>
          <w:p w:rsidR="00B434BB" w:rsidRDefault="00B434BB" w:rsidP="00C97D50">
            <w:r w:rsidRPr="00E148B7">
              <w:rPr>
                <w:sz w:val="24"/>
                <w:szCs w:val="24"/>
              </w:rPr>
              <w:t>подземная</w:t>
            </w:r>
          </w:p>
        </w:tc>
        <w:tc>
          <w:tcPr>
            <w:tcW w:w="1400" w:type="dxa"/>
            <w:tcBorders>
              <w:top w:val="single" w:sz="4" w:space="0" w:color="auto"/>
              <w:left w:val="single" w:sz="4" w:space="0" w:color="auto"/>
              <w:bottom w:val="single" w:sz="4" w:space="0" w:color="auto"/>
              <w:right w:val="single" w:sz="4" w:space="0" w:color="auto"/>
            </w:tcBorders>
          </w:tcPr>
          <w:p w:rsidR="00B434BB" w:rsidRDefault="00B434BB" w:rsidP="00C97D50">
            <w:r w:rsidRPr="00912301">
              <w:rPr>
                <w:sz w:val="24"/>
                <w:szCs w:val="24"/>
              </w:rPr>
              <w:t>закрытая</w:t>
            </w:r>
          </w:p>
        </w:tc>
      </w:tr>
      <w:tr w:rsidR="00B434BB" w:rsidRPr="00B6449E" w:rsidTr="00C97D50">
        <w:trPr>
          <w:trHeight w:val="225"/>
        </w:trPr>
        <w:tc>
          <w:tcPr>
            <w:tcW w:w="720" w:type="dxa"/>
            <w:tcBorders>
              <w:top w:val="single" w:sz="4" w:space="0" w:color="auto"/>
              <w:left w:val="single" w:sz="4" w:space="0" w:color="auto"/>
              <w:bottom w:val="single" w:sz="4" w:space="0" w:color="auto"/>
              <w:right w:val="single" w:sz="4" w:space="0" w:color="auto"/>
            </w:tcBorders>
            <w:noWrap/>
            <w:vAlign w:val="center"/>
          </w:tcPr>
          <w:p w:rsidR="00B434BB" w:rsidRPr="00D55F78" w:rsidRDefault="00B434BB" w:rsidP="00C97D50">
            <w:pPr>
              <w:jc w:val="center"/>
              <w:rPr>
                <w:rFonts w:ascii="Tahoma" w:hAnsi="Tahoma" w:cs="Tahoma"/>
                <w:sz w:val="18"/>
                <w:szCs w:val="18"/>
              </w:rPr>
            </w:pPr>
          </w:p>
        </w:tc>
        <w:tc>
          <w:tcPr>
            <w:tcW w:w="1620" w:type="dxa"/>
            <w:tcBorders>
              <w:top w:val="single" w:sz="4" w:space="0" w:color="auto"/>
              <w:left w:val="nil"/>
              <w:bottom w:val="single" w:sz="4" w:space="0" w:color="auto"/>
              <w:right w:val="single" w:sz="4" w:space="0" w:color="auto"/>
            </w:tcBorders>
            <w:vAlign w:val="center"/>
          </w:tcPr>
          <w:p w:rsidR="00B434BB" w:rsidRPr="00B6449E" w:rsidRDefault="00B434BB" w:rsidP="00C97D50">
            <w:pPr>
              <w:jc w:val="center"/>
              <w:rPr>
                <w:sz w:val="24"/>
                <w:szCs w:val="24"/>
              </w:rPr>
            </w:pPr>
            <w:r>
              <w:rPr>
                <w:sz w:val="24"/>
                <w:szCs w:val="24"/>
              </w:rPr>
              <w:t>103</w:t>
            </w:r>
          </w:p>
        </w:tc>
        <w:tc>
          <w:tcPr>
            <w:tcW w:w="1430" w:type="dxa"/>
            <w:tcBorders>
              <w:top w:val="single" w:sz="4" w:space="0" w:color="auto"/>
              <w:left w:val="nil"/>
              <w:bottom w:val="single" w:sz="4" w:space="0" w:color="auto"/>
              <w:right w:val="single" w:sz="4" w:space="0" w:color="auto"/>
            </w:tcBorders>
            <w:vAlign w:val="center"/>
          </w:tcPr>
          <w:p w:rsidR="00B434BB" w:rsidRPr="00B6449E" w:rsidRDefault="00B434BB" w:rsidP="00C97D50">
            <w:pPr>
              <w:jc w:val="center"/>
              <w:rPr>
                <w:sz w:val="24"/>
                <w:szCs w:val="24"/>
              </w:rPr>
            </w:pPr>
            <w:r>
              <w:rPr>
                <w:sz w:val="24"/>
                <w:szCs w:val="24"/>
              </w:rPr>
              <w:t>0,434</w:t>
            </w:r>
          </w:p>
        </w:tc>
        <w:tc>
          <w:tcPr>
            <w:tcW w:w="1440" w:type="dxa"/>
            <w:tcBorders>
              <w:top w:val="single" w:sz="4" w:space="0" w:color="auto"/>
              <w:left w:val="nil"/>
              <w:bottom w:val="single" w:sz="4" w:space="0" w:color="auto"/>
              <w:right w:val="single" w:sz="4" w:space="0" w:color="auto"/>
            </w:tcBorders>
            <w:vAlign w:val="center"/>
          </w:tcPr>
          <w:p w:rsidR="00B434BB" w:rsidRPr="00B6449E" w:rsidRDefault="00B434BB" w:rsidP="00C97D50">
            <w:pPr>
              <w:jc w:val="center"/>
              <w:rPr>
                <w:sz w:val="24"/>
                <w:szCs w:val="24"/>
              </w:rPr>
            </w:pPr>
          </w:p>
        </w:tc>
        <w:tc>
          <w:tcPr>
            <w:tcW w:w="1620" w:type="dxa"/>
            <w:tcBorders>
              <w:top w:val="single" w:sz="4" w:space="0" w:color="auto"/>
              <w:left w:val="nil"/>
              <w:bottom w:val="single" w:sz="4" w:space="0" w:color="auto"/>
              <w:right w:val="single" w:sz="4" w:space="0" w:color="auto"/>
            </w:tcBorders>
            <w:vAlign w:val="center"/>
          </w:tcPr>
          <w:p w:rsidR="00B434BB" w:rsidRPr="00B6449E" w:rsidRDefault="00B434BB" w:rsidP="00C97D50">
            <w:pPr>
              <w:jc w:val="center"/>
              <w:rPr>
                <w:sz w:val="24"/>
                <w:szCs w:val="24"/>
              </w:rPr>
            </w:pPr>
            <w:r>
              <w:rPr>
                <w:sz w:val="24"/>
                <w:szCs w:val="24"/>
              </w:rPr>
              <w:t>2</w:t>
            </w:r>
          </w:p>
        </w:tc>
        <w:tc>
          <w:tcPr>
            <w:tcW w:w="1450" w:type="dxa"/>
            <w:tcBorders>
              <w:top w:val="single" w:sz="4" w:space="0" w:color="auto"/>
              <w:left w:val="nil"/>
              <w:bottom w:val="single" w:sz="4" w:space="0" w:color="auto"/>
              <w:right w:val="nil"/>
            </w:tcBorders>
            <w:vAlign w:val="center"/>
          </w:tcPr>
          <w:p w:rsidR="00B434BB" w:rsidRPr="00B6449E" w:rsidRDefault="00B434BB" w:rsidP="00C97D50">
            <w:pPr>
              <w:jc w:val="center"/>
              <w:rPr>
                <w:sz w:val="24"/>
                <w:szCs w:val="24"/>
              </w:rPr>
            </w:pPr>
            <w:r>
              <w:rPr>
                <w:sz w:val="24"/>
                <w:szCs w:val="24"/>
              </w:rPr>
              <w:t>надземное</w:t>
            </w:r>
          </w:p>
        </w:tc>
        <w:tc>
          <w:tcPr>
            <w:tcW w:w="1400" w:type="dxa"/>
            <w:tcBorders>
              <w:top w:val="single" w:sz="4" w:space="0" w:color="auto"/>
              <w:left w:val="single" w:sz="4" w:space="0" w:color="auto"/>
              <w:bottom w:val="single" w:sz="4" w:space="0" w:color="auto"/>
              <w:right w:val="single" w:sz="4" w:space="0" w:color="auto"/>
            </w:tcBorders>
          </w:tcPr>
          <w:p w:rsidR="00B434BB" w:rsidRDefault="00B434BB" w:rsidP="00C97D50">
            <w:r w:rsidRPr="00912301">
              <w:rPr>
                <w:sz w:val="24"/>
                <w:szCs w:val="24"/>
              </w:rPr>
              <w:t>закрытая</w:t>
            </w:r>
          </w:p>
        </w:tc>
      </w:tr>
      <w:tr w:rsidR="00B434BB" w:rsidRPr="00B6449E" w:rsidTr="00C97D50">
        <w:trPr>
          <w:trHeight w:val="225"/>
        </w:trPr>
        <w:tc>
          <w:tcPr>
            <w:tcW w:w="720" w:type="dxa"/>
            <w:tcBorders>
              <w:top w:val="single" w:sz="4" w:space="0" w:color="auto"/>
              <w:left w:val="single" w:sz="4" w:space="0" w:color="auto"/>
              <w:bottom w:val="single" w:sz="4" w:space="0" w:color="auto"/>
              <w:right w:val="single" w:sz="4" w:space="0" w:color="auto"/>
            </w:tcBorders>
            <w:noWrap/>
            <w:vAlign w:val="center"/>
          </w:tcPr>
          <w:p w:rsidR="00B434BB" w:rsidRPr="00D55F78" w:rsidRDefault="00B434BB" w:rsidP="00C97D50">
            <w:pPr>
              <w:jc w:val="center"/>
              <w:rPr>
                <w:rFonts w:ascii="Tahoma" w:hAnsi="Tahoma" w:cs="Tahoma"/>
                <w:sz w:val="18"/>
                <w:szCs w:val="18"/>
              </w:rPr>
            </w:pPr>
          </w:p>
        </w:tc>
        <w:tc>
          <w:tcPr>
            <w:tcW w:w="1620" w:type="dxa"/>
            <w:tcBorders>
              <w:top w:val="single" w:sz="4" w:space="0" w:color="auto"/>
              <w:left w:val="nil"/>
              <w:bottom w:val="single" w:sz="4" w:space="0" w:color="auto"/>
              <w:right w:val="single" w:sz="4" w:space="0" w:color="auto"/>
            </w:tcBorders>
            <w:vAlign w:val="center"/>
          </w:tcPr>
          <w:p w:rsidR="00B434BB" w:rsidRPr="00B6449E" w:rsidRDefault="00B434BB" w:rsidP="00C97D50">
            <w:pPr>
              <w:jc w:val="center"/>
              <w:rPr>
                <w:sz w:val="24"/>
                <w:szCs w:val="24"/>
              </w:rPr>
            </w:pPr>
            <w:r>
              <w:rPr>
                <w:sz w:val="24"/>
                <w:szCs w:val="24"/>
              </w:rPr>
              <w:t>89</w:t>
            </w:r>
          </w:p>
        </w:tc>
        <w:tc>
          <w:tcPr>
            <w:tcW w:w="1430" w:type="dxa"/>
            <w:tcBorders>
              <w:top w:val="single" w:sz="4" w:space="0" w:color="auto"/>
              <w:left w:val="nil"/>
              <w:bottom w:val="single" w:sz="4" w:space="0" w:color="auto"/>
              <w:right w:val="single" w:sz="4" w:space="0" w:color="auto"/>
            </w:tcBorders>
            <w:vAlign w:val="center"/>
          </w:tcPr>
          <w:p w:rsidR="00B434BB" w:rsidRPr="00B6449E" w:rsidRDefault="00B434BB" w:rsidP="00C97D50">
            <w:pPr>
              <w:jc w:val="center"/>
              <w:rPr>
                <w:sz w:val="24"/>
                <w:szCs w:val="24"/>
              </w:rPr>
            </w:pPr>
            <w:r>
              <w:rPr>
                <w:sz w:val="24"/>
                <w:szCs w:val="24"/>
              </w:rPr>
              <w:t>0,633</w:t>
            </w:r>
          </w:p>
        </w:tc>
        <w:tc>
          <w:tcPr>
            <w:tcW w:w="1440" w:type="dxa"/>
            <w:tcBorders>
              <w:top w:val="single" w:sz="4" w:space="0" w:color="auto"/>
              <w:left w:val="nil"/>
              <w:bottom w:val="single" w:sz="4" w:space="0" w:color="auto"/>
              <w:right w:val="single" w:sz="4" w:space="0" w:color="auto"/>
            </w:tcBorders>
            <w:vAlign w:val="center"/>
          </w:tcPr>
          <w:p w:rsidR="00B434BB" w:rsidRPr="00B6449E" w:rsidRDefault="00B434BB" w:rsidP="00C97D50">
            <w:pPr>
              <w:jc w:val="center"/>
              <w:rPr>
                <w:sz w:val="24"/>
                <w:szCs w:val="24"/>
              </w:rPr>
            </w:pPr>
            <w:r>
              <w:rPr>
                <w:sz w:val="24"/>
                <w:szCs w:val="24"/>
              </w:rPr>
              <w:t>9</w:t>
            </w:r>
          </w:p>
        </w:tc>
        <w:tc>
          <w:tcPr>
            <w:tcW w:w="1620" w:type="dxa"/>
            <w:tcBorders>
              <w:top w:val="single" w:sz="4" w:space="0" w:color="auto"/>
              <w:left w:val="nil"/>
              <w:bottom w:val="single" w:sz="4" w:space="0" w:color="auto"/>
              <w:right w:val="single" w:sz="4" w:space="0" w:color="auto"/>
            </w:tcBorders>
            <w:vAlign w:val="center"/>
          </w:tcPr>
          <w:p w:rsidR="00B434BB" w:rsidRPr="00B6449E" w:rsidRDefault="00B434BB" w:rsidP="00C97D50">
            <w:pPr>
              <w:jc w:val="center"/>
              <w:rPr>
                <w:sz w:val="24"/>
                <w:szCs w:val="24"/>
              </w:rPr>
            </w:pPr>
            <w:r>
              <w:rPr>
                <w:sz w:val="24"/>
                <w:szCs w:val="24"/>
              </w:rPr>
              <w:t>2</w:t>
            </w:r>
          </w:p>
        </w:tc>
        <w:tc>
          <w:tcPr>
            <w:tcW w:w="1450" w:type="dxa"/>
            <w:tcBorders>
              <w:top w:val="single" w:sz="4" w:space="0" w:color="auto"/>
              <w:left w:val="nil"/>
              <w:bottom w:val="single" w:sz="4" w:space="0" w:color="auto"/>
              <w:right w:val="nil"/>
            </w:tcBorders>
          </w:tcPr>
          <w:p w:rsidR="00B434BB" w:rsidRDefault="00B434BB" w:rsidP="00C97D50">
            <w:r w:rsidRPr="000C77FC">
              <w:rPr>
                <w:sz w:val="24"/>
                <w:szCs w:val="24"/>
              </w:rPr>
              <w:t>подземная</w:t>
            </w:r>
          </w:p>
        </w:tc>
        <w:tc>
          <w:tcPr>
            <w:tcW w:w="1400" w:type="dxa"/>
            <w:tcBorders>
              <w:top w:val="single" w:sz="4" w:space="0" w:color="auto"/>
              <w:left w:val="single" w:sz="4" w:space="0" w:color="auto"/>
              <w:bottom w:val="single" w:sz="4" w:space="0" w:color="auto"/>
              <w:right w:val="single" w:sz="4" w:space="0" w:color="auto"/>
            </w:tcBorders>
          </w:tcPr>
          <w:p w:rsidR="00B434BB" w:rsidRDefault="00B434BB" w:rsidP="00C97D50">
            <w:r w:rsidRPr="00912301">
              <w:rPr>
                <w:sz w:val="24"/>
                <w:szCs w:val="24"/>
              </w:rPr>
              <w:t>закрытая</w:t>
            </w:r>
          </w:p>
        </w:tc>
      </w:tr>
      <w:tr w:rsidR="00B434BB" w:rsidRPr="00B6449E" w:rsidTr="00C97D50">
        <w:trPr>
          <w:trHeight w:val="225"/>
        </w:trPr>
        <w:tc>
          <w:tcPr>
            <w:tcW w:w="720" w:type="dxa"/>
            <w:tcBorders>
              <w:top w:val="single" w:sz="4" w:space="0" w:color="auto"/>
              <w:left w:val="single" w:sz="4" w:space="0" w:color="auto"/>
              <w:bottom w:val="single" w:sz="4" w:space="0" w:color="auto"/>
              <w:right w:val="single" w:sz="4" w:space="0" w:color="auto"/>
            </w:tcBorders>
            <w:noWrap/>
            <w:vAlign w:val="center"/>
          </w:tcPr>
          <w:p w:rsidR="00B434BB" w:rsidRPr="00D55F78" w:rsidRDefault="00B434BB" w:rsidP="00C97D50">
            <w:pPr>
              <w:jc w:val="center"/>
              <w:rPr>
                <w:rFonts w:ascii="Tahoma" w:hAnsi="Tahoma" w:cs="Tahoma"/>
                <w:sz w:val="18"/>
                <w:szCs w:val="18"/>
              </w:rPr>
            </w:pPr>
          </w:p>
        </w:tc>
        <w:tc>
          <w:tcPr>
            <w:tcW w:w="1620" w:type="dxa"/>
            <w:tcBorders>
              <w:top w:val="single" w:sz="4" w:space="0" w:color="auto"/>
              <w:left w:val="nil"/>
              <w:bottom w:val="single" w:sz="4" w:space="0" w:color="auto"/>
              <w:right w:val="single" w:sz="4" w:space="0" w:color="auto"/>
            </w:tcBorders>
            <w:vAlign w:val="center"/>
          </w:tcPr>
          <w:p w:rsidR="00B434BB" w:rsidRPr="00B6449E" w:rsidRDefault="00B434BB" w:rsidP="00C97D50">
            <w:pPr>
              <w:jc w:val="center"/>
              <w:rPr>
                <w:sz w:val="24"/>
                <w:szCs w:val="24"/>
              </w:rPr>
            </w:pPr>
            <w:r>
              <w:rPr>
                <w:sz w:val="24"/>
                <w:szCs w:val="24"/>
              </w:rPr>
              <w:t>76</w:t>
            </w:r>
          </w:p>
        </w:tc>
        <w:tc>
          <w:tcPr>
            <w:tcW w:w="1430" w:type="dxa"/>
            <w:tcBorders>
              <w:top w:val="single" w:sz="4" w:space="0" w:color="auto"/>
              <w:left w:val="nil"/>
              <w:bottom w:val="single" w:sz="4" w:space="0" w:color="auto"/>
              <w:right w:val="single" w:sz="4" w:space="0" w:color="auto"/>
            </w:tcBorders>
            <w:vAlign w:val="center"/>
          </w:tcPr>
          <w:p w:rsidR="00B434BB" w:rsidRPr="00B6449E" w:rsidRDefault="00B434BB" w:rsidP="00C97D50">
            <w:pPr>
              <w:jc w:val="center"/>
              <w:rPr>
                <w:sz w:val="24"/>
                <w:szCs w:val="24"/>
              </w:rPr>
            </w:pPr>
            <w:r>
              <w:rPr>
                <w:sz w:val="24"/>
                <w:szCs w:val="24"/>
              </w:rPr>
              <w:t>0,411</w:t>
            </w:r>
          </w:p>
        </w:tc>
        <w:tc>
          <w:tcPr>
            <w:tcW w:w="1440" w:type="dxa"/>
            <w:tcBorders>
              <w:top w:val="single" w:sz="4" w:space="0" w:color="auto"/>
              <w:left w:val="nil"/>
              <w:bottom w:val="single" w:sz="4" w:space="0" w:color="auto"/>
              <w:right w:val="single" w:sz="4" w:space="0" w:color="auto"/>
            </w:tcBorders>
            <w:vAlign w:val="center"/>
          </w:tcPr>
          <w:p w:rsidR="00B434BB" w:rsidRPr="00B6449E" w:rsidRDefault="00B434BB" w:rsidP="00C97D50">
            <w:pPr>
              <w:jc w:val="center"/>
              <w:rPr>
                <w:sz w:val="24"/>
                <w:szCs w:val="24"/>
              </w:rPr>
            </w:pPr>
            <w:r>
              <w:rPr>
                <w:sz w:val="24"/>
                <w:szCs w:val="24"/>
              </w:rPr>
              <w:t>4</w:t>
            </w:r>
          </w:p>
        </w:tc>
        <w:tc>
          <w:tcPr>
            <w:tcW w:w="1620" w:type="dxa"/>
            <w:tcBorders>
              <w:top w:val="single" w:sz="4" w:space="0" w:color="auto"/>
              <w:left w:val="nil"/>
              <w:bottom w:val="single" w:sz="4" w:space="0" w:color="auto"/>
              <w:right w:val="single" w:sz="4" w:space="0" w:color="auto"/>
            </w:tcBorders>
            <w:vAlign w:val="center"/>
          </w:tcPr>
          <w:p w:rsidR="00B434BB" w:rsidRPr="00B6449E" w:rsidRDefault="00B434BB" w:rsidP="00C97D50">
            <w:pPr>
              <w:jc w:val="center"/>
              <w:rPr>
                <w:sz w:val="24"/>
                <w:szCs w:val="24"/>
              </w:rPr>
            </w:pPr>
            <w:r>
              <w:rPr>
                <w:sz w:val="24"/>
                <w:szCs w:val="24"/>
              </w:rPr>
              <w:t>2</w:t>
            </w:r>
          </w:p>
        </w:tc>
        <w:tc>
          <w:tcPr>
            <w:tcW w:w="1450" w:type="dxa"/>
            <w:tcBorders>
              <w:top w:val="single" w:sz="4" w:space="0" w:color="auto"/>
              <w:left w:val="nil"/>
              <w:bottom w:val="single" w:sz="4" w:space="0" w:color="auto"/>
              <w:right w:val="nil"/>
            </w:tcBorders>
          </w:tcPr>
          <w:p w:rsidR="00B434BB" w:rsidRDefault="00B434BB" w:rsidP="00C97D50">
            <w:r w:rsidRPr="000C77FC">
              <w:rPr>
                <w:sz w:val="24"/>
                <w:szCs w:val="24"/>
              </w:rPr>
              <w:t>подземная</w:t>
            </w:r>
          </w:p>
        </w:tc>
        <w:tc>
          <w:tcPr>
            <w:tcW w:w="1400" w:type="dxa"/>
            <w:tcBorders>
              <w:top w:val="single" w:sz="4" w:space="0" w:color="auto"/>
              <w:left w:val="single" w:sz="4" w:space="0" w:color="auto"/>
              <w:bottom w:val="single" w:sz="4" w:space="0" w:color="auto"/>
              <w:right w:val="single" w:sz="4" w:space="0" w:color="auto"/>
            </w:tcBorders>
          </w:tcPr>
          <w:p w:rsidR="00B434BB" w:rsidRDefault="00B434BB" w:rsidP="00C97D50">
            <w:r w:rsidRPr="00912301">
              <w:rPr>
                <w:sz w:val="24"/>
                <w:szCs w:val="24"/>
              </w:rPr>
              <w:t>закрытая</w:t>
            </w:r>
          </w:p>
        </w:tc>
      </w:tr>
      <w:tr w:rsidR="00B434BB" w:rsidRPr="00B6449E" w:rsidTr="00C97D50">
        <w:trPr>
          <w:trHeight w:val="225"/>
        </w:trPr>
        <w:tc>
          <w:tcPr>
            <w:tcW w:w="720" w:type="dxa"/>
            <w:tcBorders>
              <w:top w:val="single" w:sz="4" w:space="0" w:color="auto"/>
              <w:left w:val="single" w:sz="4" w:space="0" w:color="auto"/>
              <w:bottom w:val="single" w:sz="4" w:space="0" w:color="auto"/>
              <w:right w:val="single" w:sz="4" w:space="0" w:color="auto"/>
            </w:tcBorders>
            <w:noWrap/>
            <w:vAlign w:val="center"/>
          </w:tcPr>
          <w:p w:rsidR="00B434BB" w:rsidRPr="00D55F78" w:rsidRDefault="00B434BB" w:rsidP="00C97D50">
            <w:pPr>
              <w:jc w:val="center"/>
              <w:rPr>
                <w:rFonts w:ascii="Tahoma" w:hAnsi="Tahoma" w:cs="Tahoma"/>
                <w:sz w:val="18"/>
                <w:szCs w:val="18"/>
              </w:rPr>
            </w:pPr>
          </w:p>
        </w:tc>
        <w:tc>
          <w:tcPr>
            <w:tcW w:w="1620" w:type="dxa"/>
            <w:tcBorders>
              <w:top w:val="single" w:sz="4" w:space="0" w:color="auto"/>
              <w:left w:val="nil"/>
              <w:bottom w:val="single" w:sz="4" w:space="0" w:color="auto"/>
              <w:right w:val="single" w:sz="4" w:space="0" w:color="auto"/>
            </w:tcBorders>
            <w:vAlign w:val="center"/>
          </w:tcPr>
          <w:p w:rsidR="00B434BB" w:rsidRPr="00B6449E" w:rsidRDefault="00B434BB" w:rsidP="00C97D50">
            <w:pPr>
              <w:jc w:val="center"/>
              <w:rPr>
                <w:sz w:val="24"/>
                <w:szCs w:val="24"/>
              </w:rPr>
            </w:pPr>
            <w:r>
              <w:rPr>
                <w:sz w:val="24"/>
                <w:szCs w:val="24"/>
              </w:rPr>
              <w:t>57</w:t>
            </w:r>
          </w:p>
        </w:tc>
        <w:tc>
          <w:tcPr>
            <w:tcW w:w="1430" w:type="dxa"/>
            <w:tcBorders>
              <w:top w:val="single" w:sz="4" w:space="0" w:color="auto"/>
              <w:left w:val="nil"/>
              <w:bottom w:val="single" w:sz="4" w:space="0" w:color="auto"/>
              <w:right w:val="single" w:sz="4" w:space="0" w:color="auto"/>
            </w:tcBorders>
            <w:vAlign w:val="center"/>
          </w:tcPr>
          <w:p w:rsidR="00B434BB" w:rsidRPr="00B6449E" w:rsidRDefault="00B434BB" w:rsidP="00C97D50">
            <w:pPr>
              <w:jc w:val="center"/>
              <w:rPr>
                <w:sz w:val="24"/>
                <w:szCs w:val="24"/>
              </w:rPr>
            </w:pPr>
            <w:r>
              <w:rPr>
                <w:sz w:val="24"/>
                <w:szCs w:val="24"/>
              </w:rPr>
              <w:t>1,779</w:t>
            </w:r>
          </w:p>
        </w:tc>
        <w:tc>
          <w:tcPr>
            <w:tcW w:w="1440" w:type="dxa"/>
            <w:tcBorders>
              <w:top w:val="single" w:sz="4" w:space="0" w:color="auto"/>
              <w:left w:val="nil"/>
              <w:bottom w:val="single" w:sz="4" w:space="0" w:color="auto"/>
              <w:right w:val="single" w:sz="4" w:space="0" w:color="auto"/>
            </w:tcBorders>
            <w:vAlign w:val="center"/>
          </w:tcPr>
          <w:p w:rsidR="00B434BB" w:rsidRPr="00B6449E" w:rsidRDefault="00B434BB" w:rsidP="00C97D50">
            <w:pPr>
              <w:jc w:val="center"/>
              <w:rPr>
                <w:sz w:val="24"/>
                <w:szCs w:val="24"/>
              </w:rPr>
            </w:pPr>
            <w:r>
              <w:rPr>
                <w:sz w:val="24"/>
                <w:szCs w:val="24"/>
              </w:rPr>
              <w:t>17</w:t>
            </w:r>
          </w:p>
        </w:tc>
        <w:tc>
          <w:tcPr>
            <w:tcW w:w="1620" w:type="dxa"/>
            <w:tcBorders>
              <w:top w:val="single" w:sz="4" w:space="0" w:color="auto"/>
              <w:left w:val="nil"/>
              <w:bottom w:val="single" w:sz="4" w:space="0" w:color="auto"/>
              <w:right w:val="single" w:sz="4" w:space="0" w:color="auto"/>
            </w:tcBorders>
            <w:vAlign w:val="center"/>
          </w:tcPr>
          <w:p w:rsidR="00B434BB" w:rsidRPr="00B6449E" w:rsidRDefault="00B434BB" w:rsidP="00C97D50">
            <w:pPr>
              <w:jc w:val="center"/>
              <w:rPr>
                <w:sz w:val="24"/>
                <w:szCs w:val="24"/>
              </w:rPr>
            </w:pPr>
            <w:r>
              <w:rPr>
                <w:sz w:val="24"/>
                <w:szCs w:val="24"/>
              </w:rPr>
              <w:t>2</w:t>
            </w:r>
          </w:p>
        </w:tc>
        <w:tc>
          <w:tcPr>
            <w:tcW w:w="1450" w:type="dxa"/>
            <w:tcBorders>
              <w:top w:val="single" w:sz="4" w:space="0" w:color="auto"/>
              <w:left w:val="nil"/>
              <w:bottom w:val="single" w:sz="4" w:space="0" w:color="auto"/>
              <w:right w:val="nil"/>
            </w:tcBorders>
          </w:tcPr>
          <w:p w:rsidR="00B434BB" w:rsidRDefault="00B434BB" w:rsidP="00C97D50">
            <w:r w:rsidRPr="000C77FC">
              <w:rPr>
                <w:sz w:val="24"/>
                <w:szCs w:val="24"/>
              </w:rPr>
              <w:t>подземная</w:t>
            </w:r>
          </w:p>
        </w:tc>
        <w:tc>
          <w:tcPr>
            <w:tcW w:w="1400" w:type="dxa"/>
            <w:tcBorders>
              <w:top w:val="single" w:sz="4" w:space="0" w:color="auto"/>
              <w:left w:val="single" w:sz="4" w:space="0" w:color="auto"/>
              <w:bottom w:val="single" w:sz="4" w:space="0" w:color="auto"/>
              <w:right w:val="single" w:sz="4" w:space="0" w:color="auto"/>
            </w:tcBorders>
          </w:tcPr>
          <w:p w:rsidR="00B434BB" w:rsidRDefault="00B434BB" w:rsidP="00C97D50">
            <w:r w:rsidRPr="00912301">
              <w:rPr>
                <w:sz w:val="24"/>
                <w:szCs w:val="24"/>
              </w:rPr>
              <w:t>закрытая</w:t>
            </w:r>
          </w:p>
        </w:tc>
      </w:tr>
      <w:tr w:rsidR="00B434BB" w:rsidRPr="00B6449E" w:rsidTr="00C97D50">
        <w:trPr>
          <w:trHeight w:val="225"/>
        </w:trPr>
        <w:tc>
          <w:tcPr>
            <w:tcW w:w="720" w:type="dxa"/>
            <w:tcBorders>
              <w:top w:val="single" w:sz="4" w:space="0" w:color="auto"/>
              <w:left w:val="single" w:sz="4" w:space="0" w:color="auto"/>
              <w:bottom w:val="single" w:sz="4" w:space="0" w:color="auto"/>
              <w:right w:val="single" w:sz="4" w:space="0" w:color="auto"/>
            </w:tcBorders>
            <w:noWrap/>
            <w:vAlign w:val="center"/>
          </w:tcPr>
          <w:p w:rsidR="00B434BB" w:rsidRPr="00D55F78" w:rsidRDefault="00B434BB" w:rsidP="00C97D50">
            <w:pPr>
              <w:jc w:val="center"/>
              <w:rPr>
                <w:rFonts w:ascii="Tahoma" w:hAnsi="Tahoma" w:cs="Tahoma"/>
                <w:sz w:val="18"/>
                <w:szCs w:val="18"/>
              </w:rPr>
            </w:pPr>
          </w:p>
        </w:tc>
        <w:tc>
          <w:tcPr>
            <w:tcW w:w="1620" w:type="dxa"/>
            <w:tcBorders>
              <w:top w:val="single" w:sz="4" w:space="0" w:color="auto"/>
              <w:left w:val="nil"/>
              <w:bottom w:val="single" w:sz="4" w:space="0" w:color="auto"/>
              <w:right w:val="single" w:sz="4" w:space="0" w:color="auto"/>
            </w:tcBorders>
            <w:vAlign w:val="center"/>
          </w:tcPr>
          <w:p w:rsidR="00B434BB" w:rsidRPr="00B6449E" w:rsidRDefault="00B434BB" w:rsidP="00C97D50">
            <w:pPr>
              <w:jc w:val="center"/>
              <w:rPr>
                <w:sz w:val="24"/>
                <w:szCs w:val="24"/>
              </w:rPr>
            </w:pPr>
            <w:r>
              <w:rPr>
                <w:sz w:val="24"/>
                <w:szCs w:val="24"/>
              </w:rPr>
              <w:t>48</w:t>
            </w:r>
          </w:p>
        </w:tc>
        <w:tc>
          <w:tcPr>
            <w:tcW w:w="1430" w:type="dxa"/>
            <w:tcBorders>
              <w:top w:val="single" w:sz="4" w:space="0" w:color="auto"/>
              <w:left w:val="nil"/>
              <w:bottom w:val="single" w:sz="4" w:space="0" w:color="auto"/>
              <w:right w:val="single" w:sz="4" w:space="0" w:color="auto"/>
            </w:tcBorders>
            <w:vAlign w:val="center"/>
          </w:tcPr>
          <w:p w:rsidR="00B434BB" w:rsidRPr="00B6449E" w:rsidRDefault="00B434BB" w:rsidP="00C97D50">
            <w:pPr>
              <w:jc w:val="center"/>
              <w:rPr>
                <w:sz w:val="24"/>
                <w:szCs w:val="24"/>
              </w:rPr>
            </w:pPr>
            <w:r>
              <w:rPr>
                <w:sz w:val="24"/>
                <w:szCs w:val="24"/>
              </w:rPr>
              <w:t>0,197</w:t>
            </w:r>
          </w:p>
        </w:tc>
        <w:tc>
          <w:tcPr>
            <w:tcW w:w="1440" w:type="dxa"/>
            <w:tcBorders>
              <w:top w:val="single" w:sz="4" w:space="0" w:color="auto"/>
              <w:left w:val="nil"/>
              <w:bottom w:val="single" w:sz="4" w:space="0" w:color="auto"/>
              <w:right w:val="single" w:sz="4" w:space="0" w:color="auto"/>
            </w:tcBorders>
            <w:vAlign w:val="center"/>
          </w:tcPr>
          <w:p w:rsidR="00B434BB" w:rsidRPr="00B6449E" w:rsidRDefault="00B434BB" w:rsidP="00C97D50">
            <w:pPr>
              <w:jc w:val="center"/>
              <w:rPr>
                <w:sz w:val="24"/>
                <w:szCs w:val="24"/>
              </w:rPr>
            </w:pPr>
          </w:p>
        </w:tc>
        <w:tc>
          <w:tcPr>
            <w:tcW w:w="1620" w:type="dxa"/>
            <w:tcBorders>
              <w:top w:val="single" w:sz="4" w:space="0" w:color="auto"/>
              <w:left w:val="nil"/>
              <w:bottom w:val="single" w:sz="4" w:space="0" w:color="auto"/>
              <w:right w:val="single" w:sz="4" w:space="0" w:color="auto"/>
            </w:tcBorders>
            <w:vAlign w:val="center"/>
          </w:tcPr>
          <w:p w:rsidR="00B434BB" w:rsidRPr="00B6449E" w:rsidRDefault="00B434BB" w:rsidP="00C97D50">
            <w:pPr>
              <w:jc w:val="center"/>
              <w:rPr>
                <w:sz w:val="24"/>
                <w:szCs w:val="24"/>
              </w:rPr>
            </w:pPr>
            <w:r>
              <w:rPr>
                <w:sz w:val="24"/>
                <w:szCs w:val="24"/>
              </w:rPr>
              <w:t>2</w:t>
            </w:r>
          </w:p>
        </w:tc>
        <w:tc>
          <w:tcPr>
            <w:tcW w:w="1450" w:type="dxa"/>
            <w:tcBorders>
              <w:top w:val="single" w:sz="4" w:space="0" w:color="auto"/>
              <w:left w:val="nil"/>
              <w:bottom w:val="single" w:sz="4" w:space="0" w:color="auto"/>
              <w:right w:val="nil"/>
            </w:tcBorders>
          </w:tcPr>
          <w:p w:rsidR="00B434BB" w:rsidRDefault="00B434BB" w:rsidP="00C97D50">
            <w:r w:rsidRPr="000C77FC">
              <w:rPr>
                <w:sz w:val="24"/>
                <w:szCs w:val="24"/>
              </w:rPr>
              <w:t>подземная</w:t>
            </w:r>
          </w:p>
        </w:tc>
        <w:tc>
          <w:tcPr>
            <w:tcW w:w="1400" w:type="dxa"/>
            <w:tcBorders>
              <w:top w:val="single" w:sz="4" w:space="0" w:color="auto"/>
              <w:left w:val="single" w:sz="4" w:space="0" w:color="auto"/>
              <w:bottom w:val="single" w:sz="4" w:space="0" w:color="auto"/>
              <w:right w:val="single" w:sz="4" w:space="0" w:color="auto"/>
            </w:tcBorders>
          </w:tcPr>
          <w:p w:rsidR="00B434BB" w:rsidRDefault="00B434BB" w:rsidP="00C97D50">
            <w:r w:rsidRPr="00912301">
              <w:rPr>
                <w:sz w:val="24"/>
                <w:szCs w:val="24"/>
              </w:rPr>
              <w:t>закрытая</w:t>
            </w:r>
          </w:p>
        </w:tc>
      </w:tr>
      <w:tr w:rsidR="00B434BB" w:rsidRPr="00B6449E" w:rsidTr="00C97D50">
        <w:trPr>
          <w:trHeight w:val="225"/>
        </w:trPr>
        <w:tc>
          <w:tcPr>
            <w:tcW w:w="720" w:type="dxa"/>
            <w:tcBorders>
              <w:top w:val="single" w:sz="4" w:space="0" w:color="auto"/>
              <w:left w:val="single" w:sz="4" w:space="0" w:color="auto"/>
              <w:bottom w:val="single" w:sz="4" w:space="0" w:color="auto"/>
              <w:right w:val="single" w:sz="4" w:space="0" w:color="auto"/>
            </w:tcBorders>
            <w:noWrap/>
            <w:vAlign w:val="center"/>
          </w:tcPr>
          <w:p w:rsidR="00B434BB" w:rsidRPr="00D55F78" w:rsidRDefault="00B434BB" w:rsidP="00C97D50">
            <w:pPr>
              <w:jc w:val="center"/>
              <w:rPr>
                <w:rFonts w:ascii="Tahoma" w:hAnsi="Tahoma" w:cs="Tahoma"/>
                <w:sz w:val="18"/>
                <w:szCs w:val="18"/>
              </w:rPr>
            </w:pPr>
          </w:p>
        </w:tc>
        <w:tc>
          <w:tcPr>
            <w:tcW w:w="1620" w:type="dxa"/>
            <w:tcBorders>
              <w:top w:val="single" w:sz="4" w:space="0" w:color="auto"/>
              <w:left w:val="nil"/>
              <w:bottom w:val="single" w:sz="4" w:space="0" w:color="auto"/>
              <w:right w:val="single" w:sz="4" w:space="0" w:color="auto"/>
            </w:tcBorders>
            <w:vAlign w:val="center"/>
          </w:tcPr>
          <w:p w:rsidR="00B434BB" w:rsidRPr="00B6449E" w:rsidRDefault="00B434BB" w:rsidP="00C97D50">
            <w:pPr>
              <w:jc w:val="center"/>
              <w:rPr>
                <w:sz w:val="24"/>
                <w:szCs w:val="24"/>
              </w:rPr>
            </w:pPr>
            <w:r>
              <w:rPr>
                <w:sz w:val="24"/>
                <w:szCs w:val="24"/>
              </w:rPr>
              <w:t>42</w:t>
            </w:r>
          </w:p>
        </w:tc>
        <w:tc>
          <w:tcPr>
            <w:tcW w:w="1430" w:type="dxa"/>
            <w:tcBorders>
              <w:top w:val="single" w:sz="4" w:space="0" w:color="auto"/>
              <w:left w:val="nil"/>
              <w:bottom w:val="single" w:sz="4" w:space="0" w:color="auto"/>
              <w:right w:val="single" w:sz="4" w:space="0" w:color="auto"/>
            </w:tcBorders>
            <w:vAlign w:val="center"/>
          </w:tcPr>
          <w:p w:rsidR="00B434BB" w:rsidRPr="00B6449E" w:rsidRDefault="00B434BB" w:rsidP="00C97D50">
            <w:pPr>
              <w:jc w:val="center"/>
              <w:rPr>
                <w:sz w:val="24"/>
                <w:szCs w:val="24"/>
              </w:rPr>
            </w:pPr>
            <w:r>
              <w:rPr>
                <w:sz w:val="24"/>
                <w:szCs w:val="24"/>
              </w:rPr>
              <w:t>0,615</w:t>
            </w:r>
          </w:p>
        </w:tc>
        <w:tc>
          <w:tcPr>
            <w:tcW w:w="1440" w:type="dxa"/>
            <w:tcBorders>
              <w:top w:val="single" w:sz="4" w:space="0" w:color="auto"/>
              <w:left w:val="nil"/>
              <w:bottom w:val="single" w:sz="4" w:space="0" w:color="auto"/>
              <w:right w:val="single" w:sz="4" w:space="0" w:color="auto"/>
            </w:tcBorders>
            <w:vAlign w:val="center"/>
          </w:tcPr>
          <w:p w:rsidR="00B434BB" w:rsidRPr="00B6449E" w:rsidRDefault="00B434BB" w:rsidP="00C97D50">
            <w:pPr>
              <w:jc w:val="center"/>
              <w:rPr>
                <w:sz w:val="24"/>
                <w:szCs w:val="24"/>
              </w:rPr>
            </w:pPr>
          </w:p>
        </w:tc>
        <w:tc>
          <w:tcPr>
            <w:tcW w:w="1620" w:type="dxa"/>
            <w:tcBorders>
              <w:top w:val="single" w:sz="4" w:space="0" w:color="auto"/>
              <w:left w:val="nil"/>
              <w:bottom w:val="single" w:sz="4" w:space="0" w:color="auto"/>
              <w:right w:val="single" w:sz="4" w:space="0" w:color="auto"/>
            </w:tcBorders>
            <w:vAlign w:val="center"/>
          </w:tcPr>
          <w:p w:rsidR="00B434BB" w:rsidRPr="00B6449E" w:rsidRDefault="00B434BB" w:rsidP="00C97D50">
            <w:pPr>
              <w:jc w:val="center"/>
              <w:rPr>
                <w:sz w:val="24"/>
                <w:szCs w:val="24"/>
              </w:rPr>
            </w:pPr>
            <w:r>
              <w:rPr>
                <w:sz w:val="24"/>
                <w:szCs w:val="24"/>
              </w:rPr>
              <w:t>2</w:t>
            </w:r>
          </w:p>
        </w:tc>
        <w:tc>
          <w:tcPr>
            <w:tcW w:w="1450" w:type="dxa"/>
            <w:tcBorders>
              <w:top w:val="single" w:sz="4" w:space="0" w:color="auto"/>
              <w:left w:val="nil"/>
              <w:bottom w:val="single" w:sz="4" w:space="0" w:color="auto"/>
              <w:right w:val="nil"/>
            </w:tcBorders>
          </w:tcPr>
          <w:p w:rsidR="00B434BB" w:rsidRDefault="00B434BB" w:rsidP="00C97D50">
            <w:r w:rsidRPr="000C77FC">
              <w:rPr>
                <w:sz w:val="24"/>
                <w:szCs w:val="24"/>
              </w:rPr>
              <w:t>подземная</w:t>
            </w:r>
          </w:p>
        </w:tc>
        <w:tc>
          <w:tcPr>
            <w:tcW w:w="1400" w:type="dxa"/>
            <w:tcBorders>
              <w:top w:val="single" w:sz="4" w:space="0" w:color="auto"/>
              <w:left w:val="single" w:sz="4" w:space="0" w:color="auto"/>
              <w:bottom w:val="single" w:sz="4" w:space="0" w:color="auto"/>
              <w:right w:val="single" w:sz="4" w:space="0" w:color="auto"/>
            </w:tcBorders>
          </w:tcPr>
          <w:p w:rsidR="00B434BB" w:rsidRDefault="00B434BB" w:rsidP="00C97D50">
            <w:r w:rsidRPr="00912301">
              <w:rPr>
                <w:sz w:val="24"/>
                <w:szCs w:val="24"/>
              </w:rPr>
              <w:t>закрытая</w:t>
            </w:r>
          </w:p>
        </w:tc>
      </w:tr>
      <w:tr w:rsidR="00B434BB" w:rsidRPr="00B6449E" w:rsidTr="00C97D50">
        <w:trPr>
          <w:trHeight w:val="225"/>
        </w:trPr>
        <w:tc>
          <w:tcPr>
            <w:tcW w:w="720" w:type="dxa"/>
            <w:tcBorders>
              <w:top w:val="single" w:sz="4" w:space="0" w:color="auto"/>
              <w:left w:val="single" w:sz="4" w:space="0" w:color="auto"/>
              <w:bottom w:val="single" w:sz="4" w:space="0" w:color="auto"/>
              <w:right w:val="single" w:sz="4" w:space="0" w:color="auto"/>
            </w:tcBorders>
            <w:noWrap/>
            <w:vAlign w:val="center"/>
          </w:tcPr>
          <w:p w:rsidR="00B434BB" w:rsidRPr="00D55F78" w:rsidRDefault="00B434BB" w:rsidP="00C97D50">
            <w:pPr>
              <w:jc w:val="center"/>
              <w:rPr>
                <w:rFonts w:ascii="Tahoma" w:hAnsi="Tahoma" w:cs="Tahoma"/>
                <w:sz w:val="18"/>
                <w:szCs w:val="18"/>
              </w:rPr>
            </w:pPr>
          </w:p>
        </w:tc>
        <w:tc>
          <w:tcPr>
            <w:tcW w:w="1620" w:type="dxa"/>
            <w:tcBorders>
              <w:top w:val="single" w:sz="4" w:space="0" w:color="auto"/>
              <w:left w:val="nil"/>
              <w:bottom w:val="single" w:sz="4" w:space="0" w:color="auto"/>
              <w:right w:val="single" w:sz="4" w:space="0" w:color="auto"/>
            </w:tcBorders>
            <w:vAlign w:val="center"/>
          </w:tcPr>
          <w:p w:rsidR="00B434BB" w:rsidRPr="00B6449E" w:rsidRDefault="00B434BB" w:rsidP="00C97D50">
            <w:pPr>
              <w:jc w:val="center"/>
              <w:rPr>
                <w:sz w:val="24"/>
                <w:szCs w:val="24"/>
              </w:rPr>
            </w:pPr>
            <w:r>
              <w:rPr>
                <w:sz w:val="24"/>
                <w:szCs w:val="24"/>
              </w:rPr>
              <w:t>32</w:t>
            </w:r>
          </w:p>
        </w:tc>
        <w:tc>
          <w:tcPr>
            <w:tcW w:w="1430" w:type="dxa"/>
            <w:tcBorders>
              <w:top w:val="single" w:sz="4" w:space="0" w:color="auto"/>
              <w:left w:val="nil"/>
              <w:bottom w:val="single" w:sz="4" w:space="0" w:color="auto"/>
              <w:right w:val="single" w:sz="4" w:space="0" w:color="auto"/>
            </w:tcBorders>
            <w:vAlign w:val="center"/>
          </w:tcPr>
          <w:p w:rsidR="00B434BB" w:rsidRPr="00B6449E" w:rsidRDefault="00B434BB" w:rsidP="00C97D50">
            <w:pPr>
              <w:jc w:val="center"/>
              <w:rPr>
                <w:sz w:val="24"/>
                <w:szCs w:val="24"/>
              </w:rPr>
            </w:pPr>
            <w:r>
              <w:rPr>
                <w:sz w:val="24"/>
                <w:szCs w:val="24"/>
              </w:rPr>
              <w:t>0,065</w:t>
            </w:r>
          </w:p>
        </w:tc>
        <w:tc>
          <w:tcPr>
            <w:tcW w:w="1440" w:type="dxa"/>
            <w:tcBorders>
              <w:top w:val="single" w:sz="4" w:space="0" w:color="auto"/>
              <w:left w:val="nil"/>
              <w:bottom w:val="single" w:sz="4" w:space="0" w:color="auto"/>
              <w:right w:val="single" w:sz="4" w:space="0" w:color="auto"/>
            </w:tcBorders>
            <w:vAlign w:val="center"/>
          </w:tcPr>
          <w:p w:rsidR="00B434BB" w:rsidRPr="00B6449E" w:rsidRDefault="00B434BB" w:rsidP="00C97D50">
            <w:pPr>
              <w:jc w:val="center"/>
              <w:rPr>
                <w:sz w:val="24"/>
                <w:szCs w:val="24"/>
              </w:rPr>
            </w:pPr>
          </w:p>
        </w:tc>
        <w:tc>
          <w:tcPr>
            <w:tcW w:w="1620" w:type="dxa"/>
            <w:tcBorders>
              <w:top w:val="single" w:sz="4" w:space="0" w:color="auto"/>
              <w:left w:val="nil"/>
              <w:bottom w:val="single" w:sz="4" w:space="0" w:color="auto"/>
              <w:right w:val="single" w:sz="4" w:space="0" w:color="auto"/>
            </w:tcBorders>
            <w:vAlign w:val="center"/>
          </w:tcPr>
          <w:p w:rsidR="00B434BB" w:rsidRPr="00B6449E" w:rsidRDefault="00B434BB" w:rsidP="00C97D50">
            <w:pPr>
              <w:jc w:val="center"/>
              <w:rPr>
                <w:sz w:val="24"/>
                <w:szCs w:val="24"/>
              </w:rPr>
            </w:pPr>
            <w:r>
              <w:rPr>
                <w:sz w:val="24"/>
                <w:szCs w:val="24"/>
              </w:rPr>
              <w:t>2</w:t>
            </w:r>
          </w:p>
        </w:tc>
        <w:tc>
          <w:tcPr>
            <w:tcW w:w="1450" w:type="dxa"/>
            <w:tcBorders>
              <w:top w:val="single" w:sz="4" w:space="0" w:color="auto"/>
              <w:left w:val="nil"/>
              <w:bottom w:val="single" w:sz="4" w:space="0" w:color="auto"/>
              <w:right w:val="nil"/>
            </w:tcBorders>
          </w:tcPr>
          <w:p w:rsidR="00B434BB" w:rsidRDefault="00B434BB" w:rsidP="00C97D50">
            <w:r w:rsidRPr="000C77FC">
              <w:rPr>
                <w:sz w:val="24"/>
                <w:szCs w:val="24"/>
              </w:rPr>
              <w:t>подземная</w:t>
            </w:r>
          </w:p>
        </w:tc>
        <w:tc>
          <w:tcPr>
            <w:tcW w:w="1400" w:type="dxa"/>
            <w:tcBorders>
              <w:top w:val="single" w:sz="4" w:space="0" w:color="auto"/>
              <w:left w:val="single" w:sz="4" w:space="0" w:color="auto"/>
              <w:bottom w:val="single" w:sz="4" w:space="0" w:color="auto"/>
              <w:right w:val="single" w:sz="4" w:space="0" w:color="auto"/>
            </w:tcBorders>
          </w:tcPr>
          <w:p w:rsidR="00B434BB" w:rsidRDefault="00B434BB" w:rsidP="00C97D50">
            <w:r w:rsidRPr="00912301">
              <w:rPr>
                <w:sz w:val="24"/>
                <w:szCs w:val="24"/>
              </w:rPr>
              <w:t>закрытая</w:t>
            </w:r>
          </w:p>
        </w:tc>
      </w:tr>
      <w:tr w:rsidR="00B434BB" w:rsidRPr="00B6449E" w:rsidTr="00C97D50">
        <w:trPr>
          <w:trHeight w:val="225"/>
        </w:trPr>
        <w:tc>
          <w:tcPr>
            <w:tcW w:w="720" w:type="dxa"/>
            <w:tcBorders>
              <w:top w:val="single" w:sz="4" w:space="0" w:color="auto"/>
              <w:left w:val="single" w:sz="4" w:space="0" w:color="auto"/>
              <w:bottom w:val="single" w:sz="4" w:space="0" w:color="auto"/>
              <w:right w:val="single" w:sz="4" w:space="0" w:color="auto"/>
            </w:tcBorders>
            <w:noWrap/>
            <w:vAlign w:val="center"/>
          </w:tcPr>
          <w:p w:rsidR="00B434BB" w:rsidRPr="00D55F78" w:rsidRDefault="00B434BB" w:rsidP="00C97D50">
            <w:pPr>
              <w:jc w:val="center"/>
              <w:rPr>
                <w:rFonts w:ascii="Tahoma" w:hAnsi="Tahoma" w:cs="Tahoma"/>
                <w:sz w:val="18"/>
                <w:szCs w:val="18"/>
              </w:rPr>
            </w:pPr>
          </w:p>
        </w:tc>
        <w:tc>
          <w:tcPr>
            <w:tcW w:w="1620" w:type="dxa"/>
            <w:tcBorders>
              <w:top w:val="single" w:sz="4" w:space="0" w:color="auto"/>
              <w:left w:val="nil"/>
              <w:bottom w:val="single" w:sz="4" w:space="0" w:color="auto"/>
              <w:right w:val="single" w:sz="4" w:space="0" w:color="auto"/>
            </w:tcBorders>
            <w:vAlign w:val="center"/>
          </w:tcPr>
          <w:p w:rsidR="00B434BB" w:rsidRDefault="00B434BB" w:rsidP="00C97D50">
            <w:pPr>
              <w:jc w:val="center"/>
              <w:rPr>
                <w:sz w:val="24"/>
                <w:szCs w:val="24"/>
              </w:rPr>
            </w:pPr>
            <w:r>
              <w:rPr>
                <w:sz w:val="24"/>
                <w:szCs w:val="24"/>
              </w:rPr>
              <w:t>25</w:t>
            </w:r>
          </w:p>
        </w:tc>
        <w:tc>
          <w:tcPr>
            <w:tcW w:w="1430" w:type="dxa"/>
            <w:tcBorders>
              <w:top w:val="single" w:sz="4" w:space="0" w:color="auto"/>
              <w:left w:val="nil"/>
              <w:bottom w:val="single" w:sz="4" w:space="0" w:color="auto"/>
              <w:right w:val="single" w:sz="4" w:space="0" w:color="auto"/>
            </w:tcBorders>
            <w:vAlign w:val="center"/>
          </w:tcPr>
          <w:p w:rsidR="00B434BB" w:rsidRDefault="00B434BB" w:rsidP="00C97D50">
            <w:pPr>
              <w:jc w:val="center"/>
              <w:rPr>
                <w:sz w:val="24"/>
                <w:szCs w:val="24"/>
              </w:rPr>
            </w:pPr>
            <w:r>
              <w:rPr>
                <w:sz w:val="24"/>
                <w:szCs w:val="24"/>
              </w:rPr>
              <w:t>0,311</w:t>
            </w:r>
          </w:p>
        </w:tc>
        <w:tc>
          <w:tcPr>
            <w:tcW w:w="1440" w:type="dxa"/>
            <w:tcBorders>
              <w:top w:val="single" w:sz="4" w:space="0" w:color="auto"/>
              <w:left w:val="nil"/>
              <w:bottom w:val="single" w:sz="4" w:space="0" w:color="auto"/>
              <w:right w:val="single" w:sz="4" w:space="0" w:color="auto"/>
            </w:tcBorders>
            <w:vAlign w:val="center"/>
          </w:tcPr>
          <w:p w:rsidR="00B434BB" w:rsidRPr="00B6449E" w:rsidRDefault="00B434BB" w:rsidP="00C97D50">
            <w:pPr>
              <w:jc w:val="center"/>
              <w:rPr>
                <w:sz w:val="24"/>
                <w:szCs w:val="24"/>
              </w:rPr>
            </w:pPr>
          </w:p>
        </w:tc>
        <w:tc>
          <w:tcPr>
            <w:tcW w:w="1620" w:type="dxa"/>
            <w:tcBorders>
              <w:top w:val="single" w:sz="4" w:space="0" w:color="auto"/>
              <w:left w:val="nil"/>
              <w:bottom w:val="single" w:sz="4" w:space="0" w:color="auto"/>
              <w:right w:val="single" w:sz="4" w:space="0" w:color="auto"/>
            </w:tcBorders>
            <w:vAlign w:val="center"/>
          </w:tcPr>
          <w:p w:rsidR="00B434BB" w:rsidRPr="00B6449E" w:rsidRDefault="00B434BB" w:rsidP="00C97D50">
            <w:pPr>
              <w:jc w:val="center"/>
              <w:rPr>
                <w:sz w:val="24"/>
                <w:szCs w:val="24"/>
              </w:rPr>
            </w:pPr>
            <w:r>
              <w:rPr>
                <w:sz w:val="24"/>
                <w:szCs w:val="24"/>
              </w:rPr>
              <w:t>2</w:t>
            </w:r>
          </w:p>
        </w:tc>
        <w:tc>
          <w:tcPr>
            <w:tcW w:w="1450" w:type="dxa"/>
            <w:tcBorders>
              <w:top w:val="single" w:sz="4" w:space="0" w:color="auto"/>
              <w:left w:val="nil"/>
              <w:bottom w:val="single" w:sz="4" w:space="0" w:color="auto"/>
              <w:right w:val="nil"/>
            </w:tcBorders>
          </w:tcPr>
          <w:p w:rsidR="00B434BB" w:rsidRDefault="00B434BB" w:rsidP="00C97D50">
            <w:r w:rsidRPr="000C77FC">
              <w:rPr>
                <w:sz w:val="24"/>
                <w:szCs w:val="24"/>
              </w:rPr>
              <w:t>подземная</w:t>
            </w:r>
          </w:p>
        </w:tc>
        <w:tc>
          <w:tcPr>
            <w:tcW w:w="1400" w:type="dxa"/>
            <w:tcBorders>
              <w:top w:val="single" w:sz="4" w:space="0" w:color="auto"/>
              <w:left w:val="single" w:sz="4" w:space="0" w:color="auto"/>
              <w:bottom w:val="single" w:sz="4" w:space="0" w:color="auto"/>
              <w:right w:val="single" w:sz="4" w:space="0" w:color="auto"/>
            </w:tcBorders>
          </w:tcPr>
          <w:p w:rsidR="00B434BB" w:rsidRDefault="00B434BB" w:rsidP="00C97D50">
            <w:r w:rsidRPr="00912301">
              <w:rPr>
                <w:sz w:val="24"/>
                <w:szCs w:val="24"/>
              </w:rPr>
              <w:t>закрытая</w:t>
            </w:r>
          </w:p>
        </w:tc>
      </w:tr>
      <w:tr w:rsidR="00B434BB" w:rsidRPr="00B6449E" w:rsidTr="00C97D50">
        <w:trPr>
          <w:trHeight w:val="225"/>
        </w:trPr>
        <w:tc>
          <w:tcPr>
            <w:tcW w:w="2340" w:type="dxa"/>
            <w:gridSpan w:val="2"/>
            <w:tcBorders>
              <w:top w:val="single" w:sz="4" w:space="0" w:color="auto"/>
              <w:left w:val="single" w:sz="4" w:space="0" w:color="auto"/>
              <w:bottom w:val="single" w:sz="4" w:space="0" w:color="auto"/>
              <w:right w:val="single" w:sz="4" w:space="0" w:color="auto"/>
            </w:tcBorders>
            <w:noWrap/>
            <w:vAlign w:val="center"/>
          </w:tcPr>
          <w:p w:rsidR="00B434BB" w:rsidRDefault="00B434BB" w:rsidP="00C97D50">
            <w:pPr>
              <w:jc w:val="center"/>
              <w:rPr>
                <w:sz w:val="24"/>
                <w:szCs w:val="24"/>
              </w:rPr>
            </w:pPr>
            <w:r>
              <w:rPr>
                <w:sz w:val="24"/>
                <w:szCs w:val="24"/>
              </w:rPr>
              <w:t>итого</w:t>
            </w:r>
          </w:p>
        </w:tc>
        <w:tc>
          <w:tcPr>
            <w:tcW w:w="1430" w:type="dxa"/>
            <w:tcBorders>
              <w:top w:val="single" w:sz="4" w:space="0" w:color="auto"/>
              <w:left w:val="nil"/>
              <w:bottom w:val="single" w:sz="4" w:space="0" w:color="auto"/>
              <w:right w:val="single" w:sz="4" w:space="0" w:color="auto"/>
            </w:tcBorders>
            <w:vAlign w:val="center"/>
          </w:tcPr>
          <w:p w:rsidR="00B434BB" w:rsidRDefault="00B434BB" w:rsidP="00C97D50">
            <w:pPr>
              <w:jc w:val="center"/>
              <w:rPr>
                <w:sz w:val="24"/>
                <w:szCs w:val="24"/>
              </w:rPr>
            </w:pPr>
            <w:r>
              <w:rPr>
                <w:sz w:val="24"/>
                <w:szCs w:val="24"/>
              </w:rPr>
              <w:t>7,913</w:t>
            </w:r>
          </w:p>
        </w:tc>
        <w:tc>
          <w:tcPr>
            <w:tcW w:w="1440" w:type="dxa"/>
            <w:tcBorders>
              <w:top w:val="single" w:sz="4" w:space="0" w:color="auto"/>
              <w:left w:val="nil"/>
              <w:bottom w:val="single" w:sz="4" w:space="0" w:color="auto"/>
              <w:right w:val="single" w:sz="4" w:space="0" w:color="auto"/>
            </w:tcBorders>
            <w:vAlign w:val="center"/>
          </w:tcPr>
          <w:p w:rsidR="00B434BB" w:rsidRPr="00B6449E" w:rsidRDefault="00B434BB" w:rsidP="00C97D50">
            <w:pPr>
              <w:jc w:val="center"/>
              <w:rPr>
                <w:sz w:val="24"/>
                <w:szCs w:val="24"/>
              </w:rPr>
            </w:pPr>
          </w:p>
        </w:tc>
        <w:tc>
          <w:tcPr>
            <w:tcW w:w="1620" w:type="dxa"/>
            <w:tcBorders>
              <w:top w:val="single" w:sz="4" w:space="0" w:color="auto"/>
              <w:left w:val="nil"/>
              <w:bottom w:val="single" w:sz="4" w:space="0" w:color="auto"/>
              <w:right w:val="single" w:sz="4" w:space="0" w:color="auto"/>
            </w:tcBorders>
            <w:vAlign w:val="center"/>
          </w:tcPr>
          <w:p w:rsidR="00B434BB" w:rsidRDefault="00B434BB" w:rsidP="00C97D50">
            <w:pPr>
              <w:jc w:val="center"/>
              <w:rPr>
                <w:sz w:val="24"/>
                <w:szCs w:val="24"/>
              </w:rPr>
            </w:pPr>
          </w:p>
        </w:tc>
        <w:tc>
          <w:tcPr>
            <w:tcW w:w="1450" w:type="dxa"/>
            <w:tcBorders>
              <w:top w:val="single" w:sz="4" w:space="0" w:color="auto"/>
              <w:left w:val="nil"/>
              <w:bottom w:val="single" w:sz="4" w:space="0" w:color="auto"/>
              <w:right w:val="nil"/>
            </w:tcBorders>
          </w:tcPr>
          <w:p w:rsidR="00B434BB" w:rsidRPr="000C77FC" w:rsidRDefault="00B434BB" w:rsidP="00C97D50">
            <w:pPr>
              <w:rPr>
                <w:sz w:val="24"/>
                <w:szCs w:val="24"/>
              </w:rPr>
            </w:pPr>
          </w:p>
        </w:tc>
        <w:tc>
          <w:tcPr>
            <w:tcW w:w="1400" w:type="dxa"/>
            <w:tcBorders>
              <w:top w:val="single" w:sz="4" w:space="0" w:color="auto"/>
              <w:left w:val="single" w:sz="4" w:space="0" w:color="auto"/>
              <w:bottom w:val="single" w:sz="4" w:space="0" w:color="auto"/>
              <w:right w:val="single" w:sz="4" w:space="0" w:color="auto"/>
            </w:tcBorders>
          </w:tcPr>
          <w:p w:rsidR="00B434BB" w:rsidRPr="00912301" w:rsidRDefault="00B434BB" w:rsidP="00C97D50">
            <w:pPr>
              <w:rPr>
                <w:sz w:val="24"/>
                <w:szCs w:val="24"/>
              </w:rPr>
            </w:pPr>
          </w:p>
        </w:tc>
      </w:tr>
    </w:tbl>
    <w:p w:rsidR="00B434BB" w:rsidRPr="00513185" w:rsidRDefault="00B434BB" w:rsidP="008A37D2">
      <w:pPr>
        <w:spacing w:line="360" w:lineRule="auto"/>
        <w:ind w:firstLine="180"/>
        <w:rPr>
          <w:b/>
          <w:sz w:val="28"/>
          <w:szCs w:val="28"/>
        </w:rPr>
      </w:pPr>
    </w:p>
    <w:p w:rsidR="00B434BB" w:rsidRDefault="00B434BB" w:rsidP="008A37D2">
      <w:pPr>
        <w:pStyle w:val="Default"/>
        <w:jc w:val="center"/>
        <w:rPr>
          <w:b/>
          <w:bCs/>
          <w:sz w:val="28"/>
          <w:szCs w:val="28"/>
        </w:rPr>
      </w:pPr>
      <w:r w:rsidRPr="009A3805">
        <w:rPr>
          <w:b/>
          <w:bCs/>
          <w:sz w:val="28"/>
          <w:szCs w:val="28"/>
        </w:rPr>
        <w:t>Часть 4. Зоны действия источников тепловой энергии</w:t>
      </w:r>
    </w:p>
    <w:p w:rsidR="00B434BB" w:rsidRDefault="00B434BB" w:rsidP="008A37D2">
      <w:pPr>
        <w:pStyle w:val="Default"/>
        <w:jc w:val="center"/>
        <w:rPr>
          <w:b/>
          <w:bCs/>
          <w:sz w:val="28"/>
          <w:szCs w:val="28"/>
        </w:rPr>
      </w:pPr>
    </w:p>
    <w:p w:rsidR="00B434BB" w:rsidRDefault="00B434BB" w:rsidP="008A37D2">
      <w:pPr>
        <w:pStyle w:val="Default"/>
        <w:spacing w:line="360" w:lineRule="auto"/>
        <w:jc w:val="both"/>
        <w:rPr>
          <w:sz w:val="28"/>
          <w:szCs w:val="28"/>
        </w:rPr>
      </w:pPr>
      <w:r>
        <w:rPr>
          <w:sz w:val="28"/>
          <w:szCs w:val="28"/>
        </w:rPr>
        <w:t xml:space="preserve">      В настоящее время централизованное теплоснабжение потребителей Песковского городского поселения  осуществляется от  трех  котельных: </w:t>
      </w:r>
    </w:p>
    <w:p w:rsidR="00B434BB" w:rsidRDefault="00B434BB" w:rsidP="008A37D2">
      <w:pPr>
        <w:pStyle w:val="Default"/>
        <w:spacing w:line="360" w:lineRule="auto"/>
        <w:jc w:val="both"/>
        <w:rPr>
          <w:sz w:val="28"/>
          <w:szCs w:val="28"/>
        </w:rPr>
      </w:pPr>
    </w:p>
    <w:p w:rsidR="00B434BB" w:rsidRDefault="00B434BB" w:rsidP="008A37D2">
      <w:pPr>
        <w:pStyle w:val="Default"/>
        <w:spacing w:after="216" w:line="360" w:lineRule="auto"/>
        <w:jc w:val="both"/>
        <w:rPr>
          <w:sz w:val="28"/>
          <w:szCs w:val="28"/>
        </w:rPr>
      </w:pPr>
      <w:r>
        <w:rPr>
          <w:sz w:val="28"/>
          <w:szCs w:val="28"/>
        </w:rPr>
        <w:t xml:space="preserve">* Котельная  КОГУП «Облкоммунсервис», расположенная по адресу: п. Песковка, ул. Сюткина,  (установленная мощность 7,93 Гкал/ч, температурный график 95/70°С, схема теплоснабжения – двухтрубная); </w:t>
      </w:r>
    </w:p>
    <w:p w:rsidR="00B434BB" w:rsidRPr="00E01BA3" w:rsidRDefault="00B434BB" w:rsidP="008A37D2">
      <w:pPr>
        <w:pStyle w:val="Default"/>
        <w:spacing w:after="216" w:line="360" w:lineRule="auto"/>
        <w:jc w:val="both"/>
        <w:rPr>
          <w:color w:val="FF0000"/>
          <w:sz w:val="28"/>
          <w:szCs w:val="28"/>
        </w:rPr>
      </w:pPr>
      <w:r>
        <w:rPr>
          <w:sz w:val="28"/>
          <w:szCs w:val="28"/>
        </w:rPr>
        <w:t>* Котельная МУП ЖКХ «Песковский коммунальник», расположенная по адресу: п. Песковка</w:t>
      </w:r>
      <w:r w:rsidRPr="00341288">
        <w:rPr>
          <w:color w:val="auto"/>
          <w:sz w:val="28"/>
          <w:szCs w:val="28"/>
        </w:rPr>
        <w:t>, ул. Шлаковая (установленная мощность 0,86 Гкал/ч, температурный график 95/70°С, схема теплоснабжения – двухтрубная);</w:t>
      </w:r>
      <w:r w:rsidRPr="00E01BA3">
        <w:rPr>
          <w:color w:val="FF0000"/>
          <w:sz w:val="28"/>
          <w:szCs w:val="28"/>
        </w:rPr>
        <w:t xml:space="preserve"> </w:t>
      </w:r>
    </w:p>
    <w:p w:rsidR="00B434BB" w:rsidRPr="00A87AF6" w:rsidRDefault="00B434BB" w:rsidP="008A37D2">
      <w:pPr>
        <w:pStyle w:val="Default"/>
        <w:spacing w:line="360" w:lineRule="auto"/>
        <w:jc w:val="both"/>
        <w:rPr>
          <w:color w:val="auto"/>
          <w:sz w:val="28"/>
          <w:szCs w:val="28"/>
        </w:rPr>
      </w:pPr>
      <w:r>
        <w:rPr>
          <w:sz w:val="28"/>
          <w:szCs w:val="28"/>
        </w:rPr>
        <w:t xml:space="preserve">* Котельная ФКУ  ЖКУ УФСИН по Кировской области , расположенная по адресу: п.Котчиха ул. Профсоюзная,  д. 1 </w:t>
      </w:r>
      <w:r w:rsidRPr="00A87AF6">
        <w:rPr>
          <w:color w:val="auto"/>
          <w:sz w:val="28"/>
          <w:szCs w:val="28"/>
        </w:rPr>
        <w:t xml:space="preserve">(установленная мощность 4,71 Гкал/ч, температурный график 95/70°С, схема теплоснабжения – двухтрубная); </w:t>
      </w:r>
    </w:p>
    <w:p w:rsidR="00B434BB" w:rsidRDefault="00B434BB" w:rsidP="008A37D2">
      <w:pPr>
        <w:pStyle w:val="Default"/>
        <w:jc w:val="center"/>
        <w:rPr>
          <w:b/>
          <w:bCs/>
          <w:sz w:val="28"/>
          <w:szCs w:val="28"/>
        </w:rPr>
      </w:pPr>
    </w:p>
    <w:p w:rsidR="00B434BB" w:rsidRDefault="00B434BB" w:rsidP="008A37D2">
      <w:pPr>
        <w:pStyle w:val="Default"/>
        <w:spacing w:line="360" w:lineRule="auto"/>
        <w:jc w:val="both"/>
        <w:rPr>
          <w:sz w:val="28"/>
          <w:szCs w:val="28"/>
        </w:rPr>
      </w:pPr>
      <w:r>
        <w:rPr>
          <w:sz w:val="28"/>
          <w:szCs w:val="28"/>
        </w:rPr>
        <w:t xml:space="preserve">* Котельная  КОГУП «Облкоммунсервис» (Кировское областное государственное унитарное предприятие  «Облкоммунсервис» г. Киров) – расположена в центральной части поселка Песковка, установленная мощность составляет 7,93 Гкал/ч. </w:t>
      </w:r>
    </w:p>
    <w:p w:rsidR="00B434BB" w:rsidRDefault="00B434BB" w:rsidP="008A37D2">
      <w:pPr>
        <w:pStyle w:val="Default"/>
        <w:spacing w:line="360" w:lineRule="auto"/>
        <w:rPr>
          <w:sz w:val="28"/>
          <w:szCs w:val="28"/>
        </w:rPr>
      </w:pPr>
    </w:p>
    <w:p w:rsidR="00B434BB" w:rsidRDefault="00B434BB" w:rsidP="008A37D2">
      <w:pPr>
        <w:pStyle w:val="Default"/>
        <w:spacing w:line="360" w:lineRule="auto"/>
        <w:rPr>
          <w:sz w:val="28"/>
          <w:szCs w:val="28"/>
        </w:rPr>
      </w:pPr>
      <w:r>
        <w:rPr>
          <w:sz w:val="28"/>
          <w:szCs w:val="28"/>
        </w:rPr>
        <w:t xml:space="preserve">Отапливаемые объекты: </w:t>
      </w:r>
    </w:p>
    <w:p w:rsidR="00B434BB" w:rsidRDefault="00B434BB" w:rsidP="008A37D2">
      <w:pPr>
        <w:pStyle w:val="Default"/>
        <w:numPr>
          <w:ilvl w:val="0"/>
          <w:numId w:val="3"/>
        </w:numPr>
        <w:spacing w:line="360" w:lineRule="auto"/>
        <w:jc w:val="both"/>
        <w:rPr>
          <w:color w:val="auto"/>
          <w:sz w:val="28"/>
          <w:szCs w:val="28"/>
        </w:rPr>
      </w:pPr>
      <w:r w:rsidRPr="00ED7175">
        <w:rPr>
          <w:color w:val="auto"/>
          <w:sz w:val="28"/>
          <w:szCs w:val="28"/>
        </w:rPr>
        <w:t>жилые дома</w:t>
      </w:r>
    </w:p>
    <w:p w:rsidR="00B434BB" w:rsidRDefault="00B434BB" w:rsidP="008A37D2">
      <w:pPr>
        <w:pStyle w:val="Default"/>
        <w:spacing w:line="360" w:lineRule="auto"/>
        <w:ind w:left="360"/>
        <w:jc w:val="both"/>
        <w:rPr>
          <w:color w:val="auto"/>
          <w:sz w:val="28"/>
          <w:szCs w:val="28"/>
        </w:rPr>
      </w:pPr>
      <w:r>
        <w:rPr>
          <w:color w:val="auto"/>
          <w:sz w:val="28"/>
          <w:szCs w:val="28"/>
        </w:rPr>
        <w:t>по ул. Первомайская, 81, 82, 83</w:t>
      </w:r>
    </w:p>
    <w:p w:rsidR="00B434BB" w:rsidRDefault="00B434BB" w:rsidP="008A37D2">
      <w:pPr>
        <w:pStyle w:val="Default"/>
        <w:spacing w:line="360" w:lineRule="auto"/>
        <w:ind w:left="360"/>
        <w:jc w:val="both"/>
        <w:rPr>
          <w:color w:val="auto"/>
          <w:sz w:val="28"/>
          <w:szCs w:val="28"/>
        </w:rPr>
      </w:pPr>
      <w:r>
        <w:rPr>
          <w:color w:val="auto"/>
          <w:sz w:val="28"/>
          <w:szCs w:val="28"/>
        </w:rPr>
        <w:t>по ул. Костылева, 1, 2, 3, 4, 5, 9, 10, 11, 12, 13, 14, 15</w:t>
      </w:r>
    </w:p>
    <w:p w:rsidR="00B434BB" w:rsidRDefault="00B434BB" w:rsidP="008A37D2">
      <w:pPr>
        <w:pStyle w:val="Default"/>
        <w:spacing w:line="360" w:lineRule="auto"/>
        <w:ind w:left="360"/>
        <w:jc w:val="both"/>
        <w:rPr>
          <w:color w:val="auto"/>
          <w:sz w:val="28"/>
          <w:szCs w:val="28"/>
        </w:rPr>
      </w:pPr>
      <w:r>
        <w:rPr>
          <w:color w:val="auto"/>
          <w:sz w:val="28"/>
          <w:szCs w:val="28"/>
        </w:rPr>
        <w:t>по ул. Новая, 1, 2, 3, 4, 5, 7, 9, 10, 11, 13, 15, 17, 19, 21, 30</w:t>
      </w:r>
    </w:p>
    <w:p w:rsidR="00B434BB" w:rsidRDefault="00B434BB" w:rsidP="008A37D2">
      <w:pPr>
        <w:pStyle w:val="Default"/>
        <w:spacing w:line="360" w:lineRule="auto"/>
        <w:ind w:left="360"/>
        <w:jc w:val="both"/>
        <w:rPr>
          <w:color w:val="auto"/>
          <w:sz w:val="28"/>
          <w:szCs w:val="28"/>
        </w:rPr>
      </w:pPr>
      <w:r>
        <w:rPr>
          <w:color w:val="auto"/>
          <w:sz w:val="28"/>
          <w:szCs w:val="28"/>
        </w:rPr>
        <w:t>по ул.Школьная, 6, 7, 8А, 8, 10, 47, 62, 64, 66</w:t>
      </w:r>
    </w:p>
    <w:p w:rsidR="00B434BB" w:rsidRDefault="00B434BB" w:rsidP="008A37D2">
      <w:pPr>
        <w:pStyle w:val="Default"/>
        <w:spacing w:line="360" w:lineRule="auto"/>
        <w:ind w:left="360"/>
        <w:jc w:val="both"/>
        <w:rPr>
          <w:color w:val="auto"/>
          <w:sz w:val="28"/>
          <w:szCs w:val="28"/>
        </w:rPr>
      </w:pPr>
      <w:r>
        <w:rPr>
          <w:color w:val="auto"/>
          <w:sz w:val="28"/>
          <w:szCs w:val="28"/>
        </w:rPr>
        <w:t>по ул. Прокофьева 48, 50,51,  52, 53, 54, 55, 59, 63, 65</w:t>
      </w:r>
    </w:p>
    <w:p w:rsidR="00B434BB" w:rsidRDefault="00B434BB" w:rsidP="008A37D2">
      <w:pPr>
        <w:pStyle w:val="Default"/>
        <w:spacing w:line="360" w:lineRule="auto"/>
        <w:ind w:left="360"/>
        <w:jc w:val="both"/>
        <w:rPr>
          <w:color w:val="auto"/>
          <w:sz w:val="28"/>
          <w:szCs w:val="28"/>
        </w:rPr>
      </w:pPr>
      <w:r>
        <w:rPr>
          <w:color w:val="auto"/>
          <w:sz w:val="28"/>
          <w:szCs w:val="28"/>
        </w:rPr>
        <w:t>по ул. Ленина 82, 83, 85, 140, 146</w:t>
      </w:r>
    </w:p>
    <w:p w:rsidR="00B434BB" w:rsidRDefault="00B434BB" w:rsidP="008A37D2">
      <w:pPr>
        <w:pStyle w:val="Default"/>
        <w:spacing w:line="360" w:lineRule="auto"/>
        <w:ind w:left="360"/>
        <w:jc w:val="both"/>
        <w:rPr>
          <w:color w:val="auto"/>
          <w:sz w:val="28"/>
          <w:szCs w:val="28"/>
        </w:rPr>
      </w:pPr>
      <w:r>
        <w:rPr>
          <w:color w:val="auto"/>
          <w:sz w:val="28"/>
          <w:szCs w:val="28"/>
        </w:rPr>
        <w:t>по ул. Владимирова 3А, 27,33,37,39,46,48,50,52,54,53,55,59,63,65,51</w:t>
      </w:r>
    </w:p>
    <w:p w:rsidR="00B434BB" w:rsidRDefault="00B434BB" w:rsidP="008A37D2">
      <w:pPr>
        <w:pStyle w:val="Default"/>
        <w:spacing w:line="360" w:lineRule="auto"/>
        <w:ind w:left="360"/>
        <w:jc w:val="both"/>
        <w:rPr>
          <w:color w:val="auto"/>
          <w:sz w:val="28"/>
          <w:szCs w:val="28"/>
        </w:rPr>
      </w:pPr>
      <w:r>
        <w:rPr>
          <w:color w:val="auto"/>
          <w:sz w:val="28"/>
          <w:szCs w:val="28"/>
        </w:rPr>
        <w:t>по ул. Крестьянская 1</w:t>
      </w:r>
    </w:p>
    <w:p w:rsidR="00B434BB" w:rsidRDefault="00B434BB" w:rsidP="008A37D2">
      <w:pPr>
        <w:pStyle w:val="Default"/>
        <w:spacing w:line="360" w:lineRule="auto"/>
        <w:ind w:left="360"/>
        <w:jc w:val="both"/>
        <w:rPr>
          <w:color w:val="auto"/>
          <w:sz w:val="28"/>
          <w:szCs w:val="28"/>
        </w:rPr>
      </w:pPr>
      <w:r>
        <w:rPr>
          <w:color w:val="auto"/>
          <w:sz w:val="28"/>
          <w:szCs w:val="28"/>
        </w:rPr>
        <w:t>по ул. Крупская, 89, 91</w:t>
      </w:r>
    </w:p>
    <w:p w:rsidR="00B434BB" w:rsidRDefault="00B434BB" w:rsidP="008A37D2">
      <w:pPr>
        <w:pStyle w:val="Default"/>
        <w:spacing w:line="360" w:lineRule="auto"/>
        <w:ind w:left="360"/>
        <w:jc w:val="both"/>
        <w:rPr>
          <w:color w:val="auto"/>
          <w:sz w:val="28"/>
          <w:szCs w:val="28"/>
        </w:rPr>
      </w:pPr>
      <w:r>
        <w:rPr>
          <w:color w:val="auto"/>
          <w:sz w:val="28"/>
          <w:szCs w:val="28"/>
        </w:rPr>
        <w:t>по ул. Металлургов 5, 6, 9, 10, 12, 13, 15, 16</w:t>
      </w:r>
    </w:p>
    <w:p w:rsidR="00B434BB" w:rsidRDefault="00B434BB" w:rsidP="008A37D2">
      <w:pPr>
        <w:pStyle w:val="Default"/>
        <w:numPr>
          <w:ilvl w:val="0"/>
          <w:numId w:val="3"/>
        </w:numPr>
        <w:spacing w:line="360" w:lineRule="auto"/>
        <w:jc w:val="both"/>
        <w:rPr>
          <w:color w:val="auto"/>
          <w:sz w:val="28"/>
          <w:szCs w:val="28"/>
        </w:rPr>
      </w:pPr>
      <w:r w:rsidRPr="00ED7175">
        <w:rPr>
          <w:color w:val="auto"/>
          <w:sz w:val="28"/>
          <w:szCs w:val="28"/>
        </w:rPr>
        <w:t>муниципальные бюджетные потребители</w:t>
      </w:r>
    </w:p>
    <w:p w:rsidR="00B434BB" w:rsidRDefault="00B434BB" w:rsidP="008A37D2">
      <w:pPr>
        <w:pStyle w:val="Default"/>
        <w:spacing w:line="360" w:lineRule="auto"/>
        <w:ind w:left="360"/>
        <w:jc w:val="both"/>
        <w:rPr>
          <w:color w:val="auto"/>
          <w:sz w:val="28"/>
          <w:szCs w:val="28"/>
        </w:rPr>
      </w:pPr>
      <w:r>
        <w:rPr>
          <w:color w:val="auto"/>
          <w:sz w:val="28"/>
          <w:szCs w:val="28"/>
        </w:rPr>
        <w:t xml:space="preserve"> - детский сад «Родничок»</w:t>
      </w:r>
    </w:p>
    <w:p w:rsidR="00B434BB" w:rsidRDefault="00B434BB" w:rsidP="008A37D2">
      <w:pPr>
        <w:pStyle w:val="Default"/>
        <w:spacing w:line="360" w:lineRule="auto"/>
        <w:ind w:left="360"/>
        <w:jc w:val="both"/>
        <w:rPr>
          <w:color w:val="auto"/>
          <w:sz w:val="28"/>
          <w:szCs w:val="28"/>
        </w:rPr>
      </w:pPr>
      <w:r>
        <w:rPr>
          <w:color w:val="auto"/>
          <w:sz w:val="28"/>
          <w:szCs w:val="28"/>
        </w:rPr>
        <w:t>- спортзал «Юность»</w:t>
      </w:r>
    </w:p>
    <w:p w:rsidR="00B434BB" w:rsidRDefault="00B434BB" w:rsidP="008A37D2">
      <w:pPr>
        <w:pStyle w:val="Default"/>
        <w:spacing w:line="360" w:lineRule="auto"/>
        <w:ind w:left="360"/>
        <w:jc w:val="both"/>
        <w:rPr>
          <w:color w:val="auto"/>
          <w:sz w:val="28"/>
          <w:szCs w:val="28"/>
        </w:rPr>
      </w:pPr>
      <w:r>
        <w:rPr>
          <w:color w:val="auto"/>
          <w:sz w:val="28"/>
          <w:szCs w:val="28"/>
        </w:rPr>
        <w:t>- школа № 4</w:t>
      </w:r>
    </w:p>
    <w:p w:rsidR="00B434BB" w:rsidRDefault="00B434BB" w:rsidP="008A37D2">
      <w:pPr>
        <w:pStyle w:val="Default"/>
        <w:spacing w:line="360" w:lineRule="auto"/>
        <w:ind w:left="360"/>
        <w:jc w:val="both"/>
        <w:rPr>
          <w:color w:val="auto"/>
          <w:sz w:val="28"/>
          <w:szCs w:val="28"/>
        </w:rPr>
      </w:pPr>
      <w:r>
        <w:rPr>
          <w:color w:val="auto"/>
          <w:sz w:val="28"/>
          <w:szCs w:val="28"/>
        </w:rPr>
        <w:t>- филиал школы № 4</w:t>
      </w:r>
    </w:p>
    <w:p w:rsidR="00B434BB" w:rsidRDefault="00B434BB" w:rsidP="008A37D2">
      <w:pPr>
        <w:pStyle w:val="Default"/>
        <w:spacing w:line="360" w:lineRule="auto"/>
        <w:ind w:left="360"/>
        <w:jc w:val="both"/>
        <w:rPr>
          <w:color w:val="auto"/>
          <w:sz w:val="28"/>
          <w:szCs w:val="28"/>
        </w:rPr>
      </w:pPr>
      <w:r>
        <w:rPr>
          <w:color w:val="auto"/>
          <w:sz w:val="28"/>
          <w:szCs w:val="28"/>
        </w:rPr>
        <w:t>- дом Досуга</w:t>
      </w:r>
    </w:p>
    <w:p w:rsidR="00B434BB" w:rsidRDefault="00B434BB" w:rsidP="008A37D2">
      <w:pPr>
        <w:pStyle w:val="Default"/>
        <w:spacing w:line="360" w:lineRule="auto"/>
        <w:ind w:left="360"/>
        <w:jc w:val="both"/>
        <w:rPr>
          <w:color w:val="auto"/>
          <w:sz w:val="28"/>
          <w:szCs w:val="28"/>
        </w:rPr>
      </w:pPr>
      <w:r>
        <w:rPr>
          <w:color w:val="auto"/>
          <w:sz w:val="28"/>
          <w:szCs w:val="28"/>
        </w:rPr>
        <w:t>- больница</w:t>
      </w:r>
    </w:p>
    <w:p w:rsidR="00B434BB" w:rsidRDefault="00B434BB" w:rsidP="008A37D2">
      <w:pPr>
        <w:pStyle w:val="Default"/>
        <w:spacing w:line="360" w:lineRule="auto"/>
        <w:ind w:left="360"/>
        <w:jc w:val="both"/>
        <w:rPr>
          <w:color w:val="auto"/>
          <w:sz w:val="28"/>
          <w:szCs w:val="28"/>
        </w:rPr>
      </w:pPr>
      <w:r>
        <w:rPr>
          <w:color w:val="auto"/>
          <w:sz w:val="28"/>
          <w:szCs w:val="28"/>
        </w:rPr>
        <w:t>- музыкальная школа</w:t>
      </w:r>
    </w:p>
    <w:p w:rsidR="00B434BB" w:rsidRDefault="00B434BB" w:rsidP="008A37D2">
      <w:pPr>
        <w:pStyle w:val="Default"/>
        <w:spacing w:line="360" w:lineRule="auto"/>
        <w:ind w:left="360"/>
        <w:jc w:val="both"/>
        <w:rPr>
          <w:color w:val="auto"/>
          <w:sz w:val="28"/>
          <w:szCs w:val="28"/>
        </w:rPr>
      </w:pPr>
      <w:r>
        <w:rPr>
          <w:color w:val="auto"/>
          <w:sz w:val="28"/>
          <w:szCs w:val="28"/>
        </w:rPr>
        <w:t>- здание администрации</w:t>
      </w:r>
    </w:p>
    <w:p w:rsidR="00B434BB" w:rsidRDefault="00B434BB" w:rsidP="008A37D2">
      <w:pPr>
        <w:pStyle w:val="Default"/>
        <w:numPr>
          <w:ilvl w:val="0"/>
          <w:numId w:val="3"/>
        </w:numPr>
        <w:spacing w:line="360" w:lineRule="auto"/>
        <w:jc w:val="both"/>
        <w:rPr>
          <w:color w:val="auto"/>
          <w:sz w:val="28"/>
          <w:szCs w:val="28"/>
        </w:rPr>
      </w:pPr>
      <w:r>
        <w:rPr>
          <w:color w:val="auto"/>
          <w:sz w:val="28"/>
          <w:szCs w:val="28"/>
        </w:rPr>
        <w:t>прочие</w:t>
      </w:r>
    </w:p>
    <w:p w:rsidR="00B434BB" w:rsidRPr="00ED7175" w:rsidRDefault="00B434BB" w:rsidP="008A37D2">
      <w:pPr>
        <w:pStyle w:val="Default"/>
        <w:numPr>
          <w:ilvl w:val="0"/>
          <w:numId w:val="3"/>
        </w:numPr>
        <w:spacing w:line="360" w:lineRule="auto"/>
        <w:jc w:val="both"/>
        <w:rPr>
          <w:color w:val="auto"/>
          <w:sz w:val="28"/>
          <w:szCs w:val="28"/>
        </w:rPr>
      </w:pPr>
      <w:r>
        <w:rPr>
          <w:color w:val="auto"/>
          <w:sz w:val="28"/>
          <w:szCs w:val="28"/>
        </w:rPr>
        <w:t>собственные нужды</w:t>
      </w:r>
    </w:p>
    <w:p w:rsidR="00B434BB" w:rsidRDefault="00B434BB" w:rsidP="008A37D2">
      <w:pPr>
        <w:pStyle w:val="Default"/>
        <w:rPr>
          <w:sz w:val="28"/>
          <w:szCs w:val="28"/>
        </w:rPr>
      </w:pPr>
    </w:p>
    <w:p w:rsidR="00B434BB" w:rsidRDefault="00B434BB" w:rsidP="008A37D2">
      <w:pPr>
        <w:pStyle w:val="Default"/>
        <w:spacing w:line="360" w:lineRule="auto"/>
        <w:jc w:val="both"/>
        <w:rPr>
          <w:color w:val="FF0000"/>
          <w:sz w:val="28"/>
          <w:szCs w:val="28"/>
        </w:rPr>
      </w:pPr>
      <w:r>
        <w:rPr>
          <w:sz w:val="28"/>
          <w:szCs w:val="28"/>
        </w:rPr>
        <w:t xml:space="preserve">*  Котельная  МУП ЖКХ  «Песковский коммунальник» ( муниципальное унитарное предприятие жилищно-коммунального хозяйства «Песковский коммунальник»- </w:t>
      </w:r>
      <w:r w:rsidRPr="00ED7175">
        <w:rPr>
          <w:color w:val="auto"/>
          <w:sz w:val="28"/>
          <w:szCs w:val="28"/>
        </w:rPr>
        <w:t>расположена в западной части п.</w:t>
      </w:r>
      <w:r>
        <w:rPr>
          <w:color w:val="auto"/>
          <w:sz w:val="28"/>
          <w:szCs w:val="28"/>
        </w:rPr>
        <w:t xml:space="preserve"> </w:t>
      </w:r>
      <w:r w:rsidRPr="00ED7175">
        <w:rPr>
          <w:color w:val="auto"/>
          <w:sz w:val="28"/>
          <w:szCs w:val="28"/>
        </w:rPr>
        <w:t>Песковка, установленная мощность составляет 0,86 Гкал/ч.</w:t>
      </w:r>
      <w:r w:rsidRPr="001464A1">
        <w:rPr>
          <w:color w:val="FF0000"/>
          <w:sz w:val="28"/>
          <w:szCs w:val="28"/>
        </w:rPr>
        <w:t xml:space="preserve"> </w:t>
      </w:r>
    </w:p>
    <w:p w:rsidR="00B434BB" w:rsidRPr="00ED7175" w:rsidRDefault="00B434BB" w:rsidP="008A37D2">
      <w:pPr>
        <w:pStyle w:val="Default"/>
        <w:spacing w:line="360" w:lineRule="auto"/>
        <w:jc w:val="both"/>
        <w:rPr>
          <w:color w:val="auto"/>
          <w:sz w:val="28"/>
          <w:szCs w:val="28"/>
        </w:rPr>
      </w:pPr>
      <w:r w:rsidRPr="00ED7175">
        <w:rPr>
          <w:color w:val="auto"/>
          <w:sz w:val="28"/>
          <w:szCs w:val="28"/>
        </w:rPr>
        <w:t>Отапливаемые объекты:</w:t>
      </w:r>
    </w:p>
    <w:p w:rsidR="00B434BB" w:rsidRDefault="00B434BB" w:rsidP="008A37D2">
      <w:pPr>
        <w:pStyle w:val="Default"/>
        <w:numPr>
          <w:ilvl w:val="0"/>
          <w:numId w:val="3"/>
        </w:numPr>
        <w:spacing w:line="360" w:lineRule="auto"/>
        <w:jc w:val="both"/>
        <w:rPr>
          <w:color w:val="auto"/>
          <w:sz w:val="28"/>
          <w:szCs w:val="28"/>
        </w:rPr>
      </w:pPr>
      <w:r w:rsidRPr="00ED7175">
        <w:rPr>
          <w:color w:val="auto"/>
          <w:sz w:val="28"/>
          <w:szCs w:val="28"/>
        </w:rPr>
        <w:t>жилые дома</w:t>
      </w:r>
    </w:p>
    <w:p w:rsidR="00B434BB" w:rsidRDefault="00B434BB" w:rsidP="008A37D2">
      <w:pPr>
        <w:pStyle w:val="Default"/>
        <w:spacing w:line="360" w:lineRule="auto"/>
        <w:ind w:left="360"/>
        <w:jc w:val="both"/>
        <w:rPr>
          <w:color w:val="auto"/>
          <w:sz w:val="28"/>
          <w:szCs w:val="28"/>
        </w:rPr>
      </w:pPr>
      <w:r>
        <w:rPr>
          <w:color w:val="auto"/>
          <w:sz w:val="28"/>
          <w:szCs w:val="28"/>
        </w:rPr>
        <w:t>по ул. Шлаковая, 10, 15, 9</w:t>
      </w:r>
    </w:p>
    <w:p w:rsidR="00B434BB" w:rsidRDefault="00B434BB" w:rsidP="008A37D2">
      <w:pPr>
        <w:pStyle w:val="Default"/>
        <w:numPr>
          <w:ilvl w:val="0"/>
          <w:numId w:val="3"/>
        </w:numPr>
        <w:spacing w:line="360" w:lineRule="auto"/>
        <w:jc w:val="both"/>
        <w:rPr>
          <w:color w:val="auto"/>
          <w:sz w:val="28"/>
          <w:szCs w:val="28"/>
        </w:rPr>
      </w:pPr>
      <w:r w:rsidRPr="00ED7175">
        <w:rPr>
          <w:color w:val="auto"/>
          <w:sz w:val="28"/>
          <w:szCs w:val="28"/>
        </w:rPr>
        <w:t>муниципальные бюджетные потребители</w:t>
      </w:r>
    </w:p>
    <w:p w:rsidR="00B434BB" w:rsidRDefault="00B434BB" w:rsidP="008A37D2">
      <w:pPr>
        <w:pStyle w:val="Default"/>
        <w:spacing w:line="360" w:lineRule="auto"/>
        <w:ind w:left="360"/>
        <w:jc w:val="both"/>
        <w:rPr>
          <w:color w:val="auto"/>
          <w:sz w:val="28"/>
          <w:szCs w:val="28"/>
        </w:rPr>
      </w:pPr>
      <w:r>
        <w:rPr>
          <w:color w:val="auto"/>
          <w:sz w:val="28"/>
          <w:szCs w:val="28"/>
        </w:rPr>
        <w:t xml:space="preserve"> - детский сад «Ивушка»</w:t>
      </w:r>
    </w:p>
    <w:p w:rsidR="00B434BB" w:rsidRDefault="00B434BB" w:rsidP="008A37D2">
      <w:pPr>
        <w:pStyle w:val="Default"/>
        <w:numPr>
          <w:ilvl w:val="0"/>
          <w:numId w:val="3"/>
        </w:numPr>
        <w:spacing w:line="360" w:lineRule="auto"/>
        <w:jc w:val="both"/>
        <w:rPr>
          <w:color w:val="auto"/>
          <w:sz w:val="28"/>
          <w:szCs w:val="28"/>
        </w:rPr>
      </w:pPr>
      <w:r w:rsidRPr="00ED7175">
        <w:rPr>
          <w:color w:val="auto"/>
          <w:sz w:val="28"/>
          <w:szCs w:val="28"/>
        </w:rPr>
        <w:t>федеральные бюджетные потребители</w:t>
      </w:r>
    </w:p>
    <w:p w:rsidR="00B434BB" w:rsidRDefault="00B434BB" w:rsidP="008A37D2">
      <w:pPr>
        <w:pStyle w:val="Default"/>
        <w:spacing w:line="360" w:lineRule="auto"/>
        <w:ind w:left="180"/>
        <w:jc w:val="both"/>
        <w:rPr>
          <w:color w:val="auto"/>
          <w:sz w:val="28"/>
          <w:szCs w:val="28"/>
        </w:rPr>
      </w:pPr>
      <w:r>
        <w:rPr>
          <w:color w:val="auto"/>
          <w:sz w:val="28"/>
          <w:szCs w:val="28"/>
        </w:rPr>
        <w:t xml:space="preserve"> - пункт полиции «Песковский»</w:t>
      </w:r>
    </w:p>
    <w:p w:rsidR="00B434BB" w:rsidRDefault="00B434BB" w:rsidP="008A37D2">
      <w:pPr>
        <w:pStyle w:val="Default"/>
        <w:numPr>
          <w:ilvl w:val="0"/>
          <w:numId w:val="3"/>
        </w:numPr>
        <w:spacing w:line="360" w:lineRule="auto"/>
        <w:jc w:val="both"/>
        <w:rPr>
          <w:color w:val="auto"/>
          <w:sz w:val="28"/>
          <w:szCs w:val="28"/>
        </w:rPr>
      </w:pPr>
      <w:r>
        <w:rPr>
          <w:color w:val="auto"/>
          <w:sz w:val="28"/>
          <w:szCs w:val="28"/>
        </w:rPr>
        <w:t>областные бюджетные потребители</w:t>
      </w:r>
    </w:p>
    <w:p w:rsidR="00B434BB" w:rsidRDefault="00B434BB" w:rsidP="008A37D2">
      <w:pPr>
        <w:pStyle w:val="Default"/>
        <w:spacing w:line="360" w:lineRule="auto"/>
        <w:ind w:left="180"/>
        <w:jc w:val="both"/>
        <w:rPr>
          <w:color w:val="auto"/>
          <w:sz w:val="28"/>
          <w:szCs w:val="28"/>
        </w:rPr>
      </w:pPr>
      <w:r>
        <w:rPr>
          <w:color w:val="auto"/>
          <w:sz w:val="28"/>
          <w:szCs w:val="28"/>
        </w:rPr>
        <w:t xml:space="preserve"> - ПЧ -42</w:t>
      </w:r>
    </w:p>
    <w:p w:rsidR="00B434BB" w:rsidRPr="00ED7175" w:rsidRDefault="00B434BB" w:rsidP="008A37D2">
      <w:pPr>
        <w:pStyle w:val="Default"/>
        <w:numPr>
          <w:ilvl w:val="0"/>
          <w:numId w:val="3"/>
        </w:numPr>
        <w:spacing w:line="360" w:lineRule="auto"/>
        <w:jc w:val="both"/>
        <w:rPr>
          <w:color w:val="auto"/>
          <w:sz w:val="28"/>
          <w:szCs w:val="28"/>
        </w:rPr>
      </w:pPr>
      <w:r>
        <w:rPr>
          <w:color w:val="auto"/>
          <w:sz w:val="28"/>
          <w:szCs w:val="28"/>
        </w:rPr>
        <w:t>прочие</w:t>
      </w:r>
    </w:p>
    <w:p w:rsidR="00B434BB" w:rsidRPr="001464A1" w:rsidRDefault="00B434BB" w:rsidP="008A37D2">
      <w:pPr>
        <w:pStyle w:val="Default"/>
        <w:spacing w:line="360" w:lineRule="auto"/>
        <w:jc w:val="both"/>
        <w:rPr>
          <w:color w:val="FF0000"/>
          <w:sz w:val="28"/>
          <w:szCs w:val="28"/>
        </w:rPr>
      </w:pPr>
    </w:p>
    <w:p w:rsidR="00B434BB" w:rsidRPr="00A87AF6" w:rsidRDefault="00B434BB" w:rsidP="008A37D2">
      <w:pPr>
        <w:pStyle w:val="Default"/>
        <w:spacing w:line="360" w:lineRule="auto"/>
        <w:jc w:val="both"/>
        <w:rPr>
          <w:color w:val="auto"/>
          <w:sz w:val="28"/>
          <w:szCs w:val="28"/>
        </w:rPr>
      </w:pPr>
      <w:r>
        <w:rPr>
          <w:sz w:val="28"/>
          <w:szCs w:val="28"/>
        </w:rPr>
        <w:t xml:space="preserve">*  Котельная  ФКУ ЖКУ УФСИН России по Кировской области   (Федеральное казенное учреждение «Жилищно-коммунальное управление Управления федеральной службы исполнения наказаний по Кировской области») - </w:t>
      </w:r>
      <w:r w:rsidRPr="006826DD">
        <w:rPr>
          <w:color w:val="auto"/>
          <w:sz w:val="28"/>
          <w:szCs w:val="28"/>
        </w:rPr>
        <w:t>расположена в северной части п. Котчиха</w:t>
      </w:r>
      <w:r>
        <w:rPr>
          <w:color w:val="FF0000"/>
          <w:sz w:val="28"/>
          <w:szCs w:val="28"/>
        </w:rPr>
        <w:t xml:space="preserve"> </w:t>
      </w:r>
      <w:r w:rsidRPr="00A87AF6">
        <w:rPr>
          <w:color w:val="auto"/>
          <w:sz w:val="28"/>
          <w:szCs w:val="28"/>
        </w:rPr>
        <w:t xml:space="preserve">установленная мощность составляет 4,91 Гкал/ч. </w:t>
      </w:r>
    </w:p>
    <w:p w:rsidR="00B434BB" w:rsidRPr="00ED7175" w:rsidRDefault="00B434BB" w:rsidP="008A37D2">
      <w:pPr>
        <w:pStyle w:val="Default"/>
        <w:spacing w:line="360" w:lineRule="auto"/>
        <w:jc w:val="both"/>
        <w:rPr>
          <w:color w:val="auto"/>
          <w:sz w:val="28"/>
          <w:szCs w:val="28"/>
        </w:rPr>
      </w:pPr>
      <w:r w:rsidRPr="00ED7175">
        <w:rPr>
          <w:color w:val="auto"/>
          <w:sz w:val="28"/>
          <w:szCs w:val="28"/>
        </w:rPr>
        <w:t>Отапливаемые объекты:</w:t>
      </w:r>
    </w:p>
    <w:p w:rsidR="00B434BB" w:rsidRPr="00ED7175" w:rsidRDefault="00B434BB" w:rsidP="008A37D2">
      <w:pPr>
        <w:pStyle w:val="Default"/>
        <w:numPr>
          <w:ilvl w:val="0"/>
          <w:numId w:val="3"/>
        </w:numPr>
        <w:spacing w:line="360" w:lineRule="auto"/>
        <w:jc w:val="both"/>
        <w:rPr>
          <w:color w:val="auto"/>
          <w:sz w:val="28"/>
          <w:szCs w:val="28"/>
        </w:rPr>
      </w:pPr>
      <w:r w:rsidRPr="00ED7175">
        <w:rPr>
          <w:color w:val="auto"/>
          <w:sz w:val="28"/>
          <w:szCs w:val="28"/>
        </w:rPr>
        <w:t>жилые дома</w:t>
      </w:r>
    </w:p>
    <w:p w:rsidR="00B434BB" w:rsidRPr="00ED7175" w:rsidRDefault="00B434BB" w:rsidP="008A37D2">
      <w:pPr>
        <w:pStyle w:val="Default"/>
        <w:spacing w:line="360" w:lineRule="auto"/>
        <w:ind w:left="360"/>
        <w:jc w:val="both"/>
        <w:rPr>
          <w:color w:val="auto"/>
          <w:sz w:val="28"/>
          <w:szCs w:val="28"/>
        </w:rPr>
      </w:pPr>
      <w:r w:rsidRPr="00ED7175">
        <w:rPr>
          <w:color w:val="auto"/>
          <w:sz w:val="28"/>
          <w:szCs w:val="28"/>
        </w:rPr>
        <w:t>по ул. Комсомольская, 1, 3, 3А, 11, 14, 16, 19.</w:t>
      </w:r>
    </w:p>
    <w:p w:rsidR="00B434BB" w:rsidRPr="00ED7175" w:rsidRDefault="00B434BB" w:rsidP="008A37D2">
      <w:pPr>
        <w:pStyle w:val="Default"/>
        <w:spacing w:line="360" w:lineRule="auto"/>
        <w:ind w:left="360"/>
        <w:jc w:val="both"/>
        <w:rPr>
          <w:color w:val="auto"/>
          <w:sz w:val="28"/>
          <w:szCs w:val="28"/>
        </w:rPr>
      </w:pPr>
      <w:r w:rsidRPr="00ED7175">
        <w:rPr>
          <w:color w:val="auto"/>
          <w:sz w:val="28"/>
          <w:szCs w:val="28"/>
        </w:rPr>
        <w:t>по ул. Пионерская, 5, 6, 7, 9, 10, 11, 12, 14, 8.</w:t>
      </w:r>
    </w:p>
    <w:p w:rsidR="00B434BB" w:rsidRPr="00ED7175" w:rsidRDefault="00B434BB" w:rsidP="008A37D2">
      <w:pPr>
        <w:pStyle w:val="Default"/>
        <w:spacing w:line="360" w:lineRule="auto"/>
        <w:ind w:left="360"/>
        <w:jc w:val="both"/>
        <w:rPr>
          <w:color w:val="auto"/>
          <w:sz w:val="28"/>
          <w:szCs w:val="28"/>
        </w:rPr>
      </w:pPr>
      <w:r w:rsidRPr="00ED7175">
        <w:rPr>
          <w:color w:val="auto"/>
          <w:sz w:val="28"/>
          <w:szCs w:val="28"/>
        </w:rPr>
        <w:t>по ул. Профсоюзная,  1, 15.</w:t>
      </w:r>
    </w:p>
    <w:p w:rsidR="00B434BB" w:rsidRPr="00ED7175" w:rsidRDefault="00B434BB" w:rsidP="008A37D2">
      <w:pPr>
        <w:pStyle w:val="Default"/>
        <w:spacing w:line="360" w:lineRule="auto"/>
        <w:ind w:left="360"/>
        <w:jc w:val="both"/>
        <w:rPr>
          <w:color w:val="auto"/>
          <w:sz w:val="28"/>
          <w:szCs w:val="28"/>
        </w:rPr>
      </w:pPr>
      <w:r w:rsidRPr="00ED7175">
        <w:rPr>
          <w:color w:val="auto"/>
          <w:sz w:val="28"/>
          <w:szCs w:val="28"/>
        </w:rPr>
        <w:t>по ул. Водопроводная, 1, 7, 9.</w:t>
      </w:r>
    </w:p>
    <w:p w:rsidR="00B434BB" w:rsidRPr="00ED7175" w:rsidRDefault="00B434BB" w:rsidP="008A37D2">
      <w:pPr>
        <w:pStyle w:val="Default"/>
        <w:numPr>
          <w:ilvl w:val="0"/>
          <w:numId w:val="3"/>
        </w:numPr>
        <w:spacing w:line="360" w:lineRule="auto"/>
        <w:jc w:val="both"/>
        <w:rPr>
          <w:color w:val="auto"/>
          <w:sz w:val="28"/>
          <w:szCs w:val="28"/>
        </w:rPr>
      </w:pPr>
      <w:r w:rsidRPr="00ED7175">
        <w:rPr>
          <w:color w:val="auto"/>
          <w:sz w:val="28"/>
          <w:szCs w:val="28"/>
        </w:rPr>
        <w:t>федеральные бюджетные потребители</w:t>
      </w:r>
    </w:p>
    <w:p w:rsidR="00B434BB" w:rsidRDefault="00B434BB" w:rsidP="008A37D2">
      <w:pPr>
        <w:pStyle w:val="Default"/>
        <w:numPr>
          <w:ilvl w:val="0"/>
          <w:numId w:val="3"/>
        </w:numPr>
        <w:spacing w:line="360" w:lineRule="auto"/>
        <w:jc w:val="both"/>
        <w:rPr>
          <w:color w:val="auto"/>
          <w:sz w:val="28"/>
          <w:szCs w:val="28"/>
        </w:rPr>
      </w:pPr>
      <w:r w:rsidRPr="00ED7175">
        <w:rPr>
          <w:color w:val="auto"/>
          <w:sz w:val="28"/>
          <w:szCs w:val="28"/>
        </w:rPr>
        <w:t>муниципальные бюджетные потребители</w:t>
      </w:r>
    </w:p>
    <w:p w:rsidR="00B434BB" w:rsidRPr="00ED7175" w:rsidRDefault="00B434BB" w:rsidP="008A37D2">
      <w:pPr>
        <w:pStyle w:val="Default"/>
        <w:spacing w:line="360" w:lineRule="auto"/>
        <w:ind w:left="720"/>
        <w:jc w:val="both"/>
        <w:rPr>
          <w:color w:val="auto"/>
          <w:sz w:val="28"/>
          <w:szCs w:val="28"/>
        </w:rPr>
      </w:pPr>
      <w:r w:rsidRPr="00ED7175">
        <w:rPr>
          <w:color w:val="auto"/>
          <w:sz w:val="28"/>
          <w:szCs w:val="28"/>
        </w:rPr>
        <w:t>- школа</w:t>
      </w:r>
    </w:p>
    <w:p w:rsidR="00B434BB" w:rsidRDefault="00B434BB" w:rsidP="008A37D2">
      <w:pPr>
        <w:pStyle w:val="Default"/>
        <w:spacing w:line="360" w:lineRule="auto"/>
        <w:ind w:left="360"/>
        <w:jc w:val="both"/>
        <w:rPr>
          <w:color w:val="auto"/>
          <w:sz w:val="28"/>
          <w:szCs w:val="28"/>
        </w:rPr>
      </w:pPr>
      <w:r w:rsidRPr="00ED7175">
        <w:rPr>
          <w:color w:val="auto"/>
          <w:sz w:val="28"/>
          <w:szCs w:val="28"/>
        </w:rPr>
        <w:t xml:space="preserve">     - </w:t>
      </w:r>
      <w:r>
        <w:rPr>
          <w:color w:val="auto"/>
          <w:sz w:val="28"/>
          <w:szCs w:val="28"/>
        </w:rPr>
        <w:t>детский сад</w:t>
      </w:r>
    </w:p>
    <w:p w:rsidR="00B434BB" w:rsidRDefault="00B434BB" w:rsidP="008A37D2">
      <w:pPr>
        <w:pStyle w:val="Default"/>
        <w:numPr>
          <w:ilvl w:val="0"/>
          <w:numId w:val="3"/>
        </w:numPr>
        <w:spacing w:line="360" w:lineRule="auto"/>
        <w:jc w:val="both"/>
        <w:rPr>
          <w:color w:val="auto"/>
          <w:sz w:val="28"/>
          <w:szCs w:val="28"/>
        </w:rPr>
      </w:pPr>
      <w:r>
        <w:rPr>
          <w:color w:val="auto"/>
          <w:sz w:val="28"/>
          <w:szCs w:val="28"/>
        </w:rPr>
        <w:t>собственное производство</w:t>
      </w:r>
    </w:p>
    <w:p w:rsidR="00B434BB" w:rsidRPr="00ED7175" w:rsidRDefault="00B434BB" w:rsidP="008A37D2">
      <w:pPr>
        <w:pStyle w:val="Default"/>
        <w:numPr>
          <w:ilvl w:val="0"/>
          <w:numId w:val="3"/>
        </w:numPr>
        <w:spacing w:line="360" w:lineRule="auto"/>
        <w:jc w:val="both"/>
        <w:rPr>
          <w:color w:val="auto"/>
          <w:sz w:val="28"/>
          <w:szCs w:val="28"/>
        </w:rPr>
      </w:pPr>
      <w:r>
        <w:rPr>
          <w:color w:val="auto"/>
          <w:sz w:val="28"/>
          <w:szCs w:val="28"/>
        </w:rPr>
        <w:t>прочие</w:t>
      </w:r>
    </w:p>
    <w:p w:rsidR="00B434BB" w:rsidRDefault="00B434BB" w:rsidP="008A37D2">
      <w:pPr>
        <w:pStyle w:val="Default"/>
        <w:rPr>
          <w:b/>
          <w:bCs/>
          <w:sz w:val="28"/>
          <w:szCs w:val="28"/>
        </w:rPr>
      </w:pPr>
    </w:p>
    <w:p w:rsidR="00B434BB" w:rsidRDefault="00B434BB" w:rsidP="008A37D2">
      <w:pPr>
        <w:pStyle w:val="Default"/>
        <w:rPr>
          <w:sz w:val="28"/>
          <w:szCs w:val="28"/>
        </w:rPr>
      </w:pPr>
    </w:p>
    <w:p w:rsidR="00B434BB" w:rsidRDefault="00B434BB" w:rsidP="008A37D2">
      <w:pPr>
        <w:pStyle w:val="Default"/>
        <w:jc w:val="center"/>
        <w:rPr>
          <w:b/>
          <w:bCs/>
          <w:sz w:val="28"/>
          <w:szCs w:val="28"/>
        </w:rPr>
      </w:pPr>
      <w:r w:rsidRPr="00F71B4F">
        <w:rPr>
          <w:b/>
          <w:bCs/>
          <w:sz w:val="28"/>
          <w:szCs w:val="28"/>
        </w:rPr>
        <w:t>Часть 5. Тепловые нагрузки потребителей тепловой энергии, групп потребителей тепловой энергии в зонах действия источников тепловой энергии</w:t>
      </w:r>
    </w:p>
    <w:p w:rsidR="00B434BB" w:rsidRPr="000D3B53" w:rsidRDefault="00B434BB" w:rsidP="008A37D2">
      <w:pPr>
        <w:spacing w:line="360" w:lineRule="auto"/>
        <w:ind w:left="284" w:firstLine="567"/>
        <w:rPr>
          <w:sz w:val="28"/>
          <w:szCs w:val="28"/>
        </w:rPr>
      </w:pPr>
      <w:r w:rsidRPr="000D3B53">
        <w:rPr>
          <w:sz w:val="28"/>
          <w:szCs w:val="28"/>
        </w:rPr>
        <w:t>Часовые расходы тепла на отопление в виду отсутствия данных приняты по у</w:t>
      </w:r>
      <w:r w:rsidRPr="000D3B53">
        <w:rPr>
          <w:sz w:val="28"/>
          <w:szCs w:val="28"/>
        </w:rPr>
        <w:t>к</w:t>
      </w:r>
      <w:r w:rsidRPr="000D3B53">
        <w:rPr>
          <w:sz w:val="28"/>
          <w:szCs w:val="28"/>
        </w:rPr>
        <w:t xml:space="preserve">рупненным показателям согласно технических </w:t>
      </w:r>
      <w:r>
        <w:rPr>
          <w:sz w:val="28"/>
          <w:szCs w:val="28"/>
        </w:rPr>
        <w:t xml:space="preserve">характеристик зданий. </w:t>
      </w:r>
      <w:r w:rsidRPr="000D3B53">
        <w:rPr>
          <w:sz w:val="28"/>
          <w:szCs w:val="28"/>
        </w:rPr>
        <w:t>Расход т</w:t>
      </w:r>
      <w:r w:rsidRPr="000D3B53">
        <w:rPr>
          <w:sz w:val="28"/>
          <w:szCs w:val="28"/>
        </w:rPr>
        <w:t>е</w:t>
      </w:r>
      <w:r w:rsidRPr="000D3B53">
        <w:rPr>
          <w:sz w:val="28"/>
          <w:szCs w:val="28"/>
        </w:rPr>
        <w:t>пла на отопление определен по формуле</w:t>
      </w:r>
    </w:p>
    <w:p w:rsidR="00B434BB" w:rsidRPr="000D3B53" w:rsidRDefault="00B434BB" w:rsidP="008A37D2">
      <w:pPr>
        <w:spacing w:line="360" w:lineRule="auto"/>
        <w:ind w:left="284" w:firstLine="567"/>
        <w:rPr>
          <w:sz w:val="28"/>
          <w:szCs w:val="28"/>
        </w:rPr>
      </w:pPr>
      <w:r w:rsidRPr="000D3B53">
        <w:rPr>
          <w:sz w:val="28"/>
          <w:szCs w:val="28"/>
          <w:lang w:val="en-US"/>
        </w:rPr>
        <w:t>Q</w:t>
      </w:r>
      <w:r w:rsidRPr="000D3B53">
        <w:rPr>
          <w:sz w:val="28"/>
          <w:szCs w:val="28"/>
          <w:vertAlign w:val="subscript"/>
        </w:rPr>
        <w:t>о</w:t>
      </w:r>
      <w:r w:rsidRPr="000D3B53">
        <w:rPr>
          <w:sz w:val="28"/>
          <w:szCs w:val="28"/>
        </w:rPr>
        <w:t xml:space="preserve"> = </w:t>
      </w:r>
      <w:r w:rsidRPr="000D3B53">
        <w:rPr>
          <w:sz w:val="28"/>
          <w:szCs w:val="28"/>
        </w:rPr>
        <w:sym w:font="Symbol" w:char="F061"/>
      </w:r>
      <w:r w:rsidRPr="000D3B53">
        <w:rPr>
          <w:sz w:val="28"/>
          <w:szCs w:val="28"/>
          <w:lang w:val="en-US"/>
        </w:rPr>
        <w:t>V</w:t>
      </w:r>
      <w:r w:rsidRPr="000D3B53">
        <w:rPr>
          <w:sz w:val="28"/>
          <w:szCs w:val="28"/>
          <w:vertAlign w:val="subscript"/>
        </w:rPr>
        <w:t>н</w:t>
      </w:r>
      <w:r w:rsidRPr="000D3B53">
        <w:rPr>
          <w:sz w:val="28"/>
          <w:szCs w:val="28"/>
        </w:rPr>
        <w:t xml:space="preserve"> </w:t>
      </w:r>
      <w:r w:rsidRPr="000D3B53">
        <w:rPr>
          <w:sz w:val="28"/>
          <w:szCs w:val="28"/>
          <w:lang w:val="en-US"/>
        </w:rPr>
        <w:t>q</w:t>
      </w:r>
      <w:r w:rsidRPr="000D3B53">
        <w:rPr>
          <w:sz w:val="28"/>
          <w:szCs w:val="28"/>
          <w:vertAlign w:val="subscript"/>
        </w:rPr>
        <w:t>о</w:t>
      </w:r>
      <w:r w:rsidRPr="000D3B53">
        <w:rPr>
          <w:sz w:val="28"/>
          <w:szCs w:val="28"/>
        </w:rPr>
        <w:t xml:space="preserve"> (</w:t>
      </w:r>
      <w:r w:rsidRPr="000D3B53">
        <w:rPr>
          <w:sz w:val="28"/>
          <w:szCs w:val="28"/>
          <w:lang w:val="en-US"/>
        </w:rPr>
        <w:t>t</w:t>
      </w:r>
      <w:r w:rsidRPr="000D3B53">
        <w:rPr>
          <w:sz w:val="28"/>
          <w:szCs w:val="28"/>
          <w:vertAlign w:val="subscript"/>
        </w:rPr>
        <w:t>вн</w:t>
      </w:r>
      <w:r w:rsidRPr="000D3B53">
        <w:rPr>
          <w:sz w:val="28"/>
          <w:szCs w:val="28"/>
        </w:rPr>
        <w:t xml:space="preserve"> – </w:t>
      </w:r>
      <w:r w:rsidRPr="000D3B53">
        <w:rPr>
          <w:sz w:val="28"/>
          <w:szCs w:val="28"/>
          <w:lang w:val="en-US"/>
        </w:rPr>
        <w:t>t</w:t>
      </w:r>
      <w:r w:rsidRPr="000D3B53">
        <w:rPr>
          <w:sz w:val="28"/>
          <w:szCs w:val="28"/>
          <w:vertAlign w:val="subscript"/>
        </w:rPr>
        <w:t>ро</w:t>
      </w:r>
      <w:r w:rsidRPr="000D3B53">
        <w:rPr>
          <w:sz w:val="28"/>
          <w:szCs w:val="28"/>
        </w:rPr>
        <w:t>) 10</w:t>
      </w:r>
      <w:r w:rsidRPr="000D3B53">
        <w:rPr>
          <w:sz w:val="28"/>
          <w:szCs w:val="28"/>
          <w:vertAlign w:val="superscript"/>
        </w:rPr>
        <w:t>-6</w:t>
      </w:r>
      <w:r w:rsidRPr="000D3B53">
        <w:rPr>
          <w:sz w:val="28"/>
          <w:szCs w:val="28"/>
        </w:rPr>
        <w:t>, ккал/ч</w:t>
      </w:r>
    </w:p>
    <w:p w:rsidR="00B434BB" w:rsidRPr="000D3B53" w:rsidRDefault="00B434BB" w:rsidP="008A37D2">
      <w:pPr>
        <w:ind w:left="284" w:firstLine="567"/>
        <w:rPr>
          <w:sz w:val="28"/>
          <w:szCs w:val="28"/>
        </w:rPr>
      </w:pPr>
      <w:r w:rsidRPr="000D3B53">
        <w:rPr>
          <w:sz w:val="28"/>
          <w:szCs w:val="28"/>
        </w:rPr>
        <w:t xml:space="preserve">где </w:t>
      </w:r>
      <w:r w:rsidRPr="000D3B53">
        <w:rPr>
          <w:sz w:val="28"/>
          <w:szCs w:val="28"/>
        </w:rPr>
        <w:sym w:font="Symbol" w:char="F061"/>
      </w:r>
      <w:r w:rsidRPr="000D3B53">
        <w:rPr>
          <w:sz w:val="28"/>
          <w:szCs w:val="28"/>
        </w:rPr>
        <w:t>= 1,032 – поправочный коэффициент,</w:t>
      </w:r>
    </w:p>
    <w:p w:rsidR="00B434BB" w:rsidRPr="000D3B53" w:rsidRDefault="00B434BB" w:rsidP="008A37D2">
      <w:pPr>
        <w:ind w:left="284" w:firstLine="567"/>
        <w:rPr>
          <w:sz w:val="28"/>
          <w:szCs w:val="28"/>
        </w:rPr>
      </w:pPr>
      <w:r w:rsidRPr="000D3B53">
        <w:rPr>
          <w:sz w:val="28"/>
          <w:szCs w:val="28"/>
        </w:rPr>
        <w:t xml:space="preserve">      </w:t>
      </w:r>
      <w:r w:rsidRPr="000D3B53">
        <w:rPr>
          <w:sz w:val="28"/>
          <w:szCs w:val="28"/>
          <w:lang w:val="en-US"/>
        </w:rPr>
        <w:t>V</w:t>
      </w:r>
      <w:r w:rsidRPr="000D3B53">
        <w:rPr>
          <w:sz w:val="28"/>
          <w:szCs w:val="28"/>
          <w:vertAlign w:val="subscript"/>
        </w:rPr>
        <w:t>н</w:t>
      </w:r>
      <w:r w:rsidRPr="000D3B53">
        <w:rPr>
          <w:sz w:val="28"/>
          <w:szCs w:val="28"/>
        </w:rPr>
        <w:t xml:space="preserve"> – строительный объем здания по наружному объему, м</w:t>
      </w:r>
      <w:r w:rsidRPr="000D3B53">
        <w:rPr>
          <w:sz w:val="28"/>
          <w:szCs w:val="28"/>
          <w:vertAlign w:val="superscript"/>
        </w:rPr>
        <w:t>3</w:t>
      </w:r>
      <w:r w:rsidRPr="000D3B53">
        <w:rPr>
          <w:sz w:val="28"/>
          <w:szCs w:val="28"/>
        </w:rPr>
        <w:t>,</w:t>
      </w:r>
    </w:p>
    <w:p w:rsidR="00B434BB" w:rsidRPr="000D3B53" w:rsidRDefault="00B434BB" w:rsidP="008A37D2">
      <w:pPr>
        <w:ind w:left="284" w:firstLine="567"/>
        <w:rPr>
          <w:sz w:val="28"/>
          <w:szCs w:val="28"/>
        </w:rPr>
      </w:pPr>
      <w:r w:rsidRPr="000D3B53">
        <w:rPr>
          <w:sz w:val="28"/>
          <w:szCs w:val="28"/>
        </w:rPr>
        <w:t xml:space="preserve">      </w:t>
      </w:r>
      <w:r w:rsidRPr="000D3B53">
        <w:rPr>
          <w:sz w:val="28"/>
          <w:szCs w:val="28"/>
          <w:lang w:val="en-US"/>
        </w:rPr>
        <w:t>q</w:t>
      </w:r>
      <w:r w:rsidRPr="000D3B53">
        <w:rPr>
          <w:sz w:val="28"/>
          <w:szCs w:val="28"/>
          <w:vertAlign w:val="subscript"/>
        </w:rPr>
        <w:t xml:space="preserve">о </w:t>
      </w:r>
      <w:r w:rsidRPr="000D3B53">
        <w:rPr>
          <w:sz w:val="28"/>
          <w:szCs w:val="28"/>
        </w:rPr>
        <w:t>– удельная отопительная характеристика здания, ккал/м</w:t>
      </w:r>
      <w:r w:rsidRPr="000D3B53">
        <w:rPr>
          <w:sz w:val="28"/>
          <w:szCs w:val="28"/>
          <w:vertAlign w:val="superscript"/>
        </w:rPr>
        <w:t>3</w:t>
      </w:r>
      <w:r w:rsidRPr="000D3B53">
        <w:rPr>
          <w:sz w:val="28"/>
          <w:szCs w:val="28"/>
        </w:rPr>
        <w:t>ч</w:t>
      </w:r>
      <w:r w:rsidRPr="000D3B53">
        <w:rPr>
          <w:sz w:val="28"/>
          <w:szCs w:val="28"/>
          <w:vertAlign w:val="superscript"/>
        </w:rPr>
        <w:t>о</w:t>
      </w:r>
      <w:r w:rsidRPr="000D3B53">
        <w:rPr>
          <w:sz w:val="28"/>
          <w:szCs w:val="28"/>
        </w:rPr>
        <w:t>С,</w:t>
      </w:r>
    </w:p>
    <w:p w:rsidR="00B434BB" w:rsidRPr="000D3B53" w:rsidRDefault="00B434BB" w:rsidP="008A37D2">
      <w:pPr>
        <w:ind w:left="284" w:firstLine="567"/>
        <w:rPr>
          <w:sz w:val="28"/>
          <w:szCs w:val="28"/>
        </w:rPr>
      </w:pPr>
      <w:r w:rsidRPr="000D3B53">
        <w:rPr>
          <w:sz w:val="28"/>
          <w:szCs w:val="28"/>
        </w:rPr>
        <w:t xml:space="preserve">       </w:t>
      </w:r>
      <w:r w:rsidRPr="000D3B53">
        <w:rPr>
          <w:sz w:val="28"/>
          <w:szCs w:val="28"/>
          <w:lang w:val="en-US"/>
        </w:rPr>
        <w:t>t</w:t>
      </w:r>
      <w:r w:rsidRPr="000D3B53">
        <w:rPr>
          <w:sz w:val="28"/>
          <w:szCs w:val="28"/>
          <w:vertAlign w:val="subscript"/>
        </w:rPr>
        <w:t>вн</w:t>
      </w:r>
      <w:r w:rsidRPr="000D3B53">
        <w:rPr>
          <w:sz w:val="28"/>
          <w:szCs w:val="28"/>
        </w:rPr>
        <w:t xml:space="preserve"> – расчетная температура внутреннего воздуха зданий, </w:t>
      </w:r>
      <w:r w:rsidRPr="000D3B53">
        <w:rPr>
          <w:sz w:val="28"/>
          <w:szCs w:val="28"/>
          <w:vertAlign w:val="superscript"/>
        </w:rPr>
        <w:t>о</w:t>
      </w:r>
      <w:r w:rsidRPr="000D3B53">
        <w:rPr>
          <w:sz w:val="28"/>
          <w:szCs w:val="28"/>
        </w:rPr>
        <w:t>С,</w:t>
      </w:r>
    </w:p>
    <w:p w:rsidR="00B434BB" w:rsidRPr="000D3B53" w:rsidRDefault="00B434BB" w:rsidP="008A37D2">
      <w:pPr>
        <w:ind w:left="284" w:firstLine="567"/>
        <w:rPr>
          <w:sz w:val="28"/>
          <w:szCs w:val="28"/>
        </w:rPr>
      </w:pPr>
      <w:r w:rsidRPr="000D3B53">
        <w:rPr>
          <w:sz w:val="28"/>
          <w:szCs w:val="28"/>
        </w:rPr>
        <w:t xml:space="preserve">       </w:t>
      </w:r>
      <w:r w:rsidRPr="000D3B53">
        <w:rPr>
          <w:sz w:val="28"/>
          <w:szCs w:val="28"/>
          <w:lang w:val="en-US"/>
        </w:rPr>
        <w:t>t</w:t>
      </w:r>
      <w:r w:rsidRPr="000D3B53">
        <w:rPr>
          <w:sz w:val="28"/>
          <w:szCs w:val="28"/>
          <w:vertAlign w:val="subscript"/>
        </w:rPr>
        <w:t>ро</w:t>
      </w:r>
      <w:r w:rsidRPr="000D3B53">
        <w:rPr>
          <w:sz w:val="28"/>
          <w:szCs w:val="28"/>
        </w:rPr>
        <w:t xml:space="preserve"> = -28 </w:t>
      </w:r>
      <w:r w:rsidRPr="000D3B53">
        <w:rPr>
          <w:sz w:val="28"/>
          <w:szCs w:val="28"/>
          <w:vertAlign w:val="superscript"/>
        </w:rPr>
        <w:t>о</w:t>
      </w:r>
      <w:r w:rsidRPr="000D3B53">
        <w:rPr>
          <w:sz w:val="28"/>
          <w:szCs w:val="28"/>
        </w:rPr>
        <w:t xml:space="preserve">С – расчетная температура наружного воздуха, </w:t>
      </w:r>
      <w:r w:rsidRPr="000D3B53">
        <w:rPr>
          <w:sz w:val="28"/>
          <w:szCs w:val="28"/>
          <w:vertAlign w:val="superscript"/>
        </w:rPr>
        <w:t>о</w:t>
      </w:r>
      <w:r w:rsidRPr="000D3B53">
        <w:rPr>
          <w:sz w:val="28"/>
          <w:szCs w:val="28"/>
        </w:rPr>
        <w:t>С.</w:t>
      </w:r>
    </w:p>
    <w:p w:rsidR="00B434BB" w:rsidRPr="000D3B53" w:rsidRDefault="00B434BB" w:rsidP="008A37D2">
      <w:pPr>
        <w:pStyle w:val="BodyTextIndent"/>
        <w:spacing w:before="120" w:line="360" w:lineRule="auto"/>
        <w:ind w:left="284"/>
        <w:rPr>
          <w:szCs w:val="28"/>
        </w:rPr>
      </w:pPr>
      <w:r w:rsidRPr="000D3B53">
        <w:rPr>
          <w:szCs w:val="28"/>
        </w:rPr>
        <w:t>Строительный объем и удельные отопительные характеристики зданий пр</w:t>
      </w:r>
      <w:r w:rsidRPr="000D3B53">
        <w:rPr>
          <w:szCs w:val="28"/>
        </w:rPr>
        <w:t>и</w:t>
      </w:r>
      <w:r>
        <w:rPr>
          <w:szCs w:val="28"/>
        </w:rPr>
        <w:t>няты по техническим паспортам</w:t>
      </w:r>
      <w:r w:rsidRPr="000D3B53">
        <w:rPr>
          <w:szCs w:val="28"/>
        </w:rPr>
        <w:t>.</w:t>
      </w:r>
    </w:p>
    <w:p w:rsidR="00B434BB" w:rsidRPr="000D3B53" w:rsidRDefault="00B434BB" w:rsidP="008A37D2">
      <w:pPr>
        <w:spacing w:line="360" w:lineRule="auto"/>
        <w:ind w:left="284" w:firstLine="567"/>
        <w:rPr>
          <w:sz w:val="28"/>
          <w:szCs w:val="28"/>
        </w:rPr>
      </w:pPr>
      <w:r w:rsidRPr="000D3B53">
        <w:rPr>
          <w:sz w:val="28"/>
          <w:szCs w:val="28"/>
        </w:rPr>
        <w:t>Перечень потребителей с часовой тепловой нагрузкой на отопление при</w:t>
      </w:r>
      <w:r>
        <w:rPr>
          <w:sz w:val="28"/>
          <w:szCs w:val="28"/>
        </w:rPr>
        <w:t>веден в нижеследующих таблицах  5.1</w:t>
      </w:r>
      <w:r w:rsidRPr="000D3B53">
        <w:rPr>
          <w:sz w:val="28"/>
          <w:szCs w:val="28"/>
        </w:rPr>
        <w:t>.</w:t>
      </w:r>
      <w:r>
        <w:rPr>
          <w:sz w:val="28"/>
          <w:szCs w:val="28"/>
        </w:rPr>
        <w:t>-5.3</w:t>
      </w:r>
    </w:p>
    <w:p w:rsidR="00B434BB" w:rsidRDefault="00B434BB" w:rsidP="008A37D2">
      <w:pPr>
        <w:pStyle w:val="Default"/>
        <w:rPr>
          <w:sz w:val="28"/>
          <w:szCs w:val="28"/>
        </w:rPr>
      </w:pPr>
      <w:r>
        <w:rPr>
          <w:sz w:val="28"/>
          <w:szCs w:val="28"/>
        </w:rPr>
        <w:t xml:space="preserve">    </w:t>
      </w:r>
    </w:p>
    <w:p w:rsidR="00B434BB" w:rsidRPr="00452809" w:rsidRDefault="00B434BB" w:rsidP="008A37D2">
      <w:pPr>
        <w:ind w:firstLine="180"/>
        <w:jc w:val="right"/>
        <w:rPr>
          <w:sz w:val="24"/>
          <w:szCs w:val="24"/>
        </w:rPr>
      </w:pPr>
      <w:r>
        <w:t xml:space="preserve">                    </w:t>
      </w:r>
      <w:r w:rsidRPr="00452809">
        <w:t xml:space="preserve"> </w:t>
      </w:r>
      <w:r w:rsidRPr="00452809">
        <w:rPr>
          <w:sz w:val="24"/>
          <w:szCs w:val="24"/>
        </w:rPr>
        <w:t>Таблица 5.1. Потребители от котельной КОГУП «Облкоммунсервис»</w:t>
      </w:r>
    </w:p>
    <w:tbl>
      <w:tblPr>
        <w:tblStyle w:val="TableGrid"/>
        <w:tblW w:w="9648" w:type="dxa"/>
        <w:tblLayout w:type="fixed"/>
        <w:tblLook w:val="01E0"/>
      </w:tblPr>
      <w:tblGrid>
        <w:gridCol w:w="648"/>
        <w:gridCol w:w="2160"/>
        <w:gridCol w:w="180"/>
        <w:gridCol w:w="900"/>
        <w:gridCol w:w="1260"/>
        <w:gridCol w:w="1440"/>
        <w:gridCol w:w="1568"/>
        <w:gridCol w:w="1492"/>
      </w:tblGrid>
      <w:tr w:rsidR="00B434BB" w:rsidTr="00C97D50">
        <w:tc>
          <w:tcPr>
            <w:tcW w:w="648" w:type="dxa"/>
          </w:tcPr>
          <w:p w:rsidR="00B434BB" w:rsidRDefault="00B434BB" w:rsidP="00C97D50">
            <w:pPr>
              <w:ind w:left="284" w:firstLine="567"/>
              <w:rPr>
                <w:sz w:val="22"/>
                <w:szCs w:val="22"/>
              </w:rPr>
            </w:pPr>
            <w:r>
              <w:br w:type="page"/>
            </w:r>
          </w:p>
          <w:p w:rsidR="00B434BB" w:rsidRDefault="00B434BB" w:rsidP="00C97D50">
            <w:pPr>
              <w:ind w:left="284" w:hanging="250"/>
              <w:rPr>
                <w:sz w:val="22"/>
                <w:szCs w:val="22"/>
              </w:rPr>
            </w:pPr>
            <w:r>
              <w:rPr>
                <w:sz w:val="22"/>
                <w:szCs w:val="22"/>
              </w:rPr>
              <w:t>№</w:t>
            </w:r>
          </w:p>
          <w:p w:rsidR="00B434BB" w:rsidRDefault="00B434BB" w:rsidP="00C97D50">
            <w:pPr>
              <w:ind w:firstLine="34"/>
              <w:rPr>
                <w:sz w:val="22"/>
                <w:szCs w:val="22"/>
              </w:rPr>
            </w:pPr>
            <w:r>
              <w:rPr>
                <w:sz w:val="22"/>
                <w:szCs w:val="22"/>
              </w:rPr>
              <w:t xml:space="preserve"> п/п</w:t>
            </w:r>
          </w:p>
          <w:p w:rsidR="00B434BB" w:rsidRDefault="00B434BB" w:rsidP="00C97D50">
            <w:pPr>
              <w:rPr>
                <w:sz w:val="22"/>
                <w:szCs w:val="22"/>
              </w:rPr>
            </w:pPr>
          </w:p>
        </w:tc>
        <w:tc>
          <w:tcPr>
            <w:tcW w:w="2160" w:type="dxa"/>
          </w:tcPr>
          <w:p w:rsidR="00B434BB" w:rsidRDefault="00B434BB" w:rsidP="00C97D50">
            <w:pPr>
              <w:rPr>
                <w:sz w:val="22"/>
                <w:szCs w:val="22"/>
              </w:rPr>
            </w:pPr>
          </w:p>
          <w:p w:rsidR="00B434BB" w:rsidRDefault="00B434BB" w:rsidP="00C97D50">
            <w:pPr>
              <w:ind w:firstLine="0"/>
              <w:jc w:val="center"/>
              <w:rPr>
                <w:sz w:val="22"/>
                <w:szCs w:val="22"/>
              </w:rPr>
            </w:pPr>
            <w:r>
              <w:rPr>
                <w:sz w:val="22"/>
                <w:szCs w:val="22"/>
              </w:rPr>
              <w:t>Наименование потребит</w:t>
            </w:r>
            <w:r>
              <w:rPr>
                <w:sz w:val="22"/>
                <w:szCs w:val="22"/>
              </w:rPr>
              <w:t>е</w:t>
            </w:r>
            <w:r>
              <w:rPr>
                <w:sz w:val="22"/>
                <w:szCs w:val="22"/>
              </w:rPr>
              <w:t>ля</w:t>
            </w:r>
          </w:p>
          <w:p w:rsidR="00B434BB" w:rsidRDefault="00B434BB" w:rsidP="00C97D50">
            <w:pPr>
              <w:rPr>
                <w:sz w:val="22"/>
                <w:szCs w:val="22"/>
              </w:rPr>
            </w:pPr>
          </w:p>
        </w:tc>
        <w:tc>
          <w:tcPr>
            <w:tcW w:w="1080" w:type="dxa"/>
            <w:gridSpan w:val="2"/>
          </w:tcPr>
          <w:p w:rsidR="00B434BB" w:rsidRDefault="00B434BB" w:rsidP="00C97D50">
            <w:pPr>
              <w:rPr>
                <w:sz w:val="22"/>
                <w:szCs w:val="22"/>
              </w:rPr>
            </w:pPr>
          </w:p>
          <w:p w:rsidR="00B434BB" w:rsidRDefault="00B434BB" w:rsidP="00C97D50">
            <w:pPr>
              <w:ind w:hanging="57"/>
              <w:rPr>
                <w:sz w:val="22"/>
                <w:szCs w:val="22"/>
              </w:rPr>
            </w:pPr>
            <w:r>
              <w:rPr>
                <w:sz w:val="22"/>
                <w:szCs w:val="22"/>
              </w:rPr>
              <w:t>Год п</w:t>
            </w:r>
            <w:r>
              <w:rPr>
                <w:sz w:val="22"/>
                <w:szCs w:val="22"/>
              </w:rPr>
              <w:t>о</w:t>
            </w:r>
            <w:r>
              <w:rPr>
                <w:sz w:val="22"/>
                <w:szCs w:val="22"/>
              </w:rPr>
              <w:t>стро</w:t>
            </w:r>
            <w:r>
              <w:rPr>
                <w:sz w:val="22"/>
                <w:szCs w:val="22"/>
              </w:rPr>
              <w:t>й</w:t>
            </w:r>
            <w:r>
              <w:rPr>
                <w:sz w:val="22"/>
                <w:szCs w:val="22"/>
              </w:rPr>
              <w:t>ки</w:t>
            </w:r>
          </w:p>
          <w:p w:rsidR="00B434BB" w:rsidRDefault="00B434BB" w:rsidP="00C97D50">
            <w:pPr>
              <w:rPr>
                <w:sz w:val="22"/>
                <w:szCs w:val="22"/>
              </w:rPr>
            </w:pPr>
          </w:p>
        </w:tc>
        <w:tc>
          <w:tcPr>
            <w:tcW w:w="1260" w:type="dxa"/>
          </w:tcPr>
          <w:p w:rsidR="00B434BB" w:rsidRDefault="00B434BB" w:rsidP="00C97D50">
            <w:pPr>
              <w:rPr>
                <w:sz w:val="22"/>
                <w:szCs w:val="22"/>
              </w:rPr>
            </w:pPr>
          </w:p>
          <w:p w:rsidR="00B434BB" w:rsidRDefault="00B434BB" w:rsidP="00C97D50">
            <w:pPr>
              <w:ind w:firstLine="0"/>
              <w:jc w:val="center"/>
              <w:rPr>
                <w:sz w:val="22"/>
                <w:szCs w:val="26"/>
              </w:rPr>
            </w:pPr>
            <w:r w:rsidRPr="00DF3B04">
              <w:rPr>
                <w:sz w:val="22"/>
                <w:szCs w:val="26"/>
              </w:rPr>
              <w:t>Строитель</w:t>
            </w:r>
          </w:p>
          <w:p w:rsidR="00B434BB" w:rsidRPr="00DF3B04" w:rsidRDefault="00B434BB" w:rsidP="00C97D50">
            <w:pPr>
              <w:ind w:firstLine="0"/>
              <w:jc w:val="center"/>
              <w:rPr>
                <w:sz w:val="22"/>
                <w:szCs w:val="26"/>
              </w:rPr>
            </w:pPr>
            <w:r w:rsidRPr="00DF3B04">
              <w:rPr>
                <w:sz w:val="22"/>
                <w:szCs w:val="26"/>
              </w:rPr>
              <w:t>ный объем</w:t>
            </w:r>
          </w:p>
          <w:p w:rsidR="00B434BB" w:rsidRPr="00DF3B04" w:rsidRDefault="00B434BB" w:rsidP="00C97D50">
            <w:pPr>
              <w:tabs>
                <w:tab w:val="left" w:pos="1260"/>
              </w:tabs>
              <w:ind w:firstLine="228"/>
              <w:jc w:val="left"/>
              <w:rPr>
                <w:sz w:val="22"/>
                <w:szCs w:val="26"/>
              </w:rPr>
            </w:pPr>
            <w:r w:rsidRPr="00DF3B04">
              <w:rPr>
                <w:szCs w:val="26"/>
              </w:rPr>
              <w:tab/>
            </w:r>
          </w:p>
          <w:p w:rsidR="00B434BB" w:rsidRPr="000E663B" w:rsidRDefault="00B434BB" w:rsidP="00C97D50">
            <w:pPr>
              <w:ind w:firstLine="0"/>
              <w:jc w:val="right"/>
              <w:rPr>
                <w:sz w:val="22"/>
                <w:szCs w:val="22"/>
                <w:vertAlign w:val="superscript"/>
              </w:rPr>
            </w:pPr>
            <w:r w:rsidRPr="00DF3B04">
              <w:rPr>
                <w:sz w:val="22"/>
                <w:szCs w:val="26"/>
              </w:rPr>
              <w:t>м</w:t>
            </w:r>
            <w:r w:rsidRPr="00DF3B04">
              <w:rPr>
                <w:sz w:val="22"/>
                <w:szCs w:val="26"/>
                <w:vertAlign w:val="superscript"/>
              </w:rPr>
              <w:t>3</w:t>
            </w:r>
          </w:p>
        </w:tc>
        <w:tc>
          <w:tcPr>
            <w:tcW w:w="1440" w:type="dxa"/>
          </w:tcPr>
          <w:p w:rsidR="00B434BB" w:rsidRDefault="00B434BB" w:rsidP="00C97D50">
            <w:pPr>
              <w:rPr>
                <w:sz w:val="22"/>
                <w:szCs w:val="22"/>
                <w:vertAlign w:val="superscript"/>
              </w:rPr>
            </w:pPr>
          </w:p>
          <w:p w:rsidR="00B434BB" w:rsidRDefault="00B434BB" w:rsidP="00C97D50">
            <w:pPr>
              <w:ind w:firstLine="0"/>
              <w:rPr>
                <w:sz w:val="22"/>
                <w:szCs w:val="22"/>
              </w:rPr>
            </w:pPr>
            <w:r>
              <w:rPr>
                <w:sz w:val="22"/>
                <w:szCs w:val="22"/>
              </w:rPr>
              <w:t xml:space="preserve">Уд. расход тепла, </w:t>
            </w:r>
          </w:p>
          <w:p w:rsidR="00B434BB" w:rsidRDefault="00B434BB" w:rsidP="00C97D50">
            <w:pPr>
              <w:ind w:firstLine="0"/>
              <w:rPr>
                <w:sz w:val="22"/>
                <w:szCs w:val="22"/>
                <w:u w:val="single"/>
              </w:rPr>
            </w:pPr>
            <w:r>
              <w:rPr>
                <w:sz w:val="22"/>
                <w:szCs w:val="22"/>
                <w:u w:val="single"/>
              </w:rPr>
              <w:t>к</w:t>
            </w:r>
            <w:r w:rsidRPr="006C7881">
              <w:rPr>
                <w:sz w:val="22"/>
                <w:szCs w:val="22"/>
                <w:u w:val="single"/>
              </w:rPr>
              <w:t>кал/ч</w:t>
            </w:r>
          </w:p>
          <w:p w:rsidR="00B434BB" w:rsidRPr="006C7881" w:rsidRDefault="00B434BB" w:rsidP="00C97D50">
            <w:pPr>
              <w:ind w:firstLine="51"/>
              <w:jc w:val="center"/>
              <w:rPr>
                <w:sz w:val="22"/>
                <w:szCs w:val="22"/>
                <w:vertAlign w:val="superscript"/>
              </w:rPr>
            </w:pPr>
            <w:r>
              <w:rPr>
                <w:sz w:val="22"/>
                <w:szCs w:val="22"/>
              </w:rPr>
              <w:t>на 1</w:t>
            </w:r>
            <w:r w:rsidRPr="006C7881">
              <w:rPr>
                <w:sz w:val="22"/>
                <w:szCs w:val="22"/>
              </w:rPr>
              <w:t>м</w:t>
            </w:r>
            <w:r>
              <w:rPr>
                <w:sz w:val="22"/>
                <w:szCs w:val="22"/>
                <w:vertAlign w:val="superscript"/>
              </w:rPr>
              <w:t>2</w:t>
            </w:r>
          </w:p>
          <w:p w:rsidR="00B434BB" w:rsidRPr="000E663B" w:rsidRDefault="00B434BB" w:rsidP="00C97D50">
            <w:pPr>
              <w:ind w:firstLine="21"/>
              <w:rPr>
                <w:sz w:val="22"/>
                <w:szCs w:val="22"/>
                <w:vertAlign w:val="superscript"/>
              </w:rPr>
            </w:pPr>
          </w:p>
        </w:tc>
        <w:tc>
          <w:tcPr>
            <w:tcW w:w="1568" w:type="dxa"/>
          </w:tcPr>
          <w:p w:rsidR="00B434BB" w:rsidRDefault="00B434BB" w:rsidP="00C97D50">
            <w:pPr>
              <w:rPr>
                <w:sz w:val="22"/>
                <w:szCs w:val="22"/>
              </w:rPr>
            </w:pPr>
          </w:p>
          <w:p w:rsidR="00B434BB" w:rsidRPr="000E663B" w:rsidRDefault="00B434BB" w:rsidP="00C97D50">
            <w:pPr>
              <w:ind w:firstLine="51"/>
              <w:jc w:val="center"/>
              <w:rPr>
                <w:sz w:val="22"/>
                <w:szCs w:val="22"/>
                <w:vertAlign w:val="superscript"/>
              </w:rPr>
            </w:pPr>
            <w:r>
              <w:rPr>
                <w:sz w:val="22"/>
                <w:szCs w:val="22"/>
              </w:rPr>
              <w:t>Часовая тепловая нагрузка на отопление ккал/час</w:t>
            </w:r>
          </w:p>
        </w:tc>
        <w:tc>
          <w:tcPr>
            <w:tcW w:w="1492" w:type="dxa"/>
          </w:tcPr>
          <w:p w:rsidR="00B434BB" w:rsidRDefault="00B434BB" w:rsidP="00C97D50">
            <w:pPr>
              <w:ind w:firstLine="0"/>
              <w:rPr>
                <w:sz w:val="22"/>
                <w:szCs w:val="22"/>
              </w:rPr>
            </w:pPr>
            <w:r>
              <w:rPr>
                <w:sz w:val="22"/>
                <w:szCs w:val="22"/>
              </w:rPr>
              <w:t>Количество  тепловой</w:t>
            </w:r>
          </w:p>
          <w:p w:rsidR="00B434BB" w:rsidRDefault="00B434BB" w:rsidP="00C97D50">
            <w:pPr>
              <w:ind w:firstLine="0"/>
              <w:rPr>
                <w:sz w:val="22"/>
                <w:szCs w:val="22"/>
              </w:rPr>
            </w:pPr>
            <w:r>
              <w:rPr>
                <w:sz w:val="22"/>
                <w:szCs w:val="22"/>
              </w:rPr>
              <w:t xml:space="preserve">энергии </w:t>
            </w:r>
          </w:p>
          <w:p w:rsidR="00B434BB" w:rsidRDefault="00B434BB" w:rsidP="00C97D50">
            <w:pPr>
              <w:ind w:firstLine="0"/>
              <w:rPr>
                <w:sz w:val="22"/>
                <w:szCs w:val="22"/>
              </w:rPr>
            </w:pPr>
            <w:r>
              <w:rPr>
                <w:sz w:val="22"/>
                <w:szCs w:val="22"/>
              </w:rPr>
              <w:t>Расход те</w:t>
            </w:r>
            <w:r>
              <w:rPr>
                <w:sz w:val="22"/>
                <w:szCs w:val="22"/>
              </w:rPr>
              <w:t>п</w:t>
            </w:r>
            <w:r>
              <w:rPr>
                <w:sz w:val="22"/>
                <w:szCs w:val="22"/>
              </w:rPr>
              <w:t>ла на от</w:t>
            </w:r>
            <w:r>
              <w:rPr>
                <w:sz w:val="22"/>
                <w:szCs w:val="22"/>
              </w:rPr>
              <w:t>о</w:t>
            </w:r>
            <w:r>
              <w:rPr>
                <w:sz w:val="22"/>
                <w:szCs w:val="22"/>
              </w:rPr>
              <w:t>пление,</w:t>
            </w:r>
          </w:p>
          <w:p w:rsidR="00B434BB" w:rsidRDefault="00B434BB" w:rsidP="00C97D50">
            <w:pPr>
              <w:ind w:firstLine="0"/>
              <w:rPr>
                <w:sz w:val="22"/>
                <w:szCs w:val="22"/>
              </w:rPr>
            </w:pPr>
            <w:r>
              <w:rPr>
                <w:sz w:val="22"/>
                <w:szCs w:val="22"/>
              </w:rPr>
              <w:t>гкал/год</w:t>
            </w:r>
          </w:p>
        </w:tc>
      </w:tr>
      <w:tr w:rsidR="00B434BB" w:rsidTr="00C97D50">
        <w:tc>
          <w:tcPr>
            <w:tcW w:w="648" w:type="dxa"/>
          </w:tcPr>
          <w:p w:rsidR="00B434BB" w:rsidRPr="00834978" w:rsidRDefault="00B434BB" w:rsidP="00C97D50">
            <w:pPr>
              <w:ind w:firstLine="0"/>
              <w:rPr>
                <w:sz w:val="22"/>
                <w:szCs w:val="26"/>
              </w:rPr>
            </w:pPr>
            <w:r w:rsidRPr="00834978">
              <w:rPr>
                <w:sz w:val="22"/>
                <w:szCs w:val="26"/>
              </w:rPr>
              <w:t>1</w:t>
            </w:r>
          </w:p>
        </w:tc>
        <w:tc>
          <w:tcPr>
            <w:tcW w:w="2160" w:type="dxa"/>
          </w:tcPr>
          <w:p w:rsidR="00B434BB" w:rsidRPr="00834978" w:rsidRDefault="00B434BB" w:rsidP="00C97D50">
            <w:pPr>
              <w:ind w:firstLine="0"/>
              <w:rPr>
                <w:sz w:val="22"/>
                <w:szCs w:val="26"/>
              </w:rPr>
            </w:pPr>
            <w:r w:rsidRPr="00834978">
              <w:rPr>
                <w:sz w:val="22"/>
                <w:szCs w:val="26"/>
              </w:rPr>
              <w:t>Ленина, 82</w:t>
            </w:r>
          </w:p>
        </w:tc>
        <w:tc>
          <w:tcPr>
            <w:tcW w:w="1080" w:type="dxa"/>
            <w:gridSpan w:val="2"/>
          </w:tcPr>
          <w:p w:rsidR="00B434BB" w:rsidRPr="00834978" w:rsidRDefault="00B434BB" w:rsidP="00C97D50">
            <w:pPr>
              <w:ind w:firstLine="0"/>
              <w:rPr>
                <w:sz w:val="22"/>
                <w:szCs w:val="26"/>
              </w:rPr>
            </w:pPr>
            <w:r w:rsidRPr="00834978">
              <w:rPr>
                <w:sz w:val="22"/>
                <w:szCs w:val="26"/>
              </w:rPr>
              <w:t>1986</w:t>
            </w:r>
          </w:p>
        </w:tc>
        <w:tc>
          <w:tcPr>
            <w:tcW w:w="1260" w:type="dxa"/>
          </w:tcPr>
          <w:p w:rsidR="00B434BB" w:rsidRPr="00834978" w:rsidRDefault="00B434BB" w:rsidP="00C97D50">
            <w:pPr>
              <w:ind w:firstLine="0"/>
              <w:jc w:val="center"/>
              <w:rPr>
                <w:sz w:val="22"/>
                <w:szCs w:val="26"/>
              </w:rPr>
            </w:pPr>
            <w:r w:rsidRPr="00834978">
              <w:rPr>
                <w:sz w:val="22"/>
                <w:szCs w:val="26"/>
              </w:rPr>
              <w:t>18694</w:t>
            </w:r>
          </w:p>
        </w:tc>
        <w:tc>
          <w:tcPr>
            <w:tcW w:w="1440" w:type="dxa"/>
          </w:tcPr>
          <w:p w:rsidR="00B434BB" w:rsidRPr="00834978" w:rsidRDefault="00B434BB" w:rsidP="00C97D50">
            <w:pPr>
              <w:ind w:firstLine="0"/>
              <w:rPr>
                <w:sz w:val="22"/>
                <w:szCs w:val="26"/>
              </w:rPr>
            </w:pPr>
            <w:r w:rsidRPr="00834978">
              <w:rPr>
                <w:sz w:val="22"/>
                <w:szCs w:val="26"/>
              </w:rPr>
              <w:t>76,0</w:t>
            </w:r>
          </w:p>
        </w:tc>
        <w:tc>
          <w:tcPr>
            <w:tcW w:w="1568" w:type="dxa"/>
          </w:tcPr>
          <w:p w:rsidR="00B434BB" w:rsidRPr="00834978" w:rsidRDefault="00B434BB" w:rsidP="00C97D50">
            <w:pPr>
              <w:ind w:firstLine="0"/>
              <w:rPr>
                <w:sz w:val="22"/>
                <w:szCs w:val="26"/>
              </w:rPr>
            </w:pPr>
            <w:r w:rsidRPr="00834978">
              <w:rPr>
                <w:sz w:val="22"/>
                <w:szCs w:val="26"/>
              </w:rPr>
              <w:t>324915,2</w:t>
            </w:r>
          </w:p>
        </w:tc>
        <w:tc>
          <w:tcPr>
            <w:tcW w:w="1492" w:type="dxa"/>
          </w:tcPr>
          <w:p w:rsidR="00B434BB" w:rsidRPr="00834978" w:rsidRDefault="00B434BB" w:rsidP="00C97D50">
            <w:pPr>
              <w:ind w:firstLine="0"/>
              <w:rPr>
                <w:sz w:val="22"/>
                <w:szCs w:val="26"/>
              </w:rPr>
            </w:pPr>
            <w:r w:rsidRPr="00834978">
              <w:rPr>
                <w:sz w:val="22"/>
                <w:szCs w:val="26"/>
              </w:rPr>
              <w:t>832,0</w:t>
            </w:r>
          </w:p>
        </w:tc>
      </w:tr>
      <w:tr w:rsidR="00B434BB" w:rsidTr="00C97D50">
        <w:tc>
          <w:tcPr>
            <w:tcW w:w="648" w:type="dxa"/>
          </w:tcPr>
          <w:p w:rsidR="00B434BB" w:rsidRPr="00834978" w:rsidRDefault="00B434BB" w:rsidP="00C97D50">
            <w:pPr>
              <w:ind w:firstLine="0"/>
              <w:rPr>
                <w:sz w:val="22"/>
                <w:szCs w:val="26"/>
              </w:rPr>
            </w:pPr>
            <w:r w:rsidRPr="00834978">
              <w:rPr>
                <w:sz w:val="22"/>
                <w:szCs w:val="26"/>
              </w:rPr>
              <w:t>2</w:t>
            </w:r>
          </w:p>
        </w:tc>
        <w:tc>
          <w:tcPr>
            <w:tcW w:w="2160" w:type="dxa"/>
          </w:tcPr>
          <w:p w:rsidR="00B434BB" w:rsidRPr="00834978" w:rsidRDefault="00B434BB" w:rsidP="00C97D50">
            <w:pPr>
              <w:ind w:firstLine="0"/>
              <w:rPr>
                <w:sz w:val="22"/>
                <w:szCs w:val="26"/>
              </w:rPr>
            </w:pPr>
            <w:r w:rsidRPr="00834978">
              <w:rPr>
                <w:sz w:val="22"/>
                <w:szCs w:val="26"/>
              </w:rPr>
              <w:t>Ленина, 85</w:t>
            </w:r>
          </w:p>
        </w:tc>
        <w:tc>
          <w:tcPr>
            <w:tcW w:w="1080" w:type="dxa"/>
            <w:gridSpan w:val="2"/>
          </w:tcPr>
          <w:p w:rsidR="00B434BB" w:rsidRPr="00834978" w:rsidRDefault="00B434BB" w:rsidP="00C97D50">
            <w:pPr>
              <w:ind w:firstLine="0"/>
              <w:rPr>
                <w:sz w:val="22"/>
                <w:szCs w:val="26"/>
              </w:rPr>
            </w:pPr>
            <w:r w:rsidRPr="00834978">
              <w:rPr>
                <w:sz w:val="22"/>
                <w:szCs w:val="26"/>
              </w:rPr>
              <w:t>1976</w:t>
            </w:r>
          </w:p>
        </w:tc>
        <w:tc>
          <w:tcPr>
            <w:tcW w:w="1260" w:type="dxa"/>
          </w:tcPr>
          <w:p w:rsidR="00B434BB" w:rsidRPr="00834978" w:rsidRDefault="00B434BB" w:rsidP="00C97D50">
            <w:pPr>
              <w:ind w:firstLine="0"/>
              <w:jc w:val="center"/>
              <w:rPr>
                <w:sz w:val="22"/>
                <w:szCs w:val="26"/>
              </w:rPr>
            </w:pPr>
            <w:r w:rsidRPr="00834978">
              <w:rPr>
                <w:sz w:val="22"/>
                <w:szCs w:val="26"/>
              </w:rPr>
              <w:t>15410</w:t>
            </w:r>
          </w:p>
        </w:tc>
        <w:tc>
          <w:tcPr>
            <w:tcW w:w="1440" w:type="dxa"/>
          </w:tcPr>
          <w:p w:rsidR="00B434BB" w:rsidRPr="00834978" w:rsidRDefault="00B434BB" w:rsidP="00C97D50">
            <w:pPr>
              <w:ind w:firstLine="0"/>
              <w:rPr>
                <w:sz w:val="22"/>
                <w:szCs w:val="26"/>
              </w:rPr>
            </w:pPr>
            <w:r w:rsidRPr="00834978">
              <w:rPr>
                <w:sz w:val="22"/>
                <w:szCs w:val="26"/>
              </w:rPr>
              <w:t>76,0</w:t>
            </w:r>
          </w:p>
        </w:tc>
        <w:tc>
          <w:tcPr>
            <w:tcW w:w="1568" w:type="dxa"/>
          </w:tcPr>
          <w:p w:rsidR="00B434BB" w:rsidRPr="00834978" w:rsidRDefault="00B434BB" w:rsidP="00C97D50">
            <w:pPr>
              <w:ind w:firstLine="0"/>
              <w:rPr>
                <w:sz w:val="22"/>
                <w:szCs w:val="26"/>
              </w:rPr>
            </w:pPr>
            <w:r w:rsidRPr="00834978">
              <w:rPr>
                <w:sz w:val="22"/>
                <w:szCs w:val="26"/>
              </w:rPr>
              <w:t>330121,2</w:t>
            </w:r>
          </w:p>
        </w:tc>
        <w:tc>
          <w:tcPr>
            <w:tcW w:w="1492" w:type="dxa"/>
          </w:tcPr>
          <w:p w:rsidR="00B434BB" w:rsidRPr="00834978" w:rsidRDefault="00B434BB" w:rsidP="00C97D50">
            <w:pPr>
              <w:ind w:firstLine="0"/>
              <w:rPr>
                <w:sz w:val="22"/>
                <w:szCs w:val="26"/>
              </w:rPr>
            </w:pPr>
            <w:r w:rsidRPr="00834978">
              <w:rPr>
                <w:sz w:val="22"/>
                <w:szCs w:val="26"/>
              </w:rPr>
              <w:t>845,3</w:t>
            </w:r>
          </w:p>
        </w:tc>
      </w:tr>
      <w:tr w:rsidR="00B434BB" w:rsidTr="00C97D50">
        <w:tc>
          <w:tcPr>
            <w:tcW w:w="648" w:type="dxa"/>
          </w:tcPr>
          <w:p w:rsidR="00B434BB" w:rsidRPr="00834978" w:rsidRDefault="00B434BB" w:rsidP="00C97D50">
            <w:pPr>
              <w:ind w:firstLine="0"/>
              <w:rPr>
                <w:sz w:val="22"/>
                <w:szCs w:val="26"/>
              </w:rPr>
            </w:pPr>
            <w:r w:rsidRPr="00834978">
              <w:rPr>
                <w:sz w:val="22"/>
                <w:szCs w:val="26"/>
              </w:rPr>
              <w:t>3</w:t>
            </w:r>
          </w:p>
        </w:tc>
        <w:tc>
          <w:tcPr>
            <w:tcW w:w="2160" w:type="dxa"/>
          </w:tcPr>
          <w:p w:rsidR="00B434BB" w:rsidRPr="00834978" w:rsidRDefault="00B434BB" w:rsidP="00C97D50">
            <w:pPr>
              <w:ind w:firstLine="0"/>
              <w:rPr>
                <w:sz w:val="22"/>
                <w:szCs w:val="26"/>
              </w:rPr>
            </w:pPr>
            <w:r w:rsidRPr="00834978">
              <w:rPr>
                <w:sz w:val="22"/>
                <w:szCs w:val="26"/>
              </w:rPr>
              <w:t>Костылева, 1</w:t>
            </w:r>
          </w:p>
        </w:tc>
        <w:tc>
          <w:tcPr>
            <w:tcW w:w="1080" w:type="dxa"/>
            <w:gridSpan w:val="2"/>
          </w:tcPr>
          <w:p w:rsidR="00B434BB" w:rsidRPr="00834978" w:rsidRDefault="00B434BB" w:rsidP="00C97D50">
            <w:pPr>
              <w:ind w:firstLine="0"/>
              <w:rPr>
                <w:sz w:val="22"/>
                <w:szCs w:val="26"/>
              </w:rPr>
            </w:pPr>
            <w:r w:rsidRPr="00834978">
              <w:rPr>
                <w:sz w:val="22"/>
                <w:szCs w:val="26"/>
              </w:rPr>
              <w:t>1987</w:t>
            </w:r>
          </w:p>
        </w:tc>
        <w:tc>
          <w:tcPr>
            <w:tcW w:w="1260" w:type="dxa"/>
          </w:tcPr>
          <w:p w:rsidR="00B434BB" w:rsidRPr="00834978" w:rsidRDefault="00B434BB" w:rsidP="00C97D50">
            <w:pPr>
              <w:ind w:firstLine="0"/>
              <w:jc w:val="center"/>
              <w:rPr>
                <w:sz w:val="22"/>
                <w:szCs w:val="26"/>
              </w:rPr>
            </w:pPr>
            <w:r w:rsidRPr="00834978">
              <w:rPr>
                <w:sz w:val="22"/>
                <w:szCs w:val="26"/>
              </w:rPr>
              <w:t>3366</w:t>
            </w:r>
          </w:p>
        </w:tc>
        <w:tc>
          <w:tcPr>
            <w:tcW w:w="1440" w:type="dxa"/>
          </w:tcPr>
          <w:p w:rsidR="00B434BB" w:rsidRPr="00834978" w:rsidRDefault="00B434BB" w:rsidP="00C97D50">
            <w:pPr>
              <w:ind w:firstLine="0"/>
              <w:rPr>
                <w:sz w:val="22"/>
                <w:szCs w:val="26"/>
              </w:rPr>
            </w:pPr>
            <w:r w:rsidRPr="00834978">
              <w:rPr>
                <w:sz w:val="22"/>
                <w:szCs w:val="26"/>
              </w:rPr>
              <w:t>87,6</w:t>
            </w:r>
          </w:p>
        </w:tc>
        <w:tc>
          <w:tcPr>
            <w:tcW w:w="1568" w:type="dxa"/>
          </w:tcPr>
          <w:p w:rsidR="00B434BB" w:rsidRPr="00834978" w:rsidRDefault="00B434BB" w:rsidP="00C97D50">
            <w:pPr>
              <w:ind w:firstLine="0"/>
              <w:rPr>
                <w:sz w:val="22"/>
                <w:szCs w:val="26"/>
              </w:rPr>
            </w:pPr>
            <w:r w:rsidRPr="00834978">
              <w:rPr>
                <w:sz w:val="22"/>
                <w:szCs w:val="26"/>
              </w:rPr>
              <w:t>88073,0</w:t>
            </w:r>
          </w:p>
        </w:tc>
        <w:tc>
          <w:tcPr>
            <w:tcW w:w="1492" w:type="dxa"/>
          </w:tcPr>
          <w:p w:rsidR="00B434BB" w:rsidRPr="00834978" w:rsidRDefault="00B434BB" w:rsidP="00C97D50">
            <w:pPr>
              <w:ind w:firstLine="0"/>
              <w:rPr>
                <w:sz w:val="22"/>
                <w:szCs w:val="26"/>
              </w:rPr>
            </w:pPr>
            <w:r w:rsidRPr="00834978">
              <w:rPr>
                <w:sz w:val="22"/>
                <w:szCs w:val="26"/>
              </w:rPr>
              <w:t>225,5</w:t>
            </w:r>
          </w:p>
        </w:tc>
      </w:tr>
      <w:tr w:rsidR="00B434BB" w:rsidTr="00C97D50">
        <w:tc>
          <w:tcPr>
            <w:tcW w:w="648" w:type="dxa"/>
          </w:tcPr>
          <w:p w:rsidR="00B434BB" w:rsidRPr="00834978" w:rsidRDefault="00B434BB" w:rsidP="00C97D50">
            <w:pPr>
              <w:ind w:firstLine="0"/>
              <w:rPr>
                <w:sz w:val="22"/>
                <w:szCs w:val="26"/>
              </w:rPr>
            </w:pPr>
            <w:r w:rsidRPr="00834978">
              <w:rPr>
                <w:sz w:val="22"/>
                <w:szCs w:val="26"/>
              </w:rPr>
              <w:t>4</w:t>
            </w:r>
          </w:p>
        </w:tc>
        <w:tc>
          <w:tcPr>
            <w:tcW w:w="2160" w:type="dxa"/>
          </w:tcPr>
          <w:p w:rsidR="00B434BB" w:rsidRPr="00834978" w:rsidRDefault="00B434BB" w:rsidP="00C97D50">
            <w:pPr>
              <w:ind w:firstLine="0"/>
              <w:rPr>
                <w:sz w:val="22"/>
                <w:szCs w:val="26"/>
              </w:rPr>
            </w:pPr>
            <w:r w:rsidRPr="00834978">
              <w:rPr>
                <w:sz w:val="22"/>
                <w:szCs w:val="26"/>
              </w:rPr>
              <w:t>Костылева, 2</w:t>
            </w:r>
          </w:p>
        </w:tc>
        <w:tc>
          <w:tcPr>
            <w:tcW w:w="1080" w:type="dxa"/>
            <w:gridSpan w:val="2"/>
          </w:tcPr>
          <w:p w:rsidR="00B434BB" w:rsidRPr="00834978" w:rsidRDefault="00B434BB" w:rsidP="00C97D50">
            <w:pPr>
              <w:ind w:firstLine="0"/>
              <w:rPr>
                <w:sz w:val="22"/>
                <w:szCs w:val="26"/>
              </w:rPr>
            </w:pPr>
            <w:r w:rsidRPr="00834978">
              <w:rPr>
                <w:sz w:val="22"/>
                <w:szCs w:val="26"/>
              </w:rPr>
              <w:t>1986</w:t>
            </w:r>
          </w:p>
        </w:tc>
        <w:tc>
          <w:tcPr>
            <w:tcW w:w="1260" w:type="dxa"/>
          </w:tcPr>
          <w:p w:rsidR="00B434BB" w:rsidRPr="00834978" w:rsidRDefault="00B434BB" w:rsidP="00C97D50">
            <w:pPr>
              <w:ind w:firstLine="0"/>
              <w:jc w:val="center"/>
              <w:rPr>
                <w:sz w:val="22"/>
                <w:szCs w:val="26"/>
              </w:rPr>
            </w:pPr>
            <w:r w:rsidRPr="00834978">
              <w:rPr>
                <w:sz w:val="22"/>
                <w:szCs w:val="26"/>
              </w:rPr>
              <w:t>3111</w:t>
            </w:r>
          </w:p>
        </w:tc>
        <w:tc>
          <w:tcPr>
            <w:tcW w:w="1440" w:type="dxa"/>
          </w:tcPr>
          <w:p w:rsidR="00B434BB" w:rsidRPr="00834978" w:rsidRDefault="00B434BB" w:rsidP="00C97D50">
            <w:pPr>
              <w:ind w:firstLine="0"/>
              <w:rPr>
                <w:sz w:val="22"/>
                <w:szCs w:val="26"/>
              </w:rPr>
            </w:pPr>
            <w:r w:rsidRPr="00834978">
              <w:rPr>
                <w:sz w:val="22"/>
                <w:szCs w:val="26"/>
              </w:rPr>
              <w:t>87,6</w:t>
            </w:r>
          </w:p>
        </w:tc>
        <w:tc>
          <w:tcPr>
            <w:tcW w:w="1568" w:type="dxa"/>
          </w:tcPr>
          <w:p w:rsidR="00B434BB" w:rsidRPr="00834978" w:rsidRDefault="00B434BB" w:rsidP="00C97D50">
            <w:pPr>
              <w:ind w:firstLine="0"/>
              <w:rPr>
                <w:sz w:val="22"/>
                <w:szCs w:val="26"/>
              </w:rPr>
            </w:pPr>
            <w:r w:rsidRPr="00834978">
              <w:rPr>
                <w:sz w:val="22"/>
                <w:szCs w:val="26"/>
              </w:rPr>
              <w:t>80276,6</w:t>
            </w:r>
          </w:p>
        </w:tc>
        <w:tc>
          <w:tcPr>
            <w:tcW w:w="1492" w:type="dxa"/>
          </w:tcPr>
          <w:p w:rsidR="00B434BB" w:rsidRPr="00834978" w:rsidRDefault="00B434BB" w:rsidP="00C97D50">
            <w:pPr>
              <w:ind w:firstLine="0"/>
              <w:rPr>
                <w:sz w:val="22"/>
                <w:szCs w:val="26"/>
              </w:rPr>
            </w:pPr>
            <w:r w:rsidRPr="00834978">
              <w:rPr>
                <w:sz w:val="22"/>
                <w:szCs w:val="26"/>
              </w:rPr>
              <w:t>205,6</w:t>
            </w:r>
          </w:p>
        </w:tc>
      </w:tr>
      <w:tr w:rsidR="00B434BB" w:rsidTr="00C97D50">
        <w:tc>
          <w:tcPr>
            <w:tcW w:w="648" w:type="dxa"/>
          </w:tcPr>
          <w:p w:rsidR="00B434BB" w:rsidRPr="00834978" w:rsidRDefault="00B434BB" w:rsidP="00C97D50">
            <w:pPr>
              <w:ind w:firstLine="0"/>
              <w:rPr>
                <w:sz w:val="22"/>
                <w:szCs w:val="26"/>
              </w:rPr>
            </w:pPr>
            <w:r w:rsidRPr="00834978">
              <w:rPr>
                <w:sz w:val="22"/>
                <w:szCs w:val="26"/>
              </w:rPr>
              <w:t>5</w:t>
            </w:r>
          </w:p>
        </w:tc>
        <w:tc>
          <w:tcPr>
            <w:tcW w:w="2160" w:type="dxa"/>
          </w:tcPr>
          <w:p w:rsidR="00B434BB" w:rsidRPr="00834978" w:rsidRDefault="00B434BB" w:rsidP="00C97D50">
            <w:pPr>
              <w:ind w:firstLine="0"/>
              <w:rPr>
                <w:sz w:val="22"/>
                <w:szCs w:val="26"/>
              </w:rPr>
            </w:pPr>
            <w:r w:rsidRPr="00834978">
              <w:rPr>
                <w:sz w:val="22"/>
                <w:szCs w:val="26"/>
              </w:rPr>
              <w:t>Костылева, 3</w:t>
            </w:r>
          </w:p>
        </w:tc>
        <w:tc>
          <w:tcPr>
            <w:tcW w:w="1080" w:type="dxa"/>
            <w:gridSpan w:val="2"/>
          </w:tcPr>
          <w:p w:rsidR="00B434BB" w:rsidRPr="00834978" w:rsidRDefault="00B434BB" w:rsidP="00C97D50">
            <w:pPr>
              <w:ind w:firstLine="0"/>
              <w:rPr>
                <w:sz w:val="22"/>
                <w:szCs w:val="26"/>
              </w:rPr>
            </w:pPr>
            <w:r w:rsidRPr="00834978">
              <w:rPr>
                <w:sz w:val="22"/>
                <w:szCs w:val="26"/>
              </w:rPr>
              <w:t>1984</w:t>
            </w:r>
          </w:p>
        </w:tc>
        <w:tc>
          <w:tcPr>
            <w:tcW w:w="1260" w:type="dxa"/>
          </w:tcPr>
          <w:p w:rsidR="00B434BB" w:rsidRPr="00834978" w:rsidRDefault="00B434BB" w:rsidP="00C97D50">
            <w:pPr>
              <w:ind w:firstLine="0"/>
              <w:jc w:val="center"/>
              <w:rPr>
                <w:sz w:val="22"/>
                <w:szCs w:val="26"/>
              </w:rPr>
            </w:pPr>
            <w:r w:rsidRPr="00834978">
              <w:rPr>
                <w:sz w:val="22"/>
                <w:szCs w:val="26"/>
              </w:rPr>
              <w:t>4558</w:t>
            </w:r>
          </w:p>
        </w:tc>
        <w:tc>
          <w:tcPr>
            <w:tcW w:w="1440" w:type="dxa"/>
          </w:tcPr>
          <w:p w:rsidR="00B434BB" w:rsidRPr="00834978" w:rsidRDefault="00B434BB" w:rsidP="00C97D50">
            <w:pPr>
              <w:ind w:firstLine="0"/>
              <w:rPr>
                <w:sz w:val="22"/>
                <w:szCs w:val="26"/>
              </w:rPr>
            </w:pPr>
            <w:r w:rsidRPr="00834978">
              <w:rPr>
                <w:sz w:val="22"/>
                <w:szCs w:val="26"/>
              </w:rPr>
              <w:t>87,6</w:t>
            </w:r>
          </w:p>
        </w:tc>
        <w:tc>
          <w:tcPr>
            <w:tcW w:w="1568" w:type="dxa"/>
          </w:tcPr>
          <w:p w:rsidR="00B434BB" w:rsidRPr="00834978" w:rsidRDefault="00B434BB" w:rsidP="00C97D50">
            <w:pPr>
              <w:ind w:firstLine="0"/>
              <w:rPr>
                <w:sz w:val="22"/>
                <w:szCs w:val="26"/>
              </w:rPr>
            </w:pPr>
            <w:r w:rsidRPr="00834978">
              <w:rPr>
                <w:sz w:val="22"/>
                <w:szCs w:val="26"/>
              </w:rPr>
              <w:t>81187,7</w:t>
            </w:r>
          </w:p>
        </w:tc>
        <w:tc>
          <w:tcPr>
            <w:tcW w:w="1492" w:type="dxa"/>
          </w:tcPr>
          <w:p w:rsidR="00B434BB" w:rsidRPr="00834978" w:rsidRDefault="00B434BB" w:rsidP="00C97D50">
            <w:pPr>
              <w:ind w:firstLine="0"/>
              <w:rPr>
                <w:sz w:val="22"/>
                <w:szCs w:val="26"/>
              </w:rPr>
            </w:pPr>
            <w:r w:rsidRPr="00834978">
              <w:rPr>
                <w:sz w:val="22"/>
                <w:szCs w:val="26"/>
              </w:rPr>
              <w:t>207,9</w:t>
            </w:r>
          </w:p>
        </w:tc>
      </w:tr>
      <w:tr w:rsidR="00B434BB" w:rsidTr="00C97D50">
        <w:tc>
          <w:tcPr>
            <w:tcW w:w="648" w:type="dxa"/>
          </w:tcPr>
          <w:p w:rsidR="00B434BB" w:rsidRPr="00834978" w:rsidRDefault="00B434BB" w:rsidP="00C97D50">
            <w:pPr>
              <w:ind w:firstLine="0"/>
              <w:rPr>
                <w:sz w:val="22"/>
                <w:szCs w:val="26"/>
              </w:rPr>
            </w:pPr>
            <w:r w:rsidRPr="00834978">
              <w:rPr>
                <w:sz w:val="22"/>
                <w:szCs w:val="26"/>
              </w:rPr>
              <w:t>6</w:t>
            </w:r>
          </w:p>
        </w:tc>
        <w:tc>
          <w:tcPr>
            <w:tcW w:w="2160" w:type="dxa"/>
          </w:tcPr>
          <w:p w:rsidR="00B434BB" w:rsidRPr="00834978" w:rsidRDefault="00B434BB" w:rsidP="00C97D50">
            <w:pPr>
              <w:ind w:firstLine="0"/>
              <w:rPr>
                <w:sz w:val="22"/>
                <w:szCs w:val="26"/>
              </w:rPr>
            </w:pPr>
            <w:r w:rsidRPr="00834978">
              <w:rPr>
                <w:sz w:val="22"/>
                <w:szCs w:val="26"/>
              </w:rPr>
              <w:t>Костылева, 4</w:t>
            </w:r>
          </w:p>
        </w:tc>
        <w:tc>
          <w:tcPr>
            <w:tcW w:w="1080" w:type="dxa"/>
            <w:gridSpan w:val="2"/>
          </w:tcPr>
          <w:p w:rsidR="00B434BB" w:rsidRPr="00834978" w:rsidRDefault="00B434BB" w:rsidP="00C97D50">
            <w:pPr>
              <w:ind w:firstLine="0"/>
              <w:rPr>
                <w:sz w:val="22"/>
                <w:szCs w:val="26"/>
              </w:rPr>
            </w:pPr>
            <w:r w:rsidRPr="00834978">
              <w:rPr>
                <w:sz w:val="22"/>
                <w:szCs w:val="26"/>
              </w:rPr>
              <w:t>1984</w:t>
            </w:r>
          </w:p>
        </w:tc>
        <w:tc>
          <w:tcPr>
            <w:tcW w:w="1260" w:type="dxa"/>
          </w:tcPr>
          <w:p w:rsidR="00B434BB" w:rsidRPr="00834978" w:rsidRDefault="00B434BB" w:rsidP="00C97D50">
            <w:pPr>
              <w:ind w:firstLine="0"/>
              <w:jc w:val="center"/>
              <w:rPr>
                <w:sz w:val="22"/>
                <w:szCs w:val="26"/>
              </w:rPr>
            </w:pPr>
            <w:r w:rsidRPr="00834978">
              <w:rPr>
                <w:sz w:val="22"/>
                <w:szCs w:val="26"/>
              </w:rPr>
              <w:t>4485</w:t>
            </w:r>
          </w:p>
        </w:tc>
        <w:tc>
          <w:tcPr>
            <w:tcW w:w="1440" w:type="dxa"/>
          </w:tcPr>
          <w:p w:rsidR="00B434BB" w:rsidRPr="00834978" w:rsidRDefault="00B434BB" w:rsidP="00C97D50">
            <w:pPr>
              <w:ind w:firstLine="0"/>
              <w:rPr>
                <w:sz w:val="22"/>
                <w:szCs w:val="26"/>
              </w:rPr>
            </w:pPr>
            <w:r>
              <w:rPr>
                <w:sz w:val="22"/>
                <w:szCs w:val="26"/>
              </w:rPr>
              <w:t>87,6</w:t>
            </w:r>
          </w:p>
        </w:tc>
        <w:tc>
          <w:tcPr>
            <w:tcW w:w="1568" w:type="dxa"/>
          </w:tcPr>
          <w:p w:rsidR="00B434BB" w:rsidRPr="00834978" w:rsidRDefault="00B434BB" w:rsidP="00C97D50">
            <w:pPr>
              <w:ind w:firstLine="0"/>
              <w:rPr>
                <w:sz w:val="22"/>
                <w:szCs w:val="26"/>
              </w:rPr>
            </w:pPr>
            <w:r>
              <w:rPr>
                <w:sz w:val="22"/>
                <w:szCs w:val="26"/>
              </w:rPr>
              <w:t>счетчик</w:t>
            </w:r>
          </w:p>
        </w:tc>
        <w:tc>
          <w:tcPr>
            <w:tcW w:w="1492" w:type="dxa"/>
          </w:tcPr>
          <w:p w:rsidR="00B434BB" w:rsidRPr="00834978" w:rsidRDefault="00B434BB" w:rsidP="00C97D50">
            <w:pPr>
              <w:ind w:firstLine="0"/>
              <w:rPr>
                <w:sz w:val="22"/>
                <w:szCs w:val="26"/>
              </w:rPr>
            </w:pPr>
            <w:r>
              <w:rPr>
                <w:sz w:val="22"/>
                <w:szCs w:val="26"/>
              </w:rPr>
              <w:t>155,1</w:t>
            </w:r>
          </w:p>
        </w:tc>
      </w:tr>
      <w:tr w:rsidR="00B434BB" w:rsidTr="00C97D50">
        <w:tc>
          <w:tcPr>
            <w:tcW w:w="648" w:type="dxa"/>
          </w:tcPr>
          <w:p w:rsidR="00B434BB" w:rsidRPr="00834978" w:rsidRDefault="00B434BB" w:rsidP="00C97D50">
            <w:pPr>
              <w:ind w:firstLine="0"/>
              <w:rPr>
                <w:sz w:val="22"/>
                <w:szCs w:val="26"/>
              </w:rPr>
            </w:pPr>
            <w:r w:rsidRPr="00834978">
              <w:rPr>
                <w:sz w:val="22"/>
                <w:szCs w:val="26"/>
              </w:rPr>
              <w:t>7</w:t>
            </w:r>
          </w:p>
        </w:tc>
        <w:tc>
          <w:tcPr>
            <w:tcW w:w="2160" w:type="dxa"/>
          </w:tcPr>
          <w:p w:rsidR="00B434BB" w:rsidRPr="00834978" w:rsidRDefault="00B434BB" w:rsidP="00C97D50">
            <w:pPr>
              <w:ind w:firstLine="0"/>
              <w:rPr>
                <w:sz w:val="22"/>
                <w:szCs w:val="26"/>
              </w:rPr>
            </w:pPr>
            <w:r w:rsidRPr="00834978">
              <w:rPr>
                <w:sz w:val="22"/>
                <w:szCs w:val="26"/>
              </w:rPr>
              <w:t>Костылева, 5</w:t>
            </w:r>
          </w:p>
        </w:tc>
        <w:tc>
          <w:tcPr>
            <w:tcW w:w="1080" w:type="dxa"/>
            <w:gridSpan w:val="2"/>
          </w:tcPr>
          <w:p w:rsidR="00B434BB" w:rsidRPr="00834978" w:rsidRDefault="00B434BB" w:rsidP="00C97D50">
            <w:pPr>
              <w:ind w:firstLine="0"/>
              <w:rPr>
                <w:sz w:val="22"/>
                <w:szCs w:val="26"/>
              </w:rPr>
            </w:pPr>
            <w:r w:rsidRPr="00834978">
              <w:rPr>
                <w:sz w:val="22"/>
                <w:szCs w:val="26"/>
              </w:rPr>
              <w:t>1983</w:t>
            </w:r>
          </w:p>
        </w:tc>
        <w:tc>
          <w:tcPr>
            <w:tcW w:w="1260" w:type="dxa"/>
          </w:tcPr>
          <w:p w:rsidR="00B434BB" w:rsidRPr="00834978" w:rsidRDefault="00B434BB" w:rsidP="00C97D50">
            <w:pPr>
              <w:ind w:firstLine="0"/>
              <w:jc w:val="center"/>
              <w:rPr>
                <w:sz w:val="22"/>
                <w:szCs w:val="26"/>
              </w:rPr>
            </w:pPr>
            <w:r w:rsidRPr="00834978">
              <w:rPr>
                <w:sz w:val="22"/>
                <w:szCs w:val="26"/>
              </w:rPr>
              <w:t>3386</w:t>
            </w:r>
          </w:p>
        </w:tc>
        <w:tc>
          <w:tcPr>
            <w:tcW w:w="1440" w:type="dxa"/>
          </w:tcPr>
          <w:p w:rsidR="00B434BB" w:rsidRPr="00834978" w:rsidRDefault="00B434BB" w:rsidP="00C97D50">
            <w:pPr>
              <w:ind w:firstLine="0"/>
              <w:rPr>
                <w:sz w:val="22"/>
                <w:szCs w:val="26"/>
              </w:rPr>
            </w:pPr>
            <w:r>
              <w:rPr>
                <w:sz w:val="22"/>
                <w:szCs w:val="26"/>
              </w:rPr>
              <w:t>87,6</w:t>
            </w:r>
          </w:p>
        </w:tc>
        <w:tc>
          <w:tcPr>
            <w:tcW w:w="1568" w:type="dxa"/>
          </w:tcPr>
          <w:p w:rsidR="00B434BB" w:rsidRPr="00834978" w:rsidRDefault="00B434BB" w:rsidP="00C97D50">
            <w:pPr>
              <w:ind w:firstLine="0"/>
              <w:rPr>
                <w:sz w:val="22"/>
                <w:szCs w:val="26"/>
              </w:rPr>
            </w:pPr>
            <w:r>
              <w:rPr>
                <w:sz w:val="22"/>
                <w:szCs w:val="26"/>
              </w:rPr>
              <w:t>счетчик</w:t>
            </w:r>
          </w:p>
        </w:tc>
        <w:tc>
          <w:tcPr>
            <w:tcW w:w="1492" w:type="dxa"/>
          </w:tcPr>
          <w:p w:rsidR="00B434BB" w:rsidRPr="00834978" w:rsidRDefault="00B434BB" w:rsidP="00C97D50">
            <w:pPr>
              <w:ind w:firstLine="0"/>
              <w:rPr>
                <w:sz w:val="22"/>
                <w:szCs w:val="26"/>
              </w:rPr>
            </w:pPr>
            <w:r>
              <w:rPr>
                <w:sz w:val="22"/>
                <w:szCs w:val="26"/>
              </w:rPr>
              <w:t>137,0</w:t>
            </w:r>
          </w:p>
        </w:tc>
      </w:tr>
      <w:tr w:rsidR="00B434BB" w:rsidTr="00C97D50">
        <w:tc>
          <w:tcPr>
            <w:tcW w:w="648" w:type="dxa"/>
          </w:tcPr>
          <w:p w:rsidR="00B434BB" w:rsidRPr="00834978" w:rsidRDefault="00B434BB" w:rsidP="00C97D50">
            <w:pPr>
              <w:ind w:firstLine="0"/>
              <w:rPr>
                <w:sz w:val="22"/>
                <w:szCs w:val="26"/>
              </w:rPr>
            </w:pPr>
            <w:r w:rsidRPr="00834978">
              <w:rPr>
                <w:sz w:val="22"/>
                <w:szCs w:val="26"/>
              </w:rPr>
              <w:t>8</w:t>
            </w:r>
          </w:p>
        </w:tc>
        <w:tc>
          <w:tcPr>
            <w:tcW w:w="2160" w:type="dxa"/>
          </w:tcPr>
          <w:p w:rsidR="00B434BB" w:rsidRPr="00834978" w:rsidRDefault="00B434BB" w:rsidP="00C97D50">
            <w:pPr>
              <w:ind w:firstLine="0"/>
              <w:rPr>
                <w:sz w:val="22"/>
                <w:szCs w:val="26"/>
              </w:rPr>
            </w:pPr>
            <w:r w:rsidRPr="00834978">
              <w:rPr>
                <w:sz w:val="22"/>
                <w:szCs w:val="26"/>
              </w:rPr>
              <w:t>Костылева, 9</w:t>
            </w:r>
          </w:p>
        </w:tc>
        <w:tc>
          <w:tcPr>
            <w:tcW w:w="1080" w:type="dxa"/>
            <w:gridSpan w:val="2"/>
          </w:tcPr>
          <w:p w:rsidR="00B434BB" w:rsidRPr="00834978" w:rsidRDefault="00B434BB" w:rsidP="00C97D50">
            <w:pPr>
              <w:ind w:firstLine="0"/>
              <w:rPr>
                <w:sz w:val="22"/>
                <w:szCs w:val="26"/>
              </w:rPr>
            </w:pPr>
            <w:r w:rsidRPr="00834978">
              <w:rPr>
                <w:sz w:val="22"/>
                <w:szCs w:val="26"/>
              </w:rPr>
              <w:t>1992</w:t>
            </w:r>
          </w:p>
        </w:tc>
        <w:tc>
          <w:tcPr>
            <w:tcW w:w="1260" w:type="dxa"/>
          </w:tcPr>
          <w:p w:rsidR="00B434BB" w:rsidRPr="00834978" w:rsidRDefault="00B434BB" w:rsidP="00C97D50">
            <w:pPr>
              <w:ind w:firstLine="0"/>
              <w:jc w:val="center"/>
              <w:rPr>
                <w:sz w:val="22"/>
                <w:szCs w:val="26"/>
              </w:rPr>
            </w:pPr>
            <w:r w:rsidRPr="00834978">
              <w:rPr>
                <w:sz w:val="22"/>
                <w:szCs w:val="26"/>
              </w:rPr>
              <w:t>4827</w:t>
            </w:r>
          </w:p>
        </w:tc>
        <w:tc>
          <w:tcPr>
            <w:tcW w:w="1440" w:type="dxa"/>
          </w:tcPr>
          <w:p w:rsidR="00B434BB" w:rsidRPr="00834978" w:rsidRDefault="00B434BB" w:rsidP="00C97D50">
            <w:pPr>
              <w:ind w:firstLine="0"/>
              <w:rPr>
                <w:sz w:val="22"/>
                <w:szCs w:val="26"/>
              </w:rPr>
            </w:pPr>
            <w:r w:rsidRPr="00834978">
              <w:rPr>
                <w:sz w:val="22"/>
                <w:szCs w:val="26"/>
              </w:rPr>
              <w:t>87,6</w:t>
            </w:r>
          </w:p>
        </w:tc>
        <w:tc>
          <w:tcPr>
            <w:tcW w:w="1568" w:type="dxa"/>
          </w:tcPr>
          <w:p w:rsidR="00B434BB" w:rsidRPr="00834978" w:rsidRDefault="00B434BB" w:rsidP="00C97D50">
            <w:pPr>
              <w:ind w:firstLine="0"/>
              <w:rPr>
                <w:sz w:val="22"/>
                <w:szCs w:val="26"/>
              </w:rPr>
            </w:pPr>
            <w:r w:rsidRPr="00834978">
              <w:rPr>
                <w:sz w:val="22"/>
                <w:szCs w:val="26"/>
              </w:rPr>
              <w:t>128377,8</w:t>
            </w:r>
          </w:p>
        </w:tc>
        <w:tc>
          <w:tcPr>
            <w:tcW w:w="1492" w:type="dxa"/>
          </w:tcPr>
          <w:p w:rsidR="00B434BB" w:rsidRPr="00834978" w:rsidRDefault="00B434BB" w:rsidP="00C97D50">
            <w:pPr>
              <w:ind w:firstLine="0"/>
              <w:rPr>
                <w:sz w:val="22"/>
                <w:szCs w:val="26"/>
              </w:rPr>
            </w:pPr>
            <w:r w:rsidRPr="00834978">
              <w:rPr>
                <w:sz w:val="22"/>
                <w:szCs w:val="26"/>
              </w:rPr>
              <w:t>328,7</w:t>
            </w:r>
          </w:p>
        </w:tc>
      </w:tr>
      <w:tr w:rsidR="00B434BB" w:rsidTr="00C97D50">
        <w:tc>
          <w:tcPr>
            <w:tcW w:w="648" w:type="dxa"/>
          </w:tcPr>
          <w:p w:rsidR="00B434BB" w:rsidRPr="00834978" w:rsidRDefault="00B434BB" w:rsidP="00C97D50">
            <w:pPr>
              <w:ind w:firstLine="0"/>
              <w:rPr>
                <w:sz w:val="22"/>
                <w:szCs w:val="26"/>
              </w:rPr>
            </w:pPr>
            <w:r w:rsidRPr="00834978">
              <w:rPr>
                <w:sz w:val="22"/>
                <w:szCs w:val="26"/>
              </w:rPr>
              <w:t>9</w:t>
            </w:r>
          </w:p>
        </w:tc>
        <w:tc>
          <w:tcPr>
            <w:tcW w:w="2160" w:type="dxa"/>
          </w:tcPr>
          <w:p w:rsidR="00B434BB" w:rsidRPr="00834978" w:rsidRDefault="00B434BB" w:rsidP="00C97D50">
            <w:pPr>
              <w:ind w:firstLine="0"/>
              <w:rPr>
                <w:sz w:val="22"/>
                <w:szCs w:val="26"/>
              </w:rPr>
            </w:pPr>
            <w:r w:rsidRPr="00834978">
              <w:rPr>
                <w:sz w:val="22"/>
                <w:szCs w:val="26"/>
              </w:rPr>
              <w:t>Костылева, 10</w:t>
            </w:r>
          </w:p>
        </w:tc>
        <w:tc>
          <w:tcPr>
            <w:tcW w:w="1080" w:type="dxa"/>
            <w:gridSpan w:val="2"/>
          </w:tcPr>
          <w:p w:rsidR="00B434BB" w:rsidRPr="00834978" w:rsidRDefault="00B434BB" w:rsidP="00C97D50">
            <w:pPr>
              <w:ind w:firstLine="0"/>
              <w:rPr>
                <w:sz w:val="22"/>
                <w:szCs w:val="26"/>
              </w:rPr>
            </w:pPr>
            <w:r w:rsidRPr="00834978">
              <w:rPr>
                <w:sz w:val="22"/>
                <w:szCs w:val="26"/>
              </w:rPr>
              <w:t>1992</w:t>
            </w:r>
          </w:p>
        </w:tc>
        <w:tc>
          <w:tcPr>
            <w:tcW w:w="1260" w:type="dxa"/>
          </w:tcPr>
          <w:p w:rsidR="00B434BB" w:rsidRPr="00834978" w:rsidRDefault="00B434BB" w:rsidP="00C97D50">
            <w:pPr>
              <w:ind w:firstLine="0"/>
              <w:jc w:val="center"/>
              <w:rPr>
                <w:sz w:val="22"/>
                <w:szCs w:val="26"/>
              </w:rPr>
            </w:pPr>
            <w:r w:rsidRPr="00834978">
              <w:rPr>
                <w:sz w:val="22"/>
                <w:szCs w:val="26"/>
              </w:rPr>
              <w:t>4810</w:t>
            </w:r>
          </w:p>
        </w:tc>
        <w:tc>
          <w:tcPr>
            <w:tcW w:w="1440" w:type="dxa"/>
          </w:tcPr>
          <w:p w:rsidR="00B434BB" w:rsidRPr="00834978" w:rsidRDefault="00B434BB" w:rsidP="00C97D50">
            <w:pPr>
              <w:ind w:firstLine="0"/>
              <w:rPr>
                <w:sz w:val="22"/>
                <w:szCs w:val="26"/>
              </w:rPr>
            </w:pPr>
            <w:r w:rsidRPr="00834978">
              <w:rPr>
                <w:sz w:val="22"/>
                <w:szCs w:val="26"/>
              </w:rPr>
              <w:t>87,6</w:t>
            </w:r>
          </w:p>
        </w:tc>
        <w:tc>
          <w:tcPr>
            <w:tcW w:w="1568" w:type="dxa"/>
          </w:tcPr>
          <w:p w:rsidR="00B434BB" w:rsidRPr="00834978" w:rsidRDefault="00B434BB" w:rsidP="00C97D50">
            <w:pPr>
              <w:ind w:firstLine="0"/>
              <w:rPr>
                <w:sz w:val="22"/>
                <w:szCs w:val="26"/>
              </w:rPr>
            </w:pPr>
            <w:r w:rsidRPr="00834978">
              <w:rPr>
                <w:sz w:val="22"/>
                <w:szCs w:val="26"/>
              </w:rPr>
              <w:t>122605</w:t>
            </w:r>
          </w:p>
        </w:tc>
        <w:tc>
          <w:tcPr>
            <w:tcW w:w="1492" w:type="dxa"/>
          </w:tcPr>
          <w:p w:rsidR="00B434BB" w:rsidRPr="00834978" w:rsidRDefault="00B434BB" w:rsidP="00C97D50">
            <w:pPr>
              <w:ind w:firstLine="0"/>
              <w:rPr>
                <w:sz w:val="22"/>
                <w:szCs w:val="26"/>
              </w:rPr>
            </w:pPr>
            <w:r w:rsidRPr="00834978">
              <w:rPr>
                <w:sz w:val="22"/>
                <w:szCs w:val="26"/>
              </w:rPr>
              <w:t>313,9</w:t>
            </w:r>
          </w:p>
        </w:tc>
      </w:tr>
      <w:tr w:rsidR="00B434BB" w:rsidTr="00C97D50">
        <w:tc>
          <w:tcPr>
            <w:tcW w:w="648" w:type="dxa"/>
          </w:tcPr>
          <w:p w:rsidR="00B434BB" w:rsidRPr="00834978" w:rsidRDefault="00B434BB" w:rsidP="00C97D50">
            <w:pPr>
              <w:ind w:firstLine="0"/>
              <w:rPr>
                <w:sz w:val="22"/>
                <w:szCs w:val="26"/>
              </w:rPr>
            </w:pPr>
            <w:r w:rsidRPr="00834978">
              <w:rPr>
                <w:sz w:val="22"/>
                <w:szCs w:val="26"/>
              </w:rPr>
              <w:t>10</w:t>
            </w:r>
          </w:p>
        </w:tc>
        <w:tc>
          <w:tcPr>
            <w:tcW w:w="2160" w:type="dxa"/>
          </w:tcPr>
          <w:p w:rsidR="00B434BB" w:rsidRPr="00834978" w:rsidRDefault="00B434BB" w:rsidP="00C97D50">
            <w:pPr>
              <w:ind w:firstLine="0"/>
              <w:rPr>
                <w:sz w:val="22"/>
                <w:szCs w:val="26"/>
              </w:rPr>
            </w:pPr>
            <w:r w:rsidRPr="00834978">
              <w:rPr>
                <w:sz w:val="22"/>
                <w:szCs w:val="26"/>
              </w:rPr>
              <w:t>Костылева, 11</w:t>
            </w:r>
          </w:p>
        </w:tc>
        <w:tc>
          <w:tcPr>
            <w:tcW w:w="1080" w:type="dxa"/>
            <w:gridSpan w:val="2"/>
          </w:tcPr>
          <w:p w:rsidR="00B434BB" w:rsidRPr="00834978" w:rsidRDefault="00B434BB" w:rsidP="00C97D50">
            <w:pPr>
              <w:ind w:firstLine="0"/>
              <w:rPr>
                <w:sz w:val="22"/>
                <w:szCs w:val="26"/>
              </w:rPr>
            </w:pPr>
            <w:r w:rsidRPr="00834978">
              <w:rPr>
                <w:sz w:val="22"/>
                <w:szCs w:val="26"/>
              </w:rPr>
              <w:t>1989</w:t>
            </w:r>
          </w:p>
        </w:tc>
        <w:tc>
          <w:tcPr>
            <w:tcW w:w="1260" w:type="dxa"/>
          </w:tcPr>
          <w:p w:rsidR="00B434BB" w:rsidRPr="00834978" w:rsidRDefault="00B434BB" w:rsidP="00C97D50">
            <w:pPr>
              <w:ind w:firstLine="0"/>
              <w:jc w:val="center"/>
              <w:rPr>
                <w:sz w:val="22"/>
                <w:szCs w:val="26"/>
              </w:rPr>
            </w:pPr>
            <w:r w:rsidRPr="00834978">
              <w:rPr>
                <w:sz w:val="22"/>
                <w:szCs w:val="26"/>
              </w:rPr>
              <w:t>4279</w:t>
            </w:r>
          </w:p>
        </w:tc>
        <w:tc>
          <w:tcPr>
            <w:tcW w:w="1440" w:type="dxa"/>
          </w:tcPr>
          <w:p w:rsidR="00B434BB" w:rsidRPr="00834978" w:rsidRDefault="00B434BB" w:rsidP="00C97D50">
            <w:pPr>
              <w:ind w:firstLine="0"/>
              <w:rPr>
                <w:sz w:val="22"/>
                <w:szCs w:val="26"/>
              </w:rPr>
            </w:pPr>
            <w:r w:rsidRPr="00834978">
              <w:rPr>
                <w:sz w:val="22"/>
                <w:szCs w:val="26"/>
              </w:rPr>
              <w:t>87,6</w:t>
            </w:r>
          </w:p>
        </w:tc>
        <w:tc>
          <w:tcPr>
            <w:tcW w:w="1568" w:type="dxa"/>
          </w:tcPr>
          <w:p w:rsidR="00B434BB" w:rsidRPr="00834978" w:rsidRDefault="00B434BB" w:rsidP="00C97D50">
            <w:pPr>
              <w:ind w:firstLine="0"/>
              <w:rPr>
                <w:sz w:val="22"/>
                <w:szCs w:val="26"/>
              </w:rPr>
            </w:pPr>
            <w:r w:rsidRPr="00834978">
              <w:rPr>
                <w:sz w:val="22"/>
                <w:szCs w:val="26"/>
              </w:rPr>
              <w:t>82790,8</w:t>
            </w:r>
          </w:p>
        </w:tc>
        <w:tc>
          <w:tcPr>
            <w:tcW w:w="1492" w:type="dxa"/>
          </w:tcPr>
          <w:p w:rsidR="00B434BB" w:rsidRPr="00834978" w:rsidRDefault="00B434BB" w:rsidP="00C97D50">
            <w:pPr>
              <w:ind w:firstLine="0"/>
              <w:rPr>
                <w:sz w:val="22"/>
                <w:szCs w:val="26"/>
              </w:rPr>
            </w:pPr>
            <w:r w:rsidRPr="00834978">
              <w:rPr>
                <w:sz w:val="22"/>
                <w:szCs w:val="26"/>
              </w:rPr>
              <w:t>212,0</w:t>
            </w:r>
          </w:p>
        </w:tc>
      </w:tr>
      <w:tr w:rsidR="00B434BB" w:rsidTr="00C97D50">
        <w:tc>
          <w:tcPr>
            <w:tcW w:w="648" w:type="dxa"/>
          </w:tcPr>
          <w:p w:rsidR="00B434BB" w:rsidRPr="00834978" w:rsidRDefault="00B434BB" w:rsidP="00C97D50">
            <w:pPr>
              <w:ind w:firstLine="0"/>
              <w:rPr>
                <w:sz w:val="22"/>
                <w:szCs w:val="26"/>
              </w:rPr>
            </w:pPr>
            <w:r w:rsidRPr="00834978">
              <w:rPr>
                <w:sz w:val="22"/>
                <w:szCs w:val="26"/>
              </w:rPr>
              <w:t>11</w:t>
            </w:r>
          </w:p>
        </w:tc>
        <w:tc>
          <w:tcPr>
            <w:tcW w:w="2160" w:type="dxa"/>
          </w:tcPr>
          <w:p w:rsidR="00B434BB" w:rsidRPr="00834978" w:rsidRDefault="00B434BB" w:rsidP="00C97D50">
            <w:pPr>
              <w:ind w:firstLine="0"/>
              <w:rPr>
                <w:sz w:val="22"/>
                <w:szCs w:val="26"/>
              </w:rPr>
            </w:pPr>
            <w:r w:rsidRPr="00834978">
              <w:rPr>
                <w:sz w:val="22"/>
                <w:szCs w:val="26"/>
              </w:rPr>
              <w:t>Костылева, 12</w:t>
            </w:r>
          </w:p>
        </w:tc>
        <w:tc>
          <w:tcPr>
            <w:tcW w:w="1080" w:type="dxa"/>
            <w:gridSpan w:val="2"/>
          </w:tcPr>
          <w:p w:rsidR="00B434BB" w:rsidRPr="00834978" w:rsidRDefault="00B434BB" w:rsidP="00C97D50">
            <w:pPr>
              <w:ind w:firstLine="0"/>
              <w:rPr>
                <w:sz w:val="22"/>
                <w:szCs w:val="26"/>
              </w:rPr>
            </w:pPr>
            <w:r w:rsidRPr="00834978">
              <w:rPr>
                <w:sz w:val="22"/>
                <w:szCs w:val="26"/>
              </w:rPr>
              <w:t>1988</w:t>
            </w:r>
          </w:p>
        </w:tc>
        <w:tc>
          <w:tcPr>
            <w:tcW w:w="1260" w:type="dxa"/>
          </w:tcPr>
          <w:p w:rsidR="00B434BB" w:rsidRPr="00834978" w:rsidRDefault="00B434BB" w:rsidP="00C97D50">
            <w:pPr>
              <w:ind w:firstLine="0"/>
              <w:jc w:val="center"/>
              <w:rPr>
                <w:sz w:val="22"/>
                <w:szCs w:val="26"/>
              </w:rPr>
            </w:pPr>
            <w:r w:rsidRPr="00834978">
              <w:rPr>
                <w:sz w:val="22"/>
                <w:szCs w:val="26"/>
              </w:rPr>
              <w:t>4276</w:t>
            </w:r>
          </w:p>
        </w:tc>
        <w:tc>
          <w:tcPr>
            <w:tcW w:w="1440" w:type="dxa"/>
          </w:tcPr>
          <w:p w:rsidR="00B434BB" w:rsidRPr="00834978" w:rsidRDefault="00B434BB" w:rsidP="00C97D50">
            <w:pPr>
              <w:ind w:firstLine="0"/>
              <w:rPr>
                <w:sz w:val="22"/>
                <w:szCs w:val="26"/>
              </w:rPr>
            </w:pPr>
            <w:r w:rsidRPr="00834978">
              <w:rPr>
                <w:sz w:val="22"/>
                <w:szCs w:val="26"/>
              </w:rPr>
              <w:t>87,6</w:t>
            </w:r>
          </w:p>
        </w:tc>
        <w:tc>
          <w:tcPr>
            <w:tcW w:w="1568" w:type="dxa"/>
          </w:tcPr>
          <w:p w:rsidR="00B434BB" w:rsidRPr="00834978" w:rsidRDefault="00B434BB" w:rsidP="00C97D50">
            <w:pPr>
              <w:ind w:firstLine="0"/>
              <w:rPr>
                <w:sz w:val="22"/>
                <w:szCs w:val="26"/>
              </w:rPr>
            </w:pPr>
            <w:r w:rsidRPr="00834978">
              <w:rPr>
                <w:sz w:val="22"/>
                <w:szCs w:val="26"/>
              </w:rPr>
              <w:t>88090,6</w:t>
            </w:r>
          </w:p>
        </w:tc>
        <w:tc>
          <w:tcPr>
            <w:tcW w:w="1492" w:type="dxa"/>
          </w:tcPr>
          <w:p w:rsidR="00B434BB" w:rsidRPr="00834978" w:rsidRDefault="00B434BB" w:rsidP="00C97D50">
            <w:pPr>
              <w:ind w:firstLine="0"/>
              <w:rPr>
                <w:sz w:val="22"/>
                <w:szCs w:val="26"/>
              </w:rPr>
            </w:pPr>
            <w:r w:rsidRPr="00834978">
              <w:rPr>
                <w:sz w:val="22"/>
                <w:szCs w:val="26"/>
              </w:rPr>
              <w:t>225,6</w:t>
            </w:r>
          </w:p>
        </w:tc>
      </w:tr>
      <w:tr w:rsidR="00B434BB" w:rsidTr="00C97D50">
        <w:tc>
          <w:tcPr>
            <w:tcW w:w="648" w:type="dxa"/>
          </w:tcPr>
          <w:p w:rsidR="00B434BB" w:rsidRPr="00834978" w:rsidRDefault="00B434BB" w:rsidP="00C97D50">
            <w:pPr>
              <w:ind w:firstLine="0"/>
              <w:rPr>
                <w:sz w:val="22"/>
                <w:szCs w:val="26"/>
              </w:rPr>
            </w:pPr>
            <w:r w:rsidRPr="00834978">
              <w:rPr>
                <w:sz w:val="22"/>
                <w:szCs w:val="26"/>
              </w:rPr>
              <w:t>12</w:t>
            </w:r>
          </w:p>
        </w:tc>
        <w:tc>
          <w:tcPr>
            <w:tcW w:w="2160" w:type="dxa"/>
          </w:tcPr>
          <w:p w:rsidR="00B434BB" w:rsidRPr="00834978" w:rsidRDefault="00B434BB" w:rsidP="00C97D50">
            <w:pPr>
              <w:ind w:firstLine="0"/>
              <w:rPr>
                <w:sz w:val="22"/>
                <w:szCs w:val="26"/>
              </w:rPr>
            </w:pPr>
            <w:r w:rsidRPr="00834978">
              <w:rPr>
                <w:sz w:val="22"/>
                <w:szCs w:val="26"/>
              </w:rPr>
              <w:t>Костылева, 13</w:t>
            </w:r>
          </w:p>
        </w:tc>
        <w:tc>
          <w:tcPr>
            <w:tcW w:w="1080" w:type="dxa"/>
            <w:gridSpan w:val="2"/>
          </w:tcPr>
          <w:p w:rsidR="00B434BB" w:rsidRPr="00834978" w:rsidRDefault="00B434BB" w:rsidP="00C97D50">
            <w:pPr>
              <w:ind w:firstLine="0"/>
              <w:rPr>
                <w:sz w:val="22"/>
                <w:szCs w:val="26"/>
              </w:rPr>
            </w:pPr>
            <w:r w:rsidRPr="00834978">
              <w:rPr>
                <w:sz w:val="22"/>
                <w:szCs w:val="26"/>
              </w:rPr>
              <w:t>1988</w:t>
            </w:r>
          </w:p>
        </w:tc>
        <w:tc>
          <w:tcPr>
            <w:tcW w:w="1260" w:type="dxa"/>
          </w:tcPr>
          <w:p w:rsidR="00B434BB" w:rsidRPr="00834978" w:rsidRDefault="00B434BB" w:rsidP="00C97D50">
            <w:pPr>
              <w:ind w:firstLine="0"/>
              <w:jc w:val="center"/>
              <w:rPr>
                <w:sz w:val="22"/>
                <w:szCs w:val="26"/>
              </w:rPr>
            </w:pPr>
            <w:r w:rsidRPr="00834978">
              <w:rPr>
                <w:sz w:val="22"/>
                <w:szCs w:val="26"/>
              </w:rPr>
              <w:t>5794</w:t>
            </w:r>
          </w:p>
        </w:tc>
        <w:tc>
          <w:tcPr>
            <w:tcW w:w="1440" w:type="dxa"/>
          </w:tcPr>
          <w:p w:rsidR="00B434BB" w:rsidRPr="00834978" w:rsidRDefault="00B434BB" w:rsidP="00C97D50">
            <w:pPr>
              <w:ind w:firstLine="0"/>
              <w:rPr>
                <w:sz w:val="22"/>
                <w:szCs w:val="26"/>
              </w:rPr>
            </w:pPr>
            <w:r w:rsidRPr="00834978">
              <w:rPr>
                <w:sz w:val="22"/>
                <w:szCs w:val="26"/>
              </w:rPr>
              <w:t>87,6</w:t>
            </w:r>
          </w:p>
        </w:tc>
        <w:tc>
          <w:tcPr>
            <w:tcW w:w="1568" w:type="dxa"/>
          </w:tcPr>
          <w:p w:rsidR="00B434BB" w:rsidRPr="00834978" w:rsidRDefault="00B434BB" w:rsidP="00C97D50">
            <w:pPr>
              <w:ind w:firstLine="0"/>
              <w:rPr>
                <w:sz w:val="22"/>
                <w:szCs w:val="26"/>
              </w:rPr>
            </w:pPr>
            <w:r w:rsidRPr="00834978">
              <w:rPr>
                <w:sz w:val="22"/>
                <w:szCs w:val="26"/>
              </w:rPr>
              <w:t>127256,5</w:t>
            </w:r>
          </w:p>
        </w:tc>
        <w:tc>
          <w:tcPr>
            <w:tcW w:w="1492" w:type="dxa"/>
          </w:tcPr>
          <w:p w:rsidR="00B434BB" w:rsidRPr="00834978" w:rsidRDefault="00B434BB" w:rsidP="00C97D50">
            <w:pPr>
              <w:ind w:firstLine="0"/>
              <w:rPr>
                <w:sz w:val="22"/>
                <w:szCs w:val="26"/>
              </w:rPr>
            </w:pPr>
            <w:r w:rsidRPr="00834978">
              <w:rPr>
                <w:sz w:val="22"/>
                <w:szCs w:val="26"/>
              </w:rPr>
              <w:t>325,9</w:t>
            </w:r>
          </w:p>
        </w:tc>
      </w:tr>
      <w:tr w:rsidR="00B434BB" w:rsidTr="00C97D50">
        <w:tc>
          <w:tcPr>
            <w:tcW w:w="648" w:type="dxa"/>
          </w:tcPr>
          <w:p w:rsidR="00B434BB" w:rsidRPr="00834978" w:rsidRDefault="00B434BB" w:rsidP="00C97D50">
            <w:pPr>
              <w:ind w:firstLine="0"/>
              <w:rPr>
                <w:sz w:val="22"/>
                <w:szCs w:val="26"/>
              </w:rPr>
            </w:pPr>
            <w:r w:rsidRPr="00834978">
              <w:rPr>
                <w:sz w:val="22"/>
                <w:szCs w:val="26"/>
              </w:rPr>
              <w:t>13</w:t>
            </w:r>
          </w:p>
        </w:tc>
        <w:tc>
          <w:tcPr>
            <w:tcW w:w="2160" w:type="dxa"/>
          </w:tcPr>
          <w:p w:rsidR="00B434BB" w:rsidRPr="00834978" w:rsidRDefault="00B434BB" w:rsidP="00C97D50">
            <w:pPr>
              <w:ind w:firstLine="0"/>
              <w:rPr>
                <w:sz w:val="22"/>
                <w:szCs w:val="26"/>
              </w:rPr>
            </w:pPr>
            <w:r w:rsidRPr="00834978">
              <w:rPr>
                <w:sz w:val="22"/>
                <w:szCs w:val="26"/>
              </w:rPr>
              <w:t>Костылева, 14</w:t>
            </w:r>
          </w:p>
        </w:tc>
        <w:tc>
          <w:tcPr>
            <w:tcW w:w="1080" w:type="dxa"/>
            <w:gridSpan w:val="2"/>
          </w:tcPr>
          <w:p w:rsidR="00B434BB" w:rsidRPr="00834978" w:rsidRDefault="00B434BB" w:rsidP="00C97D50">
            <w:pPr>
              <w:ind w:firstLine="0"/>
              <w:rPr>
                <w:sz w:val="22"/>
                <w:szCs w:val="26"/>
              </w:rPr>
            </w:pPr>
            <w:r w:rsidRPr="00834978">
              <w:rPr>
                <w:sz w:val="22"/>
                <w:szCs w:val="26"/>
              </w:rPr>
              <w:t>1990</w:t>
            </w:r>
          </w:p>
        </w:tc>
        <w:tc>
          <w:tcPr>
            <w:tcW w:w="1260" w:type="dxa"/>
          </w:tcPr>
          <w:p w:rsidR="00B434BB" w:rsidRPr="00834978" w:rsidRDefault="00B434BB" w:rsidP="00C97D50">
            <w:pPr>
              <w:ind w:firstLine="0"/>
              <w:jc w:val="center"/>
              <w:rPr>
                <w:sz w:val="22"/>
                <w:szCs w:val="26"/>
              </w:rPr>
            </w:pPr>
            <w:r w:rsidRPr="00834978">
              <w:rPr>
                <w:sz w:val="22"/>
                <w:szCs w:val="26"/>
              </w:rPr>
              <w:t>5792</w:t>
            </w:r>
          </w:p>
        </w:tc>
        <w:tc>
          <w:tcPr>
            <w:tcW w:w="1440" w:type="dxa"/>
          </w:tcPr>
          <w:p w:rsidR="00B434BB" w:rsidRPr="00834978" w:rsidRDefault="00B434BB" w:rsidP="00C97D50">
            <w:pPr>
              <w:ind w:firstLine="0"/>
              <w:rPr>
                <w:sz w:val="22"/>
                <w:szCs w:val="26"/>
              </w:rPr>
            </w:pPr>
            <w:r w:rsidRPr="00834978">
              <w:rPr>
                <w:sz w:val="22"/>
                <w:szCs w:val="26"/>
              </w:rPr>
              <w:t>87,6</w:t>
            </w:r>
          </w:p>
        </w:tc>
        <w:tc>
          <w:tcPr>
            <w:tcW w:w="1568" w:type="dxa"/>
          </w:tcPr>
          <w:p w:rsidR="00B434BB" w:rsidRPr="00834978" w:rsidRDefault="00B434BB" w:rsidP="00C97D50">
            <w:pPr>
              <w:ind w:firstLine="0"/>
              <w:rPr>
                <w:sz w:val="22"/>
                <w:szCs w:val="26"/>
              </w:rPr>
            </w:pPr>
            <w:r w:rsidRPr="00834978">
              <w:rPr>
                <w:sz w:val="22"/>
                <w:szCs w:val="26"/>
              </w:rPr>
              <w:t>123559,8</w:t>
            </w:r>
          </w:p>
        </w:tc>
        <w:tc>
          <w:tcPr>
            <w:tcW w:w="1492" w:type="dxa"/>
          </w:tcPr>
          <w:p w:rsidR="00B434BB" w:rsidRPr="00834978" w:rsidRDefault="00B434BB" w:rsidP="00C97D50">
            <w:pPr>
              <w:ind w:firstLine="0"/>
              <w:rPr>
                <w:sz w:val="22"/>
                <w:szCs w:val="26"/>
              </w:rPr>
            </w:pPr>
            <w:r w:rsidRPr="00834978">
              <w:rPr>
                <w:sz w:val="22"/>
                <w:szCs w:val="26"/>
              </w:rPr>
              <w:t>316,4</w:t>
            </w:r>
          </w:p>
        </w:tc>
      </w:tr>
      <w:tr w:rsidR="00B434BB" w:rsidTr="00C97D50">
        <w:tc>
          <w:tcPr>
            <w:tcW w:w="648" w:type="dxa"/>
          </w:tcPr>
          <w:p w:rsidR="00B434BB" w:rsidRPr="00834978" w:rsidRDefault="00B434BB" w:rsidP="00C97D50">
            <w:pPr>
              <w:ind w:firstLine="0"/>
              <w:rPr>
                <w:sz w:val="22"/>
                <w:szCs w:val="26"/>
              </w:rPr>
            </w:pPr>
            <w:r w:rsidRPr="00834978">
              <w:rPr>
                <w:sz w:val="22"/>
                <w:szCs w:val="26"/>
              </w:rPr>
              <w:t>14</w:t>
            </w:r>
          </w:p>
        </w:tc>
        <w:tc>
          <w:tcPr>
            <w:tcW w:w="2160" w:type="dxa"/>
          </w:tcPr>
          <w:p w:rsidR="00B434BB" w:rsidRPr="00834978" w:rsidRDefault="00B434BB" w:rsidP="00C97D50">
            <w:pPr>
              <w:ind w:firstLine="0"/>
              <w:rPr>
                <w:sz w:val="22"/>
                <w:szCs w:val="26"/>
              </w:rPr>
            </w:pPr>
            <w:r w:rsidRPr="00834978">
              <w:rPr>
                <w:sz w:val="22"/>
                <w:szCs w:val="26"/>
              </w:rPr>
              <w:t>Костылева,15</w:t>
            </w:r>
          </w:p>
        </w:tc>
        <w:tc>
          <w:tcPr>
            <w:tcW w:w="1080" w:type="dxa"/>
            <w:gridSpan w:val="2"/>
          </w:tcPr>
          <w:p w:rsidR="00B434BB" w:rsidRPr="00834978" w:rsidRDefault="00B434BB" w:rsidP="00C97D50">
            <w:pPr>
              <w:ind w:firstLine="0"/>
              <w:rPr>
                <w:sz w:val="22"/>
                <w:szCs w:val="26"/>
              </w:rPr>
            </w:pPr>
            <w:r w:rsidRPr="00834978">
              <w:rPr>
                <w:sz w:val="22"/>
                <w:szCs w:val="26"/>
              </w:rPr>
              <w:t>1993</w:t>
            </w:r>
          </w:p>
        </w:tc>
        <w:tc>
          <w:tcPr>
            <w:tcW w:w="1260" w:type="dxa"/>
          </w:tcPr>
          <w:p w:rsidR="00B434BB" w:rsidRPr="00834978" w:rsidRDefault="00B434BB" w:rsidP="00C97D50">
            <w:pPr>
              <w:ind w:firstLine="0"/>
              <w:jc w:val="center"/>
              <w:rPr>
                <w:sz w:val="22"/>
                <w:szCs w:val="26"/>
              </w:rPr>
            </w:pPr>
            <w:r w:rsidRPr="00834978">
              <w:rPr>
                <w:sz w:val="22"/>
                <w:szCs w:val="26"/>
              </w:rPr>
              <w:t>5959</w:t>
            </w:r>
          </w:p>
        </w:tc>
        <w:tc>
          <w:tcPr>
            <w:tcW w:w="1440" w:type="dxa"/>
          </w:tcPr>
          <w:p w:rsidR="00B434BB" w:rsidRPr="00834978" w:rsidRDefault="00B434BB" w:rsidP="00C97D50">
            <w:pPr>
              <w:ind w:firstLine="0"/>
              <w:rPr>
                <w:sz w:val="22"/>
                <w:szCs w:val="26"/>
              </w:rPr>
            </w:pPr>
            <w:r w:rsidRPr="00834978">
              <w:rPr>
                <w:sz w:val="22"/>
                <w:szCs w:val="26"/>
              </w:rPr>
              <w:t>87,6</w:t>
            </w:r>
          </w:p>
        </w:tc>
        <w:tc>
          <w:tcPr>
            <w:tcW w:w="1568" w:type="dxa"/>
          </w:tcPr>
          <w:p w:rsidR="00B434BB" w:rsidRPr="00834978" w:rsidRDefault="00B434BB" w:rsidP="00C97D50">
            <w:pPr>
              <w:ind w:firstLine="0"/>
              <w:rPr>
                <w:sz w:val="22"/>
                <w:szCs w:val="26"/>
              </w:rPr>
            </w:pPr>
            <w:r w:rsidRPr="00834978">
              <w:rPr>
                <w:sz w:val="22"/>
                <w:szCs w:val="26"/>
              </w:rPr>
              <w:t>124505,9</w:t>
            </w:r>
          </w:p>
        </w:tc>
        <w:tc>
          <w:tcPr>
            <w:tcW w:w="1492" w:type="dxa"/>
          </w:tcPr>
          <w:p w:rsidR="00B434BB" w:rsidRPr="00834978" w:rsidRDefault="00B434BB" w:rsidP="00C97D50">
            <w:pPr>
              <w:ind w:firstLine="0"/>
              <w:rPr>
                <w:sz w:val="22"/>
                <w:szCs w:val="26"/>
              </w:rPr>
            </w:pPr>
            <w:r w:rsidRPr="00834978">
              <w:rPr>
                <w:sz w:val="22"/>
                <w:szCs w:val="26"/>
              </w:rPr>
              <w:t>318,8</w:t>
            </w:r>
          </w:p>
        </w:tc>
      </w:tr>
      <w:tr w:rsidR="00B434BB" w:rsidTr="00C97D50">
        <w:tc>
          <w:tcPr>
            <w:tcW w:w="648" w:type="dxa"/>
          </w:tcPr>
          <w:p w:rsidR="00B434BB" w:rsidRPr="00834978" w:rsidRDefault="00B434BB" w:rsidP="00C97D50">
            <w:pPr>
              <w:ind w:firstLine="0"/>
              <w:rPr>
                <w:sz w:val="22"/>
                <w:szCs w:val="26"/>
              </w:rPr>
            </w:pPr>
            <w:r w:rsidRPr="00834978">
              <w:rPr>
                <w:sz w:val="22"/>
                <w:szCs w:val="26"/>
              </w:rPr>
              <w:t>15</w:t>
            </w:r>
          </w:p>
        </w:tc>
        <w:tc>
          <w:tcPr>
            <w:tcW w:w="2160" w:type="dxa"/>
          </w:tcPr>
          <w:p w:rsidR="00B434BB" w:rsidRPr="00834978" w:rsidRDefault="00B434BB" w:rsidP="00C97D50">
            <w:pPr>
              <w:ind w:firstLine="0"/>
              <w:rPr>
                <w:sz w:val="22"/>
                <w:szCs w:val="26"/>
              </w:rPr>
            </w:pPr>
            <w:r w:rsidRPr="00834978">
              <w:rPr>
                <w:sz w:val="22"/>
                <w:szCs w:val="26"/>
              </w:rPr>
              <w:t>Новая, 30</w:t>
            </w:r>
          </w:p>
        </w:tc>
        <w:tc>
          <w:tcPr>
            <w:tcW w:w="1080" w:type="dxa"/>
            <w:gridSpan w:val="2"/>
          </w:tcPr>
          <w:p w:rsidR="00B434BB" w:rsidRPr="00834978" w:rsidRDefault="00B434BB" w:rsidP="00C97D50">
            <w:pPr>
              <w:ind w:firstLine="0"/>
              <w:rPr>
                <w:sz w:val="22"/>
                <w:szCs w:val="26"/>
              </w:rPr>
            </w:pPr>
            <w:r w:rsidRPr="00834978">
              <w:rPr>
                <w:sz w:val="22"/>
                <w:szCs w:val="26"/>
              </w:rPr>
              <w:t>1995</w:t>
            </w:r>
          </w:p>
        </w:tc>
        <w:tc>
          <w:tcPr>
            <w:tcW w:w="1260" w:type="dxa"/>
          </w:tcPr>
          <w:p w:rsidR="00B434BB" w:rsidRPr="00834978" w:rsidRDefault="00B434BB" w:rsidP="00C97D50">
            <w:pPr>
              <w:ind w:firstLine="0"/>
              <w:jc w:val="center"/>
              <w:rPr>
                <w:sz w:val="22"/>
                <w:szCs w:val="26"/>
              </w:rPr>
            </w:pPr>
            <w:r w:rsidRPr="00834978">
              <w:rPr>
                <w:sz w:val="22"/>
                <w:szCs w:val="26"/>
              </w:rPr>
              <w:t>7754</w:t>
            </w:r>
          </w:p>
        </w:tc>
        <w:tc>
          <w:tcPr>
            <w:tcW w:w="1440" w:type="dxa"/>
          </w:tcPr>
          <w:p w:rsidR="00B434BB" w:rsidRPr="00834978" w:rsidRDefault="00B434BB" w:rsidP="00C97D50">
            <w:pPr>
              <w:ind w:firstLine="0"/>
              <w:rPr>
                <w:sz w:val="22"/>
                <w:szCs w:val="26"/>
              </w:rPr>
            </w:pPr>
            <w:r w:rsidRPr="00834978">
              <w:rPr>
                <w:sz w:val="22"/>
                <w:szCs w:val="26"/>
              </w:rPr>
              <w:t>87,6</w:t>
            </w:r>
          </w:p>
        </w:tc>
        <w:tc>
          <w:tcPr>
            <w:tcW w:w="1568" w:type="dxa"/>
          </w:tcPr>
          <w:p w:rsidR="00B434BB" w:rsidRPr="00834978" w:rsidRDefault="00B434BB" w:rsidP="00C97D50">
            <w:pPr>
              <w:ind w:firstLine="0"/>
              <w:rPr>
                <w:sz w:val="22"/>
                <w:szCs w:val="26"/>
              </w:rPr>
            </w:pPr>
            <w:r w:rsidRPr="00834978">
              <w:rPr>
                <w:sz w:val="22"/>
                <w:szCs w:val="26"/>
              </w:rPr>
              <w:t>137549,5</w:t>
            </w:r>
          </w:p>
        </w:tc>
        <w:tc>
          <w:tcPr>
            <w:tcW w:w="1492" w:type="dxa"/>
          </w:tcPr>
          <w:p w:rsidR="00B434BB" w:rsidRPr="00834978" w:rsidRDefault="00B434BB" w:rsidP="00C97D50">
            <w:pPr>
              <w:ind w:firstLine="0"/>
              <w:rPr>
                <w:sz w:val="22"/>
                <w:szCs w:val="26"/>
              </w:rPr>
            </w:pPr>
            <w:r w:rsidRPr="00834978">
              <w:rPr>
                <w:sz w:val="22"/>
                <w:szCs w:val="26"/>
              </w:rPr>
              <w:t>352,2</w:t>
            </w:r>
          </w:p>
        </w:tc>
      </w:tr>
      <w:tr w:rsidR="00B434BB" w:rsidTr="00C97D50">
        <w:tc>
          <w:tcPr>
            <w:tcW w:w="648" w:type="dxa"/>
          </w:tcPr>
          <w:p w:rsidR="00B434BB" w:rsidRPr="00834978" w:rsidRDefault="00B434BB" w:rsidP="00C97D50">
            <w:pPr>
              <w:ind w:firstLine="0"/>
              <w:rPr>
                <w:sz w:val="22"/>
                <w:szCs w:val="26"/>
              </w:rPr>
            </w:pPr>
            <w:r w:rsidRPr="00834978">
              <w:rPr>
                <w:sz w:val="22"/>
                <w:szCs w:val="26"/>
              </w:rPr>
              <w:t>16</w:t>
            </w:r>
          </w:p>
        </w:tc>
        <w:tc>
          <w:tcPr>
            <w:tcW w:w="2160" w:type="dxa"/>
          </w:tcPr>
          <w:p w:rsidR="00B434BB" w:rsidRPr="00834978" w:rsidRDefault="00B434BB" w:rsidP="00C97D50">
            <w:pPr>
              <w:ind w:firstLine="0"/>
              <w:rPr>
                <w:sz w:val="22"/>
                <w:szCs w:val="26"/>
              </w:rPr>
            </w:pPr>
            <w:r w:rsidRPr="00834978">
              <w:rPr>
                <w:sz w:val="22"/>
                <w:szCs w:val="26"/>
              </w:rPr>
              <w:t>Новая, 1</w:t>
            </w:r>
          </w:p>
        </w:tc>
        <w:tc>
          <w:tcPr>
            <w:tcW w:w="1080" w:type="dxa"/>
            <w:gridSpan w:val="2"/>
          </w:tcPr>
          <w:p w:rsidR="00B434BB" w:rsidRPr="00834978" w:rsidRDefault="00B434BB" w:rsidP="00C97D50">
            <w:pPr>
              <w:ind w:firstLine="0"/>
              <w:rPr>
                <w:sz w:val="22"/>
                <w:szCs w:val="26"/>
              </w:rPr>
            </w:pPr>
            <w:r w:rsidRPr="00834978">
              <w:rPr>
                <w:sz w:val="22"/>
                <w:szCs w:val="26"/>
              </w:rPr>
              <w:t>1978</w:t>
            </w:r>
          </w:p>
        </w:tc>
        <w:tc>
          <w:tcPr>
            <w:tcW w:w="1260" w:type="dxa"/>
          </w:tcPr>
          <w:p w:rsidR="00B434BB" w:rsidRPr="00834978" w:rsidRDefault="00B434BB" w:rsidP="00C97D50">
            <w:pPr>
              <w:ind w:firstLine="0"/>
              <w:jc w:val="center"/>
              <w:rPr>
                <w:sz w:val="22"/>
                <w:szCs w:val="26"/>
              </w:rPr>
            </w:pPr>
            <w:r w:rsidRPr="00834978">
              <w:rPr>
                <w:sz w:val="22"/>
                <w:szCs w:val="26"/>
              </w:rPr>
              <w:t>3296</w:t>
            </w:r>
          </w:p>
        </w:tc>
        <w:tc>
          <w:tcPr>
            <w:tcW w:w="1440" w:type="dxa"/>
          </w:tcPr>
          <w:p w:rsidR="00B434BB" w:rsidRPr="00834978" w:rsidRDefault="00B434BB" w:rsidP="00C97D50">
            <w:pPr>
              <w:ind w:firstLine="0"/>
              <w:rPr>
                <w:sz w:val="22"/>
                <w:szCs w:val="26"/>
              </w:rPr>
            </w:pPr>
            <w:r w:rsidRPr="00834978">
              <w:rPr>
                <w:sz w:val="22"/>
                <w:szCs w:val="26"/>
              </w:rPr>
              <w:t>139,6</w:t>
            </w:r>
          </w:p>
        </w:tc>
        <w:tc>
          <w:tcPr>
            <w:tcW w:w="1568" w:type="dxa"/>
          </w:tcPr>
          <w:p w:rsidR="00B434BB" w:rsidRPr="00834978" w:rsidRDefault="00B434BB" w:rsidP="00C97D50">
            <w:pPr>
              <w:ind w:firstLine="0"/>
              <w:rPr>
                <w:sz w:val="22"/>
                <w:szCs w:val="26"/>
              </w:rPr>
            </w:pPr>
            <w:r w:rsidRPr="00834978">
              <w:rPr>
                <w:sz w:val="22"/>
                <w:szCs w:val="26"/>
              </w:rPr>
              <w:t>97999,2</w:t>
            </w:r>
          </w:p>
        </w:tc>
        <w:tc>
          <w:tcPr>
            <w:tcW w:w="1492" w:type="dxa"/>
          </w:tcPr>
          <w:p w:rsidR="00B434BB" w:rsidRPr="00834978" w:rsidRDefault="00B434BB" w:rsidP="00C97D50">
            <w:pPr>
              <w:ind w:firstLine="0"/>
              <w:rPr>
                <w:sz w:val="22"/>
                <w:szCs w:val="26"/>
              </w:rPr>
            </w:pPr>
            <w:r w:rsidRPr="00834978">
              <w:rPr>
                <w:sz w:val="22"/>
                <w:szCs w:val="26"/>
              </w:rPr>
              <w:t>250,9</w:t>
            </w:r>
          </w:p>
        </w:tc>
      </w:tr>
      <w:tr w:rsidR="00B434BB" w:rsidTr="00C97D50">
        <w:tc>
          <w:tcPr>
            <w:tcW w:w="648" w:type="dxa"/>
          </w:tcPr>
          <w:p w:rsidR="00B434BB" w:rsidRPr="00834978" w:rsidRDefault="00B434BB" w:rsidP="00C97D50">
            <w:pPr>
              <w:ind w:firstLine="0"/>
              <w:rPr>
                <w:sz w:val="22"/>
                <w:szCs w:val="26"/>
              </w:rPr>
            </w:pPr>
            <w:r w:rsidRPr="00834978">
              <w:rPr>
                <w:sz w:val="22"/>
                <w:szCs w:val="26"/>
              </w:rPr>
              <w:t>17</w:t>
            </w:r>
          </w:p>
        </w:tc>
        <w:tc>
          <w:tcPr>
            <w:tcW w:w="2160" w:type="dxa"/>
          </w:tcPr>
          <w:p w:rsidR="00B434BB" w:rsidRPr="00834978" w:rsidRDefault="00B434BB" w:rsidP="00C97D50">
            <w:pPr>
              <w:ind w:firstLine="0"/>
              <w:rPr>
                <w:sz w:val="22"/>
                <w:szCs w:val="26"/>
              </w:rPr>
            </w:pPr>
            <w:r w:rsidRPr="00834978">
              <w:rPr>
                <w:sz w:val="22"/>
                <w:szCs w:val="26"/>
              </w:rPr>
              <w:t>Новая, 2</w:t>
            </w:r>
          </w:p>
        </w:tc>
        <w:tc>
          <w:tcPr>
            <w:tcW w:w="1080" w:type="dxa"/>
            <w:gridSpan w:val="2"/>
          </w:tcPr>
          <w:p w:rsidR="00B434BB" w:rsidRPr="00834978" w:rsidRDefault="00B434BB" w:rsidP="00C97D50">
            <w:pPr>
              <w:ind w:firstLine="0"/>
              <w:rPr>
                <w:sz w:val="22"/>
                <w:szCs w:val="26"/>
              </w:rPr>
            </w:pPr>
            <w:r w:rsidRPr="00834978">
              <w:rPr>
                <w:sz w:val="22"/>
                <w:szCs w:val="26"/>
              </w:rPr>
              <w:t>1978</w:t>
            </w:r>
          </w:p>
        </w:tc>
        <w:tc>
          <w:tcPr>
            <w:tcW w:w="1260" w:type="dxa"/>
          </w:tcPr>
          <w:p w:rsidR="00B434BB" w:rsidRPr="00834978" w:rsidRDefault="00B434BB" w:rsidP="00C97D50">
            <w:pPr>
              <w:ind w:firstLine="0"/>
              <w:jc w:val="center"/>
              <w:rPr>
                <w:sz w:val="22"/>
                <w:szCs w:val="26"/>
              </w:rPr>
            </w:pPr>
            <w:r w:rsidRPr="00834978">
              <w:rPr>
                <w:sz w:val="22"/>
                <w:szCs w:val="26"/>
              </w:rPr>
              <w:t>3385</w:t>
            </w:r>
          </w:p>
        </w:tc>
        <w:tc>
          <w:tcPr>
            <w:tcW w:w="1440" w:type="dxa"/>
          </w:tcPr>
          <w:p w:rsidR="00B434BB" w:rsidRPr="00834978" w:rsidRDefault="00B434BB" w:rsidP="00C97D50">
            <w:pPr>
              <w:ind w:firstLine="0"/>
              <w:rPr>
                <w:sz w:val="22"/>
                <w:szCs w:val="26"/>
              </w:rPr>
            </w:pPr>
            <w:r w:rsidRPr="00834978">
              <w:rPr>
                <w:sz w:val="22"/>
                <w:szCs w:val="26"/>
              </w:rPr>
              <w:t>139,6</w:t>
            </w:r>
          </w:p>
        </w:tc>
        <w:tc>
          <w:tcPr>
            <w:tcW w:w="1568" w:type="dxa"/>
          </w:tcPr>
          <w:p w:rsidR="00B434BB" w:rsidRPr="00834978" w:rsidRDefault="00B434BB" w:rsidP="00C97D50">
            <w:pPr>
              <w:ind w:firstLine="0"/>
              <w:rPr>
                <w:sz w:val="22"/>
                <w:szCs w:val="26"/>
              </w:rPr>
            </w:pPr>
            <w:r w:rsidRPr="00834978">
              <w:rPr>
                <w:sz w:val="22"/>
                <w:szCs w:val="26"/>
              </w:rPr>
              <w:t>114304,5</w:t>
            </w:r>
          </w:p>
        </w:tc>
        <w:tc>
          <w:tcPr>
            <w:tcW w:w="1492" w:type="dxa"/>
          </w:tcPr>
          <w:p w:rsidR="00B434BB" w:rsidRPr="00834978" w:rsidRDefault="00B434BB" w:rsidP="00C97D50">
            <w:pPr>
              <w:ind w:firstLine="0"/>
              <w:rPr>
                <w:sz w:val="22"/>
                <w:szCs w:val="26"/>
              </w:rPr>
            </w:pPr>
            <w:r w:rsidRPr="00834978">
              <w:rPr>
                <w:sz w:val="22"/>
                <w:szCs w:val="26"/>
              </w:rPr>
              <w:t>292,7</w:t>
            </w:r>
          </w:p>
        </w:tc>
      </w:tr>
      <w:tr w:rsidR="00B434BB" w:rsidTr="00C97D50">
        <w:tc>
          <w:tcPr>
            <w:tcW w:w="648" w:type="dxa"/>
          </w:tcPr>
          <w:p w:rsidR="00B434BB" w:rsidRPr="00834978" w:rsidRDefault="00B434BB" w:rsidP="00C97D50">
            <w:pPr>
              <w:ind w:firstLine="0"/>
              <w:rPr>
                <w:sz w:val="22"/>
                <w:szCs w:val="26"/>
              </w:rPr>
            </w:pPr>
            <w:r w:rsidRPr="00834978">
              <w:rPr>
                <w:sz w:val="22"/>
                <w:szCs w:val="26"/>
              </w:rPr>
              <w:t>18</w:t>
            </w:r>
          </w:p>
        </w:tc>
        <w:tc>
          <w:tcPr>
            <w:tcW w:w="2160" w:type="dxa"/>
          </w:tcPr>
          <w:p w:rsidR="00B434BB" w:rsidRPr="00834978" w:rsidRDefault="00B434BB" w:rsidP="00C97D50">
            <w:pPr>
              <w:ind w:firstLine="0"/>
              <w:rPr>
                <w:sz w:val="22"/>
                <w:szCs w:val="26"/>
              </w:rPr>
            </w:pPr>
            <w:r w:rsidRPr="00834978">
              <w:rPr>
                <w:sz w:val="22"/>
                <w:szCs w:val="26"/>
              </w:rPr>
              <w:t>Новая, 3</w:t>
            </w:r>
          </w:p>
        </w:tc>
        <w:tc>
          <w:tcPr>
            <w:tcW w:w="1080" w:type="dxa"/>
            <w:gridSpan w:val="2"/>
          </w:tcPr>
          <w:p w:rsidR="00B434BB" w:rsidRPr="00834978" w:rsidRDefault="00B434BB" w:rsidP="00C97D50">
            <w:pPr>
              <w:ind w:firstLine="0"/>
              <w:rPr>
                <w:sz w:val="22"/>
                <w:szCs w:val="26"/>
              </w:rPr>
            </w:pPr>
            <w:r w:rsidRPr="00834978">
              <w:rPr>
                <w:sz w:val="22"/>
                <w:szCs w:val="26"/>
              </w:rPr>
              <w:t>1973</w:t>
            </w:r>
          </w:p>
        </w:tc>
        <w:tc>
          <w:tcPr>
            <w:tcW w:w="1260" w:type="dxa"/>
          </w:tcPr>
          <w:p w:rsidR="00B434BB" w:rsidRPr="00834978" w:rsidRDefault="00B434BB" w:rsidP="00C97D50">
            <w:pPr>
              <w:ind w:firstLine="0"/>
              <w:jc w:val="center"/>
              <w:rPr>
                <w:sz w:val="22"/>
                <w:szCs w:val="26"/>
              </w:rPr>
            </w:pPr>
            <w:r w:rsidRPr="00834978">
              <w:rPr>
                <w:sz w:val="22"/>
                <w:szCs w:val="26"/>
              </w:rPr>
              <w:t>2193</w:t>
            </w:r>
          </w:p>
        </w:tc>
        <w:tc>
          <w:tcPr>
            <w:tcW w:w="1440" w:type="dxa"/>
          </w:tcPr>
          <w:p w:rsidR="00B434BB" w:rsidRPr="00834978" w:rsidRDefault="00B434BB" w:rsidP="00C97D50">
            <w:pPr>
              <w:ind w:firstLine="0"/>
              <w:rPr>
                <w:sz w:val="22"/>
                <w:szCs w:val="26"/>
              </w:rPr>
            </w:pPr>
            <w:r w:rsidRPr="00834978">
              <w:rPr>
                <w:sz w:val="22"/>
                <w:szCs w:val="26"/>
              </w:rPr>
              <w:t>139,6</w:t>
            </w:r>
          </w:p>
        </w:tc>
        <w:tc>
          <w:tcPr>
            <w:tcW w:w="1568" w:type="dxa"/>
          </w:tcPr>
          <w:p w:rsidR="00B434BB" w:rsidRPr="00834978" w:rsidRDefault="00B434BB" w:rsidP="00C97D50">
            <w:pPr>
              <w:ind w:firstLine="0"/>
              <w:rPr>
                <w:sz w:val="22"/>
                <w:szCs w:val="26"/>
              </w:rPr>
            </w:pPr>
            <w:r w:rsidRPr="00834978">
              <w:rPr>
                <w:sz w:val="22"/>
                <w:szCs w:val="26"/>
              </w:rPr>
              <w:t>66310,0</w:t>
            </w:r>
          </w:p>
        </w:tc>
        <w:tc>
          <w:tcPr>
            <w:tcW w:w="1492" w:type="dxa"/>
          </w:tcPr>
          <w:p w:rsidR="00B434BB" w:rsidRPr="00834978" w:rsidRDefault="00B434BB" w:rsidP="00C97D50">
            <w:pPr>
              <w:ind w:firstLine="0"/>
              <w:rPr>
                <w:sz w:val="22"/>
                <w:szCs w:val="26"/>
              </w:rPr>
            </w:pPr>
            <w:r w:rsidRPr="00834978">
              <w:rPr>
                <w:sz w:val="22"/>
                <w:szCs w:val="26"/>
              </w:rPr>
              <w:t>169,8</w:t>
            </w:r>
          </w:p>
        </w:tc>
      </w:tr>
      <w:tr w:rsidR="00B434BB" w:rsidTr="00C97D50">
        <w:tc>
          <w:tcPr>
            <w:tcW w:w="648" w:type="dxa"/>
          </w:tcPr>
          <w:p w:rsidR="00B434BB" w:rsidRPr="00834978" w:rsidRDefault="00B434BB" w:rsidP="00C97D50">
            <w:pPr>
              <w:ind w:firstLine="0"/>
              <w:rPr>
                <w:sz w:val="22"/>
                <w:szCs w:val="26"/>
              </w:rPr>
            </w:pPr>
            <w:r w:rsidRPr="00834978">
              <w:rPr>
                <w:sz w:val="22"/>
                <w:szCs w:val="26"/>
              </w:rPr>
              <w:t>19</w:t>
            </w:r>
          </w:p>
        </w:tc>
        <w:tc>
          <w:tcPr>
            <w:tcW w:w="2160" w:type="dxa"/>
          </w:tcPr>
          <w:p w:rsidR="00B434BB" w:rsidRPr="00834978" w:rsidRDefault="00B434BB" w:rsidP="00C97D50">
            <w:pPr>
              <w:ind w:firstLine="0"/>
              <w:rPr>
                <w:sz w:val="22"/>
                <w:szCs w:val="26"/>
              </w:rPr>
            </w:pPr>
            <w:r w:rsidRPr="00834978">
              <w:rPr>
                <w:sz w:val="22"/>
                <w:szCs w:val="26"/>
              </w:rPr>
              <w:t>Новая, 4</w:t>
            </w:r>
          </w:p>
        </w:tc>
        <w:tc>
          <w:tcPr>
            <w:tcW w:w="1080" w:type="dxa"/>
            <w:gridSpan w:val="2"/>
          </w:tcPr>
          <w:p w:rsidR="00B434BB" w:rsidRPr="00834978" w:rsidRDefault="00B434BB" w:rsidP="00C97D50">
            <w:pPr>
              <w:ind w:firstLine="0"/>
              <w:rPr>
                <w:sz w:val="22"/>
                <w:szCs w:val="26"/>
              </w:rPr>
            </w:pPr>
            <w:r w:rsidRPr="00834978">
              <w:rPr>
                <w:sz w:val="22"/>
                <w:szCs w:val="26"/>
              </w:rPr>
              <w:t>1973</w:t>
            </w:r>
          </w:p>
        </w:tc>
        <w:tc>
          <w:tcPr>
            <w:tcW w:w="1260" w:type="dxa"/>
          </w:tcPr>
          <w:p w:rsidR="00B434BB" w:rsidRPr="00834978" w:rsidRDefault="00B434BB" w:rsidP="00C97D50">
            <w:pPr>
              <w:ind w:firstLine="0"/>
              <w:jc w:val="center"/>
              <w:rPr>
                <w:sz w:val="22"/>
                <w:szCs w:val="26"/>
              </w:rPr>
            </w:pPr>
            <w:r w:rsidRPr="00834978">
              <w:rPr>
                <w:sz w:val="22"/>
                <w:szCs w:val="26"/>
              </w:rPr>
              <w:t>2117</w:t>
            </w:r>
          </w:p>
        </w:tc>
        <w:tc>
          <w:tcPr>
            <w:tcW w:w="1440" w:type="dxa"/>
          </w:tcPr>
          <w:p w:rsidR="00B434BB" w:rsidRPr="00834978" w:rsidRDefault="00B434BB" w:rsidP="00C97D50">
            <w:pPr>
              <w:ind w:firstLine="0"/>
              <w:rPr>
                <w:sz w:val="22"/>
                <w:szCs w:val="26"/>
              </w:rPr>
            </w:pPr>
            <w:r w:rsidRPr="00834978">
              <w:rPr>
                <w:sz w:val="22"/>
                <w:szCs w:val="26"/>
              </w:rPr>
              <w:t>139,6</w:t>
            </w:r>
          </w:p>
        </w:tc>
        <w:tc>
          <w:tcPr>
            <w:tcW w:w="1568" w:type="dxa"/>
          </w:tcPr>
          <w:p w:rsidR="00B434BB" w:rsidRPr="00834978" w:rsidRDefault="00B434BB" w:rsidP="00C97D50">
            <w:pPr>
              <w:ind w:firstLine="0"/>
              <w:rPr>
                <w:sz w:val="22"/>
                <w:szCs w:val="26"/>
              </w:rPr>
            </w:pPr>
            <w:r w:rsidRPr="00834978">
              <w:rPr>
                <w:sz w:val="22"/>
                <w:szCs w:val="26"/>
              </w:rPr>
              <w:t>61731,1</w:t>
            </w:r>
          </w:p>
        </w:tc>
        <w:tc>
          <w:tcPr>
            <w:tcW w:w="1492" w:type="dxa"/>
          </w:tcPr>
          <w:p w:rsidR="00B434BB" w:rsidRPr="00834978" w:rsidRDefault="00B434BB" w:rsidP="00C97D50">
            <w:pPr>
              <w:ind w:firstLine="0"/>
              <w:rPr>
                <w:sz w:val="22"/>
                <w:szCs w:val="26"/>
              </w:rPr>
            </w:pPr>
            <w:r w:rsidRPr="00834978">
              <w:rPr>
                <w:sz w:val="22"/>
                <w:szCs w:val="26"/>
              </w:rPr>
              <w:t>158,1</w:t>
            </w:r>
          </w:p>
        </w:tc>
      </w:tr>
      <w:tr w:rsidR="00B434BB" w:rsidTr="00C97D50">
        <w:tc>
          <w:tcPr>
            <w:tcW w:w="648" w:type="dxa"/>
          </w:tcPr>
          <w:p w:rsidR="00B434BB" w:rsidRPr="00834978" w:rsidRDefault="00B434BB" w:rsidP="00C97D50">
            <w:pPr>
              <w:ind w:firstLine="0"/>
              <w:rPr>
                <w:sz w:val="22"/>
                <w:szCs w:val="26"/>
              </w:rPr>
            </w:pPr>
            <w:r w:rsidRPr="00834978">
              <w:rPr>
                <w:sz w:val="22"/>
                <w:szCs w:val="26"/>
              </w:rPr>
              <w:t>20</w:t>
            </w:r>
          </w:p>
        </w:tc>
        <w:tc>
          <w:tcPr>
            <w:tcW w:w="2160" w:type="dxa"/>
          </w:tcPr>
          <w:p w:rsidR="00B434BB" w:rsidRPr="00834978" w:rsidRDefault="00B434BB" w:rsidP="00C97D50">
            <w:pPr>
              <w:ind w:firstLine="0"/>
              <w:rPr>
                <w:sz w:val="22"/>
                <w:szCs w:val="26"/>
              </w:rPr>
            </w:pPr>
            <w:r w:rsidRPr="00834978">
              <w:rPr>
                <w:sz w:val="22"/>
                <w:szCs w:val="26"/>
              </w:rPr>
              <w:t>Новая, 5</w:t>
            </w:r>
          </w:p>
        </w:tc>
        <w:tc>
          <w:tcPr>
            <w:tcW w:w="1080" w:type="dxa"/>
            <w:gridSpan w:val="2"/>
          </w:tcPr>
          <w:p w:rsidR="00B434BB" w:rsidRPr="00834978" w:rsidRDefault="00B434BB" w:rsidP="00C97D50">
            <w:pPr>
              <w:ind w:firstLine="0"/>
              <w:rPr>
                <w:sz w:val="22"/>
                <w:szCs w:val="26"/>
              </w:rPr>
            </w:pPr>
            <w:r w:rsidRPr="00834978">
              <w:rPr>
                <w:sz w:val="22"/>
                <w:szCs w:val="26"/>
              </w:rPr>
              <w:t>1972</w:t>
            </w:r>
          </w:p>
        </w:tc>
        <w:tc>
          <w:tcPr>
            <w:tcW w:w="1260" w:type="dxa"/>
          </w:tcPr>
          <w:p w:rsidR="00B434BB" w:rsidRPr="00834978" w:rsidRDefault="00B434BB" w:rsidP="00C97D50">
            <w:pPr>
              <w:ind w:firstLine="0"/>
              <w:jc w:val="center"/>
              <w:rPr>
                <w:sz w:val="22"/>
                <w:szCs w:val="26"/>
              </w:rPr>
            </w:pPr>
            <w:r w:rsidRPr="00834978">
              <w:rPr>
                <w:sz w:val="22"/>
                <w:szCs w:val="26"/>
              </w:rPr>
              <w:t>2201</w:t>
            </w:r>
          </w:p>
        </w:tc>
        <w:tc>
          <w:tcPr>
            <w:tcW w:w="1440" w:type="dxa"/>
          </w:tcPr>
          <w:p w:rsidR="00B434BB" w:rsidRPr="00834978" w:rsidRDefault="00B434BB" w:rsidP="00C97D50">
            <w:pPr>
              <w:ind w:firstLine="0"/>
              <w:rPr>
                <w:sz w:val="22"/>
                <w:szCs w:val="26"/>
              </w:rPr>
            </w:pPr>
            <w:r w:rsidRPr="00834978">
              <w:rPr>
                <w:sz w:val="22"/>
                <w:szCs w:val="26"/>
              </w:rPr>
              <w:t>139,6</w:t>
            </w:r>
          </w:p>
        </w:tc>
        <w:tc>
          <w:tcPr>
            <w:tcW w:w="1568" w:type="dxa"/>
          </w:tcPr>
          <w:p w:rsidR="00B434BB" w:rsidRPr="00834978" w:rsidRDefault="00B434BB" w:rsidP="00C97D50">
            <w:pPr>
              <w:ind w:firstLine="0"/>
              <w:rPr>
                <w:sz w:val="22"/>
                <w:szCs w:val="26"/>
              </w:rPr>
            </w:pPr>
            <w:r w:rsidRPr="00834978">
              <w:rPr>
                <w:sz w:val="22"/>
                <w:szCs w:val="26"/>
              </w:rPr>
              <w:t>70093,2</w:t>
            </w:r>
          </w:p>
        </w:tc>
        <w:tc>
          <w:tcPr>
            <w:tcW w:w="1492" w:type="dxa"/>
          </w:tcPr>
          <w:p w:rsidR="00B434BB" w:rsidRPr="00834978" w:rsidRDefault="00B434BB" w:rsidP="00C97D50">
            <w:pPr>
              <w:ind w:firstLine="0"/>
              <w:rPr>
                <w:sz w:val="22"/>
                <w:szCs w:val="26"/>
              </w:rPr>
            </w:pPr>
            <w:r w:rsidRPr="00834978">
              <w:rPr>
                <w:sz w:val="22"/>
                <w:szCs w:val="26"/>
              </w:rPr>
              <w:t>179,5</w:t>
            </w:r>
          </w:p>
        </w:tc>
      </w:tr>
      <w:tr w:rsidR="00B434BB" w:rsidTr="00C97D50">
        <w:tc>
          <w:tcPr>
            <w:tcW w:w="648" w:type="dxa"/>
          </w:tcPr>
          <w:p w:rsidR="00B434BB" w:rsidRPr="00834978" w:rsidRDefault="00B434BB" w:rsidP="00C97D50">
            <w:pPr>
              <w:ind w:firstLine="0"/>
              <w:rPr>
                <w:sz w:val="22"/>
                <w:szCs w:val="26"/>
              </w:rPr>
            </w:pPr>
            <w:r w:rsidRPr="00834978">
              <w:rPr>
                <w:sz w:val="22"/>
                <w:szCs w:val="26"/>
              </w:rPr>
              <w:t>21</w:t>
            </w:r>
          </w:p>
        </w:tc>
        <w:tc>
          <w:tcPr>
            <w:tcW w:w="2160" w:type="dxa"/>
          </w:tcPr>
          <w:p w:rsidR="00B434BB" w:rsidRPr="00834978" w:rsidRDefault="00B434BB" w:rsidP="00C97D50">
            <w:pPr>
              <w:ind w:firstLine="0"/>
              <w:rPr>
                <w:sz w:val="22"/>
                <w:szCs w:val="26"/>
              </w:rPr>
            </w:pPr>
            <w:r w:rsidRPr="00834978">
              <w:rPr>
                <w:sz w:val="22"/>
                <w:szCs w:val="26"/>
              </w:rPr>
              <w:t>Новая, 7</w:t>
            </w:r>
          </w:p>
        </w:tc>
        <w:tc>
          <w:tcPr>
            <w:tcW w:w="1080" w:type="dxa"/>
            <w:gridSpan w:val="2"/>
          </w:tcPr>
          <w:p w:rsidR="00B434BB" w:rsidRPr="00834978" w:rsidRDefault="00B434BB" w:rsidP="00C97D50">
            <w:pPr>
              <w:ind w:firstLine="0"/>
              <w:rPr>
                <w:sz w:val="22"/>
                <w:szCs w:val="26"/>
              </w:rPr>
            </w:pPr>
            <w:r w:rsidRPr="00834978">
              <w:rPr>
                <w:sz w:val="22"/>
                <w:szCs w:val="26"/>
              </w:rPr>
              <w:t>1969</w:t>
            </w:r>
          </w:p>
        </w:tc>
        <w:tc>
          <w:tcPr>
            <w:tcW w:w="1260" w:type="dxa"/>
          </w:tcPr>
          <w:p w:rsidR="00B434BB" w:rsidRPr="00834978" w:rsidRDefault="00B434BB" w:rsidP="00C97D50">
            <w:pPr>
              <w:ind w:firstLine="0"/>
              <w:jc w:val="center"/>
              <w:rPr>
                <w:sz w:val="22"/>
                <w:szCs w:val="26"/>
              </w:rPr>
            </w:pPr>
            <w:r w:rsidRPr="00834978">
              <w:rPr>
                <w:sz w:val="22"/>
                <w:szCs w:val="26"/>
              </w:rPr>
              <w:t>1898</w:t>
            </w:r>
          </w:p>
        </w:tc>
        <w:tc>
          <w:tcPr>
            <w:tcW w:w="1440" w:type="dxa"/>
          </w:tcPr>
          <w:p w:rsidR="00B434BB" w:rsidRPr="00834978" w:rsidRDefault="00B434BB" w:rsidP="00C97D50">
            <w:pPr>
              <w:ind w:firstLine="0"/>
              <w:rPr>
                <w:sz w:val="22"/>
                <w:szCs w:val="26"/>
              </w:rPr>
            </w:pPr>
            <w:r w:rsidRPr="00834978">
              <w:rPr>
                <w:sz w:val="22"/>
                <w:szCs w:val="26"/>
              </w:rPr>
              <w:t>139,6</w:t>
            </w:r>
          </w:p>
        </w:tc>
        <w:tc>
          <w:tcPr>
            <w:tcW w:w="1568" w:type="dxa"/>
          </w:tcPr>
          <w:p w:rsidR="00B434BB" w:rsidRPr="00834978" w:rsidRDefault="00B434BB" w:rsidP="00C97D50">
            <w:pPr>
              <w:ind w:firstLine="0"/>
              <w:rPr>
                <w:sz w:val="22"/>
                <w:szCs w:val="26"/>
              </w:rPr>
            </w:pPr>
            <w:r w:rsidRPr="00834978">
              <w:rPr>
                <w:sz w:val="22"/>
                <w:szCs w:val="26"/>
              </w:rPr>
              <w:t>66016,8</w:t>
            </w:r>
          </w:p>
        </w:tc>
        <w:tc>
          <w:tcPr>
            <w:tcW w:w="1492" w:type="dxa"/>
          </w:tcPr>
          <w:p w:rsidR="00B434BB" w:rsidRPr="00834978" w:rsidRDefault="00B434BB" w:rsidP="00C97D50">
            <w:pPr>
              <w:ind w:firstLine="0"/>
              <w:rPr>
                <w:sz w:val="22"/>
                <w:szCs w:val="26"/>
              </w:rPr>
            </w:pPr>
            <w:r w:rsidRPr="00834978">
              <w:rPr>
                <w:sz w:val="22"/>
                <w:szCs w:val="26"/>
              </w:rPr>
              <w:t>169,0</w:t>
            </w:r>
          </w:p>
        </w:tc>
      </w:tr>
      <w:tr w:rsidR="00B434BB" w:rsidTr="00C97D50">
        <w:tc>
          <w:tcPr>
            <w:tcW w:w="648" w:type="dxa"/>
          </w:tcPr>
          <w:p w:rsidR="00B434BB" w:rsidRPr="00834978" w:rsidRDefault="00B434BB" w:rsidP="00C97D50">
            <w:pPr>
              <w:ind w:firstLine="0"/>
              <w:rPr>
                <w:sz w:val="22"/>
                <w:szCs w:val="26"/>
              </w:rPr>
            </w:pPr>
            <w:r w:rsidRPr="00834978">
              <w:rPr>
                <w:sz w:val="22"/>
                <w:szCs w:val="26"/>
              </w:rPr>
              <w:t>22</w:t>
            </w:r>
          </w:p>
        </w:tc>
        <w:tc>
          <w:tcPr>
            <w:tcW w:w="2160" w:type="dxa"/>
          </w:tcPr>
          <w:p w:rsidR="00B434BB" w:rsidRPr="00834978" w:rsidRDefault="00B434BB" w:rsidP="00C97D50">
            <w:pPr>
              <w:ind w:firstLine="0"/>
              <w:rPr>
                <w:sz w:val="22"/>
                <w:szCs w:val="26"/>
              </w:rPr>
            </w:pPr>
            <w:r w:rsidRPr="00834978">
              <w:rPr>
                <w:sz w:val="22"/>
                <w:szCs w:val="26"/>
              </w:rPr>
              <w:t>Новая, 9</w:t>
            </w:r>
          </w:p>
        </w:tc>
        <w:tc>
          <w:tcPr>
            <w:tcW w:w="1080" w:type="dxa"/>
            <w:gridSpan w:val="2"/>
          </w:tcPr>
          <w:p w:rsidR="00B434BB" w:rsidRPr="00834978" w:rsidRDefault="00B434BB" w:rsidP="00C97D50">
            <w:pPr>
              <w:ind w:firstLine="0"/>
              <w:rPr>
                <w:sz w:val="22"/>
                <w:szCs w:val="26"/>
              </w:rPr>
            </w:pPr>
            <w:r w:rsidRPr="00834978">
              <w:rPr>
                <w:sz w:val="22"/>
                <w:szCs w:val="26"/>
              </w:rPr>
              <w:t>1970</w:t>
            </w:r>
          </w:p>
        </w:tc>
        <w:tc>
          <w:tcPr>
            <w:tcW w:w="1260" w:type="dxa"/>
          </w:tcPr>
          <w:p w:rsidR="00B434BB" w:rsidRPr="00834978" w:rsidRDefault="00B434BB" w:rsidP="00C97D50">
            <w:pPr>
              <w:ind w:firstLine="0"/>
              <w:jc w:val="center"/>
              <w:rPr>
                <w:sz w:val="22"/>
                <w:szCs w:val="26"/>
              </w:rPr>
            </w:pPr>
            <w:r w:rsidRPr="00834978">
              <w:rPr>
                <w:sz w:val="22"/>
                <w:szCs w:val="26"/>
              </w:rPr>
              <w:t>1966</w:t>
            </w:r>
          </w:p>
        </w:tc>
        <w:tc>
          <w:tcPr>
            <w:tcW w:w="1440" w:type="dxa"/>
          </w:tcPr>
          <w:p w:rsidR="00B434BB" w:rsidRPr="00834978" w:rsidRDefault="00B434BB" w:rsidP="00C97D50">
            <w:pPr>
              <w:ind w:firstLine="0"/>
              <w:rPr>
                <w:sz w:val="22"/>
                <w:szCs w:val="26"/>
              </w:rPr>
            </w:pPr>
            <w:r w:rsidRPr="00834978">
              <w:rPr>
                <w:sz w:val="22"/>
                <w:szCs w:val="26"/>
              </w:rPr>
              <w:t>139,6</w:t>
            </w:r>
          </w:p>
        </w:tc>
        <w:tc>
          <w:tcPr>
            <w:tcW w:w="1568" w:type="dxa"/>
          </w:tcPr>
          <w:p w:rsidR="00B434BB" w:rsidRPr="00834978" w:rsidRDefault="00B434BB" w:rsidP="00C97D50">
            <w:pPr>
              <w:ind w:firstLine="0"/>
              <w:rPr>
                <w:sz w:val="22"/>
                <w:szCs w:val="26"/>
              </w:rPr>
            </w:pPr>
            <w:r w:rsidRPr="00834978">
              <w:rPr>
                <w:sz w:val="22"/>
                <w:szCs w:val="26"/>
              </w:rPr>
              <w:t>65277,0</w:t>
            </w:r>
          </w:p>
        </w:tc>
        <w:tc>
          <w:tcPr>
            <w:tcW w:w="1492" w:type="dxa"/>
          </w:tcPr>
          <w:p w:rsidR="00B434BB" w:rsidRPr="00834978" w:rsidRDefault="00B434BB" w:rsidP="00C97D50">
            <w:pPr>
              <w:ind w:firstLine="0"/>
              <w:rPr>
                <w:sz w:val="22"/>
                <w:szCs w:val="26"/>
              </w:rPr>
            </w:pPr>
            <w:r w:rsidRPr="00834978">
              <w:rPr>
                <w:sz w:val="22"/>
                <w:szCs w:val="26"/>
              </w:rPr>
              <w:t>167,1</w:t>
            </w:r>
          </w:p>
        </w:tc>
      </w:tr>
      <w:tr w:rsidR="00B434BB" w:rsidTr="00C97D50">
        <w:tc>
          <w:tcPr>
            <w:tcW w:w="648" w:type="dxa"/>
          </w:tcPr>
          <w:p w:rsidR="00B434BB" w:rsidRPr="00834978" w:rsidRDefault="00B434BB" w:rsidP="00C97D50">
            <w:pPr>
              <w:ind w:firstLine="0"/>
              <w:rPr>
                <w:sz w:val="22"/>
                <w:szCs w:val="26"/>
              </w:rPr>
            </w:pPr>
            <w:r w:rsidRPr="00834978">
              <w:rPr>
                <w:sz w:val="22"/>
                <w:szCs w:val="26"/>
              </w:rPr>
              <w:t>23</w:t>
            </w:r>
          </w:p>
        </w:tc>
        <w:tc>
          <w:tcPr>
            <w:tcW w:w="2160" w:type="dxa"/>
          </w:tcPr>
          <w:p w:rsidR="00B434BB" w:rsidRPr="00834978" w:rsidRDefault="00B434BB" w:rsidP="00C97D50">
            <w:pPr>
              <w:ind w:firstLine="0"/>
              <w:rPr>
                <w:sz w:val="22"/>
                <w:szCs w:val="26"/>
              </w:rPr>
            </w:pPr>
            <w:r w:rsidRPr="00834978">
              <w:rPr>
                <w:sz w:val="22"/>
                <w:szCs w:val="26"/>
              </w:rPr>
              <w:t>Новая, 10</w:t>
            </w:r>
          </w:p>
        </w:tc>
        <w:tc>
          <w:tcPr>
            <w:tcW w:w="1080" w:type="dxa"/>
            <w:gridSpan w:val="2"/>
          </w:tcPr>
          <w:p w:rsidR="00B434BB" w:rsidRPr="00834978" w:rsidRDefault="00B434BB" w:rsidP="00C97D50">
            <w:pPr>
              <w:ind w:firstLine="0"/>
              <w:rPr>
                <w:sz w:val="22"/>
                <w:szCs w:val="26"/>
              </w:rPr>
            </w:pPr>
            <w:r w:rsidRPr="00834978">
              <w:rPr>
                <w:sz w:val="22"/>
                <w:szCs w:val="26"/>
              </w:rPr>
              <w:t>1968</w:t>
            </w:r>
          </w:p>
        </w:tc>
        <w:tc>
          <w:tcPr>
            <w:tcW w:w="1260" w:type="dxa"/>
          </w:tcPr>
          <w:p w:rsidR="00B434BB" w:rsidRPr="00834978" w:rsidRDefault="00B434BB" w:rsidP="00C97D50">
            <w:pPr>
              <w:ind w:firstLine="0"/>
              <w:jc w:val="center"/>
              <w:rPr>
                <w:sz w:val="22"/>
                <w:szCs w:val="26"/>
              </w:rPr>
            </w:pPr>
            <w:r w:rsidRPr="00834978">
              <w:rPr>
                <w:sz w:val="22"/>
                <w:szCs w:val="26"/>
              </w:rPr>
              <w:t>2847</w:t>
            </w:r>
          </w:p>
        </w:tc>
        <w:tc>
          <w:tcPr>
            <w:tcW w:w="1440" w:type="dxa"/>
          </w:tcPr>
          <w:p w:rsidR="00B434BB" w:rsidRPr="00834978" w:rsidRDefault="00B434BB" w:rsidP="00C97D50">
            <w:pPr>
              <w:ind w:firstLine="0"/>
              <w:rPr>
                <w:sz w:val="22"/>
                <w:szCs w:val="26"/>
              </w:rPr>
            </w:pPr>
            <w:r w:rsidRPr="00834978">
              <w:rPr>
                <w:sz w:val="22"/>
                <w:szCs w:val="26"/>
              </w:rPr>
              <w:t>139,6</w:t>
            </w:r>
          </w:p>
        </w:tc>
        <w:tc>
          <w:tcPr>
            <w:tcW w:w="1568" w:type="dxa"/>
          </w:tcPr>
          <w:p w:rsidR="00B434BB" w:rsidRPr="00834978" w:rsidRDefault="00B434BB" w:rsidP="00C97D50">
            <w:pPr>
              <w:ind w:firstLine="0"/>
              <w:rPr>
                <w:sz w:val="22"/>
                <w:szCs w:val="26"/>
              </w:rPr>
            </w:pPr>
            <w:r w:rsidRPr="00834978">
              <w:rPr>
                <w:sz w:val="22"/>
                <w:szCs w:val="26"/>
              </w:rPr>
              <w:t>65402,6</w:t>
            </w:r>
          </w:p>
        </w:tc>
        <w:tc>
          <w:tcPr>
            <w:tcW w:w="1492" w:type="dxa"/>
          </w:tcPr>
          <w:p w:rsidR="00B434BB" w:rsidRPr="00834978" w:rsidRDefault="00B434BB" w:rsidP="00C97D50">
            <w:pPr>
              <w:ind w:firstLine="0"/>
              <w:rPr>
                <w:sz w:val="22"/>
                <w:szCs w:val="26"/>
              </w:rPr>
            </w:pPr>
            <w:r w:rsidRPr="00834978">
              <w:rPr>
                <w:sz w:val="22"/>
                <w:szCs w:val="26"/>
              </w:rPr>
              <w:t>167,5</w:t>
            </w:r>
          </w:p>
        </w:tc>
      </w:tr>
      <w:tr w:rsidR="00B434BB" w:rsidTr="00C97D50">
        <w:tc>
          <w:tcPr>
            <w:tcW w:w="648" w:type="dxa"/>
          </w:tcPr>
          <w:p w:rsidR="00B434BB" w:rsidRPr="00834978" w:rsidRDefault="00B434BB" w:rsidP="00C97D50">
            <w:pPr>
              <w:ind w:firstLine="0"/>
              <w:rPr>
                <w:sz w:val="22"/>
                <w:szCs w:val="26"/>
              </w:rPr>
            </w:pPr>
            <w:r w:rsidRPr="00834978">
              <w:rPr>
                <w:sz w:val="22"/>
                <w:szCs w:val="26"/>
              </w:rPr>
              <w:t>24</w:t>
            </w:r>
          </w:p>
        </w:tc>
        <w:tc>
          <w:tcPr>
            <w:tcW w:w="2160" w:type="dxa"/>
          </w:tcPr>
          <w:p w:rsidR="00B434BB" w:rsidRPr="00834978" w:rsidRDefault="00B434BB" w:rsidP="00C97D50">
            <w:pPr>
              <w:ind w:firstLine="0"/>
              <w:rPr>
                <w:sz w:val="22"/>
                <w:szCs w:val="26"/>
              </w:rPr>
            </w:pPr>
            <w:r w:rsidRPr="00834978">
              <w:rPr>
                <w:sz w:val="22"/>
                <w:szCs w:val="26"/>
              </w:rPr>
              <w:t>Первомайская, 81</w:t>
            </w:r>
          </w:p>
        </w:tc>
        <w:tc>
          <w:tcPr>
            <w:tcW w:w="1080" w:type="dxa"/>
            <w:gridSpan w:val="2"/>
          </w:tcPr>
          <w:p w:rsidR="00B434BB" w:rsidRPr="00834978" w:rsidRDefault="00B434BB" w:rsidP="00C97D50">
            <w:pPr>
              <w:ind w:firstLine="0"/>
              <w:rPr>
                <w:sz w:val="22"/>
                <w:szCs w:val="26"/>
              </w:rPr>
            </w:pPr>
            <w:r w:rsidRPr="00834978">
              <w:rPr>
                <w:sz w:val="22"/>
                <w:szCs w:val="26"/>
              </w:rPr>
              <w:t>1961</w:t>
            </w:r>
          </w:p>
        </w:tc>
        <w:tc>
          <w:tcPr>
            <w:tcW w:w="1260" w:type="dxa"/>
          </w:tcPr>
          <w:p w:rsidR="00B434BB" w:rsidRPr="00834978" w:rsidRDefault="00B434BB" w:rsidP="00C97D50">
            <w:pPr>
              <w:ind w:firstLine="0"/>
              <w:jc w:val="center"/>
              <w:rPr>
                <w:sz w:val="22"/>
                <w:szCs w:val="26"/>
              </w:rPr>
            </w:pPr>
            <w:r w:rsidRPr="00834978">
              <w:rPr>
                <w:sz w:val="22"/>
                <w:szCs w:val="26"/>
              </w:rPr>
              <w:t>2565</w:t>
            </w:r>
          </w:p>
        </w:tc>
        <w:tc>
          <w:tcPr>
            <w:tcW w:w="1440" w:type="dxa"/>
          </w:tcPr>
          <w:p w:rsidR="00B434BB" w:rsidRPr="00834978" w:rsidRDefault="00B434BB" w:rsidP="00C97D50">
            <w:pPr>
              <w:ind w:firstLine="0"/>
              <w:rPr>
                <w:sz w:val="22"/>
                <w:szCs w:val="26"/>
              </w:rPr>
            </w:pPr>
            <w:r w:rsidRPr="00834978">
              <w:rPr>
                <w:sz w:val="22"/>
                <w:szCs w:val="26"/>
              </w:rPr>
              <w:t>139,6</w:t>
            </w:r>
          </w:p>
        </w:tc>
        <w:tc>
          <w:tcPr>
            <w:tcW w:w="1568" w:type="dxa"/>
          </w:tcPr>
          <w:p w:rsidR="00B434BB" w:rsidRPr="00834978" w:rsidRDefault="00B434BB" w:rsidP="00C97D50">
            <w:pPr>
              <w:ind w:firstLine="0"/>
              <w:rPr>
                <w:sz w:val="22"/>
                <w:szCs w:val="26"/>
              </w:rPr>
            </w:pPr>
            <w:r w:rsidRPr="00834978">
              <w:rPr>
                <w:sz w:val="22"/>
                <w:szCs w:val="26"/>
              </w:rPr>
              <w:t>65304,9</w:t>
            </w:r>
          </w:p>
        </w:tc>
        <w:tc>
          <w:tcPr>
            <w:tcW w:w="1492" w:type="dxa"/>
          </w:tcPr>
          <w:p w:rsidR="00B434BB" w:rsidRPr="00834978" w:rsidRDefault="00B434BB" w:rsidP="00C97D50">
            <w:pPr>
              <w:ind w:firstLine="0"/>
              <w:rPr>
                <w:sz w:val="22"/>
                <w:szCs w:val="26"/>
              </w:rPr>
            </w:pPr>
            <w:r w:rsidRPr="00834978">
              <w:rPr>
                <w:sz w:val="22"/>
                <w:szCs w:val="26"/>
              </w:rPr>
              <w:t>167,2</w:t>
            </w:r>
          </w:p>
        </w:tc>
      </w:tr>
      <w:tr w:rsidR="00B434BB" w:rsidTr="00C97D50">
        <w:tc>
          <w:tcPr>
            <w:tcW w:w="648" w:type="dxa"/>
          </w:tcPr>
          <w:p w:rsidR="00B434BB" w:rsidRPr="00834978" w:rsidRDefault="00B434BB" w:rsidP="00C97D50">
            <w:pPr>
              <w:ind w:firstLine="0"/>
              <w:rPr>
                <w:sz w:val="22"/>
                <w:szCs w:val="26"/>
              </w:rPr>
            </w:pPr>
            <w:r w:rsidRPr="00834978">
              <w:rPr>
                <w:sz w:val="22"/>
                <w:szCs w:val="26"/>
              </w:rPr>
              <w:t>25</w:t>
            </w:r>
          </w:p>
        </w:tc>
        <w:tc>
          <w:tcPr>
            <w:tcW w:w="2160" w:type="dxa"/>
          </w:tcPr>
          <w:p w:rsidR="00B434BB" w:rsidRPr="00834978" w:rsidRDefault="00B434BB" w:rsidP="00C97D50">
            <w:pPr>
              <w:ind w:firstLine="0"/>
              <w:rPr>
                <w:sz w:val="22"/>
                <w:szCs w:val="26"/>
              </w:rPr>
            </w:pPr>
            <w:r w:rsidRPr="00834978">
              <w:rPr>
                <w:sz w:val="22"/>
                <w:szCs w:val="26"/>
              </w:rPr>
              <w:t>Первомайская, 83</w:t>
            </w:r>
          </w:p>
        </w:tc>
        <w:tc>
          <w:tcPr>
            <w:tcW w:w="1080" w:type="dxa"/>
            <w:gridSpan w:val="2"/>
          </w:tcPr>
          <w:p w:rsidR="00B434BB" w:rsidRPr="00834978" w:rsidRDefault="00B434BB" w:rsidP="00C97D50">
            <w:pPr>
              <w:ind w:firstLine="0"/>
              <w:rPr>
                <w:sz w:val="22"/>
                <w:szCs w:val="26"/>
              </w:rPr>
            </w:pPr>
            <w:r w:rsidRPr="00834978">
              <w:rPr>
                <w:sz w:val="22"/>
                <w:szCs w:val="26"/>
              </w:rPr>
              <w:t>1960</w:t>
            </w:r>
          </w:p>
        </w:tc>
        <w:tc>
          <w:tcPr>
            <w:tcW w:w="1260" w:type="dxa"/>
          </w:tcPr>
          <w:p w:rsidR="00B434BB" w:rsidRPr="00834978" w:rsidRDefault="00B434BB" w:rsidP="00C97D50">
            <w:pPr>
              <w:ind w:firstLine="0"/>
              <w:jc w:val="center"/>
              <w:rPr>
                <w:sz w:val="22"/>
                <w:szCs w:val="26"/>
              </w:rPr>
            </w:pPr>
            <w:r w:rsidRPr="00834978">
              <w:rPr>
                <w:sz w:val="22"/>
                <w:szCs w:val="26"/>
              </w:rPr>
              <w:t>2614</w:t>
            </w:r>
          </w:p>
        </w:tc>
        <w:tc>
          <w:tcPr>
            <w:tcW w:w="1440" w:type="dxa"/>
          </w:tcPr>
          <w:p w:rsidR="00B434BB" w:rsidRPr="00834978" w:rsidRDefault="00B434BB" w:rsidP="00C97D50">
            <w:pPr>
              <w:ind w:firstLine="0"/>
              <w:rPr>
                <w:sz w:val="22"/>
                <w:szCs w:val="26"/>
              </w:rPr>
            </w:pPr>
            <w:r w:rsidRPr="00834978">
              <w:rPr>
                <w:sz w:val="22"/>
                <w:szCs w:val="26"/>
              </w:rPr>
              <w:t>139,6</w:t>
            </w:r>
          </w:p>
        </w:tc>
        <w:tc>
          <w:tcPr>
            <w:tcW w:w="1568" w:type="dxa"/>
          </w:tcPr>
          <w:p w:rsidR="00B434BB" w:rsidRPr="00834978" w:rsidRDefault="00B434BB" w:rsidP="00C97D50">
            <w:pPr>
              <w:ind w:firstLine="0"/>
              <w:rPr>
                <w:sz w:val="22"/>
                <w:szCs w:val="26"/>
              </w:rPr>
            </w:pPr>
            <w:r w:rsidRPr="00834978">
              <w:rPr>
                <w:sz w:val="22"/>
                <w:szCs w:val="26"/>
              </w:rPr>
              <w:t>82042,9</w:t>
            </w:r>
          </w:p>
        </w:tc>
        <w:tc>
          <w:tcPr>
            <w:tcW w:w="1492" w:type="dxa"/>
          </w:tcPr>
          <w:p w:rsidR="00B434BB" w:rsidRPr="00834978" w:rsidRDefault="00B434BB" w:rsidP="00C97D50">
            <w:pPr>
              <w:ind w:firstLine="0"/>
              <w:rPr>
                <w:sz w:val="22"/>
                <w:szCs w:val="26"/>
              </w:rPr>
            </w:pPr>
            <w:r w:rsidRPr="00834978">
              <w:rPr>
                <w:sz w:val="22"/>
                <w:szCs w:val="26"/>
              </w:rPr>
              <w:t>210,1</w:t>
            </w:r>
          </w:p>
        </w:tc>
      </w:tr>
      <w:tr w:rsidR="00B434BB" w:rsidTr="00C97D50">
        <w:tc>
          <w:tcPr>
            <w:tcW w:w="648" w:type="dxa"/>
          </w:tcPr>
          <w:p w:rsidR="00B434BB" w:rsidRPr="00834978" w:rsidRDefault="00B434BB" w:rsidP="00C97D50">
            <w:pPr>
              <w:ind w:firstLine="0"/>
              <w:rPr>
                <w:sz w:val="22"/>
                <w:szCs w:val="26"/>
              </w:rPr>
            </w:pPr>
            <w:r w:rsidRPr="00834978">
              <w:rPr>
                <w:sz w:val="22"/>
                <w:szCs w:val="26"/>
              </w:rPr>
              <w:t>26</w:t>
            </w:r>
          </w:p>
        </w:tc>
        <w:tc>
          <w:tcPr>
            <w:tcW w:w="2160" w:type="dxa"/>
          </w:tcPr>
          <w:p w:rsidR="00B434BB" w:rsidRPr="00834978" w:rsidRDefault="00B434BB" w:rsidP="00C97D50">
            <w:pPr>
              <w:ind w:firstLine="0"/>
              <w:rPr>
                <w:sz w:val="22"/>
                <w:szCs w:val="26"/>
              </w:rPr>
            </w:pPr>
            <w:r w:rsidRPr="00834978">
              <w:rPr>
                <w:sz w:val="22"/>
                <w:szCs w:val="26"/>
              </w:rPr>
              <w:t>Прокофьева, 48</w:t>
            </w:r>
          </w:p>
        </w:tc>
        <w:tc>
          <w:tcPr>
            <w:tcW w:w="1080" w:type="dxa"/>
            <w:gridSpan w:val="2"/>
          </w:tcPr>
          <w:p w:rsidR="00B434BB" w:rsidRPr="00834978" w:rsidRDefault="00B434BB" w:rsidP="00C97D50">
            <w:pPr>
              <w:ind w:firstLine="0"/>
              <w:rPr>
                <w:sz w:val="22"/>
                <w:szCs w:val="26"/>
              </w:rPr>
            </w:pPr>
            <w:r w:rsidRPr="00834978">
              <w:rPr>
                <w:sz w:val="22"/>
                <w:szCs w:val="26"/>
              </w:rPr>
              <w:t>1980</w:t>
            </w:r>
          </w:p>
        </w:tc>
        <w:tc>
          <w:tcPr>
            <w:tcW w:w="1260" w:type="dxa"/>
          </w:tcPr>
          <w:p w:rsidR="00B434BB" w:rsidRPr="00834978" w:rsidRDefault="00B434BB" w:rsidP="00C97D50">
            <w:pPr>
              <w:ind w:firstLine="0"/>
              <w:jc w:val="center"/>
              <w:rPr>
                <w:sz w:val="22"/>
                <w:szCs w:val="26"/>
              </w:rPr>
            </w:pPr>
            <w:r w:rsidRPr="00834978">
              <w:rPr>
                <w:sz w:val="22"/>
                <w:szCs w:val="26"/>
              </w:rPr>
              <w:t>3499</w:t>
            </w:r>
          </w:p>
        </w:tc>
        <w:tc>
          <w:tcPr>
            <w:tcW w:w="1440" w:type="dxa"/>
          </w:tcPr>
          <w:p w:rsidR="00B434BB" w:rsidRPr="00834978" w:rsidRDefault="00B434BB" w:rsidP="00C97D50">
            <w:pPr>
              <w:ind w:firstLine="0"/>
              <w:rPr>
                <w:sz w:val="22"/>
                <w:szCs w:val="26"/>
              </w:rPr>
            </w:pPr>
            <w:r w:rsidRPr="00834978">
              <w:rPr>
                <w:sz w:val="22"/>
                <w:szCs w:val="26"/>
              </w:rPr>
              <w:t>139,6</w:t>
            </w:r>
          </w:p>
        </w:tc>
        <w:tc>
          <w:tcPr>
            <w:tcW w:w="1568" w:type="dxa"/>
          </w:tcPr>
          <w:p w:rsidR="00B434BB" w:rsidRPr="00834978" w:rsidRDefault="00B434BB" w:rsidP="00C97D50">
            <w:pPr>
              <w:ind w:firstLine="0"/>
              <w:rPr>
                <w:sz w:val="22"/>
                <w:szCs w:val="26"/>
              </w:rPr>
            </w:pPr>
            <w:r w:rsidRPr="00834978">
              <w:rPr>
                <w:sz w:val="22"/>
                <w:szCs w:val="26"/>
              </w:rPr>
              <w:t>48329,5</w:t>
            </w:r>
          </w:p>
        </w:tc>
        <w:tc>
          <w:tcPr>
            <w:tcW w:w="1492" w:type="dxa"/>
          </w:tcPr>
          <w:p w:rsidR="00B434BB" w:rsidRPr="00834978" w:rsidRDefault="00B434BB" w:rsidP="00C97D50">
            <w:pPr>
              <w:ind w:firstLine="0"/>
              <w:rPr>
                <w:sz w:val="22"/>
                <w:szCs w:val="26"/>
              </w:rPr>
            </w:pPr>
            <w:r w:rsidRPr="00834978">
              <w:rPr>
                <w:sz w:val="22"/>
                <w:szCs w:val="26"/>
              </w:rPr>
              <w:t>123,8</w:t>
            </w:r>
          </w:p>
        </w:tc>
      </w:tr>
      <w:tr w:rsidR="00B434BB" w:rsidTr="00C97D50">
        <w:tc>
          <w:tcPr>
            <w:tcW w:w="648" w:type="dxa"/>
          </w:tcPr>
          <w:p w:rsidR="00B434BB" w:rsidRPr="00834978" w:rsidRDefault="00B434BB" w:rsidP="00C97D50">
            <w:pPr>
              <w:ind w:firstLine="0"/>
              <w:rPr>
                <w:sz w:val="22"/>
                <w:szCs w:val="26"/>
              </w:rPr>
            </w:pPr>
            <w:r w:rsidRPr="00834978">
              <w:rPr>
                <w:sz w:val="22"/>
                <w:szCs w:val="26"/>
              </w:rPr>
              <w:t>27</w:t>
            </w:r>
          </w:p>
        </w:tc>
        <w:tc>
          <w:tcPr>
            <w:tcW w:w="2160" w:type="dxa"/>
          </w:tcPr>
          <w:p w:rsidR="00B434BB" w:rsidRPr="00834978" w:rsidRDefault="00B434BB" w:rsidP="00C97D50">
            <w:pPr>
              <w:ind w:firstLine="0"/>
              <w:rPr>
                <w:sz w:val="22"/>
                <w:szCs w:val="26"/>
              </w:rPr>
            </w:pPr>
            <w:r w:rsidRPr="00834978">
              <w:rPr>
                <w:sz w:val="22"/>
                <w:szCs w:val="26"/>
              </w:rPr>
              <w:t>Прокофьева, 50</w:t>
            </w:r>
          </w:p>
        </w:tc>
        <w:tc>
          <w:tcPr>
            <w:tcW w:w="1080" w:type="dxa"/>
            <w:gridSpan w:val="2"/>
          </w:tcPr>
          <w:p w:rsidR="00B434BB" w:rsidRPr="00834978" w:rsidRDefault="00B434BB" w:rsidP="00C97D50">
            <w:pPr>
              <w:ind w:firstLine="0"/>
              <w:rPr>
                <w:sz w:val="22"/>
                <w:szCs w:val="26"/>
              </w:rPr>
            </w:pPr>
            <w:r w:rsidRPr="00834978">
              <w:rPr>
                <w:sz w:val="22"/>
                <w:szCs w:val="26"/>
              </w:rPr>
              <w:t>1980</w:t>
            </w:r>
          </w:p>
        </w:tc>
        <w:tc>
          <w:tcPr>
            <w:tcW w:w="1260" w:type="dxa"/>
          </w:tcPr>
          <w:p w:rsidR="00B434BB" w:rsidRPr="00834978" w:rsidRDefault="00B434BB" w:rsidP="00C97D50">
            <w:pPr>
              <w:ind w:firstLine="0"/>
              <w:jc w:val="center"/>
              <w:rPr>
                <w:sz w:val="22"/>
                <w:szCs w:val="26"/>
              </w:rPr>
            </w:pPr>
            <w:r w:rsidRPr="00834978">
              <w:rPr>
                <w:sz w:val="22"/>
                <w:szCs w:val="26"/>
              </w:rPr>
              <w:t>3326</w:t>
            </w:r>
          </w:p>
        </w:tc>
        <w:tc>
          <w:tcPr>
            <w:tcW w:w="1440" w:type="dxa"/>
          </w:tcPr>
          <w:p w:rsidR="00B434BB" w:rsidRPr="00834978" w:rsidRDefault="00B434BB" w:rsidP="00C97D50">
            <w:pPr>
              <w:ind w:firstLine="0"/>
              <w:rPr>
                <w:sz w:val="22"/>
                <w:szCs w:val="26"/>
              </w:rPr>
            </w:pPr>
            <w:r w:rsidRPr="00834978">
              <w:rPr>
                <w:sz w:val="22"/>
                <w:szCs w:val="26"/>
              </w:rPr>
              <w:t>139,6</w:t>
            </w:r>
          </w:p>
        </w:tc>
        <w:tc>
          <w:tcPr>
            <w:tcW w:w="1568" w:type="dxa"/>
          </w:tcPr>
          <w:p w:rsidR="00B434BB" w:rsidRPr="00834978" w:rsidRDefault="00B434BB" w:rsidP="00C97D50">
            <w:pPr>
              <w:ind w:firstLine="0"/>
              <w:rPr>
                <w:sz w:val="22"/>
                <w:szCs w:val="26"/>
              </w:rPr>
            </w:pPr>
            <w:r w:rsidRPr="00834978">
              <w:rPr>
                <w:sz w:val="22"/>
                <w:szCs w:val="26"/>
              </w:rPr>
              <w:t>72005,7</w:t>
            </w:r>
          </w:p>
        </w:tc>
        <w:tc>
          <w:tcPr>
            <w:tcW w:w="1492" w:type="dxa"/>
          </w:tcPr>
          <w:p w:rsidR="00B434BB" w:rsidRPr="00834978" w:rsidRDefault="00B434BB" w:rsidP="00C97D50">
            <w:pPr>
              <w:ind w:firstLine="0"/>
              <w:rPr>
                <w:sz w:val="22"/>
                <w:szCs w:val="26"/>
              </w:rPr>
            </w:pPr>
            <w:r w:rsidRPr="00834978">
              <w:rPr>
                <w:sz w:val="22"/>
                <w:szCs w:val="26"/>
              </w:rPr>
              <w:t>184,4</w:t>
            </w:r>
          </w:p>
        </w:tc>
      </w:tr>
      <w:tr w:rsidR="00B434BB" w:rsidTr="00C97D50">
        <w:tc>
          <w:tcPr>
            <w:tcW w:w="648" w:type="dxa"/>
          </w:tcPr>
          <w:p w:rsidR="00B434BB" w:rsidRPr="00834978" w:rsidRDefault="00B434BB" w:rsidP="00C97D50">
            <w:pPr>
              <w:ind w:firstLine="0"/>
              <w:rPr>
                <w:sz w:val="22"/>
                <w:szCs w:val="26"/>
              </w:rPr>
            </w:pPr>
            <w:r w:rsidRPr="00834978">
              <w:rPr>
                <w:sz w:val="22"/>
                <w:szCs w:val="26"/>
              </w:rPr>
              <w:t>28</w:t>
            </w:r>
          </w:p>
        </w:tc>
        <w:tc>
          <w:tcPr>
            <w:tcW w:w="2160" w:type="dxa"/>
          </w:tcPr>
          <w:p w:rsidR="00B434BB" w:rsidRPr="00834978" w:rsidRDefault="00B434BB" w:rsidP="00C97D50">
            <w:pPr>
              <w:ind w:firstLine="0"/>
              <w:rPr>
                <w:sz w:val="22"/>
                <w:szCs w:val="26"/>
              </w:rPr>
            </w:pPr>
            <w:r w:rsidRPr="00834978">
              <w:rPr>
                <w:sz w:val="22"/>
                <w:szCs w:val="26"/>
              </w:rPr>
              <w:t>Прокофьева, 52</w:t>
            </w:r>
          </w:p>
        </w:tc>
        <w:tc>
          <w:tcPr>
            <w:tcW w:w="1080" w:type="dxa"/>
            <w:gridSpan w:val="2"/>
          </w:tcPr>
          <w:p w:rsidR="00B434BB" w:rsidRPr="00834978" w:rsidRDefault="00B434BB" w:rsidP="00C97D50">
            <w:pPr>
              <w:ind w:firstLine="0"/>
              <w:rPr>
                <w:sz w:val="22"/>
                <w:szCs w:val="26"/>
              </w:rPr>
            </w:pPr>
            <w:r w:rsidRPr="00834978">
              <w:rPr>
                <w:sz w:val="22"/>
                <w:szCs w:val="26"/>
              </w:rPr>
              <w:t>1981</w:t>
            </w:r>
          </w:p>
        </w:tc>
        <w:tc>
          <w:tcPr>
            <w:tcW w:w="1260" w:type="dxa"/>
          </w:tcPr>
          <w:p w:rsidR="00B434BB" w:rsidRPr="00834978" w:rsidRDefault="00B434BB" w:rsidP="00C97D50">
            <w:pPr>
              <w:ind w:firstLine="0"/>
              <w:jc w:val="center"/>
              <w:rPr>
                <w:sz w:val="22"/>
                <w:szCs w:val="26"/>
              </w:rPr>
            </w:pPr>
            <w:r w:rsidRPr="00834978">
              <w:rPr>
                <w:sz w:val="22"/>
                <w:szCs w:val="26"/>
              </w:rPr>
              <w:t>3271</w:t>
            </w:r>
          </w:p>
        </w:tc>
        <w:tc>
          <w:tcPr>
            <w:tcW w:w="1440" w:type="dxa"/>
          </w:tcPr>
          <w:p w:rsidR="00B434BB" w:rsidRPr="00834978" w:rsidRDefault="00B434BB" w:rsidP="00C97D50">
            <w:pPr>
              <w:ind w:firstLine="0"/>
              <w:rPr>
                <w:sz w:val="22"/>
                <w:szCs w:val="26"/>
              </w:rPr>
            </w:pPr>
            <w:r w:rsidRPr="00834978">
              <w:rPr>
                <w:sz w:val="22"/>
                <w:szCs w:val="26"/>
              </w:rPr>
              <w:t>139,6</w:t>
            </w:r>
          </w:p>
        </w:tc>
        <w:tc>
          <w:tcPr>
            <w:tcW w:w="1568" w:type="dxa"/>
          </w:tcPr>
          <w:p w:rsidR="00B434BB" w:rsidRPr="00834978" w:rsidRDefault="00B434BB" w:rsidP="00C97D50">
            <w:pPr>
              <w:ind w:firstLine="0"/>
              <w:rPr>
                <w:sz w:val="22"/>
                <w:szCs w:val="26"/>
              </w:rPr>
            </w:pPr>
            <w:r>
              <w:rPr>
                <w:sz w:val="22"/>
                <w:szCs w:val="26"/>
              </w:rPr>
              <w:t>счетчик</w:t>
            </w:r>
          </w:p>
        </w:tc>
        <w:tc>
          <w:tcPr>
            <w:tcW w:w="1492" w:type="dxa"/>
          </w:tcPr>
          <w:p w:rsidR="00B434BB" w:rsidRPr="00834978" w:rsidRDefault="00B434BB" w:rsidP="00C97D50">
            <w:pPr>
              <w:ind w:firstLine="0"/>
              <w:rPr>
                <w:sz w:val="22"/>
                <w:szCs w:val="26"/>
              </w:rPr>
            </w:pPr>
            <w:r>
              <w:rPr>
                <w:sz w:val="22"/>
                <w:szCs w:val="26"/>
              </w:rPr>
              <w:t>145,8</w:t>
            </w:r>
          </w:p>
        </w:tc>
      </w:tr>
      <w:tr w:rsidR="00B434BB" w:rsidTr="00C97D50">
        <w:tc>
          <w:tcPr>
            <w:tcW w:w="648" w:type="dxa"/>
          </w:tcPr>
          <w:p w:rsidR="00B434BB" w:rsidRPr="00834978" w:rsidRDefault="00B434BB" w:rsidP="00C97D50">
            <w:pPr>
              <w:ind w:firstLine="0"/>
              <w:rPr>
                <w:sz w:val="22"/>
                <w:szCs w:val="26"/>
              </w:rPr>
            </w:pPr>
            <w:r w:rsidRPr="00834978">
              <w:rPr>
                <w:sz w:val="22"/>
                <w:szCs w:val="26"/>
              </w:rPr>
              <w:t>29</w:t>
            </w:r>
          </w:p>
        </w:tc>
        <w:tc>
          <w:tcPr>
            <w:tcW w:w="2160" w:type="dxa"/>
          </w:tcPr>
          <w:p w:rsidR="00B434BB" w:rsidRPr="00834978" w:rsidRDefault="00B434BB" w:rsidP="00C97D50">
            <w:pPr>
              <w:ind w:firstLine="0"/>
              <w:rPr>
                <w:sz w:val="22"/>
                <w:szCs w:val="26"/>
              </w:rPr>
            </w:pPr>
            <w:r w:rsidRPr="00834978">
              <w:rPr>
                <w:sz w:val="22"/>
                <w:szCs w:val="26"/>
              </w:rPr>
              <w:t>Прокофьева, 54</w:t>
            </w:r>
          </w:p>
        </w:tc>
        <w:tc>
          <w:tcPr>
            <w:tcW w:w="1080" w:type="dxa"/>
            <w:gridSpan w:val="2"/>
          </w:tcPr>
          <w:p w:rsidR="00B434BB" w:rsidRPr="00834978" w:rsidRDefault="00B434BB" w:rsidP="00C97D50">
            <w:pPr>
              <w:ind w:firstLine="0"/>
              <w:rPr>
                <w:sz w:val="22"/>
                <w:szCs w:val="26"/>
              </w:rPr>
            </w:pPr>
            <w:r w:rsidRPr="00834978">
              <w:rPr>
                <w:sz w:val="22"/>
                <w:szCs w:val="26"/>
              </w:rPr>
              <w:t>1982</w:t>
            </w:r>
          </w:p>
        </w:tc>
        <w:tc>
          <w:tcPr>
            <w:tcW w:w="1260" w:type="dxa"/>
          </w:tcPr>
          <w:p w:rsidR="00B434BB" w:rsidRPr="00834978" w:rsidRDefault="00B434BB" w:rsidP="00C97D50">
            <w:pPr>
              <w:ind w:firstLine="0"/>
              <w:jc w:val="center"/>
              <w:rPr>
                <w:sz w:val="22"/>
                <w:szCs w:val="26"/>
              </w:rPr>
            </w:pPr>
            <w:r w:rsidRPr="00834978">
              <w:rPr>
                <w:sz w:val="22"/>
                <w:szCs w:val="26"/>
              </w:rPr>
              <w:t>3288</w:t>
            </w:r>
          </w:p>
        </w:tc>
        <w:tc>
          <w:tcPr>
            <w:tcW w:w="1440" w:type="dxa"/>
          </w:tcPr>
          <w:p w:rsidR="00B434BB" w:rsidRPr="00834978" w:rsidRDefault="00B434BB" w:rsidP="00C97D50">
            <w:pPr>
              <w:ind w:firstLine="0"/>
              <w:rPr>
                <w:sz w:val="22"/>
                <w:szCs w:val="26"/>
              </w:rPr>
            </w:pPr>
            <w:r w:rsidRPr="00834978">
              <w:rPr>
                <w:sz w:val="22"/>
                <w:szCs w:val="26"/>
              </w:rPr>
              <w:t>139,6</w:t>
            </w:r>
          </w:p>
        </w:tc>
        <w:tc>
          <w:tcPr>
            <w:tcW w:w="1568" w:type="dxa"/>
          </w:tcPr>
          <w:p w:rsidR="00B434BB" w:rsidRPr="00834978" w:rsidRDefault="00B434BB" w:rsidP="00C97D50">
            <w:pPr>
              <w:ind w:firstLine="0"/>
              <w:rPr>
                <w:sz w:val="22"/>
                <w:szCs w:val="26"/>
              </w:rPr>
            </w:pPr>
            <w:r>
              <w:rPr>
                <w:sz w:val="22"/>
                <w:szCs w:val="26"/>
              </w:rPr>
              <w:t>счетчик</w:t>
            </w:r>
          </w:p>
        </w:tc>
        <w:tc>
          <w:tcPr>
            <w:tcW w:w="1492" w:type="dxa"/>
          </w:tcPr>
          <w:p w:rsidR="00B434BB" w:rsidRPr="00834978" w:rsidRDefault="00B434BB" w:rsidP="00C97D50">
            <w:pPr>
              <w:ind w:firstLine="0"/>
              <w:rPr>
                <w:sz w:val="22"/>
                <w:szCs w:val="26"/>
              </w:rPr>
            </w:pPr>
            <w:r>
              <w:rPr>
                <w:sz w:val="22"/>
                <w:szCs w:val="26"/>
              </w:rPr>
              <w:t>131,7</w:t>
            </w:r>
          </w:p>
        </w:tc>
      </w:tr>
      <w:tr w:rsidR="00B434BB" w:rsidTr="00C97D50">
        <w:tc>
          <w:tcPr>
            <w:tcW w:w="648" w:type="dxa"/>
          </w:tcPr>
          <w:p w:rsidR="00B434BB" w:rsidRPr="00834978" w:rsidRDefault="00B434BB" w:rsidP="00C97D50">
            <w:pPr>
              <w:ind w:firstLine="0"/>
              <w:rPr>
                <w:sz w:val="22"/>
                <w:szCs w:val="26"/>
              </w:rPr>
            </w:pPr>
            <w:r w:rsidRPr="00834978">
              <w:rPr>
                <w:sz w:val="22"/>
                <w:szCs w:val="26"/>
              </w:rPr>
              <w:t>30</w:t>
            </w:r>
          </w:p>
        </w:tc>
        <w:tc>
          <w:tcPr>
            <w:tcW w:w="2160" w:type="dxa"/>
          </w:tcPr>
          <w:p w:rsidR="00B434BB" w:rsidRPr="00834978" w:rsidRDefault="00B434BB" w:rsidP="00C97D50">
            <w:pPr>
              <w:ind w:firstLine="0"/>
              <w:rPr>
                <w:sz w:val="22"/>
                <w:szCs w:val="26"/>
              </w:rPr>
            </w:pPr>
            <w:r w:rsidRPr="00834978">
              <w:rPr>
                <w:sz w:val="22"/>
                <w:szCs w:val="26"/>
              </w:rPr>
              <w:t>Школьная, 47</w:t>
            </w:r>
          </w:p>
        </w:tc>
        <w:tc>
          <w:tcPr>
            <w:tcW w:w="1080" w:type="dxa"/>
            <w:gridSpan w:val="2"/>
          </w:tcPr>
          <w:p w:rsidR="00B434BB" w:rsidRPr="00834978" w:rsidRDefault="00B434BB" w:rsidP="00C97D50">
            <w:pPr>
              <w:ind w:firstLine="0"/>
              <w:rPr>
                <w:sz w:val="22"/>
                <w:szCs w:val="26"/>
              </w:rPr>
            </w:pPr>
            <w:r w:rsidRPr="00834978">
              <w:rPr>
                <w:sz w:val="22"/>
                <w:szCs w:val="26"/>
              </w:rPr>
              <w:t>1971</w:t>
            </w:r>
          </w:p>
        </w:tc>
        <w:tc>
          <w:tcPr>
            <w:tcW w:w="1260" w:type="dxa"/>
          </w:tcPr>
          <w:p w:rsidR="00B434BB" w:rsidRPr="00834978" w:rsidRDefault="00B434BB" w:rsidP="00C97D50">
            <w:pPr>
              <w:ind w:firstLine="0"/>
              <w:jc w:val="center"/>
              <w:rPr>
                <w:sz w:val="22"/>
                <w:szCs w:val="26"/>
              </w:rPr>
            </w:pPr>
            <w:r w:rsidRPr="00834978">
              <w:rPr>
                <w:sz w:val="22"/>
                <w:szCs w:val="26"/>
              </w:rPr>
              <w:t>2027</w:t>
            </w:r>
          </w:p>
        </w:tc>
        <w:tc>
          <w:tcPr>
            <w:tcW w:w="1440" w:type="dxa"/>
          </w:tcPr>
          <w:p w:rsidR="00B434BB" w:rsidRPr="00834978" w:rsidRDefault="00B434BB" w:rsidP="00C97D50">
            <w:pPr>
              <w:ind w:firstLine="0"/>
              <w:rPr>
                <w:sz w:val="22"/>
                <w:szCs w:val="26"/>
              </w:rPr>
            </w:pPr>
            <w:r w:rsidRPr="00834978">
              <w:rPr>
                <w:sz w:val="22"/>
                <w:szCs w:val="26"/>
              </w:rPr>
              <w:t>139,6</w:t>
            </w:r>
          </w:p>
        </w:tc>
        <w:tc>
          <w:tcPr>
            <w:tcW w:w="1568" w:type="dxa"/>
          </w:tcPr>
          <w:p w:rsidR="00B434BB" w:rsidRPr="00834978" w:rsidRDefault="00B434BB" w:rsidP="00C97D50">
            <w:pPr>
              <w:ind w:firstLine="0"/>
              <w:rPr>
                <w:sz w:val="22"/>
                <w:szCs w:val="26"/>
              </w:rPr>
            </w:pPr>
            <w:r w:rsidRPr="00834978">
              <w:rPr>
                <w:sz w:val="22"/>
                <w:szCs w:val="26"/>
              </w:rPr>
              <w:t>58799,5</w:t>
            </w:r>
          </w:p>
        </w:tc>
        <w:tc>
          <w:tcPr>
            <w:tcW w:w="1492" w:type="dxa"/>
          </w:tcPr>
          <w:p w:rsidR="00B434BB" w:rsidRPr="00834978" w:rsidRDefault="00B434BB" w:rsidP="00C97D50">
            <w:pPr>
              <w:ind w:firstLine="0"/>
              <w:rPr>
                <w:sz w:val="22"/>
                <w:szCs w:val="26"/>
              </w:rPr>
            </w:pPr>
            <w:r w:rsidRPr="00834978">
              <w:rPr>
                <w:sz w:val="22"/>
                <w:szCs w:val="26"/>
              </w:rPr>
              <w:t>150,6</w:t>
            </w:r>
          </w:p>
        </w:tc>
      </w:tr>
      <w:tr w:rsidR="00B434BB" w:rsidTr="00C97D50">
        <w:tc>
          <w:tcPr>
            <w:tcW w:w="648" w:type="dxa"/>
          </w:tcPr>
          <w:p w:rsidR="00B434BB" w:rsidRPr="00834978" w:rsidRDefault="00B434BB" w:rsidP="00C97D50">
            <w:pPr>
              <w:ind w:firstLine="0"/>
              <w:rPr>
                <w:sz w:val="22"/>
                <w:szCs w:val="26"/>
              </w:rPr>
            </w:pPr>
            <w:r w:rsidRPr="00834978">
              <w:rPr>
                <w:sz w:val="22"/>
                <w:szCs w:val="26"/>
              </w:rPr>
              <w:t>31</w:t>
            </w:r>
          </w:p>
        </w:tc>
        <w:tc>
          <w:tcPr>
            <w:tcW w:w="2160" w:type="dxa"/>
          </w:tcPr>
          <w:p w:rsidR="00B434BB" w:rsidRPr="00834978" w:rsidRDefault="00B434BB" w:rsidP="00C97D50">
            <w:pPr>
              <w:ind w:firstLine="0"/>
              <w:rPr>
                <w:sz w:val="22"/>
                <w:szCs w:val="26"/>
              </w:rPr>
            </w:pPr>
            <w:r w:rsidRPr="00834978">
              <w:rPr>
                <w:sz w:val="22"/>
                <w:szCs w:val="26"/>
              </w:rPr>
              <w:t>Школьная, 62</w:t>
            </w:r>
          </w:p>
        </w:tc>
        <w:tc>
          <w:tcPr>
            <w:tcW w:w="1080" w:type="dxa"/>
            <w:gridSpan w:val="2"/>
          </w:tcPr>
          <w:p w:rsidR="00B434BB" w:rsidRPr="00834978" w:rsidRDefault="00B434BB" w:rsidP="00C97D50">
            <w:pPr>
              <w:ind w:firstLine="0"/>
              <w:rPr>
                <w:sz w:val="22"/>
                <w:szCs w:val="26"/>
              </w:rPr>
            </w:pPr>
            <w:r w:rsidRPr="00834978">
              <w:rPr>
                <w:sz w:val="22"/>
                <w:szCs w:val="26"/>
              </w:rPr>
              <w:t>1962</w:t>
            </w:r>
          </w:p>
        </w:tc>
        <w:tc>
          <w:tcPr>
            <w:tcW w:w="1260" w:type="dxa"/>
          </w:tcPr>
          <w:p w:rsidR="00B434BB" w:rsidRPr="00834978" w:rsidRDefault="00B434BB" w:rsidP="00C97D50">
            <w:pPr>
              <w:ind w:firstLine="0"/>
              <w:jc w:val="center"/>
              <w:rPr>
                <w:sz w:val="22"/>
                <w:szCs w:val="26"/>
              </w:rPr>
            </w:pPr>
            <w:r w:rsidRPr="00834978">
              <w:rPr>
                <w:sz w:val="22"/>
                <w:szCs w:val="26"/>
              </w:rPr>
              <w:t>2565</w:t>
            </w:r>
          </w:p>
        </w:tc>
        <w:tc>
          <w:tcPr>
            <w:tcW w:w="1440" w:type="dxa"/>
          </w:tcPr>
          <w:p w:rsidR="00B434BB" w:rsidRPr="00834978" w:rsidRDefault="00B434BB" w:rsidP="00C97D50">
            <w:pPr>
              <w:ind w:firstLine="0"/>
              <w:rPr>
                <w:sz w:val="22"/>
                <w:szCs w:val="26"/>
              </w:rPr>
            </w:pPr>
            <w:r w:rsidRPr="00834978">
              <w:rPr>
                <w:sz w:val="22"/>
                <w:szCs w:val="26"/>
              </w:rPr>
              <w:t>139,6</w:t>
            </w:r>
          </w:p>
        </w:tc>
        <w:tc>
          <w:tcPr>
            <w:tcW w:w="1568" w:type="dxa"/>
          </w:tcPr>
          <w:p w:rsidR="00B434BB" w:rsidRPr="00834978" w:rsidRDefault="00B434BB" w:rsidP="00C97D50">
            <w:pPr>
              <w:ind w:firstLine="0"/>
              <w:rPr>
                <w:sz w:val="22"/>
                <w:szCs w:val="26"/>
              </w:rPr>
            </w:pPr>
            <w:r w:rsidRPr="00834978">
              <w:rPr>
                <w:sz w:val="22"/>
                <w:szCs w:val="26"/>
              </w:rPr>
              <w:t>83592,5</w:t>
            </w:r>
          </w:p>
        </w:tc>
        <w:tc>
          <w:tcPr>
            <w:tcW w:w="1492" w:type="dxa"/>
          </w:tcPr>
          <w:p w:rsidR="00B434BB" w:rsidRPr="00834978" w:rsidRDefault="00B434BB" w:rsidP="00C97D50">
            <w:pPr>
              <w:ind w:firstLine="0"/>
              <w:rPr>
                <w:sz w:val="22"/>
                <w:szCs w:val="26"/>
              </w:rPr>
            </w:pPr>
            <w:r w:rsidRPr="00834978">
              <w:rPr>
                <w:sz w:val="22"/>
                <w:szCs w:val="26"/>
              </w:rPr>
              <w:t>214,0</w:t>
            </w:r>
          </w:p>
        </w:tc>
      </w:tr>
      <w:tr w:rsidR="00B434BB" w:rsidTr="00C97D50">
        <w:tc>
          <w:tcPr>
            <w:tcW w:w="648" w:type="dxa"/>
          </w:tcPr>
          <w:p w:rsidR="00B434BB" w:rsidRPr="00834978" w:rsidRDefault="00B434BB" w:rsidP="00C97D50">
            <w:pPr>
              <w:ind w:firstLine="0"/>
              <w:rPr>
                <w:sz w:val="22"/>
                <w:szCs w:val="26"/>
              </w:rPr>
            </w:pPr>
            <w:r w:rsidRPr="00834978">
              <w:rPr>
                <w:sz w:val="22"/>
                <w:szCs w:val="26"/>
              </w:rPr>
              <w:t>32</w:t>
            </w:r>
          </w:p>
        </w:tc>
        <w:tc>
          <w:tcPr>
            <w:tcW w:w="2160" w:type="dxa"/>
          </w:tcPr>
          <w:p w:rsidR="00B434BB" w:rsidRPr="00834978" w:rsidRDefault="00B434BB" w:rsidP="00C97D50">
            <w:pPr>
              <w:ind w:firstLine="0"/>
              <w:rPr>
                <w:sz w:val="22"/>
                <w:szCs w:val="26"/>
              </w:rPr>
            </w:pPr>
            <w:r w:rsidRPr="00834978">
              <w:rPr>
                <w:sz w:val="22"/>
                <w:szCs w:val="26"/>
              </w:rPr>
              <w:t>Школьная, 64</w:t>
            </w:r>
          </w:p>
        </w:tc>
        <w:tc>
          <w:tcPr>
            <w:tcW w:w="1080" w:type="dxa"/>
            <w:gridSpan w:val="2"/>
          </w:tcPr>
          <w:p w:rsidR="00B434BB" w:rsidRPr="00834978" w:rsidRDefault="00B434BB" w:rsidP="00C97D50">
            <w:pPr>
              <w:ind w:firstLine="0"/>
              <w:rPr>
                <w:sz w:val="22"/>
                <w:szCs w:val="26"/>
              </w:rPr>
            </w:pPr>
            <w:r w:rsidRPr="00834978">
              <w:rPr>
                <w:sz w:val="22"/>
                <w:szCs w:val="26"/>
              </w:rPr>
              <w:t>1963</w:t>
            </w:r>
          </w:p>
        </w:tc>
        <w:tc>
          <w:tcPr>
            <w:tcW w:w="1260" w:type="dxa"/>
          </w:tcPr>
          <w:p w:rsidR="00B434BB" w:rsidRPr="00834978" w:rsidRDefault="00B434BB" w:rsidP="00C97D50">
            <w:pPr>
              <w:ind w:firstLine="0"/>
              <w:jc w:val="center"/>
              <w:rPr>
                <w:sz w:val="22"/>
                <w:szCs w:val="26"/>
              </w:rPr>
            </w:pPr>
            <w:r w:rsidRPr="00834978">
              <w:rPr>
                <w:sz w:val="22"/>
                <w:szCs w:val="26"/>
              </w:rPr>
              <w:t>2652</w:t>
            </w:r>
          </w:p>
        </w:tc>
        <w:tc>
          <w:tcPr>
            <w:tcW w:w="1440" w:type="dxa"/>
          </w:tcPr>
          <w:p w:rsidR="00B434BB" w:rsidRPr="00834978" w:rsidRDefault="00B434BB" w:rsidP="00C97D50">
            <w:pPr>
              <w:ind w:firstLine="0"/>
              <w:rPr>
                <w:sz w:val="22"/>
                <w:szCs w:val="26"/>
              </w:rPr>
            </w:pPr>
            <w:r w:rsidRPr="00834978">
              <w:rPr>
                <w:sz w:val="22"/>
                <w:szCs w:val="26"/>
              </w:rPr>
              <w:t>139,6</w:t>
            </w:r>
          </w:p>
        </w:tc>
        <w:tc>
          <w:tcPr>
            <w:tcW w:w="1568" w:type="dxa"/>
          </w:tcPr>
          <w:p w:rsidR="00B434BB" w:rsidRPr="00834978" w:rsidRDefault="00B434BB" w:rsidP="00C97D50">
            <w:pPr>
              <w:ind w:firstLine="0"/>
              <w:rPr>
                <w:sz w:val="22"/>
                <w:szCs w:val="26"/>
              </w:rPr>
            </w:pPr>
            <w:r w:rsidRPr="00834978">
              <w:rPr>
                <w:sz w:val="22"/>
                <w:szCs w:val="26"/>
              </w:rPr>
              <w:t>62973,6</w:t>
            </w:r>
          </w:p>
        </w:tc>
        <w:tc>
          <w:tcPr>
            <w:tcW w:w="1492" w:type="dxa"/>
          </w:tcPr>
          <w:p w:rsidR="00B434BB" w:rsidRPr="00834978" w:rsidRDefault="00B434BB" w:rsidP="00C97D50">
            <w:pPr>
              <w:ind w:firstLine="0"/>
              <w:rPr>
                <w:sz w:val="22"/>
                <w:szCs w:val="26"/>
              </w:rPr>
            </w:pPr>
            <w:r w:rsidRPr="00834978">
              <w:rPr>
                <w:sz w:val="22"/>
                <w:szCs w:val="26"/>
              </w:rPr>
              <w:t>161,3</w:t>
            </w:r>
          </w:p>
        </w:tc>
      </w:tr>
      <w:tr w:rsidR="00B434BB" w:rsidTr="00C97D50">
        <w:tc>
          <w:tcPr>
            <w:tcW w:w="648" w:type="dxa"/>
          </w:tcPr>
          <w:p w:rsidR="00B434BB" w:rsidRPr="00834978" w:rsidRDefault="00B434BB" w:rsidP="00C97D50">
            <w:pPr>
              <w:ind w:firstLine="0"/>
              <w:rPr>
                <w:sz w:val="22"/>
                <w:szCs w:val="26"/>
              </w:rPr>
            </w:pPr>
            <w:r w:rsidRPr="00834978">
              <w:rPr>
                <w:sz w:val="22"/>
                <w:szCs w:val="26"/>
              </w:rPr>
              <w:t>33</w:t>
            </w:r>
          </w:p>
        </w:tc>
        <w:tc>
          <w:tcPr>
            <w:tcW w:w="2160" w:type="dxa"/>
          </w:tcPr>
          <w:p w:rsidR="00B434BB" w:rsidRPr="00834978" w:rsidRDefault="00B434BB" w:rsidP="00C97D50">
            <w:pPr>
              <w:ind w:firstLine="0"/>
              <w:rPr>
                <w:sz w:val="22"/>
                <w:szCs w:val="26"/>
              </w:rPr>
            </w:pPr>
            <w:r w:rsidRPr="00834978">
              <w:rPr>
                <w:sz w:val="22"/>
                <w:szCs w:val="26"/>
              </w:rPr>
              <w:t>Школьная, 66</w:t>
            </w:r>
          </w:p>
        </w:tc>
        <w:tc>
          <w:tcPr>
            <w:tcW w:w="1080" w:type="dxa"/>
            <w:gridSpan w:val="2"/>
          </w:tcPr>
          <w:p w:rsidR="00B434BB" w:rsidRPr="00834978" w:rsidRDefault="00B434BB" w:rsidP="00C97D50">
            <w:pPr>
              <w:ind w:firstLine="0"/>
              <w:rPr>
                <w:sz w:val="22"/>
                <w:szCs w:val="26"/>
              </w:rPr>
            </w:pPr>
            <w:r w:rsidRPr="00834978">
              <w:rPr>
                <w:sz w:val="22"/>
                <w:szCs w:val="26"/>
              </w:rPr>
              <w:t>1966</w:t>
            </w:r>
          </w:p>
        </w:tc>
        <w:tc>
          <w:tcPr>
            <w:tcW w:w="1260" w:type="dxa"/>
          </w:tcPr>
          <w:p w:rsidR="00B434BB" w:rsidRPr="00834978" w:rsidRDefault="00B434BB" w:rsidP="00C97D50">
            <w:pPr>
              <w:ind w:firstLine="0"/>
              <w:jc w:val="center"/>
              <w:rPr>
                <w:sz w:val="22"/>
                <w:szCs w:val="26"/>
              </w:rPr>
            </w:pPr>
            <w:r w:rsidRPr="00834978">
              <w:rPr>
                <w:sz w:val="22"/>
                <w:szCs w:val="26"/>
              </w:rPr>
              <w:t>1257</w:t>
            </w:r>
          </w:p>
        </w:tc>
        <w:tc>
          <w:tcPr>
            <w:tcW w:w="1440" w:type="dxa"/>
          </w:tcPr>
          <w:p w:rsidR="00B434BB" w:rsidRPr="00834978" w:rsidRDefault="00B434BB" w:rsidP="00C97D50">
            <w:pPr>
              <w:ind w:firstLine="0"/>
              <w:rPr>
                <w:sz w:val="22"/>
                <w:szCs w:val="26"/>
              </w:rPr>
            </w:pPr>
            <w:r w:rsidRPr="00834978">
              <w:rPr>
                <w:sz w:val="22"/>
                <w:szCs w:val="26"/>
              </w:rPr>
              <w:t>139,6</w:t>
            </w:r>
          </w:p>
        </w:tc>
        <w:tc>
          <w:tcPr>
            <w:tcW w:w="1568" w:type="dxa"/>
          </w:tcPr>
          <w:p w:rsidR="00B434BB" w:rsidRPr="00834978" w:rsidRDefault="00B434BB" w:rsidP="00C97D50">
            <w:pPr>
              <w:ind w:firstLine="0"/>
              <w:rPr>
                <w:sz w:val="22"/>
                <w:szCs w:val="26"/>
              </w:rPr>
            </w:pPr>
            <w:r w:rsidRPr="00834978">
              <w:rPr>
                <w:sz w:val="22"/>
                <w:szCs w:val="26"/>
              </w:rPr>
              <w:t>31619,4</w:t>
            </w:r>
          </w:p>
        </w:tc>
        <w:tc>
          <w:tcPr>
            <w:tcW w:w="1492" w:type="dxa"/>
          </w:tcPr>
          <w:p w:rsidR="00B434BB" w:rsidRPr="00834978" w:rsidRDefault="00B434BB" w:rsidP="00C97D50">
            <w:pPr>
              <w:ind w:firstLine="0"/>
              <w:rPr>
                <w:sz w:val="22"/>
                <w:szCs w:val="26"/>
              </w:rPr>
            </w:pPr>
            <w:r w:rsidRPr="00834978">
              <w:rPr>
                <w:sz w:val="22"/>
                <w:szCs w:val="26"/>
              </w:rPr>
              <w:t>81,0</w:t>
            </w:r>
          </w:p>
        </w:tc>
      </w:tr>
      <w:tr w:rsidR="00B434BB" w:rsidTr="00C97D50">
        <w:tc>
          <w:tcPr>
            <w:tcW w:w="648" w:type="dxa"/>
          </w:tcPr>
          <w:p w:rsidR="00B434BB" w:rsidRPr="00834978" w:rsidRDefault="00B434BB" w:rsidP="00C97D50">
            <w:pPr>
              <w:ind w:firstLine="0"/>
              <w:rPr>
                <w:sz w:val="22"/>
                <w:szCs w:val="26"/>
              </w:rPr>
            </w:pPr>
            <w:r w:rsidRPr="00834978">
              <w:rPr>
                <w:sz w:val="22"/>
                <w:szCs w:val="26"/>
              </w:rPr>
              <w:t>34</w:t>
            </w:r>
          </w:p>
        </w:tc>
        <w:tc>
          <w:tcPr>
            <w:tcW w:w="2160" w:type="dxa"/>
          </w:tcPr>
          <w:p w:rsidR="00B434BB" w:rsidRPr="00834978" w:rsidRDefault="00B434BB" w:rsidP="00C97D50">
            <w:pPr>
              <w:ind w:firstLine="0"/>
              <w:rPr>
                <w:sz w:val="22"/>
                <w:szCs w:val="26"/>
              </w:rPr>
            </w:pPr>
            <w:r w:rsidRPr="00834978">
              <w:rPr>
                <w:sz w:val="22"/>
                <w:szCs w:val="26"/>
              </w:rPr>
              <w:t>Ленина, 140</w:t>
            </w:r>
          </w:p>
        </w:tc>
        <w:tc>
          <w:tcPr>
            <w:tcW w:w="1080" w:type="dxa"/>
            <w:gridSpan w:val="2"/>
          </w:tcPr>
          <w:p w:rsidR="00B434BB" w:rsidRPr="00834978" w:rsidRDefault="00B434BB" w:rsidP="00C97D50">
            <w:pPr>
              <w:ind w:firstLine="0"/>
              <w:rPr>
                <w:sz w:val="22"/>
                <w:szCs w:val="26"/>
              </w:rPr>
            </w:pPr>
            <w:r w:rsidRPr="00834978">
              <w:rPr>
                <w:sz w:val="22"/>
                <w:szCs w:val="26"/>
              </w:rPr>
              <w:t>1978</w:t>
            </w:r>
          </w:p>
        </w:tc>
        <w:tc>
          <w:tcPr>
            <w:tcW w:w="1260" w:type="dxa"/>
          </w:tcPr>
          <w:p w:rsidR="00B434BB" w:rsidRPr="00834978" w:rsidRDefault="00B434BB" w:rsidP="00C97D50">
            <w:pPr>
              <w:ind w:firstLine="0"/>
              <w:jc w:val="center"/>
              <w:rPr>
                <w:sz w:val="22"/>
                <w:szCs w:val="26"/>
              </w:rPr>
            </w:pPr>
            <w:r w:rsidRPr="00834978">
              <w:rPr>
                <w:sz w:val="22"/>
                <w:szCs w:val="26"/>
              </w:rPr>
              <w:t>2265</w:t>
            </w:r>
          </w:p>
        </w:tc>
        <w:tc>
          <w:tcPr>
            <w:tcW w:w="1440" w:type="dxa"/>
          </w:tcPr>
          <w:p w:rsidR="00B434BB" w:rsidRPr="00834978" w:rsidRDefault="00B434BB" w:rsidP="00C97D50">
            <w:pPr>
              <w:ind w:firstLine="0"/>
              <w:rPr>
                <w:sz w:val="22"/>
                <w:szCs w:val="26"/>
              </w:rPr>
            </w:pPr>
            <w:r w:rsidRPr="00834978">
              <w:rPr>
                <w:sz w:val="22"/>
                <w:szCs w:val="26"/>
              </w:rPr>
              <w:t>139,6</w:t>
            </w:r>
          </w:p>
        </w:tc>
        <w:tc>
          <w:tcPr>
            <w:tcW w:w="1568" w:type="dxa"/>
          </w:tcPr>
          <w:p w:rsidR="00B434BB" w:rsidRPr="00834978" w:rsidRDefault="00B434BB" w:rsidP="00C97D50">
            <w:pPr>
              <w:ind w:firstLine="0"/>
              <w:rPr>
                <w:sz w:val="22"/>
                <w:szCs w:val="26"/>
              </w:rPr>
            </w:pPr>
            <w:r w:rsidRPr="00834978">
              <w:rPr>
                <w:sz w:val="22"/>
                <w:szCs w:val="26"/>
              </w:rPr>
              <w:t>112601,4</w:t>
            </w:r>
          </w:p>
        </w:tc>
        <w:tc>
          <w:tcPr>
            <w:tcW w:w="1492" w:type="dxa"/>
          </w:tcPr>
          <w:p w:rsidR="00B434BB" w:rsidRPr="00834978" w:rsidRDefault="00B434BB" w:rsidP="00C97D50">
            <w:pPr>
              <w:ind w:firstLine="0"/>
              <w:rPr>
                <w:sz w:val="22"/>
                <w:szCs w:val="26"/>
              </w:rPr>
            </w:pPr>
            <w:r w:rsidRPr="00834978">
              <w:rPr>
                <w:sz w:val="22"/>
                <w:szCs w:val="26"/>
              </w:rPr>
              <w:t>288,3</w:t>
            </w:r>
          </w:p>
        </w:tc>
      </w:tr>
      <w:tr w:rsidR="00B434BB" w:rsidTr="00C97D50">
        <w:tc>
          <w:tcPr>
            <w:tcW w:w="648" w:type="dxa"/>
          </w:tcPr>
          <w:p w:rsidR="00B434BB" w:rsidRPr="00834978" w:rsidRDefault="00B434BB" w:rsidP="00C97D50">
            <w:pPr>
              <w:ind w:firstLine="0"/>
              <w:rPr>
                <w:sz w:val="22"/>
                <w:szCs w:val="26"/>
              </w:rPr>
            </w:pPr>
            <w:r w:rsidRPr="00834978">
              <w:rPr>
                <w:sz w:val="22"/>
                <w:szCs w:val="26"/>
              </w:rPr>
              <w:t>35</w:t>
            </w:r>
          </w:p>
        </w:tc>
        <w:tc>
          <w:tcPr>
            <w:tcW w:w="2160" w:type="dxa"/>
          </w:tcPr>
          <w:p w:rsidR="00B434BB" w:rsidRPr="00834978" w:rsidRDefault="00B434BB" w:rsidP="00C97D50">
            <w:pPr>
              <w:ind w:firstLine="0"/>
              <w:rPr>
                <w:sz w:val="22"/>
                <w:szCs w:val="26"/>
              </w:rPr>
            </w:pPr>
            <w:r w:rsidRPr="00834978">
              <w:rPr>
                <w:sz w:val="22"/>
                <w:szCs w:val="26"/>
              </w:rPr>
              <w:t>Крестьянская, 1а</w:t>
            </w:r>
          </w:p>
        </w:tc>
        <w:tc>
          <w:tcPr>
            <w:tcW w:w="1080" w:type="dxa"/>
            <w:gridSpan w:val="2"/>
          </w:tcPr>
          <w:p w:rsidR="00B434BB" w:rsidRPr="00834978" w:rsidRDefault="00B434BB" w:rsidP="00C97D50">
            <w:pPr>
              <w:ind w:firstLine="0"/>
              <w:rPr>
                <w:sz w:val="22"/>
                <w:szCs w:val="26"/>
              </w:rPr>
            </w:pPr>
            <w:r w:rsidRPr="00834978">
              <w:rPr>
                <w:sz w:val="22"/>
                <w:szCs w:val="26"/>
              </w:rPr>
              <w:t>1979</w:t>
            </w:r>
          </w:p>
        </w:tc>
        <w:tc>
          <w:tcPr>
            <w:tcW w:w="1260" w:type="dxa"/>
          </w:tcPr>
          <w:p w:rsidR="00B434BB" w:rsidRPr="00834978" w:rsidRDefault="00B434BB" w:rsidP="00C97D50">
            <w:pPr>
              <w:ind w:firstLine="0"/>
              <w:jc w:val="center"/>
              <w:rPr>
                <w:sz w:val="22"/>
                <w:szCs w:val="26"/>
              </w:rPr>
            </w:pPr>
            <w:r w:rsidRPr="00834978">
              <w:rPr>
                <w:sz w:val="22"/>
                <w:szCs w:val="26"/>
              </w:rPr>
              <w:t>1231</w:t>
            </w:r>
          </w:p>
        </w:tc>
        <w:tc>
          <w:tcPr>
            <w:tcW w:w="1440" w:type="dxa"/>
          </w:tcPr>
          <w:p w:rsidR="00B434BB" w:rsidRPr="00834978" w:rsidRDefault="00B434BB" w:rsidP="00C97D50">
            <w:pPr>
              <w:ind w:firstLine="0"/>
              <w:rPr>
                <w:sz w:val="22"/>
                <w:szCs w:val="26"/>
              </w:rPr>
            </w:pPr>
            <w:r w:rsidRPr="00834978">
              <w:rPr>
                <w:sz w:val="22"/>
                <w:szCs w:val="26"/>
              </w:rPr>
              <w:t>139,6</w:t>
            </w:r>
          </w:p>
        </w:tc>
        <w:tc>
          <w:tcPr>
            <w:tcW w:w="1568" w:type="dxa"/>
          </w:tcPr>
          <w:p w:rsidR="00B434BB" w:rsidRPr="00834978" w:rsidRDefault="00B434BB" w:rsidP="00C97D50">
            <w:pPr>
              <w:ind w:firstLine="0"/>
              <w:rPr>
                <w:sz w:val="22"/>
                <w:szCs w:val="26"/>
              </w:rPr>
            </w:pPr>
            <w:r w:rsidRPr="00834978">
              <w:rPr>
                <w:sz w:val="22"/>
                <w:szCs w:val="26"/>
              </w:rPr>
              <w:t>37545,7</w:t>
            </w:r>
          </w:p>
        </w:tc>
        <w:tc>
          <w:tcPr>
            <w:tcW w:w="1492" w:type="dxa"/>
          </w:tcPr>
          <w:p w:rsidR="00B434BB" w:rsidRPr="00834978" w:rsidRDefault="00B434BB" w:rsidP="00C97D50">
            <w:pPr>
              <w:ind w:firstLine="0"/>
              <w:rPr>
                <w:sz w:val="22"/>
                <w:szCs w:val="26"/>
              </w:rPr>
            </w:pPr>
            <w:r w:rsidRPr="00834978">
              <w:rPr>
                <w:sz w:val="22"/>
                <w:szCs w:val="26"/>
              </w:rPr>
              <w:t>95,9</w:t>
            </w:r>
          </w:p>
        </w:tc>
      </w:tr>
      <w:tr w:rsidR="00B434BB" w:rsidTr="00C97D50">
        <w:tc>
          <w:tcPr>
            <w:tcW w:w="648" w:type="dxa"/>
          </w:tcPr>
          <w:p w:rsidR="00B434BB" w:rsidRPr="00834978" w:rsidRDefault="00B434BB" w:rsidP="00C97D50">
            <w:pPr>
              <w:ind w:firstLine="0"/>
              <w:rPr>
                <w:sz w:val="22"/>
                <w:szCs w:val="26"/>
              </w:rPr>
            </w:pPr>
            <w:r w:rsidRPr="00834978">
              <w:rPr>
                <w:sz w:val="22"/>
                <w:szCs w:val="26"/>
              </w:rPr>
              <w:t>36</w:t>
            </w:r>
          </w:p>
        </w:tc>
        <w:tc>
          <w:tcPr>
            <w:tcW w:w="2160" w:type="dxa"/>
          </w:tcPr>
          <w:p w:rsidR="00B434BB" w:rsidRPr="00834978" w:rsidRDefault="00B434BB" w:rsidP="00C97D50">
            <w:pPr>
              <w:ind w:firstLine="0"/>
              <w:rPr>
                <w:sz w:val="22"/>
                <w:szCs w:val="26"/>
              </w:rPr>
            </w:pPr>
            <w:r w:rsidRPr="00834978">
              <w:rPr>
                <w:sz w:val="22"/>
                <w:szCs w:val="26"/>
              </w:rPr>
              <w:t>Ленина, 83</w:t>
            </w:r>
          </w:p>
        </w:tc>
        <w:tc>
          <w:tcPr>
            <w:tcW w:w="1080" w:type="dxa"/>
            <w:gridSpan w:val="2"/>
          </w:tcPr>
          <w:p w:rsidR="00B434BB" w:rsidRPr="00834978" w:rsidRDefault="00B434BB" w:rsidP="00C97D50">
            <w:pPr>
              <w:ind w:firstLine="0"/>
              <w:rPr>
                <w:sz w:val="22"/>
                <w:szCs w:val="26"/>
              </w:rPr>
            </w:pPr>
            <w:r w:rsidRPr="00834978">
              <w:rPr>
                <w:sz w:val="22"/>
                <w:szCs w:val="26"/>
              </w:rPr>
              <w:t>1968</w:t>
            </w:r>
          </w:p>
        </w:tc>
        <w:tc>
          <w:tcPr>
            <w:tcW w:w="1260" w:type="dxa"/>
          </w:tcPr>
          <w:p w:rsidR="00B434BB" w:rsidRPr="00834978" w:rsidRDefault="00B434BB" w:rsidP="00C97D50">
            <w:pPr>
              <w:ind w:firstLine="0"/>
              <w:jc w:val="center"/>
              <w:rPr>
                <w:sz w:val="22"/>
                <w:szCs w:val="26"/>
              </w:rPr>
            </w:pPr>
            <w:r w:rsidRPr="00834978">
              <w:rPr>
                <w:sz w:val="22"/>
                <w:szCs w:val="26"/>
              </w:rPr>
              <w:t>2156</w:t>
            </w:r>
          </w:p>
        </w:tc>
        <w:tc>
          <w:tcPr>
            <w:tcW w:w="1440" w:type="dxa"/>
          </w:tcPr>
          <w:p w:rsidR="00B434BB" w:rsidRPr="00834978" w:rsidRDefault="00B434BB" w:rsidP="00C97D50">
            <w:pPr>
              <w:ind w:firstLine="0"/>
              <w:rPr>
                <w:sz w:val="22"/>
                <w:szCs w:val="26"/>
              </w:rPr>
            </w:pPr>
            <w:r w:rsidRPr="00834978">
              <w:rPr>
                <w:sz w:val="22"/>
                <w:szCs w:val="26"/>
              </w:rPr>
              <w:t>139,6</w:t>
            </w:r>
          </w:p>
        </w:tc>
        <w:tc>
          <w:tcPr>
            <w:tcW w:w="1568" w:type="dxa"/>
          </w:tcPr>
          <w:p w:rsidR="00B434BB" w:rsidRPr="00834978" w:rsidRDefault="00B434BB" w:rsidP="00C97D50">
            <w:pPr>
              <w:ind w:firstLine="0"/>
              <w:rPr>
                <w:sz w:val="22"/>
                <w:szCs w:val="26"/>
              </w:rPr>
            </w:pPr>
            <w:r w:rsidRPr="00834978">
              <w:rPr>
                <w:sz w:val="22"/>
                <w:szCs w:val="26"/>
              </w:rPr>
              <w:t>75062,9</w:t>
            </w:r>
          </w:p>
        </w:tc>
        <w:tc>
          <w:tcPr>
            <w:tcW w:w="1492" w:type="dxa"/>
          </w:tcPr>
          <w:p w:rsidR="00B434BB" w:rsidRPr="00834978" w:rsidRDefault="00B434BB" w:rsidP="00C97D50">
            <w:pPr>
              <w:ind w:firstLine="0"/>
              <w:rPr>
                <w:sz w:val="22"/>
                <w:szCs w:val="26"/>
              </w:rPr>
            </w:pPr>
            <w:r w:rsidRPr="00834978">
              <w:rPr>
                <w:sz w:val="22"/>
                <w:szCs w:val="26"/>
              </w:rPr>
              <w:t>192,2</w:t>
            </w:r>
          </w:p>
        </w:tc>
      </w:tr>
      <w:tr w:rsidR="00B434BB" w:rsidTr="00C97D50">
        <w:tc>
          <w:tcPr>
            <w:tcW w:w="648" w:type="dxa"/>
          </w:tcPr>
          <w:p w:rsidR="00B434BB" w:rsidRPr="00834978" w:rsidRDefault="00B434BB" w:rsidP="00C97D50">
            <w:pPr>
              <w:ind w:firstLine="0"/>
              <w:rPr>
                <w:sz w:val="22"/>
                <w:szCs w:val="26"/>
              </w:rPr>
            </w:pPr>
            <w:r w:rsidRPr="00834978">
              <w:rPr>
                <w:sz w:val="22"/>
                <w:szCs w:val="26"/>
              </w:rPr>
              <w:t>37</w:t>
            </w:r>
          </w:p>
        </w:tc>
        <w:tc>
          <w:tcPr>
            <w:tcW w:w="2160" w:type="dxa"/>
          </w:tcPr>
          <w:p w:rsidR="00B434BB" w:rsidRPr="00834978" w:rsidRDefault="00B434BB" w:rsidP="00C97D50">
            <w:pPr>
              <w:ind w:firstLine="0"/>
              <w:rPr>
                <w:sz w:val="22"/>
                <w:szCs w:val="26"/>
              </w:rPr>
            </w:pPr>
            <w:r w:rsidRPr="00834978">
              <w:rPr>
                <w:sz w:val="22"/>
                <w:szCs w:val="26"/>
              </w:rPr>
              <w:t>Владимирова, 3а</w:t>
            </w:r>
          </w:p>
        </w:tc>
        <w:tc>
          <w:tcPr>
            <w:tcW w:w="1080" w:type="dxa"/>
            <w:gridSpan w:val="2"/>
          </w:tcPr>
          <w:p w:rsidR="00B434BB" w:rsidRPr="00834978" w:rsidRDefault="00B434BB" w:rsidP="00C97D50">
            <w:pPr>
              <w:ind w:firstLine="0"/>
              <w:rPr>
                <w:sz w:val="22"/>
                <w:szCs w:val="26"/>
              </w:rPr>
            </w:pPr>
            <w:r w:rsidRPr="00834978">
              <w:rPr>
                <w:sz w:val="22"/>
                <w:szCs w:val="26"/>
              </w:rPr>
              <w:t>1976</w:t>
            </w:r>
          </w:p>
        </w:tc>
        <w:tc>
          <w:tcPr>
            <w:tcW w:w="1260" w:type="dxa"/>
          </w:tcPr>
          <w:p w:rsidR="00B434BB" w:rsidRPr="00834978" w:rsidRDefault="00B434BB" w:rsidP="00C97D50">
            <w:pPr>
              <w:ind w:firstLine="0"/>
              <w:jc w:val="center"/>
              <w:rPr>
                <w:sz w:val="22"/>
                <w:szCs w:val="26"/>
              </w:rPr>
            </w:pPr>
            <w:r w:rsidRPr="00834978">
              <w:rPr>
                <w:sz w:val="22"/>
                <w:szCs w:val="26"/>
              </w:rPr>
              <w:t>1169</w:t>
            </w:r>
          </w:p>
        </w:tc>
        <w:tc>
          <w:tcPr>
            <w:tcW w:w="1440" w:type="dxa"/>
          </w:tcPr>
          <w:p w:rsidR="00B434BB" w:rsidRPr="00834978" w:rsidRDefault="00B434BB" w:rsidP="00C97D50">
            <w:pPr>
              <w:ind w:firstLine="0"/>
              <w:rPr>
                <w:sz w:val="22"/>
                <w:szCs w:val="26"/>
              </w:rPr>
            </w:pPr>
            <w:r w:rsidRPr="00834978">
              <w:rPr>
                <w:sz w:val="22"/>
                <w:szCs w:val="26"/>
              </w:rPr>
              <w:t>139,6</w:t>
            </w:r>
          </w:p>
        </w:tc>
        <w:tc>
          <w:tcPr>
            <w:tcW w:w="1568" w:type="dxa"/>
          </w:tcPr>
          <w:p w:rsidR="00B434BB" w:rsidRPr="00834978" w:rsidRDefault="00B434BB" w:rsidP="00C97D50">
            <w:pPr>
              <w:ind w:firstLine="0"/>
              <w:rPr>
                <w:sz w:val="22"/>
                <w:szCs w:val="26"/>
              </w:rPr>
            </w:pPr>
            <w:r w:rsidRPr="00834978">
              <w:rPr>
                <w:sz w:val="22"/>
                <w:szCs w:val="26"/>
              </w:rPr>
              <w:t>35681,8</w:t>
            </w:r>
          </w:p>
        </w:tc>
        <w:tc>
          <w:tcPr>
            <w:tcW w:w="1492" w:type="dxa"/>
          </w:tcPr>
          <w:p w:rsidR="00B434BB" w:rsidRPr="00834978" w:rsidRDefault="00B434BB" w:rsidP="00C97D50">
            <w:pPr>
              <w:ind w:firstLine="0"/>
              <w:rPr>
                <w:sz w:val="22"/>
                <w:szCs w:val="26"/>
              </w:rPr>
            </w:pPr>
            <w:r w:rsidRPr="00834978">
              <w:rPr>
                <w:sz w:val="22"/>
                <w:szCs w:val="26"/>
              </w:rPr>
              <w:t>91,4</w:t>
            </w:r>
          </w:p>
        </w:tc>
      </w:tr>
      <w:tr w:rsidR="00B434BB" w:rsidTr="00C97D50">
        <w:tc>
          <w:tcPr>
            <w:tcW w:w="648" w:type="dxa"/>
          </w:tcPr>
          <w:p w:rsidR="00B434BB" w:rsidRPr="00834978" w:rsidRDefault="00B434BB" w:rsidP="00C97D50">
            <w:pPr>
              <w:ind w:firstLine="0"/>
              <w:rPr>
                <w:sz w:val="22"/>
                <w:szCs w:val="26"/>
              </w:rPr>
            </w:pPr>
            <w:r w:rsidRPr="00834978">
              <w:rPr>
                <w:sz w:val="22"/>
                <w:szCs w:val="26"/>
              </w:rPr>
              <w:t>38</w:t>
            </w:r>
          </w:p>
        </w:tc>
        <w:tc>
          <w:tcPr>
            <w:tcW w:w="2160" w:type="dxa"/>
          </w:tcPr>
          <w:p w:rsidR="00B434BB" w:rsidRPr="00834978" w:rsidRDefault="00B434BB" w:rsidP="00C97D50">
            <w:pPr>
              <w:ind w:firstLine="0"/>
              <w:rPr>
                <w:sz w:val="22"/>
                <w:szCs w:val="26"/>
              </w:rPr>
            </w:pPr>
            <w:r w:rsidRPr="00834978">
              <w:rPr>
                <w:sz w:val="22"/>
                <w:szCs w:val="26"/>
              </w:rPr>
              <w:t>Владимирова, 27</w:t>
            </w:r>
          </w:p>
        </w:tc>
        <w:tc>
          <w:tcPr>
            <w:tcW w:w="1080" w:type="dxa"/>
            <w:gridSpan w:val="2"/>
          </w:tcPr>
          <w:p w:rsidR="00B434BB" w:rsidRPr="00834978" w:rsidRDefault="00B434BB" w:rsidP="00C97D50">
            <w:pPr>
              <w:ind w:firstLine="0"/>
              <w:rPr>
                <w:sz w:val="22"/>
                <w:szCs w:val="26"/>
              </w:rPr>
            </w:pPr>
            <w:r w:rsidRPr="00834978">
              <w:rPr>
                <w:sz w:val="22"/>
                <w:szCs w:val="26"/>
              </w:rPr>
              <w:t>1951</w:t>
            </w:r>
          </w:p>
        </w:tc>
        <w:tc>
          <w:tcPr>
            <w:tcW w:w="1260" w:type="dxa"/>
          </w:tcPr>
          <w:p w:rsidR="00B434BB" w:rsidRPr="00834978" w:rsidRDefault="00B434BB" w:rsidP="00C97D50">
            <w:pPr>
              <w:ind w:firstLine="0"/>
              <w:jc w:val="center"/>
              <w:rPr>
                <w:sz w:val="22"/>
                <w:szCs w:val="26"/>
              </w:rPr>
            </w:pPr>
            <w:r w:rsidRPr="00834978">
              <w:rPr>
                <w:sz w:val="22"/>
                <w:szCs w:val="26"/>
              </w:rPr>
              <w:t>312</w:t>
            </w:r>
          </w:p>
        </w:tc>
        <w:tc>
          <w:tcPr>
            <w:tcW w:w="1440" w:type="dxa"/>
          </w:tcPr>
          <w:p w:rsidR="00B434BB" w:rsidRPr="00834978" w:rsidRDefault="00B434BB" w:rsidP="00C97D50">
            <w:pPr>
              <w:ind w:firstLine="0"/>
              <w:rPr>
                <w:sz w:val="22"/>
                <w:szCs w:val="26"/>
              </w:rPr>
            </w:pPr>
            <w:r w:rsidRPr="00834978">
              <w:rPr>
                <w:sz w:val="22"/>
                <w:szCs w:val="26"/>
              </w:rPr>
              <w:t>150,6</w:t>
            </w:r>
          </w:p>
        </w:tc>
        <w:tc>
          <w:tcPr>
            <w:tcW w:w="1568" w:type="dxa"/>
          </w:tcPr>
          <w:p w:rsidR="00B434BB" w:rsidRPr="00834978" w:rsidRDefault="00B434BB" w:rsidP="00C97D50">
            <w:pPr>
              <w:ind w:firstLine="0"/>
              <w:rPr>
                <w:sz w:val="22"/>
                <w:szCs w:val="26"/>
              </w:rPr>
            </w:pPr>
            <w:r w:rsidRPr="00834978">
              <w:rPr>
                <w:sz w:val="22"/>
                <w:szCs w:val="26"/>
              </w:rPr>
              <w:t>12695,6</w:t>
            </w:r>
          </w:p>
        </w:tc>
        <w:tc>
          <w:tcPr>
            <w:tcW w:w="1492" w:type="dxa"/>
          </w:tcPr>
          <w:p w:rsidR="00B434BB" w:rsidRPr="00834978" w:rsidRDefault="00B434BB" w:rsidP="00C97D50">
            <w:pPr>
              <w:ind w:firstLine="0"/>
              <w:rPr>
                <w:sz w:val="22"/>
                <w:szCs w:val="26"/>
              </w:rPr>
            </w:pPr>
            <w:r w:rsidRPr="00834978">
              <w:rPr>
                <w:sz w:val="22"/>
                <w:szCs w:val="26"/>
              </w:rPr>
              <w:t>32,5</w:t>
            </w:r>
          </w:p>
        </w:tc>
      </w:tr>
      <w:tr w:rsidR="00B434BB" w:rsidTr="00C97D50">
        <w:tc>
          <w:tcPr>
            <w:tcW w:w="648" w:type="dxa"/>
          </w:tcPr>
          <w:p w:rsidR="00B434BB" w:rsidRPr="00834978" w:rsidRDefault="00B434BB" w:rsidP="00C97D50">
            <w:pPr>
              <w:ind w:firstLine="0"/>
              <w:rPr>
                <w:sz w:val="22"/>
                <w:szCs w:val="26"/>
              </w:rPr>
            </w:pPr>
            <w:r w:rsidRPr="00834978">
              <w:rPr>
                <w:sz w:val="22"/>
                <w:szCs w:val="26"/>
              </w:rPr>
              <w:t>39</w:t>
            </w:r>
          </w:p>
        </w:tc>
        <w:tc>
          <w:tcPr>
            <w:tcW w:w="2160" w:type="dxa"/>
          </w:tcPr>
          <w:p w:rsidR="00B434BB" w:rsidRPr="00834978" w:rsidRDefault="00B434BB" w:rsidP="00C97D50">
            <w:pPr>
              <w:ind w:firstLine="0"/>
              <w:rPr>
                <w:sz w:val="22"/>
                <w:szCs w:val="26"/>
              </w:rPr>
            </w:pPr>
            <w:r w:rsidRPr="00834978">
              <w:rPr>
                <w:sz w:val="22"/>
                <w:szCs w:val="26"/>
              </w:rPr>
              <w:t>Владимирова, 33</w:t>
            </w:r>
          </w:p>
        </w:tc>
        <w:tc>
          <w:tcPr>
            <w:tcW w:w="1080" w:type="dxa"/>
            <w:gridSpan w:val="2"/>
          </w:tcPr>
          <w:p w:rsidR="00B434BB" w:rsidRPr="00834978" w:rsidRDefault="00B434BB" w:rsidP="00C97D50">
            <w:pPr>
              <w:ind w:firstLine="0"/>
              <w:rPr>
                <w:sz w:val="22"/>
                <w:szCs w:val="26"/>
              </w:rPr>
            </w:pPr>
            <w:r w:rsidRPr="00834978">
              <w:rPr>
                <w:sz w:val="22"/>
                <w:szCs w:val="26"/>
              </w:rPr>
              <w:t>1956</w:t>
            </w:r>
          </w:p>
        </w:tc>
        <w:tc>
          <w:tcPr>
            <w:tcW w:w="1260" w:type="dxa"/>
          </w:tcPr>
          <w:p w:rsidR="00B434BB" w:rsidRPr="00834978" w:rsidRDefault="00B434BB" w:rsidP="00C97D50">
            <w:pPr>
              <w:ind w:firstLine="0"/>
              <w:jc w:val="center"/>
              <w:rPr>
                <w:sz w:val="22"/>
                <w:szCs w:val="26"/>
              </w:rPr>
            </w:pPr>
            <w:r w:rsidRPr="00834978">
              <w:rPr>
                <w:sz w:val="22"/>
                <w:szCs w:val="26"/>
              </w:rPr>
              <w:t>300</w:t>
            </w:r>
          </w:p>
        </w:tc>
        <w:tc>
          <w:tcPr>
            <w:tcW w:w="1440" w:type="dxa"/>
          </w:tcPr>
          <w:p w:rsidR="00B434BB" w:rsidRPr="00834978" w:rsidRDefault="00B434BB" w:rsidP="00C97D50">
            <w:pPr>
              <w:ind w:firstLine="0"/>
              <w:rPr>
                <w:sz w:val="22"/>
                <w:szCs w:val="26"/>
              </w:rPr>
            </w:pPr>
            <w:r w:rsidRPr="00834978">
              <w:rPr>
                <w:sz w:val="22"/>
                <w:szCs w:val="26"/>
              </w:rPr>
              <w:t>150,6</w:t>
            </w:r>
          </w:p>
        </w:tc>
        <w:tc>
          <w:tcPr>
            <w:tcW w:w="1568" w:type="dxa"/>
          </w:tcPr>
          <w:p w:rsidR="00B434BB" w:rsidRPr="00834978" w:rsidRDefault="00B434BB" w:rsidP="00C97D50">
            <w:pPr>
              <w:ind w:firstLine="0"/>
              <w:rPr>
                <w:sz w:val="22"/>
                <w:szCs w:val="26"/>
              </w:rPr>
            </w:pPr>
            <w:r w:rsidRPr="00834978">
              <w:rPr>
                <w:sz w:val="22"/>
                <w:szCs w:val="26"/>
              </w:rPr>
              <w:t>12349,2</w:t>
            </w:r>
          </w:p>
        </w:tc>
        <w:tc>
          <w:tcPr>
            <w:tcW w:w="1492" w:type="dxa"/>
          </w:tcPr>
          <w:p w:rsidR="00B434BB" w:rsidRPr="00834978" w:rsidRDefault="00B434BB" w:rsidP="00C97D50">
            <w:pPr>
              <w:ind w:firstLine="0"/>
              <w:rPr>
                <w:sz w:val="22"/>
                <w:szCs w:val="26"/>
              </w:rPr>
            </w:pPr>
            <w:r w:rsidRPr="00834978">
              <w:rPr>
                <w:sz w:val="22"/>
                <w:szCs w:val="26"/>
              </w:rPr>
              <w:t>31,6</w:t>
            </w:r>
          </w:p>
        </w:tc>
      </w:tr>
      <w:tr w:rsidR="00B434BB" w:rsidTr="00C97D50">
        <w:tc>
          <w:tcPr>
            <w:tcW w:w="648" w:type="dxa"/>
          </w:tcPr>
          <w:p w:rsidR="00B434BB" w:rsidRPr="00834978" w:rsidRDefault="00B434BB" w:rsidP="00C97D50">
            <w:pPr>
              <w:ind w:firstLine="0"/>
              <w:rPr>
                <w:sz w:val="22"/>
                <w:szCs w:val="26"/>
              </w:rPr>
            </w:pPr>
            <w:r w:rsidRPr="00834978">
              <w:rPr>
                <w:sz w:val="22"/>
                <w:szCs w:val="26"/>
              </w:rPr>
              <w:t>40</w:t>
            </w:r>
          </w:p>
        </w:tc>
        <w:tc>
          <w:tcPr>
            <w:tcW w:w="2160" w:type="dxa"/>
          </w:tcPr>
          <w:p w:rsidR="00B434BB" w:rsidRPr="00834978" w:rsidRDefault="00B434BB" w:rsidP="00C97D50">
            <w:pPr>
              <w:ind w:firstLine="0"/>
              <w:rPr>
                <w:sz w:val="22"/>
                <w:szCs w:val="26"/>
              </w:rPr>
            </w:pPr>
            <w:r w:rsidRPr="00834978">
              <w:rPr>
                <w:sz w:val="22"/>
                <w:szCs w:val="26"/>
              </w:rPr>
              <w:t>Владимирова, 37</w:t>
            </w:r>
          </w:p>
        </w:tc>
        <w:tc>
          <w:tcPr>
            <w:tcW w:w="1080" w:type="dxa"/>
            <w:gridSpan w:val="2"/>
          </w:tcPr>
          <w:p w:rsidR="00B434BB" w:rsidRPr="00834978" w:rsidRDefault="00B434BB" w:rsidP="00C97D50">
            <w:pPr>
              <w:ind w:firstLine="0"/>
              <w:rPr>
                <w:sz w:val="22"/>
                <w:szCs w:val="26"/>
              </w:rPr>
            </w:pPr>
            <w:r w:rsidRPr="00834978">
              <w:rPr>
                <w:sz w:val="22"/>
                <w:szCs w:val="26"/>
              </w:rPr>
              <w:t>1959</w:t>
            </w:r>
          </w:p>
        </w:tc>
        <w:tc>
          <w:tcPr>
            <w:tcW w:w="1260" w:type="dxa"/>
          </w:tcPr>
          <w:p w:rsidR="00B434BB" w:rsidRPr="00834978" w:rsidRDefault="00B434BB" w:rsidP="00C97D50">
            <w:pPr>
              <w:ind w:firstLine="0"/>
              <w:jc w:val="center"/>
              <w:rPr>
                <w:sz w:val="22"/>
                <w:szCs w:val="26"/>
              </w:rPr>
            </w:pPr>
            <w:r w:rsidRPr="00834978">
              <w:rPr>
                <w:sz w:val="22"/>
                <w:szCs w:val="26"/>
              </w:rPr>
              <w:t>431</w:t>
            </w:r>
          </w:p>
        </w:tc>
        <w:tc>
          <w:tcPr>
            <w:tcW w:w="1440" w:type="dxa"/>
          </w:tcPr>
          <w:p w:rsidR="00B434BB" w:rsidRPr="00834978" w:rsidRDefault="00B434BB" w:rsidP="00C97D50">
            <w:pPr>
              <w:ind w:firstLine="0"/>
              <w:rPr>
                <w:sz w:val="22"/>
                <w:szCs w:val="26"/>
              </w:rPr>
            </w:pPr>
            <w:r w:rsidRPr="00834978">
              <w:rPr>
                <w:sz w:val="22"/>
                <w:szCs w:val="26"/>
              </w:rPr>
              <w:t>150,6</w:t>
            </w:r>
          </w:p>
        </w:tc>
        <w:tc>
          <w:tcPr>
            <w:tcW w:w="1568" w:type="dxa"/>
          </w:tcPr>
          <w:p w:rsidR="00B434BB" w:rsidRPr="00834978" w:rsidRDefault="00B434BB" w:rsidP="00C97D50">
            <w:pPr>
              <w:ind w:firstLine="0"/>
              <w:rPr>
                <w:sz w:val="22"/>
                <w:szCs w:val="26"/>
              </w:rPr>
            </w:pPr>
            <w:r w:rsidRPr="00834978">
              <w:rPr>
                <w:sz w:val="22"/>
                <w:szCs w:val="26"/>
              </w:rPr>
              <w:t>7439,6</w:t>
            </w:r>
          </w:p>
        </w:tc>
        <w:tc>
          <w:tcPr>
            <w:tcW w:w="1492" w:type="dxa"/>
          </w:tcPr>
          <w:p w:rsidR="00B434BB" w:rsidRPr="00834978" w:rsidRDefault="00B434BB" w:rsidP="00C97D50">
            <w:pPr>
              <w:ind w:firstLine="0"/>
              <w:rPr>
                <w:sz w:val="22"/>
                <w:szCs w:val="26"/>
              </w:rPr>
            </w:pPr>
            <w:r w:rsidRPr="00834978">
              <w:rPr>
                <w:sz w:val="22"/>
                <w:szCs w:val="26"/>
              </w:rPr>
              <w:t>19,1</w:t>
            </w:r>
          </w:p>
        </w:tc>
      </w:tr>
      <w:tr w:rsidR="00B434BB" w:rsidTr="00C97D50">
        <w:tc>
          <w:tcPr>
            <w:tcW w:w="648" w:type="dxa"/>
          </w:tcPr>
          <w:p w:rsidR="00B434BB" w:rsidRPr="00834978" w:rsidRDefault="00B434BB" w:rsidP="00C97D50">
            <w:pPr>
              <w:ind w:firstLine="0"/>
              <w:rPr>
                <w:sz w:val="22"/>
                <w:szCs w:val="26"/>
              </w:rPr>
            </w:pPr>
            <w:r w:rsidRPr="00834978">
              <w:rPr>
                <w:sz w:val="22"/>
                <w:szCs w:val="26"/>
              </w:rPr>
              <w:t>41</w:t>
            </w:r>
          </w:p>
        </w:tc>
        <w:tc>
          <w:tcPr>
            <w:tcW w:w="2160" w:type="dxa"/>
          </w:tcPr>
          <w:p w:rsidR="00B434BB" w:rsidRPr="00834978" w:rsidRDefault="00B434BB" w:rsidP="00C97D50">
            <w:pPr>
              <w:ind w:firstLine="0"/>
              <w:rPr>
                <w:sz w:val="22"/>
                <w:szCs w:val="26"/>
              </w:rPr>
            </w:pPr>
            <w:r w:rsidRPr="00834978">
              <w:rPr>
                <w:sz w:val="22"/>
                <w:szCs w:val="26"/>
              </w:rPr>
              <w:t>Владимирова, 39</w:t>
            </w:r>
          </w:p>
        </w:tc>
        <w:tc>
          <w:tcPr>
            <w:tcW w:w="1080" w:type="dxa"/>
            <w:gridSpan w:val="2"/>
          </w:tcPr>
          <w:p w:rsidR="00B434BB" w:rsidRPr="00834978" w:rsidRDefault="00B434BB" w:rsidP="00C97D50">
            <w:pPr>
              <w:ind w:firstLine="0"/>
              <w:rPr>
                <w:sz w:val="22"/>
                <w:szCs w:val="26"/>
              </w:rPr>
            </w:pPr>
            <w:r w:rsidRPr="00834978">
              <w:rPr>
                <w:sz w:val="22"/>
                <w:szCs w:val="26"/>
              </w:rPr>
              <w:t>1959</w:t>
            </w:r>
          </w:p>
        </w:tc>
        <w:tc>
          <w:tcPr>
            <w:tcW w:w="1260" w:type="dxa"/>
          </w:tcPr>
          <w:p w:rsidR="00B434BB" w:rsidRPr="00834978" w:rsidRDefault="00B434BB" w:rsidP="00C97D50">
            <w:pPr>
              <w:ind w:firstLine="0"/>
              <w:jc w:val="center"/>
              <w:rPr>
                <w:sz w:val="22"/>
                <w:szCs w:val="26"/>
              </w:rPr>
            </w:pPr>
            <w:r w:rsidRPr="00834978">
              <w:rPr>
                <w:sz w:val="22"/>
                <w:szCs w:val="26"/>
              </w:rPr>
              <w:t>475</w:t>
            </w:r>
          </w:p>
        </w:tc>
        <w:tc>
          <w:tcPr>
            <w:tcW w:w="1440" w:type="dxa"/>
          </w:tcPr>
          <w:p w:rsidR="00B434BB" w:rsidRPr="00834978" w:rsidRDefault="00B434BB" w:rsidP="00C97D50">
            <w:pPr>
              <w:ind w:firstLine="0"/>
              <w:rPr>
                <w:sz w:val="22"/>
                <w:szCs w:val="26"/>
              </w:rPr>
            </w:pPr>
            <w:r w:rsidRPr="00834978">
              <w:rPr>
                <w:sz w:val="22"/>
                <w:szCs w:val="26"/>
              </w:rPr>
              <w:t>150,6</w:t>
            </w:r>
          </w:p>
        </w:tc>
        <w:tc>
          <w:tcPr>
            <w:tcW w:w="1568" w:type="dxa"/>
          </w:tcPr>
          <w:p w:rsidR="00B434BB" w:rsidRPr="00834978" w:rsidRDefault="00B434BB" w:rsidP="00C97D50">
            <w:pPr>
              <w:ind w:firstLine="0"/>
              <w:rPr>
                <w:sz w:val="22"/>
                <w:szCs w:val="26"/>
              </w:rPr>
            </w:pPr>
            <w:r w:rsidRPr="00834978">
              <w:rPr>
                <w:sz w:val="22"/>
                <w:szCs w:val="26"/>
              </w:rPr>
              <w:t>16927,4</w:t>
            </w:r>
          </w:p>
        </w:tc>
        <w:tc>
          <w:tcPr>
            <w:tcW w:w="1492" w:type="dxa"/>
          </w:tcPr>
          <w:p w:rsidR="00B434BB" w:rsidRPr="00834978" w:rsidRDefault="00B434BB" w:rsidP="00C97D50">
            <w:pPr>
              <w:ind w:firstLine="0"/>
              <w:rPr>
                <w:sz w:val="22"/>
                <w:szCs w:val="26"/>
              </w:rPr>
            </w:pPr>
            <w:r w:rsidRPr="00834978">
              <w:rPr>
                <w:sz w:val="22"/>
                <w:szCs w:val="26"/>
              </w:rPr>
              <w:t>43,3</w:t>
            </w:r>
          </w:p>
        </w:tc>
      </w:tr>
      <w:tr w:rsidR="00B434BB" w:rsidTr="00C97D50">
        <w:tc>
          <w:tcPr>
            <w:tcW w:w="648" w:type="dxa"/>
          </w:tcPr>
          <w:p w:rsidR="00B434BB" w:rsidRPr="00834978" w:rsidRDefault="00B434BB" w:rsidP="00C97D50">
            <w:pPr>
              <w:ind w:firstLine="0"/>
              <w:rPr>
                <w:sz w:val="22"/>
                <w:szCs w:val="26"/>
              </w:rPr>
            </w:pPr>
            <w:r w:rsidRPr="00834978">
              <w:rPr>
                <w:sz w:val="22"/>
                <w:szCs w:val="26"/>
              </w:rPr>
              <w:t>42</w:t>
            </w:r>
          </w:p>
        </w:tc>
        <w:tc>
          <w:tcPr>
            <w:tcW w:w="2160" w:type="dxa"/>
          </w:tcPr>
          <w:p w:rsidR="00B434BB" w:rsidRPr="00834978" w:rsidRDefault="00B434BB" w:rsidP="00C97D50">
            <w:pPr>
              <w:ind w:firstLine="0"/>
              <w:rPr>
                <w:sz w:val="22"/>
                <w:szCs w:val="26"/>
              </w:rPr>
            </w:pPr>
            <w:r w:rsidRPr="00834978">
              <w:rPr>
                <w:sz w:val="22"/>
                <w:szCs w:val="26"/>
              </w:rPr>
              <w:t>Владимирова, 46</w:t>
            </w:r>
          </w:p>
        </w:tc>
        <w:tc>
          <w:tcPr>
            <w:tcW w:w="1080" w:type="dxa"/>
            <w:gridSpan w:val="2"/>
          </w:tcPr>
          <w:p w:rsidR="00B434BB" w:rsidRPr="00834978" w:rsidRDefault="00B434BB" w:rsidP="00C97D50">
            <w:pPr>
              <w:ind w:firstLine="0"/>
              <w:rPr>
                <w:sz w:val="22"/>
                <w:szCs w:val="26"/>
              </w:rPr>
            </w:pPr>
            <w:r w:rsidRPr="00834978">
              <w:rPr>
                <w:sz w:val="22"/>
                <w:szCs w:val="26"/>
              </w:rPr>
              <w:t>1952</w:t>
            </w:r>
          </w:p>
        </w:tc>
        <w:tc>
          <w:tcPr>
            <w:tcW w:w="1260" w:type="dxa"/>
          </w:tcPr>
          <w:p w:rsidR="00B434BB" w:rsidRPr="00834978" w:rsidRDefault="00B434BB" w:rsidP="00C97D50">
            <w:pPr>
              <w:ind w:firstLine="0"/>
              <w:jc w:val="center"/>
              <w:rPr>
                <w:sz w:val="22"/>
                <w:szCs w:val="26"/>
              </w:rPr>
            </w:pPr>
            <w:r w:rsidRPr="00834978">
              <w:rPr>
                <w:sz w:val="22"/>
                <w:szCs w:val="26"/>
              </w:rPr>
              <w:t>204</w:t>
            </w:r>
          </w:p>
        </w:tc>
        <w:tc>
          <w:tcPr>
            <w:tcW w:w="1440" w:type="dxa"/>
          </w:tcPr>
          <w:p w:rsidR="00B434BB" w:rsidRPr="00834978" w:rsidRDefault="00B434BB" w:rsidP="00C97D50">
            <w:pPr>
              <w:ind w:firstLine="0"/>
              <w:rPr>
                <w:sz w:val="22"/>
                <w:szCs w:val="26"/>
              </w:rPr>
            </w:pPr>
            <w:r w:rsidRPr="00834978">
              <w:rPr>
                <w:sz w:val="22"/>
                <w:szCs w:val="26"/>
              </w:rPr>
              <w:t>150,6</w:t>
            </w:r>
          </w:p>
        </w:tc>
        <w:tc>
          <w:tcPr>
            <w:tcW w:w="1568" w:type="dxa"/>
          </w:tcPr>
          <w:p w:rsidR="00B434BB" w:rsidRPr="00834978" w:rsidRDefault="00B434BB" w:rsidP="00C97D50">
            <w:pPr>
              <w:ind w:firstLine="0"/>
              <w:rPr>
                <w:sz w:val="22"/>
                <w:szCs w:val="26"/>
              </w:rPr>
            </w:pPr>
            <w:r w:rsidRPr="00834978">
              <w:rPr>
                <w:sz w:val="22"/>
                <w:szCs w:val="26"/>
              </w:rPr>
              <w:t>7951,7</w:t>
            </w:r>
          </w:p>
        </w:tc>
        <w:tc>
          <w:tcPr>
            <w:tcW w:w="1492" w:type="dxa"/>
          </w:tcPr>
          <w:p w:rsidR="00B434BB" w:rsidRPr="00834978" w:rsidRDefault="00B434BB" w:rsidP="00C97D50">
            <w:pPr>
              <w:ind w:firstLine="0"/>
              <w:rPr>
                <w:sz w:val="22"/>
                <w:szCs w:val="26"/>
              </w:rPr>
            </w:pPr>
            <w:r w:rsidRPr="00834978">
              <w:rPr>
                <w:sz w:val="22"/>
                <w:szCs w:val="26"/>
              </w:rPr>
              <w:t>20,4</w:t>
            </w:r>
          </w:p>
        </w:tc>
      </w:tr>
      <w:tr w:rsidR="00B434BB" w:rsidTr="00C97D50">
        <w:tc>
          <w:tcPr>
            <w:tcW w:w="648" w:type="dxa"/>
          </w:tcPr>
          <w:p w:rsidR="00B434BB" w:rsidRPr="00834978" w:rsidRDefault="00B434BB" w:rsidP="00C97D50">
            <w:pPr>
              <w:ind w:firstLine="0"/>
              <w:rPr>
                <w:sz w:val="22"/>
                <w:szCs w:val="26"/>
              </w:rPr>
            </w:pPr>
            <w:r w:rsidRPr="00834978">
              <w:rPr>
                <w:sz w:val="22"/>
                <w:szCs w:val="26"/>
              </w:rPr>
              <w:t>43</w:t>
            </w:r>
          </w:p>
        </w:tc>
        <w:tc>
          <w:tcPr>
            <w:tcW w:w="2160" w:type="dxa"/>
          </w:tcPr>
          <w:p w:rsidR="00B434BB" w:rsidRPr="00834978" w:rsidRDefault="00B434BB" w:rsidP="00C97D50">
            <w:pPr>
              <w:ind w:firstLine="0"/>
              <w:rPr>
                <w:sz w:val="22"/>
                <w:szCs w:val="26"/>
              </w:rPr>
            </w:pPr>
            <w:r w:rsidRPr="00834978">
              <w:rPr>
                <w:sz w:val="22"/>
                <w:szCs w:val="26"/>
              </w:rPr>
              <w:t>Владимирова, 48</w:t>
            </w:r>
          </w:p>
        </w:tc>
        <w:tc>
          <w:tcPr>
            <w:tcW w:w="1080" w:type="dxa"/>
            <w:gridSpan w:val="2"/>
          </w:tcPr>
          <w:p w:rsidR="00B434BB" w:rsidRPr="00834978" w:rsidRDefault="00B434BB" w:rsidP="00C97D50">
            <w:pPr>
              <w:ind w:firstLine="0"/>
              <w:rPr>
                <w:sz w:val="22"/>
                <w:szCs w:val="26"/>
              </w:rPr>
            </w:pPr>
            <w:r w:rsidRPr="00834978">
              <w:rPr>
                <w:sz w:val="22"/>
                <w:szCs w:val="26"/>
              </w:rPr>
              <w:t>1958</w:t>
            </w:r>
          </w:p>
        </w:tc>
        <w:tc>
          <w:tcPr>
            <w:tcW w:w="1260" w:type="dxa"/>
          </w:tcPr>
          <w:p w:rsidR="00B434BB" w:rsidRPr="00834978" w:rsidRDefault="00B434BB" w:rsidP="00C97D50">
            <w:pPr>
              <w:ind w:firstLine="0"/>
              <w:jc w:val="center"/>
              <w:rPr>
                <w:sz w:val="22"/>
                <w:szCs w:val="26"/>
              </w:rPr>
            </w:pPr>
            <w:r w:rsidRPr="00834978">
              <w:rPr>
                <w:sz w:val="22"/>
                <w:szCs w:val="26"/>
              </w:rPr>
              <w:t>301</w:t>
            </w:r>
          </w:p>
        </w:tc>
        <w:tc>
          <w:tcPr>
            <w:tcW w:w="1440" w:type="dxa"/>
          </w:tcPr>
          <w:p w:rsidR="00B434BB" w:rsidRPr="00834978" w:rsidRDefault="00B434BB" w:rsidP="00C97D50">
            <w:pPr>
              <w:ind w:firstLine="0"/>
              <w:rPr>
                <w:sz w:val="22"/>
                <w:szCs w:val="26"/>
              </w:rPr>
            </w:pPr>
            <w:r w:rsidRPr="00834978">
              <w:rPr>
                <w:sz w:val="22"/>
                <w:szCs w:val="26"/>
              </w:rPr>
              <w:t>150,6</w:t>
            </w:r>
          </w:p>
        </w:tc>
        <w:tc>
          <w:tcPr>
            <w:tcW w:w="1568" w:type="dxa"/>
          </w:tcPr>
          <w:p w:rsidR="00B434BB" w:rsidRPr="00834978" w:rsidRDefault="00B434BB" w:rsidP="00C97D50">
            <w:pPr>
              <w:ind w:firstLine="0"/>
              <w:rPr>
                <w:sz w:val="22"/>
                <w:szCs w:val="26"/>
              </w:rPr>
            </w:pPr>
            <w:r w:rsidRPr="00834978">
              <w:rPr>
                <w:sz w:val="22"/>
                <w:szCs w:val="26"/>
              </w:rPr>
              <w:t>12319,1</w:t>
            </w:r>
          </w:p>
        </w:tc>
        <w:tc>
          <w:tcPr>
            <w:tcW w:w="1492" w:type="dxa"/>
          </w:tcPr>
          <w:p w:rsidR="00B434BB" w:rsidRPr="00834978" w:rsidRDefault="00B434BB" w:rsidP="00C97D50">
            <w:pPr>
              <w:ind w:firstLine="0"/>
              <w:rPr>
                <w:sz w:val="22"/>
                <w:szCs w:val="26"/>
              </w:rPr>
            </w:pPr>
            <w:r w:rsidRPr="00834978">
              <w:rPr>
                <w:sz w:val="22"/>
                <w:szCs w:val="26"/>
              </w:rPr>
              <w:t>31,5</w:t>
            </w:r>
          </w:p>
        </w:tc>
      </w:tr>
      <w:tr w:rsidR="00B434BB" w:rsidTr="00C97D50">
        <w:tc>
          <w:tcPr>
            <w:tcW w:w="648" w:type="dxa"/>
          </w:tcPr>
          <w:p w:rsidR="00B434BB" w:rsidRPr="00834978" w:rsidRDefault="00B434BB" w:rsidP="00C97D50">
            <w:pPr>
              <w:ind w:firstLine="0"/>
              <w:rPr>
                <w:sz w:val="22"/>
                <w:szCs w:val="26"/>
              </w:rPr>
            </w:pPr>
            <w:r w:rsidRPr="00834978">
              <w:rPr>
                <w:sz w:val="22"/>
                <w:szCs w:val="26"/>
              </w:rPr>
              <w:t>44</w:t>
            </w:r>
          </w:p>
        </w:tc>
        <w:tc>
          <w:tcPr>
            <w:tcW w:w="2160" w:type="dxa"/>
          </w:tcPr>
          <w:p w:rsidR="00B434BB" w:rsidRPr="00834978" w:rsidRDefault="00B434BB" w:rsidP="00C97D50">
            <w:pPr>
              <w:ind w:firstLine="0"/>
              <w:rPr>
                <w:sz w:val="22"/>
                <w:szCs w:val="26"/>
              </w:rPr>
            </w:pPr>
            <w:r w:rsidRPr="00834978">
              <w:rPr>
                <w:sz w:val="22"/>
                <w:szCs w:val="26"/>
              </w:rPr>
              <w:t>Владимирова, 50</w:t>
            </w:r>
          </w:p>
        </w:tc>
        <w:tc>
          <w:tcPr>
            <w:tcW w:w="1080" w:type="dxa"/>
            <w:gridSpan w:val="2"/>
          </w:tcPr>
          <w:p w:rsidR="00B434BB" w:rsidRPr="00834978" w:rsidRDefault="00B434BB" w:rsidP="00C97D50">
            <w:pPr>
              <w:ind w:firstLine="0"/>
              <w:rPr>
                <w:sz w:val="22"/>
                <w:szCs w:val="26"/>
              </w:rPr>
            </w:pPr>
            <w:r w:rsidRPr="00834978">
              <w:rPr>
                <w:sz w:val="22"/>
                <w:szCs w:val="26"/>
              </w:rPr>
              <w:t>1950</w:t>
            </w:r>
          </w:p>
        </w:tc>
        <w:tc>
          <w:tcPr>
            <w:tcW w:w="1260" w:type="dxa"/>
          </w:tcPr>
          <w:p w:rsidR="00B434BB" w:rsidRPr="00834978" w:rsidRDefault="00B434BB" w:rsidP="00C97D50">
            <w:pPr>
              <w:ind w:firstLine="0"/>
              <w:jc w:val="center"/>
              <w:rPr>
                <w:sz w:val="22"/>
                <w:szCs w:val="26"/>
              </w:rPr>
            </w:pPr>
            <w:r w:rsidRPr="00834978">
              <w:rPr>
                <w:sz w:val="22"/>
                <w:szCs w:val="26"/>
              </w:rPr>
              <w:t>320</w:t>
            </w:r>
          </w:p>
        </w:tc>
        <w:tc>
          <w:tcPr>
            <w:tcW w:w="1440" w:type="dxa"/>
          </w:tcPr>
          <w:p w:rsidR="00B434BB" w:rsidRPr="00834978" w:rsidRDefault="00B434BB" w:rsidP="00C97D50">
            <w:pPr>
              <w:ind w:firstLine="0"/>
              <w:rPr>
                <w:sz w:val="22"/>
                <w:szCs w:val="26"/>
              </w:rPr>
            </w:pPr>
            <w:r w:rsidRPr="00834978">
              <w:rPr>
                <w:sz w:val="22"/>
                <w:szCs w:val="26"/>
              </w:rPr>
              <w:t>150,6</w:t>
            </w:r>
          </w:p>
        </w:tc>
        <w:tc>
          <w:tcPr>
            <w:tcW w:w="1568" w:type="dxa"/>
          </w:tcPr>
          <w:p w:rsidR="00B434BB" w:rsidRPr="00834978" w:rsidRDefault="00B434BB" w:rsidP="00C97D50">
            <w:pPr>
              <w:ind w:firstLine="0"/>
              <w:rPr>
                <w:sz w:val="22"/>
                <w:szCs w:val="26"/>
              </w:rPr>
            </w:pPr>
            <w:r w:rsidRPr="00834978">
              <w:rPr>
                <w:sz w:val="22"/>
                <w:szCs w:val="26"/>
              </w:rPr>
              <w:t>6280</w:t>
            </w:r>
          </w:p>
        </w:tc>
        <w:tc>
          <w:tcPr>
            <w:tcW w:w="1492" w:type="dxa"/>
          </w:tcPr>
          <w:p w:rsidR="00B434BB" w:rsidRPr="00834978" w:rsidRDefault="00B434BB" w:rsidP="00C97D50">
            <w:pPr>
              <w:ind w:firstLine="0"/>
              <w:rPr>
                <w:sz w:val="22"/>
                <w:szCs w:val="26"/>
              </w:rPr>
            </w:pPr>
            <w:r w:rsidRPr="00834978">
              <w:rPr>
                <w:sz w:val="22"/>
                <w:szCs w:val="26"/>
              </w:rPr>
              <w:t>16,1</w:t>
            </w:r>
          </w:p>
        </w:tc>
      </w:tr>
      <w:tr w:rsidR="00B434BB" w:rsidTr="00C97D50">
        <w:tc>
          <w:tcPr>
            <w:tcW w:w="648" w:type="dxa"/>
          </w:tcPr>
          <w:p w:rsidR="00B434BB" w:rsidRPr="00834978" w:rsidRDefault="00B434BB" w:rsidP="00C97D50">
            <w:pPr>
              <w:ind w:firstLine="0"/>
              <w:rPr>
                <w:sz w:val="22"/>
                <w:szCs w:val="26"/>
              </w:rPr>
            </w:pPr>
            <w:r w:rsidRPr="00834978">
              <w:rPr>
                <w:sz w:val="22"/>
                <w:szCs w:val="26"/>
              </w:rPr>
              <w:t>45</w:t>
            </w:r>
          </w:p>
        </w:tc>
        <w:tc>
          <w:tcPr>
            <w:tcW w:w="2160" w:type="dxa"/>
          </w:tcPr>
          <w:p w:rsidR="00B434BB" w:rsidRPr="00834978" w:rsidRDefault="00B434BB" w:rsidP="00C97D50">
            <w:pPr>
              <w:ind w:firstLine="0"/>
              <w:rPr>
                <w:sz w:val="22"/>
                <w:szCs w:val="26"/>
              </w:rPr>
            </w:pPr>
            <w:r w:rsidRPr="00834978">
              <w:rPr>
                <w:sz w:val="22"/>
                <w:szCs w:val="26"/>
              </w:rPr>
              <w:t>Владимирова, 52</w:t>
            </w:r>
          </w:p>
        </w:tc>
        <w:tc>
          <w:tcPr>
            <w:tcW w:w="1080" w:type="dxa"/>
            <w:gridSpan w:val="2"/>
          </w:tcPr>
          <w:p w:rsidR="00B434BB" w:rsidRPr="00834978" w:rsidRDefault="00B434BB" w:rsidP="00C97D50">
            <w:pPr>
              <w:ind w:firstLine="0"/>
              <w:rPr>
                <w:sz w:val="22"/>
                <w:szCs w:val="26"/>
              </w:rPr>
            </w:pPr>
            <w:r w:rsidRPr="00834978">
              <w:rPr>
                <w:sz w:val="22"/>
                <w:szCs w:val="26"/>
              </w:rPr>
              <w:t>1959</w:t>
            </w:r>
          </w:p>
        </w:tc>
        <w:tc>
          <w:tcPr>
            <w:tcW w:w="1260" w:type="dxa"/>
          </w:tcPr>
          <w:p w:rsidR="00B434BB" w:rsidRPr="00834978" w:rsidRDefault="00B434BB" w:rsidP="00C97D50">
            <w:pPr>
              <w:ind w:firstLine="0"/>
              <w:jc w:val="center"/>
              <w:rPr>
                <w:sz w:val="22"/>
                <w:szCs w:val="26"/>
              </w:rPr>
            </w:pPr>
            <w:r w:rsidRPr="00834978">
              <w:rPr>
                <w:sz w:val="22"/>
                <w:szCs w:val="26"/>
              </w:rPr>
              <w:t>430</w:t>
            </w:r>
          </w:p>
        </w:tc>
        <w:tc>
          <w:tcPr>
            <w:tcW w:w="1440" w:type="dxa"/>
          </w:tcPr>
          <w:p w:rsidR="00B434BB" w:rsidRPr="00834978" w:rsidRDefault="00B434BB" w:rsidP="00C97D50">
            <w:pPr>
              <w:ind w:firstLine="0"/>
              <w:rPr>
                <w:sz w:val="22"/>
                <w:szCs w:val="26"/>
              </w:rPr>
            </w:pPr>
            <w:r w:rsidRPr="00834978">
              <w:rPr>
                <w:sz w:val="22"/>
                <w:szCs w:val="26"/>
              </w:rPr>
              <w:t>150,6</w:t>
            </w:r>
          </w:p>
        </w:tc>
        <w:tc>
          <w:tcPr>
            <w:tcW w:w="1568" w:type="dxa"/>
          </w:tcPr>
          <w:p w:rsidR="00B434BB" w:rsidRPr="00834978" w:rsidRDefault="00B434BB" w:rsidP="00C97D50">
            <w:pPr>
              <w:ind w:firstLine="0"/>
              <w:rPr>
                <w:sz w:val="22"/>
                <w:szCs w:val="26"/>
              </w:rPr>
            </w:pPr>
            <w:r w:rsidRPr="00834978">
              <w:rPr>
                <w:sz w:val="22"/>
                <w:szCs w:val="26"/>
              </w:rPr>
              <w:t>12981,7</w:t>
            </w:r>
          </w:p>
        </w:tc>
        <w:tc>
          <w:tcPr>
            <w:tcW w:w="1492" w:type="dxa"/>
          </w:tcPr>
          <w:p w:rsidR="00B434BB" w:rsidRPr="00834978" w:rsidRDefault="00B434BB" w:rsidP="00C97D50">
            <w:pPr>
              <w:ind w:firstLine="0"/>
              <w:rPr>
                <w:sz w:val="22"/>
                <w:szCs w:val="26"/>
              </w:rPr>
            </w:pPr>
            <w:r w:rsidRPr="00834978">
              <w:rPr>
                <w:sz w:val="22"/>
                <w:szCs w:val="26"/>
              </w:rPr>
              <w:t>33,2</w:t>
            </w:r>
          </w:p>
        </w:tc>
      </w:tr>
      <w:tr w:rsidR="00B434BB" w:rsidTr="00C97D50">
        <w:tc>
          <w:tcPr>
            <w:tcW w:w="648" w:type="dxa"/>
          </w:tcPr>
          <w:p w:rsidR="00B434BB" w:rsidRPr="00834978" w:rsidRDefault="00B434BB" w:rsidP="00C97D50">
            <w:pPr>
              <w:ind w:firstLine="0"/>
              <w:rPr>
                <w:sz w:val="22"/>
                <w:szCs w:val="26"/>
              </w:rPr>
            </w:pPr>
            <w:r w:rsidRPr="00834978">
              <w:rPr>
                <w:sz w:val="22"/>
                <w:szCs w:val="26"/>
              </w:rPr>
              <w:t>46</w:t>
            </w:r>
          </w:p>
        </w:tc>
        <w:tc>
          <w:tcPr>
            <w:tcW w:w="2160" w:type="dxa"/>
          </w:tcPr>
          <w:p w:rsidR="00B434BB" w:rsidRPr="00834978" w:rsidRDefault="00B434BB" w:rsidP="00C97D50">
            <w:pPr>
              <w:ind w:firstLine="0"/>
              <w:rPr>
                <w:sz w:val="22"/>
                <w:szCs w:val="26"/>
              </w:rPr>
            </w:pPr>
            <w:r w:rsidRPr="00834978">
              <w:rPr>
                <w:sz w:val="22"/>
                <w:szCs w:val="26"/>
              </w:rPr>
              <w:t>Владимирова, 54</w:t>
            </w:r>
          </w:p>
        </w:tc>
        <w:tc>
          <w:tcPr>
            <w:tcW w:w="1080" w:type="dxa"/>
            <w:gridSpan w:val="2"/>
          </w:tcPr>
          <w:p w:rsidR="00B434BB" w:rsidRPr="00834978" w:rsidRDefault="00B434BB" w:rsidP="00C97D50">
            <w:pPr>
              <w:ind w:firstLine="0"/>
              <w:rPr>
                <w:sz w:val="22"/>
                <w:szCs w:val="26"/>
              </w:rPr>
            </w:pPr>
            <w:r w:rsidRPr="00834978">
              <w:rPr>
                <w:sz w:val="22"/>
                <w:szCs w:val="26"/>
              </w:rPr>
              <w:t>1959</w:t>
            </w:r>
          </w:p>
        </w:tc>
        <w:tc>
          <w:tcPr>
            <w:tcW w:w="1260" w:type="dxa"/>
          </w:tcPr>
          <w:p w:rsidR="00B434BB" w:rsidRPr="00834978" w:rsidRDefault="00B434BB" w:rsidP="00C97D50">
            <w:pPr>
              <w:ind w:firstLine="0"/>
              <w:jc w:val="center"/>
              <w:rPr>
                <w:sz w:val="22"/>
                <w:szCs w:val="26"/>
              </w:rPr>
            </w:pPr>
            <w:r w:rsidRPr="00834978">
              <w:rPr>
                <w:sz w:val="22"/>
                <w:szCs w:val="26"/>
              </w:rPr>
              <w:t>474</w:t>
            </w:r>
          </w:p>
        </w:tc>
        <w:tc>
          <w:tcPr>
            <w:tcW w:w="1440" w:type="dxa"/>
          </w:tcPr>
          <w:p w:rsidR="00B434BB" w:rsidRPr="00834978" w:rsidRDefault="00B434BB" w:rsidP="00C97D50">
            <w:pPr>
              <w:ind w:firstLine="0"/>
              <w:rPr>
                <w:sz w:val="22"/>
                <w:szCs w:val="26"/>
              </w:rPr>
            </w:pPr>
            <w:r w:rsidRPr="00834978">
              <w:rPr>
                <w:sz w:val="22"/>
                <w:szCs w:val="26"/>
              </w:rPr>
              <w:t>150,6</w:t>
            </w:r>
          </w:p>
        </w:tc>
        <w:tc>
          <w:tcPr>
            <w:tcW w:w="1568" w:type="dxa"/>
          </w:tcPr>
          <w:p w:rsidR="00B434BB" w:rsidRPr="00834978" w:rsidRDefault="00B434BB" w:rsidP="00C97D50">
            <w:pPr>
              <w:ind w:firstLine="0"/>
              <w:rPr>
                <w:sz w:val="22"/>
                <w:szCs w:val="26"/>
              </w:rPr>
            </w:pPr>
            <w:r w:rsidRPr="00834978">
              <w:rPr>
                <w:sz w:val="22"/>
                <w:szCs w:val="26"/>
              </w:rPr>
              <w:t>16460,6</w:t>
            </w:r>
          </w:p>
        </w:tc>
        <w:tc>
          <w:tcPr>
            <w:tcW w:w="1492" w:type="dxa"/>
          </w:tcPr>
          <w:p w:rsidR="00B434BB" w:rsidRPr="00834978" w:rsidRDefault="00B434BB" w:rsidP="00C97D50">
            <w:pPr>
              <w:ind w:firstLine="0"/>
              <w:rPr>
                <w:sz w:val="22"/>
                <w:szCs w:val="26"/>
              </w:rPr>
            </w:pPr>
            <w:r w:rsidRPr="00834978">
              <w:rPr>
                <w:sz w:val="22"/>
                <w:szCs w:val="26"/>
              </w:rPr>
              <w:t>42,1</w:t>
            </w:r>
          </w:p>
        </w:tc>
      </w:tr>
      <w:tr w:rsidR="00B434BB" w:rsidTr="00C97D50">
        <w:tc>
          <w:tcPr>
            <w:tcW w:w="648" w:type="dxa"/>
          </w:tcPr>
          <w:p w:rsidR="00B434BB" w:rsidRPr="00834978" w:rsidRDefault="00B434BB" w:rsidP="00C97D50">
            <w:pPr>
              <w:ind w:firstLine="0"/>
              <w:rPr>
                <w:sz w:val="22"/>
                <w:szCs w:val="26"/>
              </w:rPr>
            </w:pPr>
            <w:r w:rsidRPr="00834978">
              <w:rPr>
                <w:sz w:val="22"/>
                <w:szCs w:val="26"/>
              </w:rPr>
              <w:t>47</w:t>
            </w:r>
          </w:p>
        </w:tc>
        <w:tc>
          <w:tcPr>
            <w:tcW w:w="2160" w:type="dxa"/>
          </w:tcPr>
          <w:p w:rsidR="00B434BB" w:rsidRPr="00834978" w:rsidRDefault="00B434BB" w:rsidP="00C97D50">
            <w:pPr>
              <w:ind w:firstLine="0"/>
              <w:rPr>
                <w:sz w:val="22"/>
                <w:szCs w:val="26"/>
              </w:rPr>
            </w:pPr>
            <w:r w:rsidRPr="00834978">
              <w:rPr>
                <w:sz w:val="22"/>
                <w:szCs w:val="26"/>
              </w:rPr>
              <w:t>Крупская, 89</w:t>
            </w:r>
          </w:p>
        </w:tc>
        <w:tc>
          <w:tcPr>
            <w:tcW w:w="1080" w:type="dxa"/>
            <w:gridSpan w:val="2"/>
          </w:tcPr>
          <w:p w:rsidR="00B434BB" w:rsidRPr="00834978" w:rsidRDefault="00B434BB" w:rsidP="00C97D50">
            <w:pPr>
              <w:ind w:firstLine="0"/>
              <w:rPr>
                <w:sz w:val="22"/>
                <w:szCs w:val="26"/>
              </w:rPr>
            </w:pPr>
            <w:r w:rsidRPr="00834978">
              <w:rPr>
                <w:sz w:val="22"/>
                <w:szCs w:val="26"/>
              </w:rPr>
              <w:t>1951</w:t>
            </w:r>
          </w:p>
        </w:tc>
        <w:tc>
          <w:tcPr>
            <w:tcW w:w="1260" w:type="dxa"/>
          </w:tcPr>
          <w:p w:rsidR="00B434BB" w:rsidRPr="00834978" w:rsidRDefault="00B434BB" w:rsidP="00C97D50">
            <w:pPr>
              <w:ind w:firstLine="0"/>
              <w:jc w:val="center"/>
              <w:rPr>
                <w:sz w:val="22"/>
                <w:szCs w:val="26"/>
              </w:rPr>
            </w:pPr>
            <w:r w:rsidRPr="00834978">
              <w:rPr>
                <w:sz w:val="22"/>
                <w:szCs w:val="26"/>
              </w:rPr>
              <w:t>312</w:t>
            </w:r>
          </w:p>
        </w:tc>
        <w:tc>
          <w:tcPr>
            <w:tcW w:w="1440" w:type="dxa"/>
          </w:tcPr>
          <w:p w:rsidR="00B434BB" w:rsidRPr="00834978" w:rsidRDefault="00B434BB" w:rsidP="00C97D50">
            <w:pPr>
              <w:ind w:firstLine="0"/>
              <w:rPr>
                <w:sz w:val="22"/>
                <w:szCs w:val="26"/>
              </w:rPr>
            </w:pPr>
            <w:r w:rsidRPr="00834978">
              <w:rPr>
                <w:sz w:val="22"/>
                <w:szCs w:val="26"/>
              </w:rPr>
              <w:t>150,6</w:t>
            </w:r>
          </w:p>
        </w:tc>
        <w:tc>
          <w:tcPr>
            <w:tcW w:w="1568" w:type="dxa"/>
          </w:tcPr>
          <w:p w:rsidR="00B434BB" w:rsidRPr="00834978" w:rsidRDefault="00B434BB" w:rsidP="00C97D50">
            <w:pPr>
              <w:ind w:firstLine="0"/>
              <w:rPr>
                <w:sz w:val="22"/>
                <w:szCs w:val="26"/>
              </w:rPr>
            </w:pPr>
            <w:r w:rsidRPr="00834978">
              <w:rPr>
                <w:sz w:val="22"/>
                <w:szCs w:val="26"/>
              </w:rPr>
              <w:t>12409,4</w:t>
            </w:r>
          </w:p>
        </w:tc>
        <w:tc>
          <w:tcPr>
            <w:tcW w:w="1492" w:type="dxa"/>
          </w:tcPr>
          <w:p w:rsidR="00B434BB" w:rsidRPr="00834978" w:rsidRDefault="00B434BB" w:rsidP="00C97D50">
            <w:pPr>
              <w:ind w:firstLine="0"/>
              <w:rPr>
                <w:sz w:val="22"/>
                <w:szCs w:val="26"/>
              </w:rPr>
            </w:pPr>
            <w:r w:rsidRPr="00834978">
              <w:rPr>
                <w:sz w:val="22"/>
                <w:szCs w:val="26"/>
              </w:rPr>
              <w:t>31,8</w:t>
            </w:r>
          </w:p>
        </w:tc>
      </w:tr>
      <w:tr w:rsidR="00B434BB" w:rsidTr="00C97D50">
        <w:tc>
          <w:tcPr>
            <w:tcW w:w="648" w:type="dxa"/>
          </w:tcPr>
          <w:p w:rsidR="00B434BB" w:rsidRPr="00834978" w:rsidRDefault="00B434BB" w:rsidP="00C97D50">
            <w:pPr>
              <w:ind w:firstLine="0"/>
              <w:rPr>
                <w:sz w:val="22"/>
                <w:szCs w:val="26"/>
              </w:rPr>
            </w:pPr>
            <w:r w:rsidRPr="00834978">
              <w:rPr>
                <w:sz w:val="22"/>
                <w:szCs w:val="26"/>
              </w:rPr>
              <w:t>48</w:t>
            </w:r>
          </w:p>
        </w:tc>
        <w:tc>
          <w:tcPr>
            <w:tcW w:w="2160" w:type="dxa"/>
          </w:tcPr>
          <w:p w:rsidR="00B434BB" w:rsidRPr="00834978" w:rsidRDefault="00B434BB" w:rsidP="00C97D50">
            <w:pPr>
              <w:ind w:firstLine="0"/>
              <w:rPr>
                <w:sz w:val="22"/>
                <w:szCs w:val="26"/>
              </w:rPr>
            </w:pPr>
            <w:r w:rsidRPr="00834978">
              <w:rPr>
                <w:sz w:val="22"/>
                <w:szCs w:val="26"/>
              </w:rPr>
              <w:t>Крупская, 91</w:t>
            </w:r>
          </w:p>
        </w:tc>
        <w:tc>
          <w:tcPr>
            <w:tcW w:w="1080" w:type="dxa"/>
            <w:gridSpan w:val="2"/>
          </w:tcPr>
          <w:p w:rsidR="00B434BB" w:rsidRPr="00834978" w:rsidRDefault="00B434BB" w:rsidP="00C97D50">
            <w:pPr>
              <w:ind w:firstLine="0"/>
              <w:rPr>
                <w:sz w:val="22"/>
                <w:szCs w:val="26"/>
              </w:rPr>
            </w:pPr>
            <w:r w:rsidRPr="00834978">
              <w:rPr>
                <w:sz w:val="22"/>
                <w:szCs w:val="26"/>
              </w:rPr>
              <w:t>1950</w:t>
            </w:r>
          </w:p>
        </w:tc>
        <w:tc>
          <w:tcPr>
            <w:tcW w:w="1260" w:type="dxa"/>
          </w:tcPr>
          <w:p w:rsidR="00B434BB" w:rsidRPr="00834978" w:rsidRDefault="00B434BB" w:rsidP="00C97D50">
            <w:pPr>
              <w:ind w:firstLine="0"/>
              <w:jc w:val="center"/>
              <w:rPr>
                <w:sz w:val="22"/>
                <w:szCs w:val="26"/>
              </w:rPr>
            </w:pPr>
            <w:r w:rsidRPr="00834978">
              <w:rPr>
                <w:sz w:val="22"/>
                <w:szCs w:val="26"/>
              </w:rPr>
              <w:t>76</w:t>
            </w:r>
          </w:p>
        </w:tc>
        <w:tc>
          <w:tcPr>
            <w:tcW w:w="1440" w:type="dxa"/>
          </w:tcPr>
          <w:p w:rsidR="00B434BB" w:rsidRPr="00834978" w:rsidRDefault="00B434BB" w:rsidP="00C97D50">
            <w:pPr>
              <w:ind w:firstLine="0"/>
              <w:rPr>
                <w:sz w:val="22"/>
                <w:szCs w:val="26"/>
              </w:rPr>
            </w:pPr>
            <w:r w:rsidRPr="00834978">
              <w:rPr>
                <w:sz w:val="22"/>
                <w:szCs w:val="26"/>
              </w:rPr>
              <w:t>150,6</w:t>
            </w:r>
          </w:p>
        </w:tc>
        <w:tc>
          <w:tcPr>
            <w:tcW w:w="1568" w:type="dxa"/>
          </w:tcPr>
          <w:p w:rsidR="00B434BB" w:rsidRPr="00834978" w:rsidRDefault="00B434BB" w:rsidP="00C97D50">
            <w:pPr>
              <w:ind w:firstLine="0"/>
              <w:rPr>
                <w:sz w:val="22"/>
                <w:szCs w:val="26"/>
              </w:rPr>
            </w:pPr>
            <w:r w:rsidRPr="00834978">
              <w:rPr>
                <w:sz w:val="22"/>
                <w:szCs w:val="26"/>
              </w:rPr>
              <w:t>6310,1</w:t>
            </w:r>
          </w:p>
        </w:tc>
        <w:tc>
          <w:tcPr>
            <w:tcW w:w="1492" w:type="dxa"/>
          </w:tcPr>
          <w:p w:rsidR="00B434BB" w:rsidRPr="00834978" w:rsidRDefault="00B434BB" w:rsidP="00C97D50">
            <w:pPr>
              <w:ind w:firstLine="0"/>
              <w:rPr>
                <w:sz w:val="22"/>
                <w:szCs w:val="26"/>
              </w:rPr>
            </w:pPr>
            <w:r w:rsidRPr="00834978">
              <w:rPr>
                <w:sz w:val="22"/>
                <w:szCs w:val="26"/>
              </w:rPr>
              <w:t>16,2</w:t>
            </w:r>
          </w:p>
        </w:tc>
      </w:tr>
      <w:tr w:rsidR="00B434BB" w:rsidTr="00C97D50">
        <w:tc>
          <w:tcPr>
            <w:tcW w:w="648" w:type="dxa"/>
          </w:tcPr>
          <w:p w:rsidR="00B434BB" w:rsidRPr="00834978" w:rsidRDefault="00B434BB" w:rsidP="00C97D50">
            <w:pPr>
              <w:ind w:firstLine="0"/>
              <w:rPr>
                <w:sz w:val="22"/>
                <w:szCs w:val="26"/>
              </w:rPr>
            </w:pPr>
            <w:r w:rsidRPr="00834978">
              <w:rPr>
                <w:sz w:val="22"/>
                <w:szCs w:val="26"/>
              </w:rPr>
              <w:t>49</w:t>
            </w:r>
          </w:p>
        </w:tc>
        <w:tc>
          <w:tcPr>
            <w:tcW w:w="2160" w:type="dxa"/>
          </w:tcPr>
          <w:p w:rsidR="00B434BB" w:rsidRPr="00834978" w:rsidRDefault="00B434BB" w:rsidP="00C97D50">
            <w:pPr>
              <w:ind w:firstLine="0"/>
              <w:rPr>
                <w:sz w:val="22"/>
                <w:szCs w:val="26"/>
              </w:rPr>
            </w:pPr>
            <w:r w:rsidRPr="00834978">
              <w:rPr>
                <w:sz w:val="22"/>
                <w:szCs w:val="26"/>
              </w:rPr>
              <w:t>Ленина, 146</w:t>
            </w:r>
          </w:p>
        </w:tc>
        <w:tc>
          <w:tcPr>
            <w:tcW w:w="1080" w:type="dxa"/>
            <w:gridSpan w:val="2"/>
          </w:tcPr>
          <w:p w:rsidR="00B434BB" w:rsidRPr="00834978" w:rsidRDefault="00B434BB" w:rsidP="00C97D50">
            <w:pPr>
              <w:ind w:firstLine="0"/>
              <w:rPr>
                <w:sz w:val="22"/>
                <w:szCs w:val="26"/>
              </w:rPr>
            </w:pPr>
            <w:r w:rsidRPr="00834978">
              <w:rPr>
                <w:sz w:val="22"/>
                <w:szCs w:val="26"/>
              </w:rPr>
              <w:t>1999</w:t>
            </w:r>
          </w:p>
        </w:tc>
        <w:tc>
          <w:tcPr>
            <w:tcW w:w="1260" w:type="dxa"/>
          </w:tcPr>
          <w:p w:rsidR="00B434BB" w:rsidRPr="00834978" w:rsidRDefault="00B434BB" w:rsidP="00C97D50">
            <w:pPr>
              <w:ind w:firstLine="0"/>
              <w:jc w:val="center"/>
              <w:rPr>
                <w:sz w:val="22"/>
                <w:szCs w:val="26"/>
              </w:rPr>
            </w:pPr>
          </w:p>
        </w:tc>
        <w:tc>
          <w:tcPr>
            <w:tcW w:w="1440" w:type="dxa"/>
          </w:tcPr>
          <w:p w:rsidR="00B434BB" w:rsidRPr="00834978" w:rsidRDefault="00B434BB" w:rsidP="00C97D50">
            <w:pPr>
              <w:ind w:firstLine="0"/>
              <w:rPr>
                <w:sz w:val="22"/>
                <w:szCs w:val="26"/>
              </w:rPr>
            </w:pPr>
            <w:r w:rsidRPr="00834978">
              <w:rPr>
                <w:sz w:val="22"/>
                <w:szCs w:val="26"/>
              </w:rPr>
              <w:t>150,6</w:t>
            </w:r>
          </w:p>
        </w:tc>
        <w:tc>
          <w:tcPr>
            <w:tcW w:w="1568" w:type="dxa"/>
          </w:tcPr>
          <w:p w:rsidR="00B434BB" w:rsidRPr="00834978" w:rsidRDefault="00B434BB" w:rsidP="00C97D50">
            <w:pPr>
              <w:ind w:firstLine="0"/>
              <w:rPr>
                <w:sz w:val="22"/>
                <w:szCs w:val="26"/>
              </w:rPr>
            </w:pPr>
            <w:r w:rsidRPr="00834978">
              <w:rPr>
                <w:sz w:val="22"/>
                <w:szCs w:val="26"/>
              </w:rPr>
              <w:t>3162,6</w:t>
            </w:r>
          </w:p>
        </w:tc>
        <w:tc>
          <w:tcPr>
            <w:tcW w:w="1492" w:type="dxa"/>
          </w:tcPr>
          <w:p w:rsidR="00B434BB" w:rsidRPr="00834978" w:rsidRDefault="00B434BB" w:rsidP="00C97D50">
            <w:pPr>
              <w:ind w:firstLine="0"/>
              <w:rPr>
                <w:sz w:val="22"/>
                <w:szCs w:val="26"/>
              </w:rPr>
            </w:pPr>
            <w:r w:rsidRPr="00834978">
              <w:rPr>
                <w:sz w:val="22"/>
                <w:szCs w:val="26"/>
              </w:rPr>
              <w:t>8,1</w:t>
            </w:r>
          </w:p>
        </w:tc>
      </w:tr>
      <w:tr w:rsidR="00B434BB" w:rsidTr="00C97D50">
        <w:tc>
          <w:tcPr>
            <w:tcW w:w="648" w:type="dxa"/>
          </w:tcPr>
          <w:p w:rsidR="00B434BB" w:rsidRPr="00834978" w:rsidRDefault="00B434BB" w:rsidP="00C97D50">
            <w:pPr>
              <w:ind w:firstLine="0"/>
              <w:rPr>
                <w:sz w:val="22"/>
                <w:szCs w:val="26"/>
              </w:rPr>
            </w:pPr>
            <w:r w:rsidRPr="00834978">
              <w:rPr>
                <w:sz w:val="22"/>
                <w:szCs w:val="26"/>
              </w:rPr>
              <w:t>50</w:t>
            </w:r>
          </w:p>
        </w:tc>
        <w:tc>
          <w:tcPr>
            <w:tcW w:w="2160" w:type="dxa"/>
          </w:tcPr>
          <w:p w:rsidR="00B434BB" w:rsidRPr="00834978" w:rsidRDefault="00B434BB" w:rsidP="00C97D50">
            <w:pPr>
              <w:ind w:firstLine="0"/>
              <w:rPr>
                <w:sz w:val="22"/>
                <w:szCs w:val="26"/>
              </w:rPr>
            </w:pPr>
            <w:r w:rsidRPr="00834978">
              <w:rPr>
                <w:sz w:val="22"/>
                <w:szCs w:val="26"/>
              </w:rPr>
              <w:t>Металлургов, 5</w:t>
            </w:r>
          </w:p>
        </w:tc>
        <w:tc>
          <w:tcPr>
            <w:tcW w:w="1080" w:type="dxa"/>
            <w:gridSpan w:val="2"/>
          </w:tcPr>
          <w:p w:rsidR="00B434BB" w:rsidRPr="00834978" w:rsidRDefault="00B434BB" w:rsidP="00C97D50">
            <w:pPr>
              <w:ind w:firstLine="0"/>
              <w:rPr>
                <w:sz w:val="22"/>
                <w:szCs w:val="26"/>
              </w:rPr>
            </w:pPr>
            <w:r w:rsidRPr="00834978">
              <w:rPr>
                <w:sz w:val="22"/>
                <w:szCs w:val="26"/>
              </w:rPr>
              <w:t>1953</w:t>
            </w:r>
          </w:p>
        </w:tc>
        <w:tc>
          <w:tcPr>
            <w:tcW w:w="1260" w:type="dxa"/>
          </w:tcPr>
          <w:p w:rsidR="00B434BB" w:rsidRPr="00834978" w:rsidRDefault="00B434BB" w:rsidP="00C97D50">
            <w:pPr>
              <w:ind w:firstLine="0"/>
              <w:jc w:val="center"/>
              <w:rPr>
                <w:sz w:val="22"/>
                <w:szCs w:val="26"/>
              </w:rPr>
            </w:pPr>
            <w:r w:rsidRPr="00834978">
              <w:rPr>
                <w:sz w:val="22"/>
                <w:szCs w:val="26"/>
              </w:rPr>
              <w:t>202</w:t>
            </w:r>
          </w:p>
        </w:tc>
        <w:tc>
          <w:tcPr>
            <w:tcW w:w="1440" w:type="dxa"/>
          </w:tcPr>
          <w:p w:rsidR="00B434BB" w:rsidRPr="00834978" w:rsidRDefault="00B434BB" w:rsidP="00C97D50">
            <w:pPr>
              <w:ind w:firstLine="0"/>
              <w:rPr>
                <w:sz w:val="22"/>
                <w:szCs w:val="26"/>
              </w:rPr>
            </w:pPr>
            <w:r w:rsidRPr="00834978">
              <w:rPr>
                <w:sz w:val="22"/>
                <w:szCs w:val="26"/>
              </w:rPr>
              <w:t>150,6</w:t>
            </w:r>
          </w:p>
        </w:tc>
        <w:tc>
          <w:tcPr>
            <w:tcW w:w="1568" w:type="dxa"/>
          </w:tcPr>
          <w:p w:rsidR="00B434BB" w:rsidRPr="00834978" w:rsidRDefault="00B434BB" w:rsidP="00C97D50">
            <w:pPr>
              <w:ind w:firstLine="0"/>
              <w:rPr>
                <w:sz w:val="22"/>
                <w:szCs w:val="26"/>
              </w:rPr>
            </w:pPr>
            <w:r w:rsidRPr="00834978">
              <w:rPr>
                <w:sz w:val="22"/>
                <w:szCs w:val="26"/>
              </w:rPr>
              <w:t>7650,5</w:t>
            </w:r>
          </w:p>
        </w:tc>
        <w:tc>
          <w:tcPr>
            <w:tcW w:w="1492" w:type="dxa"/>
          </w:tcPr>
          <w:p w:rsidR="00B434BB" w:rsidRPr="00834978" w:rsidRDefault="00B434BB" w:rsidP="00C97D50">
            <w:pPr>
              <w:ind w:firstLine="0"/>
              <w:rPr>
                <w:sz w:val="22"/>
                <w:szCs w:val="26"/>
              </w:rPr>
            </w:pPr>
            <w:r w:rsidRPr="00834978">
              <w:rPr>
                <w:sz w:val="22"/>
                <w:szCs w:val="26"/>
              </w:rPr>
              <w:t>19,6</w:t>
            </w:r>
          </w:p>
        </w:tc>
      </w:tr>
      <w:tr w:rsidR="00B434BB" w:rsidTr="00C97D50">
        <w:tc>
          <w:tcPr>
            <w:tcW w:w="648" w:type="dxa"/>
          </w:tcPr>
          <w:p w:rsidR="00B434BB" w:rsidRPr="00834978" w:rsidRDefault="00B434BB" w:rsidP="00C97D50">
            <w:pPr>
              <w:ind w:firstLine="0"/>
              <w:rPr>
                <w:sz w:val="22"/>
                <w:szCs w:val="26"/>
              </w:rPr>
            </w:pPr>
            <w:r w:rsidRPr="00834978">
              <w:rPr>
                <w:sz w:val="22"/>
                <w:szCs w:val="26"/>
              </w:rPr>
              <w:t>51</w:t>
            </w:r>
          </w:p>
        </w:tc>
        <w:tc>
          <w:tcPr>
            <w:tcW w:w="2160" w:type="dxa"/>
          </w:tcPr>
          <w:p w:rsidR="00B434BB" w:rsidRPr="00834978" w:rsidRDefault="00B434BB" w:rsidP="00C97D50">
            <w:pPr>
              <w:ind w:firstLine="0"/>
              <w:rPr>
                <w:sz w:val="22"/>
                <w:szCs w:val="26"/>
              </w:rPr>
            </w:pPr>
            <w:r w:rsidRPr="00834978">
              <w:rPr>
                <w:sz w:val="22"/>
                <w:szCs w:val="26"/>
              </w:rPr>
              <w:t>Металлургов, 6</w:t>
            </w:r>
          </w:p>
        </w:tc>
        <w:tc>
          <w:tcPr>
            <w:tcW w:w="1080" w:type="dxa"/>
            <w:gridSpan w:val="2"/>
          </w:tcPr>
          <w:p w:rsidR="00B434BB" w:rsidRPr="00834978" w:rsidRDefault="00B434BB" w:rsidP="00C97D50">
            <w:pPr>
              <w:ind w:firstLine="0"/>
              <w:rPr>
                <w:sz w:val="22"/>
                <w:szCs w:val="26"/>
              </w:rPr>
            </w:pPr>
            <w:r w:rsidRPr="00834978">
              <w:rPr>
                <w:sz w:val="22"/>
                <w:szCs w:val="26"/>
              </w:rPr>
              <w:t>1953</w:t>
            </w:r>
          </w:p>
        </w:tc>
        <w:tc>
          <w:tcPr>
            <w:tcW w:w="1260" w:type="dxa"/>
          </w:tcPr>
          <w:p w:rsidR="00B434BB" w:rsidRPr="00834978" w:rsidRDefault="00B434BB" w:rsidP="00C97D50">
            <w:pPr>
              <w:ind w:firstLine="0"/>
              <w:jc w:val="center"/>
              <w:rPr>
                <w:sz w:val="22"/>
                <w:szCs w:val="26"/>
              </w:rPr>
            </w:pPr>
            <w:r w:rsidRPr="00834978">
              <w:rPr>
                <w:sz w:val="22"/>
                <w:szCs w:val="26"/>
              </w:rPr>
              <w:t>208</w:t>
            </w:r>
          </w:p>
        </w:tc>
        <w:tc>
          <w:tcPr>
            <w:tcW w:w="1440" w:type="dxa"/>
          </w:tcPr>
          <w:p w:rsidR="00B434BB" w:rsidRPr="00834978" w:rsidRDefault="00B434BB" w:rsidP="00C97D50">
            <w:pPr>
              <w:ind w:firstLine="0"/>
              <w:rPr>
                <w:sz w:val="22"/>
                <w:szCs w:val="26"/>
              </w:rPr>
            </w:pPr>
            <w:r w:rsidRPr="00834978">
              <w:rPr>
                <w:sz w:val="22"/>
                <w:szCs w:val="26"/>
              </w:rPr>
              <w:t>150,6</w:t>
            </w:r>
          </w:p>
        </w:tc>
        <w:tc>
          <w:tcPr>
            <w:tcW w:w="1568" w:type="dxa"/>
          </w:tcPr>
          <w:p w:rsidR="00B434BB" w:rsidRPr="00834978" w:rsidRDefault="00B434BB" w:rsidP="00C97D50">
            <w:pPr>
              <w:ind w:firstLine="0"/>
              <w:rPr>
                <w:sz w:val="22"/>
                <w:szCs w:val="26"/>
              </w:rPr>
            </w:pPr>
            <w:r w:rsidRPr="00834978">
              <w:rPr>
                <w:sz w:val="22"/>
                <w:szCs w:val="26"/>
              </w:rPr>
              <w:t>7514,9</w:t>
            </w:r>
          </w:p>
        </w:tc>
        <w:tc>
          <w:tcPr>
            <w:tcW w:w="1492" w:type="dxa"/>
          </w:tcPr>
          <w:p w:rsidR="00B434BB" w:rsidRPr="00834978" w:rsidRDefault="00B434BB" w:rsidP="00C97D50">
            <w:pPr>
              <w:ind w:firstLine="0"/>
              <w:rPr>
                <w:sz w:val="22"/>
                <w:szCs w:val="26"/>
              </w:rPr>
            </w:pPr>
            <w:r w:rsidRPr="00834978">
              <w:rPr>
                <w:sz w:val="22"/>
                <w:szCs w:val="26"/>
              </w:rPr>
              <w:t>19,2</w:t>
            </w:r>
          </w:p>
        </w:tc>
      </w:tr>
      <w:tr w:rsidR="00B434BB" w:rsidTr="00C97D50">
        <w:tc>
          <w:tcPr>
            <w:tcW w:w="648" w:type="dxa"/>
          </w:tcPr>
          <w:p w:rsidR="00B434BB" w:rsidRPr="00834978" w:rsidRDefault="00B434BB" w:rsidP="00C97D50">
            <w:pPr>
              <w:ind w:firstLine="0"/>
              <w:rPr>
                <w:sz w:val="22"/>
                <w:szCs w:val="26"/>
              </w:rPr>
            </w:pPr>
            <w:r w:rsidRPr="00834978">
              <w:rPr>
                <w:sz w:val="22"/>
                <w:szCs w:val="26"/>
              </w:rPr>
              <w:t>52</w:t>
            </w:r>
          </w:p>
        </w:tc>
        <w:tc>
          <w:tcPr>
            <w:tcW w:w="2160" w:type="dxa"/>
          </w:tcPr>
          <w:p w:rsidR="00B434BB" w:rsidRPr="00834978" w:rsidRDefault="00B434BB" w:rsidP="00C97D50">
            <w:pPr>
              <w:ind w:firstLine="0"/>
              <w:rPr>
                <w:sz w:val="22"/>
                <w:szCs w:val="26"/>
              </w:rPr>
            </w:pPr>
            <w:r w:rsidRPr="00834978">
              <w:rPr>
                <w:sz w:val="22"/>
                <w:szCs w:val="26"/>
              </w:rPr>
              <w:t>Металлургов, 9</w:t>
            </w:r>
          </w:p>
        </w:tc>
        <w:tc>
          <w:tcPr>
            <w:tcW w:w="1080" w:type="dxa"/>
            <w:gridSpan w:val="2"/>
          </w:tcPr>
          <w:p w:rsidR="00B434BB" w:rsidRPr="00834978" w:rsidRDefault="00B434BB" w:rsidP="00C97D50">
            <w:pPr>
              <w:ind w:firstLine="0"/>
              <w:rPr>
                <w:sz w:val="22"/>
                <w:szCs w:val="26"/>
              </w:rPr>
            </w:pPr>
            <w:r w:rsidRPr="00834978">
              <w:rPr>
                <w:sz w:val="22"/>
                <w:szCs w:val="26"/>
              </w:rPr>
              <w:t>1955</w:t>
            </w:r>
          </w:p>
        </w:tc>
        <w:tc>
          <w:tcPr>
            <w:tcW w:w="1260" w:type="dxa"/>
          </w:tcPr>
          <w:p w:rsidR="00B434BB" w:rsidRPr="00834978" w:rsidRDefault="00B434BB" w:rsidP="00C97D50">
            <w:pPr>
              <w:ind w:firstLine="0"/>
              <w:jc w:val="center"/>
              <w:rPr>
                <w:sz w:val="22"/>
                <w:szCs w:val="26"/>
              </w:rPr>
            </w:pPr>
            <w:r w:rsidRPr="00834978">
              <w:rPr>
                <w:sz w:val="22"/>
                <w:szCs w:val="26"/>
              </w:rPr>
              <w:t>296</w:t>
            </w:r>
          </w:p>
        </w:tc>
        <w:tc>
          <w:tcPr>
            <w:tcW w:w="1440" w:type="dxa"/>
          </w:tcPr>
          <w:p w:rsidR="00B434BB" w:rsidRPr="00834978" w:rsidRDefault="00B434BB" w:rsidP="00C97D50">
            <w:pPr>
              <w:ind w:firstLine="0"/>
              <w:rPr>
                <w:sz w:val="22"/>
                <w:szCs w:val="26"/>
              </w:rPr>
            </w:pPr>
            <w:r w:rsidRPr="00834978">
              <w:rPr>
                <w:sz w:val="22"/>
                <w:szCs w:val="26"/>
              </w:rPr>
              <w:t>150,6</w:t>
            </w:r>
          </w:p>
        </w:tc>
        <w:tc>
          <w:tcPr>
            <w:tcW w:w="1568" w:type="dxa"/>
          </w:tcPr>
          <w:p w:rsidR="00B434BB" w:rsidRPr="00834978" w:rsidRDefault="00B434BB" w:rsidP="00C97D50">
            <w:pPr>
              <w:ind w:firstLine="0"/>
              <w:rPr>
                <w:sz w:val="22"/>
                <w:szCs w:val="26"/>
              </w:rPr>
            </w:pPr>
            <w:r w:rsidRPr="00834978">
              <w:rPr>
                <w:sz w:val="22"/>
                <w:szCs w:val="26"/>
              </w:rPr>
              <w:t>6265,0</w:t>
            </w:r>
          </w:p>
        </w:tc>
        <w:tc>
          <w:tcPr>
            <w:tcW w:w="1492" w:type="dxa"/>
          </w:tcPr>
          <w:p w:rsidR="00B434BB" w:rsidRPr="00834978" w:rsidRDefault="00B434BB" w:rsidP="00C97D50">
            <w:pPr>
              <w:ind w:firstLine="0"/>
              <w:rPr>
                <w:sz w:val="22"/>
                <w:szCs w:val="26"/>
              </w:rPr>
            </w:pPr>
            <w:r w:rsidRPr="00834978">
              <w:rPr>
                <w:sz w:val="22"/>
                <w:szCs w:val="26"/>
              </w:rPr>
              <w:t>16,0</w:t>
            </w:r>
          </w:p>
        </w:tc>
      </w:tr>
      <w:tr w:rsidR="00B434BB" w:rsidTr="00C97D50">
        <w:tc>
          <w:tcPr>
            <w:tcW w:w="648" w:type="dxa"/>
          </w:tcPr>
          <w:p w:rsidR="00B434BB" w:rsidRPr="00834978" w:rsidRDefault="00B434BB" w:rsidP="00C97D50">
            <w:pPr>
              <w:ind w:firstLine="0"/>
              <w:rPr>
                <w:sz w:val="22"/>
                <w:szCs w:val="26"/>
              </w:rPr>
            </w:pPr>
            <w:r w:rsidRPr="00834978">
              <w:rPr>
                <w:sz w:val="22"/>
                <w:szCs w:val="26"/>
              </w:rPr>
              <w:t>53</w:t>
            </w:r>
          </w:p>
        </w:tc>
        <w:tc>
          <w:tcPr>
            <w:tcW w:w="2160" w:type="dxa"/>
          </w:tcPr>
          <w:p w:rsidR="00B434BB" w:rsidRPr="00834978" w:rsidRDefault="00B434BB" w:rsidP="00C97D50">
            <w:pPr>
              <w:ind w:firstLine="0"/>
              <w:rPr>
                <w:sz w:val="22"/>
                <w:szCs w:val="26"/>
              </w:rPr>
            </w:pPr>
            <w:r w:rsidRPr="00834978">
              <w:rPr>
                <w:sz w:val="22"/>
                <w:szCs w:val="26"/>
              </w:rPr>
              <w:t>Металлургов, 10</w:t>
            </w:r>
          </w:p>
        </w:tc>
        <w:tc>
          <w:tcPr>
            <w:tcW w:w="1080" w:type="dxa"/>
            <w:gridSpan w:val="2"/>
          </w:tcPr>
          <w:p w:rsidR="00B434BB" w:rsidRPr="00834978" w:rsidRDefault="00B434BB" w:rsidP="00C97D50">
            <w:pPr>
              <w:ind w:firstLine="0"/>
              <w:rPr>
                <w:sz w:val="22"/>
                <w:szCs w:val="26"/>
              </w:rPr>
            </w:pPr>
            <w:r w:rsidRPr="00834978">
              <w:rPr>
                <w:sz w:val="22"/>
                <w:szCs w:val="26"/>
              </w:rPr>
              <w:t>1955</w:t>
            </w:r>
          </w:p>
        </w:tc>
        <w:tc>
          <w:tcPr>
            <w:tcW w:w="1260" w:type="dxa"/>
          </w:tcPr>
          <w:p w:rsidR="00B434BB" w:rsidRPr="00834978" w:rsidRDefault="00B434BB" w:rsidP="00C97D50">
            <w:pPr>
              <w:ind w:firstLine="0"/>
              <w:jc w:val="center"/>
              <w:rPr>
                <w:sz w:val="22"/>
                <w:szCs w:val="26"/>
              </w:rPr>
            </w:pPr>
            <w:r w:rsidRPr="00834978">
              <w:rPr>
                <w:sz w:val="22"/>
                <w:szCs w:val="26"/>
              </w:rPr>
              <w:t>317</w:t>
            </w:r>
          </w:p>
        </w:tc>
        <w:tc>
          <w:tcPr>
            <w:tcW w:w="1440" w:type="dxa"/>
          </w:tcPr>
          <w:p w:rsidR="00B434BB" w:rsidRPr="00834978" w:rsidRDefault="00B434BB" w:rsidP="00C97D50">
            <w:pPr>
              <w:ind w:firstLine="0"/>
              <w:rPr>
                <w:sz w:val="22"/>
                <w:szCs w:val="26"/>
              </w:rPr>
            </w:pPr>
            <w:r w:rsidRPr="00834978">
              <w:rPr>
                <w:sz w:val="22"/>
                <w:szCs w:val="26"/>
              </w:rPr>
              <w:t>150,6</w:t>
            </w:r>
          </w:p>
        </w:tc>
        <w:tc>
          <w:tcPr>
            <w:tcW w:w="1568" w:type="dxa"/>
          </w:tcPr>
          <w:p w:rsidR="00B434BB" w:rsidRPr="00834978" w:rsidRDefault="00B434BB" w:rsidP="00C97D50">
            <w:pPr>
              <w:ind w:firstLine="0"/>
              <w:rPr>
                <w:sz w:val="22"/>
                <w:szCs w:val="26"/>
              </w:rPr>
            </w:pPr>
            <w:r w:rsidRPr="00834978">
              <w:rPr>
                <w:sz w:val="22"/>
                <w:szCs w:val="26"/>
              </w:rPr>
              <w:t>12304,0</w:t>
            </w:r>
          </w:p>
        </w:tc>
        <w:tc>
          <w:tcPr>
            <w:tcW w:w="1492" w:type="dxa"/>
          </w:tcPr>
          <w:p w:rsidR="00B434BB" w:rsidRPr="00834978" w:rsidRDefault="00B434BB" w:rsidP="00C97D50">
            <w:pPr>
              <w:ind w:firstLine="0"/>
              <w:rPr>
                <w:sz w:val="22"/>
                <w:szCs w:val="26"/>
              </w:rPr>
            </w:pPr>
            <w:r w:rsidRPr="00834978">
              <w:rPr>
                <w:sz w:val="22"/>
                <w:szCs w:val="26"/>
              </w:rPr>
              <w:t>31,5</w:t>
            </w:r>
          </w:p>
        </w:tc>
      </w:tr>
      <w:tr w:rsidR="00B434BB" w:rsidTr="00C97D50">
        <w:tc>
          <w:tcPr>
            <w:tcW w:w="648" w:type="dxa"/>
          </w:tcPr>
          <w:p w:rsidR="00B434BB" w:rsidRPr="00834978" w:rsidRDefault="00B434BB" w:rsidP="00C97D50">
            <w:pPr>
              <w:ind w:firstLine="0"/>
              <w:rPr>
                <w:sz w:val="22"/>
                <w:szCs w:val="26"/>
              </w:rPr>
            </w:pPr>
            <w:r w:rsidRPr="00834978">
              <w:rPr>
                <w:sz w:val="22"/>
                <w:szCs w:val="26"/>
              </w:rPr>
              <w:t>54</w:t>
            </w:r>
          </w:p>
        </w:tc>
        <w:tc>
          <w:tcPr>
            <w:tcW w:w="2160" w:type="dxa"/>
          </w:tcPr>
          <w:p w:rsidR="00B434BB" w:rsidRPr="00834978" w:rsidRDefault="00B434BB" w:rsidP="00C97D50">
            <w:pPr>
              <w:ind w:firstLine="0"/>
              <w:rPr>
                <w:sz w:val="22"/>
                <w:szCs w:val="26"/>
              </w:rPr>
            </w:pPr>
            <w:r w:rsidRPr="00834978">
              <w:rPr>
                <w:sz w:val="22"/>
                <w:szCs w:val="26"/>
              </w:rPr>
              <w:t>Металлургов, 12</w:t>
            </w:r>
          </w:p>
        </w:tc>
        <w:tc>
          <w:tcPr>
            <w:tcW w:w="1080" w:type="dxa"/>
            <w:gridSpan w:val="2"/>
          </w:tcPr>
          <w:p w:rsidR="00B434BB" w:rsidRPr="00834978" w:rsidRDefault="00B434BB" w:rsidP="00C97D50">
            <w:pPr>
              <w:ind w:firstLine="0"/>
              <w:rPr>
                <w:sz w:val="22"/>
                <w:szCs w:val="26"/>
              </w:rPr>
            </w:pPr>
            <w:r w:rsidRPr="00834978">
              <w:rPr>
                <w:sz w:val="22"/>
                <w:szCs w:val="26"/>
              </w:rPr>
              <w:t>1955</w:t>
            </w:r>
          </w:p>
        </w:tc>
        <w:tc>
          <w:tcPr>
            <w:tcW w:w="1260" w:type="dxa"/>
          </w:tcPr>
          <w:p w:rsidR="00B434BB" w:rsidRPr="00834978" w:rsidRDefault="00B434BB" w:rsidP="00C97D50">
            <w:pPr>
              <w:ind w:firstLine="0"/>
              <w:jc w:val="center"/>
              <w:rPr>
                <w:sz w:val="22"/>
                <w:szCs w:val="26"/>
              </w:rPr>
            </w:pPr>
            <w:r w:rsidRPr="00834978">
              <w:rPr>
                <w:sz w:val="22"/>
                <w:szCs w:val="26"/>
              </w:rPr>
              <w:t>290</w:t>
            </w:r>
          </w:p>
        </w:tc>
        <w:tc>
          <w:tcPr>
            <w:tcW w:w="1440" w:type="dxa"/>
          </w:tcPr>
          <w:p w:rsidR="00B434BB" w:rsidRPr="00834978" w:rsidRDefault="00B434BB" w:rsidP="00C97D50">
            <w:pPr>
              <w:ind w:firstLine="0"/>
              <w:rPr>
                <w:sz w:val="22"/>
                <w:szCs w:val="26"/>
              </w:rPr>
            </w:pPr>
            <w:r w:rsidRPr="00834978">
              <w:rPr>
                <w:sz w:val="22"/>
                <w:szCs w:val="26"/>
              </w:rPr>
              <w:t>150,6</w:t>
            </w:r>
          </w:p>
        </w:tc>
        <w:tc>
          <w:tcPr>
            <w:tcW w:w="1568" w:type="dxa"/>
          </w:tcPr>
          <w:p w:rsidR="00B434BB" w:rsidRPr="00834978" w:rsidRDefault="00B434BB" w:rsidP="00C97D50">
            <w:pPr>
              <w:ind w:firstLine="0"/>
              <w:rPr>
                <w:sz w:val="22"/>
                <w:szCs w:val="26"/>
              </w:rPr>
            </w:pPr>
            <w:r w:rsidRPr="00834978">
              <w:rPr>
                <w:sz w:val="22"/>
                <w:szCs w:val="26"/>
              </w:rPr>
              <w:t>6340,3</w:t>
            </w:r>
          </w:p>
        </w:tc>
        <w:tc>
          <w:tcPr>
            <w:tcW w:w="1492" w:type="dxa"/>
          </w:tcPr>
          <w:p w:rsidR="00B434BB" w:rsidRPr="00834978" w:rsidRDefault="00B434BB" w:rsidP="00C97D50">
            <w:pPr>
              <w:ind w:firstLine="0"/>
              <w:rPr>
                <w:sz w:val="22"/>
                <w:szCs w:val="26"/>
              </w:rPr>
            </w:pPr>
            <w:r w:rsidRPr="00834978">
              <w:rPr>
                <w:sz w:val="22"/>
                <w:szCs w:val="26"/>
              </w:rPr>
              <w:t>16,2</w:t>
            </w:r>
          </w:p>
        </w:tc>
      </w:tr>
      <w:tr w:rsidR="00B434BB" w:rsidTr="00C97D50">
        <w:tc>
          <w:tcPr>
            <w:tcW w:w="648" w:type="dxa"/>
          </w:tcPr>
          <w:p w:rsidR="00B434BB" w:rsidRPr="00834978" w:rsidRDefault="00B434BB" w:rsidP="00C97D50">
            <w:pPr>
              <w:ind w:firstLine="0"/>
              <w:rPr>
                <w:sz w:val="22"/>
                <w:szCs w:val="26"/>
              </w:rPr>
            </w:pPr>
            <w:r w:rsidRPr="00834978">
              <w:rPr>
                <w:sz w:val="22"/>
                <w:szCs w:val="26"/>
              </w:rPr>
              <w:t>55</w:t>
            </w:r>
          </w:p>
        </w:tc>
        <w:tc>
          <w:tcPr>
            <w:tcW w:w="2160" w:type="dxa"/>
          </w:tcPr>
          <w:p w:rsidR="00B434BB" w:rsidRPr="00834978" w:rsidRDefault="00B434BB" w:rsidP="00C97D50">
            <w:pPr>
              <w:ind w:firstLine="0"/>
              <w:rPr>
                <w:sz w:val="22"/>
                <w:szCs w:val="26"/>
              </w:rPr>
            </w:pPr>
            <w:r w:rsidRPr="00834978">
              <w:rPr>
                <w:sz w:val="22"/>
                <w:szCs w:val="26"/>
              </w:rPr>
              <w:t>Металлургов, 13</w:t>
            </w:r>
          </w:p>
        </w:tc>
        <w:tc>
          <w:tcPr>
            <w:tcW w:w="1080" w:type="dxa"/>
            <w:gridSpan w:val="2"/>
          </w:tcPr>
          <w:p w:rsidR="00B434BB" w:rsidRPr="00834978" w:rsidRDefault="00B434BB" w:rsidP="00C97D50">
            <w:pPr>
              <w:ind w:firstLine="0"/>
              <w:rPr>
                <w:sz w:val="22"/>
                <w:szCs w:val="26"/>
              </w:rPr>
            </w:pPr>
            <w:r w:rsidRPr="00834978">
              <w:rPr>
                <w:sz w:val="22"/>
                <w:szCs w:val="26"/>
              </w:rPr>
              <w:t>1955</w:t>
            </w:r>
          </w:p>
        </w:tc>
        <w:tc>
          <w:tcPr>
            <w:tcW w:w="1260" w:type="dxa"/>
          </w:tcPr>
          <w:p w:rsidR="00B434BB" w:rsidRPr="00834978" w:rsidRDefault="00B434BB" w:rsidP="00C97D50">
            <w:pPr>
              <w:ind w:firstLine="0"/>
              <w:jc w:val="center"/>
              <w:rPr>
                <w:sz w:val="22"/>
                <w:szCs w:val="26"/>
              </w:rPr>
            </w:pPr>
            <w:r w:rsidRPr="00834978">
              <w:rPr>
                <w:sz w:val="22"/>
                <w:szCs w:val="26"/>
              </w:rPr>
              <w:t>264</w:t>
            </w:r>
          </w:p>
        </w:tc>
        <w:tc>
          <w:tcPr>
            <w:tcW w:w="1440" w:type="dxa"/>
          </w:tcPr>
          <w:p w:rsidR="00B434BB" w:rsidRPr="00834978" w:rsidRDefault="00B434BB" w:rsidP="00C97D50">
            <w:pPr>
              <w:ind w:firstLine="0"/>
              <w:rPr>
                <w:sz w:val="22"/>
                <w:szCs w:val="26"/>
              </w:rPr>
            </w:pPr>
            <w:r w:rsidRPr="00834978">
              <w:rPr>
                <w:sz w:val="22"/>
                <w:szCs w:val="26"/>
              </w:rPr>
              <w:t>150,6</w:t>
            </w:r>
          </w:p>
        </w:tc>
        <w:tc>
          <w:tcPr>
            <w:tcW w:w="1568" w:type="dxa"/>
          </w:tcPr>
          <w:p w:rsidR="00B434BB" w:rsidRPr="00834978" w:rsidRDefault="00B434BB" w:rsidP="00C97D50">
            <w:pPr>
              <w:ind w:firstLine="0"/>
              <w:rPr>
                <w:sz w:val="22"/>
                <w:szCs w:val="26"/>
              </w:rPr>
            </w:pPr>
            <w:r w:rsidRPr="00834978">
              <w:rPr>
                <w:sz w:val="22"/>
                <w:szCs w:val="26"/>
              </w:rPr>
              <w:t>12258,8</w:t>
            </w:r>
          </w:p>
        </w:tc>
        <w:tc>
          <w:tcPr>
            <w:tcW w:w="1492" w:type="dxa"/>
          </w:tcPr>
          <w:p w:rsidR="00B434BB" w:rsidRPr="00834978" w:rsidRDefault="00B434BB" w:rsidP="00C97D50">
            <w:pPr>
              <w:ind w:firstLine="0"/>
              <w:rPr>
                <w:sz w:val="22"/>
                <w:szCs w:val="26"/>
              </w:rPr>
            </w:pPr>
            <w:r w:rsidRPr="00834978">
              <w:rPr>
                <w:sz w:val="22"/>
                <w:szCs w:val="26"/>
              </w:rPr>
              <w:t>31,4</w:t>
            </w:r>
          </w:p>
        </w:tc>
      </w:tr>
      <w:tr w:rsidR="00B434BB" w:rsidTr="00C97D50">
        <w:tc>
          <w:tcPr>
            <w:tcW w:w="648" w:type="dxa"/>
          </w:tcPr>
          <w:p w:rsidR="00B434BB" w:rsidRPr="00834978" w:rsidRDefault="00B434BB" w:rsidP="00C97D50">
            <w:pPr>
              <w:ind w:firstLine="0"/>
              <w:rPr>
                <w:sz w:val="22"/>
                <w:szCs w:val="26"/>
              </w:rPr>
            </w:pPr>
            <w:r w:rsidRPr="00834978">
              <w:rPr>
                <w:sz w:val="22"/>
                <w:szCs w:val="26"/>
              </w:rPr>
              <w:t>56</w:t>
            </w:r>
          </w:p>
        </w:tc>
        <w:tc>
          <w:tcPr>
            <w:tcW w:w="2160" w:type="dxa"/>
          </w:tcPr>
          <w:p w:rsidR="00B434BB" w:rsidRPr="00834978" w:rsidRDefault="00B434BB" w:rsidP="00C97D50">
            <w:pPr>
              <w:ind w:firstLine="0"/>
              <w:rPr>
                <w:sz w:val="22"/>
                <w:szCs w:val="26"/>
              </w:rPr>
            </w:pPr>
            <w:r w:rsidRPr="00834978">
              <w:rPr>
                <w:sz w:val="22"/>
                <w:szCs w:val="26"/>
              </w:rPr>
              <w:t>Металлургов, 15</w:t>
            </w:r>
          </w:p>
        </w:tc>
        <w:tc>
          <w:tcPr>
            <w:tcW w:w="1080" w:type="dxa"/>
            <w:gridSpan w:val="2"/>
          </w:tcPr>
          <w:p w:rsidR="00B434BB" w:rsidRPr="00834978" w:rsidRDefault="00B434BB" w:rsidP="00C97D50">
            <w:pPr>
              <w:ind w:firstLine="0"/>
              <w:rPr>
                <w:sz w:val="22"/>
                <w:szCs w:val="26"/>
              </w:rPr>
            </w:pPr>
            <w:r w:rsidRPr="00834978">
              <w:rPr>
                <w:sz w:val="22"/>
                <w:szCs w:val="26"/>
              </w:rPr>
              <w:t>1958</w:t>
            </w:r>
          </w:p>
        </w:tc>
        <w:tc>
          <w:tcPr>
            <w:tcW w:w="1260" w:type="dxa"/>
          </w:tcPr>
          <w:p w:rsidR="00B434BB" w:rsidRPr="00834978" w:rsidRDefault="00B434BB" w:rsidP="00C97D50">
            <w:pPr>
              <w:ind w:firstLine="0"/>
              <w:jc w:val="center"/>
              <w:rPr>
                <w:sz w:val="22"/>
                <w:szCs w:val="26"/>
              </w:rPr>
            </w:pPr>
            <w:r w:rsidRPr="00834978">
              <w:rPr>
                <w:sz w:val="22"/>
                <w:szCs w:val="26"/>
              </w:rPr>
              <w:t>316</w:t>
            </w:r>
          </w:p>
        </w:tc>
        <w:tc>
          <w:tcPr>
            <w:tcW w:w="1440" w:type="dxa"/>
          </w:tcPr>
          <w:p w:rsidR="00B434BB" w:rsidRPr="00834978" w:rsidRDefault="00B434BB" w:rsidP="00C97D50">
            <w:pPr>
              <w:ind w:firstLine="0"/>
              <w:rPr>
                <w:sz w:val="22"/>
                <w:szCs w:val="26"/>
              </w:rPr>
            </w:pPr>
            <w:r w:rsidRPr="00834978">
              <w:rPr>
                <w:sz w:val="22"/>
                <w:szCs w:val="26"/>
              </w:rPr>
              <w:t>150,6</w:t>
            </w:r>
          </w:p>
        </w:tc>
        <w:tc>
          <w:tcPr>
            <w:tcW w:w="1568" w:type="dxa"/>
          </w:tcPr>
          <w:p w:rsidR="00B434BB" w:rsidRPr="00834978" w:rsidRDefault="00B434BB" w:rsidP="00C97D50">
            <w:pPr>
              <w:ind w:firstLine="0"/>
              <w:rPr>
                <w:sz w:val="22"/>
                <w:szCs w:val="26"/>
              </w:rPr>
            </w:pPr>
            <w:r w:rsidRPr="00834978">
              <w:rPr>
                <w:sz w:val="22"/>
                <w:szCs w:val="26"/>
              </w:rPr>
              <w:t>11114,3</w:t>
            </w:r>
          </w:p>
        </w:tc>
        <w:tc>
          <w:tcPr>
            <w:tcW w:w="1492" w:type="dxa"/>
          </w:tcPr>
          <w:p w:rsidR="00B434BB" w:rsidRPr="00C22123" w:rsidRDefault="00B434BB" w:rsidP="00C97D50">
            <w:pPr>
              <w:ind w:firstLine="0"/>
              <w:rPr>
                <w:sz w:val="22"/>
                <w:szCs w:val="26"/>
              </w:rPr>
            </w:pPr>
            <w:r w:rsidRPr="00C22123">
              <w:rPr>
                <w:sz w:val="22"/>
                <w:szCs w:val="26"/>
              </w:rPr>
              <w:t>28,5</w:t>
            </w:r>
          </w:p>
        </w:tc>
      </w:tr>
      <w:tr w:rsidR="00B434BB" w:rsidTr="00C97D50">
        <w:tc>
          <w:tcPr>
            <w:tcW w:w="648" w:type="dxa"/>
          </w:tcPr>
          <w:p w:rsidR="00B434BB" w:rsidRPr="00834978" w:rsidRDefault="00B434BB" w:rsidP="00C97D50">
            <w:pPr>
              <w:ind w:firstLine="0"/>
              <w:rPr>
                <w:sz w:val="22"/>
                <w:szCs w:val="26"/>
              </w:rPr>
            </w:pPr>
            <w:r w:rsidRPr="00834978">
              <w:rPr>
                <w:sz w:val="22"/>
                <w:szCs w:val="26"/>
              </w:rPr>
              <w:t>57</w:t>
            </w:r>
          </w:p>
        </w:tc>
        <w:tc>
          <w:tcPr>
            <w:tcW w:w="2160" w:type="dxa"/>
          </w:tcPr>
          <w:p w:rsidR="00B434BB" w:rsidRPr="00834978" w:rsidRDefault="00B434BB" w:rsidP="00C97D50">
            <w:pPr>
              <w:ind w:firstLine="0"/>
              <w:rPr>
                <w:sz w:val="22"/>
                <w:szCs w:val="26"/>
              </w:rPr>
            </w:pPr>
            <w:r w:rsidRPr="00834978">
              <w:rPr>
                <w:sz w:val="22"/>
                <w:szCs w:val="26"/>
              </w:rPr>
              <w:t>Металлургов, 16</w:t>
            </w:r>
          </w:p>
        </w:tc>
        <w:tc>
          <w:tcPr>
            <w:tcW w:w="1080" w:type="dxa"/>
            <w:gridSpan w:val="2"/>
          </w:tcPr>
          <w:p w:rsidR="00B434BB" w:rsidRPr="00834978" w:rsidRDefault="00B434BB" w:rsidP="00C97D50">
            <w:pPr>
              <w:ind w:firstLine="0"/>
              <w:rPr>
                <w:sz w:val="22"/>
                <w:szCs w:val="26"/>
              </w:rPr>
            </w:pPr>
            <w:r w:rsidRPr="00834978">
              <w:rPr>
                <w:sz w:val="22"/>
                <w:szCs w:val="26"/>
              </w:rPr>
              <w:t>1959</w:t>
            </w:r>
          </w:p>
        </w:tc>
        <w:tc>
          <w:tcPr>
            <w:tcW w:w="1260" w:type="dxa"/>
          </w:tcPr>
          <w:p w:rsidR="00B434BB" w:rsidRPr="00834978" w:rsidRDefault="00B434BB" w:rsidP="00C97D50">
            <w:pPr>
              <w:ind w:firstLine="0"/>
              <w:jc w:val="center"/>
              <w:rPr>
                <w:sz w:val="22"/>
                <w:szCs w:val="26"/>
              </w:rPr>
            </w:pPr>
            <w:r w:rsidRPr="00834978">
              <w:rPr>
                <w:sz w:val="22"/>
                <w:szCs w:val="26"/>
              </w:rPr>
              <w:t>332</w:t>
            </w:r>
          </w:p>
        </w:tc>
        <w:tc>
          <w:tcPr>
            <w:tcW w:w="1440" w:type="dxa"/>
          </w:tcPr>
          <w:p w:rsidR="00B434BB" w:rsidRPr="00834978" w:rsidRDefault="00B434BB" w:rsidP="00C97D50">
            <w:pPr>
              <w:ind w:firstLine="0"/>
              <w:rPr>
                <w:sz w:val="22"/>
                <w:szCs w:val="26"/>
              </w:rPr>
            </w:pPr>
            <w:r w:rsidRPr="00834978">
              <w:rPr>
                <w:sz w:val="22"/>
                <w:szCs w:val="26"/>
              </w:rPr>
              <w:t>150,6</w:t>
            </w:r>
          </w:p>
        </w:tc>
        <w:tc>
          <w:tcPr>
            <w:tcW w:w="1568" w:type="dxa"/>
          </w:tcPr>
          <w:p w:rsidR="00B434BB" w:rsidRPr="00834978" w:rsidRDefault="00B434BB" w:rsidP="00C97D50">
            <w:pPr>
              <w:ind w:firstLine="0"/>
              <w:rPr>
                <w:sz w:val="22"/>
                <w:szCs w:val="26"/>
              </w:rPr>
            </w:pPr>
            <w:r w:rsidRPr="00834978">
              <w:rPr>
                <w:sz w:val="22"/>
                <w:szCs w:val="26"/>
              </w:rPr>
              <w:t>11400,4</w:t>
            </w:r>
          </w:p>
        </w:tc>
        <w:tc>
          <w:tcPr>
            <w:tcW w:w="1492" w:type="dxa"/>
          </w:tcPr>
          <w:p w:rsidR="00B434BB" w:rsidRPr="00C22123" w:rsidRDefault="00B434BB" w:rsidP="00C97D50">
            <w:pPr>
              <w:ind w:firstLine="0"/>
              <w:rPr>
                <w:sz w:val="22"/>
                <w:szCs w:val="26"/>
              </w:rPr>
            </w:pPr>
            <w:r w:rsidRPr="00C22123">
              <w:rPr>
                <w:sz w:val="22"/>
                <w:szCs w:val="26"/>
              </w:rPr>
              <w:t>29,2</w:t>
            </w:r>
          </w:p>
        </w:tc>
      </w:tr>
      <w:tr w:rsidR="00B434BB" w:rsidTr="00C97D50">
        <w:tc>
          <w:tcPr>
            <w:tcW w:w="648" w:type="dxa"/>
          </w:tcPr>
          <w:p w:rsidR="00B434BB" w:rsidRPr="00834978" w:rsidRDefault="00B434BB" w:rsidP="00C97D50">
            <w:pPr>
              <w:ind w:firstLine="0"/>
              <w:rPr>
                <w:sz w:val="22"/>
                <w:szCs w:val="26"/>
              </w:rPr>
            </w:pPr>
            <w:r w:rsidRPr="00834978">
              <w:rPr>
                <w:sz w:val="22"/>
                <w:szCs w:val="26"/>
              </w:rPr>
              <w:t>58</w:t>
            </w:r>
          </w:p>
        </w:tc>
        <w:tc>
          <w:tcPr>
            <w:tcW w:w="2160" w:type="dxa"/>
          </w:tcPr>
          <w:p w:rsidR="00B434BB" w:rsidRPr="00834978" w:rsidRDefault="00B434BB" w:rsidP="00C97D50">
            <w:pPr>
              <w:ind w:firstLine="0"/>
              <w:rPr>
                <w:sz w:val="22"/>
                <w:szCs w:val="26"/>
              </w:rPr>
            </w:pPr>
            <w:r w:rsidRPr="00834978">
              <w:rPr>
                <w:sz w:val="22"/>
                <w:szCs w:val="26"/>
              </w:rPr>
              <w:t>Новая, 11</w:t>
            </w:r>
          </w:p>
        </w:tc>
        <w:tc>
          <w:tcPr>
            <w:tcW w:w="1080" w:type="dxa"/>
            <w:gridSpan w:val="2"/>
          </w:tcPr>
          <w:p w:rsidR="00B434BB" w:rsidRPr="00834978" w:rsidRDefault="00B434BB" w:rsidP="00C97D50">
            <w:pPr>
              <w:ind w:firstLine="0"/>
              <w:rPr>
                <w:sz w:val="22"/>
                <w:szCs w:val="26"/>
              </w:rPr>
            </w:pPr>
            <w:r w:rsidRPr="00834978">
              <w:rPr>
                <w:sz w:val="22"/>
                <w:szCs w:val="26"/>
              </w:rPr>
              <w:t>1960</w:t>
            </w:r>
          </w:p>
        </w:tc>
        <w:tc>
          <w:tcPr>
            <w:tcW w:w="1260" w:type="dxa"/>
          </w:tcPr>
          <w:p w:rsidR="00B434BB" w:rsidRPr="00834978" w:rsidRDefault="00B434BB" w:rsidP="00C97D50">
            <w:pPr>
              <w:ind w:firstLine="0"/>
              <w:jc w:val="center"/>
              <w:rPr>
                <w:sz w:val="22"/>
                <w:szCs w:val="26"/>
              </w:rPr>
            </w:pPr>
            <w:r w:rsidRPr="00834978">
              <w:rPr>
                <w:sz w:val="22"/>
                <w:szCs w:val="26"/>
              </w:rPr>
              <w:t>498</w:t>
            </w:r>
          </w:p>
        </w:tc>
        <w:tc>
          <w:tcPr>
            <w:tcW w:w="1440" w:type="dxa"/>
          </w:tcPr>
          <w:p w:rsidR="00B434BB" w:rsidRPr="00834978" w:rsidRDefault="00B434BB" w:rsidP="00C97D50">
            <w:pPr>
              <w:ind w:firstLine="0"/>
              <w:rPr>
                <w:sz w:val="22"/>
                <w:szCs w:val="26"/>
              </w:rPr>
            </w:pPr>
            <w:r w:rsidRPr="00834978">
              <w:rPr>
                <w:sz w:val="22"/>
                <w:szCs w:val="26"/>
              </w:rPr>
              <w:t>150,6</w:t>
            </w:r>
          </w:p>
        </w:tc>
        <w:tc>
          <w:tcPr>
            <w:tcW w:w="1568" w:type="dxa"/>
          </w:tcPr>
          <w:p w:rsidR="00B434BB" w:rsidRPr="00834978" w:rsidRDefault="00B434BB" w:rsidP="00C97D50">
            <w:pPr>
              <w:ind w:firstLine="0"/>
              <w:rPr>
                <w:sz w:val="22"/>
                <w:szCs w:val="26"/>
              </w:rPr>
            </w:pPr>
            <w:r w:rsidRPr="00834978">
              <w:rPr>
                <w:sz w:val="22"/>
                <w:szCs w:val="26"/>
              </w:rPr>
              <w:t>13900,4</w:t>
            </w:r>
          </w:p>
        </w:tc>
        <w:tc>
          <w:tcPr>
            <w:tcW w:w="1492" w:type="dxa"/>
          </w:tcPr>
          <w:p w:rsidR="00B434BB" w:rsidRPr="00C22123" w:rsidRDefault="00B434BB" w:rsidP="00C97D50">
            <w:pPr>
              <w:ind w:firstLine="0"/>
              <w:rPr>
                <w:sz w:val="22"/>
                <w:szCs w:val="26"/>
              </w:rPr>
            </w:pPr>
            <w:r w:rsidRPr="00C22123">
              <w:rPr>
                <w:sz w:val="22"/>
                <w:szCs w:val="26"/>
              </w:rPr>
              <w:t>35,6</w:t>
            </w:r>
          </w:p>
        </w:tc>
      </w:tr>
      <w:tr w:rsidR="00B434BB" w:rsidTr="00C97D50">
        <w:tc>
          <w:tcPr>
            <w:tcW w:w="648" w:type="dxa"/>
          </w:tcPr>
          <w:p w:rsidR="00B434BB" w:rsidRPr="00834978" w:rsidRDefault="00B434BB" w:rsidP="00C97D50">
            <w:pPr>
              <w:ind w:firstLine="0"/>
              <w:rPr>
                <w:sz w:val="22"/>
                <w:szCs w:val="26"/>
              </w:rPr>
            </w:pPr>
            <w:r w:rsidRPr="00834978">
              <w:rPr>
                <w:sz w:val="22"/>
                <w:szCs w:val="26"/>
              </w:rPr>
              <w:t>59</w:t>
            </w:r>
          </w:p>
        </w:tc>
        <w:tc>
          <w:tcPr>
            <w:tcW w:w="2160" w:type="dxa"/>
          </w:tcPr>
          <w:p w:rsidR="00B434BB" w:rsidRPr="00834978" w:rsidRDefault="00B434BB" w:rsidP="00C97D50">
            <w:pPr>
              <w:ind w:firstLine="72"/>
              <w:rPr>
                <w:sz w:val="22"/>
                <w:szCs w:val="26"/>
              </w:rPr>
            </w:pPr>
            <w:r w:rsidRPr="00834978">
              <w:rPr>
                <w:sz w:val="22"/>
                <w:szCs w:val="26"/>
              </w:rPr>
              <w:t>Новая, 13</w:t>
            </w:r>
          </w:p>
        </w:tc>
        <w:tc>
          <w:tcPr>
            <w:tcW w:w="1080" w:type="dxa"/>
            <w:gridSpan w:val="2"/>
          </w:tcPr>
          <w:p w:rsidR="00B434BB" w:rsidRPr="00834978" w:rsidRDefault="00B434BB" w:rsidP="00C97D50">
            <w:pPr>
              <w:ind w:firstLine="0"/>
              <w:rPr>
                <w:sz w:val="22"/>
                <w:szCs w:val="26"/>
              </w:rPr>
            </w:pPr>
            <w:r w:rsidRPr="00834978">
              <w:rPr>
                <w:sz w:val="22"/>
                <w:szCs w:val="26"/>
              </w:rPr>
              <w:t>1953</w:t>
            </w:r>
          </w:p>
        </w:tc>
        <w:tc>
          <w:tcPr>
            <w:tcW w:w="1260" w:type="dxa"/>
          </w:tcPr>
          <w:p w:rsidR="00B434BB" w:rsidRPr="00834978" w:rsidRDefault="00B434BB" w:rsidP="00C97D50">
            <w:pPr>
              <w:ind w:firstLine="0"/>
              <w:jc w:val="center"/>
              <w:rPr>
                <w:sz w:val="22"/>
                <w:szCs w:val="26"/>
              </w:rPr>
            </w:pPr>
            <w:r w:rsidRPr="00834978">
              <w:rPr>
                <w:sz w:val="22"/>
                <w:szCs w:val="26"/>
              </w:rPr>
              <w:t>219</w:t>
            </w:r>
          </w:p>
        </w:tc>
        <w:tc>
          <w:tcPr>
            <w:tcW w:w="1440" w:type="dxa"/>
          </w:tcPr>
          <w:p w:rsidR="00B434BB" w:rsidRPr="00834978" w:rsidRDefault="00B434BB" w:rsidP="00C97D50">
            <w:pPr>
              <w:ind w:firstLine="0"/>
              <w:rPr>
                <w:sz w:val="22"/>
                <w:szCs w:val="26"/>
              </w:rPr>
            </w:pPr>
            <w:r w:rsidRPr="00834978">
              <w:rPr>
                <w:sz w:val="22"/>
                <w:szCs w:val="26"/>
              </w:rPr>
              <w:t>150,6</w:t>
            </w:r>
          </w:p>
        </w:tc>
        <w:tc>
          <w:tcPr>
            <w:tcW w:w="1568" w:type="dxa"/>
          </w:tcPr>
          <w:p w:rsidR="00B434BB" w:rsidRPr="00834978" w:rsidRDefault="00B434BB" w:rsidP="00C97D50">
            <w:pPr>
              <w:ind w:firstLine="0"/>
              <w:rPr>
                <w:sz w:val="22"/>
                <w:szCs w:val="26"/>
              </w:rPr>
            </w:pPr>
            <w:r w:rsidRPr="00834978">
              <w:rPr>
                <w:sz w:val="22"/>
                <w:szCs w:val="26"/>
              </w:rPr>
              <w:t>19382,2</w:t>
            </w:r>
          </w:p>
        </w:tc>
        <w:tc>
          <w:tcPr>
            <w:tcW w:w="1492" w:type="dxa"/>
          </w:tcPr>
          <w:p w:rsidR="00B434BB" w:rsidRPr="00C22123" w:rsidRDefault="00B434BB" w:rsidP="00C97D50">
            <w:pPr>
              <w:ind w:firstLine="0"/>
              <w:rPr>
                <w:sz w:val="22"/>
                <w:szCs w:val="26"/>
              </w:rPr>
            </w:pPr>
            <w:r w:rsidRPr="00C22123">
              <w:rPr>
                <w:sz w:val="22"/>
                <w:szCs w:val="26"/>
              </w:rPr>
              <w:t>49,6</w:t>
            </w:r>
          </w:p>
        </w:tc>
      </w:tr>
      <w:tr w:rsidR="00B434BB" w:rsidTr="00C97D50">
        <w:tc>
          <w:tcPr>
            <w:tcW w:w="648" w:type="dxa"/>
          </w:tcPr>
          <w:p w:rsidR="00B434BB" w:rsidRPr="00834978" w:rsidRDefault="00B434BB" w:rsidP="00C97D50">
            <w:pPr>
              <w:ind w:firstLine="0"/>
              <w:rPr>
                <w:sz w:val="22"/>
                <w:szCs w:val="26"/>
              </w:rPr>
            </w:pPr>
            <w:r w:rsidRPr="00834978">
              <w:rPr>
                <w:sz w:val="22"/>
                <w:szCs w:val="26"/>
              </w:rPr>
              <w:t>60</w:t>
            </w:r>
          </w:p>
        </w:tc>
        <w:tc>
          <w:tcPr>
            <w:tcW w:w="2160" w:type="dxa"/>
          </w:tcPr>
          <w:p w:rsidR="00B434BB" w:rsidRPr="00834978" w:rsidRDefault="00B434BB" w:rsidP="00C97D50">
            <w:pPr>
              <w:ind w:firstLine="72"/>
              <w:rPr>
                <w:sz w:val="22"/>
                <w:szCs w:val="26"/>
              </w:rPr>
            </w:pPr>
            <w:r w:rsidRPr="00834978">
              <w:rPr>
                <w:sz w:val="22"/>
                <w:szCs w:val="26"/>
              </w:rPr>
              <w:t>Новая, 15</w:t>
            </w:r>
          </w:p>
        </w:tc>
        <w:tc>
          <w:tcPr>
            <w:tcW w:w="1080" w:type="dxa"/>
            <w:gridSpan w:val="2"/>
          </w:tcPr>
          <w:p w:rsidR="00B434BB" w:rsidRPr="00834978" w:rsidRDefault="00B434BB" w:rsidP="00C97D50">
            <w:pPr>
              <w:ind w:firstLine="0"/>
              <w:rPr>
                <w:sz w:val="22"/>
                <w:szCs w:val="26"/>
              </w:rPr>
            </w:pPr>
            <w:r w:rsidRPr="00834978">
              <w:rPr>
                <w:sz w:val="22"/>
                <w:szCs w:val="26"/>
              </w:rPr>
              <w:t>1976</w:t>
            </w:r>
          </w:p>
        </w:tc>
        <w:tc>
          <w:tcPr>
            <w:tcW w:w="1260" w:type="dxa"/>
          </w:tcPr>
          <w:p w:rsidR="00B434BB" w:rsidRPr="00834978" w:rsidRDefault="00B434BB" w:rsidP="00C97D50">
            <w:pPr>
              <w:ind w:firstLine="0"/>
              <w:jc w:val="center"/>
              <w:rPr>
                <w:sz w:val="22"/>
                <w:szCs w:val="26"/>
              </w:rPr>
            </w:pPr>
            <w:r w:rsidRPr="00834978">
              <w:rPr>
                <w:sz w:val="22"/>
                <w:szCs w:val="26"/>
              </w:rPr>
              <w:t>295</w:t>
            </w:r>
          </w:p>
        </w:tc>
        <w:tc>
          <w:tcPr>
            <w:tcW w:w="1440" w:type="dxa"/>
          </w:tcPr>
          <w:p w:rsidR="00B434BB" w:rsidRPr="00834978" w:rsidRDefault="00B434BB" w:rsidP="00C97D50">
            <w:pPr>
              <w:ind w:firstLine="0"/>
              <w:rPr>
                <w:sz w:val="22"/>
                <w:szCs w:val="26"/>
              </w:rPr>
            </w:pPr>
            <w:r w:rsidRPr="00834978">
              <w:rPr>
                <w:sz w:val="22"/>
                <w:szCs w:val="26"/>
              </w:rPr>
              <w:t>150,6</w:t>
            </w:r>
          </w:p>
        </w:tc>
        <w:tc>
          <w:tcPr>
            <w:tcW w:w="1568" w:type="dxa"/>
          </w:tcPr>
          <w:p w:rsidR="00B434BB" w:rsidRPr="00834978" w:rsidRDefault="00B434BB" w:rsidP="00C97D50">
            <w:pPr>
              <w:ind w:firstLine="0"/>
              <w:rPr>
                <w:sz w:val="22"/>
                <w:szCs w:val="26"/>
              </w:rPr>
            </w:pPr>
            <w:r w:rsidRPr="00834978">
              <w:rPr>
                <w:sz w:val="22"/>
                <w:szCs w:val="26"/>
              </w:rPr>
              <w:t>13403,4</w:t>
            </w:r>
          </w:p>
        </w:tc>
        <w:tc>
          <w:tcPr>
            <w:tcW w:w="1492" w:type="dxa"/>
          </w:tcPr>
          <w:p w:rsidR="00B434BB" w:rsidRPr="00C22123" w:rsidRDefault="00B434BB" w:rsidP="00C97D50">
            <w:pPr>
              <w:ind w:firstLine="0"/>
              <w:rPr>
                <w:sz w:val="22"/>
                <w:szCs w:val="26"/>
              </w:rPr>
            </w:pPr>
            <w:r w:rsidRPr="00C22123">
              <w:rPr>
                <w:sz w:val="22"/>
                <w:szCs w:val="26"/>
              </w:rPr>
              <w:t>34,3</w:t>
            </w:r>
          </w:p>
        </w:tc>
      </w:tr>
      <w:tr w:rsidR="00B434BB" w:rsidTr="00C97D50">
        <w:tc>
          <w:tcPr>
            <w:tcW w:w="648" w:type="dxa"/>
          </w:tcPr>
          <w:p w:rsidR="00B434BB" w:rsidRPr="00834978" w:rsidRDefault="00B434BB" w:rsidP="00C97D50">
            <w:pPr>
              <w:ind w:firstLine="0"/>
              <w:rPr>
                <w:sz w:val="22"/>
                <w:szCs w:val="26"/>
              </w:rPr>
            </w:pPr>
            <w:r w:rsidRPr="00834978">
              <w:rPr>
                <w:sz w:val="22"/>
                <w:szCs w:val="26"/>
              </w:rPr>
              <w:t>61</w:t>
            </w:r>
          </w:p>
        </w:tc>
        <w:tc>
          <w:tcPr>
            <w:tcW w:w="2160" w:type="dxa"/>
          </w:tcPr>
          <w:p w:rsidR="00B434BB" w:rsidRPr="00834978" w:rsidRDefault="00B434BB" w:rsidP="00C97D50">
            <w:pPr>
              <w:ind w:firstLine="72"/>
              <w:rPr>
                <w:sz w:val="22"/>
                <w:szCs w:val="26"/>
              </w:rPr>
            </w:pPr>
            <w:r w:rsidRPr="00834978">
              <w:rPr>
                <w:sz w:val="22"/>
                <w:szCs w:val="26"/>
              </w:rPr>
              <w:t>Новая, 17</w:t>
            </w:r>
          </w:p>
        </w:tc>
        <w:tc>
          <w:tcPr>
            <w:tcW w:w="1080" w:type="dxa"/>
            <w:gridSpan w:val="2"/>
          </w:tcPr>
          <w:p w:rsidR="00B434BB" w:rsidRPr="00834978" w:rsidRDefault="00B434BB" w:rsidP="00C97D50">
            <w:pPr>
              <w:ind w:firstLine="0"/>
              <w:rPr>
                <w:sz w:val="22"/>
                <w:szCs w:val="26"/>
              </w:rPr>
            </w:pPr>
            <w:r w:rsidRPr="00834978">
              <w:rPr>
                <w:sz w:val="22"/>
                <w:szCs w:val="26"/>
              </w:rPr>
              <w:t>1976</w:t>
            </w:r>
          </w:p>
        </w:tc>
        <w:tc>
          <w:tcPr>
            <w:tcW w:w="1260" w:type="dxa"/>
          </w:tcPr>
          <w:p w:rsidR="00B434BB" w:rsidRPr="00834978" w:rsidRDefault="00B434BB" w:rsidP="00C97D50">
            <w:pPr>
              <w:ind w:firstLine="0"/>
              <w:jc w:val="center"/>
              <w:rPr>
                <w:sz w:val="22"/>
                <w:szCs w:val="26"/>
              </w:rPr>
            </w:pPr>
            <w:r w:rsidRPr="00834978">
              <w:rPr>
                <w:sz w:val="22"/>
                <w:szCs w:val="26"/>
              </w:rPr>
              <w:t>230</w:t>
            </w:r>
          </w:p>
        </w:tc>
        <w:tc>
          <w:tcPr>
            <w:tcW w:w="1440" w:type="dxa"/>
          </w:tcPr>
          <w:p w:rsidR="00B434BB" w:rsidRPr="00834978" w:rsidRDefault="00B434BB" w:rsidP="00C97D50">
            <w:pPr>
              <w:ind w:firstLine="0"/>
              <w:rPr>
                <w:sz w:val="22"/>
                <w:szCs w:val="26"/>
              </w:rPr>
            </w:pPr>
            <w:r w:rsidRPr="00834978">
              <w:rPr>
                <w:sz w:val="22"/>
                <w:szCs w:val="26"/>
              </w:rPr>
              <w:t>150,6</w:t>
            </w:r>
          </w:p>
        </w:tc>
        <w:tc>
          <w:tcPr>
            <w:tcW w:w="1568" w:type="dxa"/>
          </w:tcPr>
          <w:p w:rsidR="00B434BB" w:rsidRPr="00834978" w:rsidRDefault="00B434BB" w:rsidP="00C97D50">
            <w:pPr>
              <w:ind w:firstLine="0"/>
              <w:rPr>
                <w:sz w:val="22"/>
                <w:szCs w:val="26"/>
              </w:rPr>
            </w:pPr>
            <w:r w:rsidRPr="00834978">
              <w:rPr>
                <w:sz w:val="22"/>
                <w:szCs w:val="26"/>
              </w:rPr>
              <w:t>10316,1</w:t>
            </w:r>
          </w:p>
        </w:tc>
        <w:tc>
          <w:tcPr>
            <w:tcW w:w="1492" w:type="dxa"/>
          </w:tcPr>
          <w:p w:rsidR="00B434BB" w:rsidRPr="00C22123" w:rsidRDefault="00B434BB" w:rsidP="00C97D50">
            <w:pPr>
              <w:ind w:firstLine="0"/>
              <w:rPr>
                <w:sz w:val="22"/>
                <w:szCs w:val="26"/>
              </w:rPr>
            </w:pPr>
            <w:r w:rsidRPr="00C22123">
              <w:rPr>
                <w:sz w:val="22"/>
                <w:szCs w:val="26"/>
              </w:rPr>
              <w:t>26,4</w:t>
            </w:r>
          </w:p>
        </w:tc>
      </w:tr>
      <w:tr w:rsidR="00B434BB" w:rsidTr="00C97D50">
        <w:tc>
          <w:tcPr>
            <w:tcW w:w="648" w:type="dxa"/>
          </w:tcPr>
          <w:p w:rsidR="00B434BB" w:rsidRPr="00834978" w:rsidRDefault="00B434BB" w:rsidP="00C97D50">
            <w:pPr>
              <w:ind w:firstLine="0"/>
              <w:rPr>
                <w:sz w:val="22"/>
                <w:szCs w:val="26"/>
              </w:rPr>
            </w:pPr>
            <w:r w:rsidRPr="00834978">
              <w:rPr>
                <w:sz w:val="22"/>
                <w:szCs w:val="26"/>
              </w:rPr>
              <w:t>62</w:t>
            </w:r>
          </w:p>
        </w:tc>
        <w:tc>
          <w:tcPr>
            <w:tcW w:w="2160" w:type="dxa"/>
          </w:tcPr>
          <w:p w:rsidR="00B434BB" w:rsidRPr="00834978" w:rsidRDefault="00B434BB" w:rsidP="00C97D50">
            <w:pPr>
              <w:ind w:firstLine="72"/>
              <w:rPr>
                <w:sz w:val="22"/>
                <w:szCs w:val="26"/>
              </w:rPr>
            </w:pPr>
            <w:r w:rsidRPr="00834978">
              <w:rPr>
                <w:sz w:val="22"/>
                <w:szCs w:val="26"/>
              </w:rPr>
              <w:t>Новая, 19</w:t>
            </w:r>
          </w:p>
        </w:tc>
        <w:tc>
          <w:tcPr>
            <w:tcW w:w="1080" w:type="dxa"/>
            <w:gridSpan w:val="2"/>
          </w:tcPr>
          <w:p w:rsidR="00B434BB" w:rsidRPr="00834978" w:rsidRDefault="00B434BB" w:rsidP="00C97D50">
            <w:pPr>
              <w:ind w:firstLine="0"/>
              <w:rPr>
                <w:sz w:val="22"/>
                <w:szCs w:val="26"/>
              </w:rPr>
            </w:pPr>
            <w:r w:rsidRPr="00834978">
              <w:rPr>
                <w:sz w:val="22"/>
                <w:szCs w:val="26"/>
              </w:rPr>
              <w:t>1987</w:t>
            </w:r>
          </w:p>
        </w:tc>
        <w:tc>
          <w:tcPr>
            <w:tcW w:w="1260" w:type="dxa"/>
          </w:tcPr>
          <w:p w:rsidR="00B434BB" w:rsidRPr="00834978" w:rsidRDefault="00B434BB" w:rsidP="00C97D50">
            <w:pPr>
              <w:ind w:firstLine="0"/>
              <w:jc w:val="center"/>
              <w:rPr>
                <w:sz w:val="22"/>
                <w:szCs w:val="26"/>
              </w:rPr>
            </w:pPr>
            <w:r w:rsidRPr="00834978">
              <w:rPr>
                <w:sz w:val="22"/>
                <w:szCs w:val="26"/>
              </w:rPr>
              <w:t>388</w:t>
            </w:r>
          </w:p>
        </w:tc>
        <w:tc>
          <w:tcPr>
            <w:tcW w:w="1440" w:type="dxa"/>
          </w:tcPr>
          <w:p w:rsidR="00B434BB" w:rsidRPr="00834978" w:rsidRDefault="00B434BB" w:rsidP="00C97D50">
            <w:pPr>
              <w:ind w:firstLine="0"/>
              <w:rPr>
                <w:sz w:val="22"/>
                <w:szCs w:val="26"/>
              </w:rPr>
            </w:pPr>
            <w:r w:rsidRPr="00834978">
              <w:rPr>
                <w:sz w:val="22"/>
                <w:szCs w:val="26"/>
              </w:rPr>
              <w:t>150,6</w:t>
            </w:r>
          </w:p>
        </w:tc>
        <w:tc>
          <w:tcPr>
            <w:tcW w:w="1568" w:type="dxa"/>
          </w:tcPr>
          <w:p w:rsidR="00B434BB" w:rsidRPr="00834978" w:rsidRDefault="00B434BB" w:rsidP="00C97D50">
            <w:pPr>
              <w:ind w:firstLine="0"/>
              <w:rPr>
                <w:sz w:val="22"/>
                <w:szCs w:val="26"/>
              </w:rPr>
            </w:pPr>
            <w:r w:rsidRPr="00834978">
              <w:rPr>
                <w:sz w:val="22"/>
                <w:szCs w:val="26"/>
              </w:rPr>
              <w:t>9608,3</w:t>
            </w:r>
          </w:p>
        </w:tc>
        <w:tc>
          <w:tcPr>
            <w:tcW w:w="1492" w:type="dxa"/>
          </w:tcPr>
          <w:p w:rsidR="00B434BB" w:rsidRPr="00C22123" w:rsidRDefault="00B434BB" w:rsidP="00C97D50">
            <w:pPr>
              <w:ind w:firstLine="0"/>
              <w:rPr>
                <w:sz w:val="22"/>
                <w:szCs w:val="26"/>
              </w:rPr>
            </w:pPr>
            <w:r w:rsidRPr="00C22123">
              <w:rPr>
                <w:sz w:val="22"/>
                <w:szCs w:val="26"/>
              </w:rPr>
              <w:t>24,6</w:t>
            </w:r>
          </w:p>
        </w:tc>
      </w:tr>
      <w:tr w:rsidR="00B434BB" w:rsidTr="00C97D50">
        <w:tc>
          <w:tcPr>
            <w:tcW w:w="648" w:type="dxa"/>
          </w:tcPr>
          <w:p w:rsidR="00B434BB" w:rsidRPr="00834978" w:rsidRDefault="00B434BB" w:rsidP="00C97D50">
            <w:pPr>
              <w:ind w:firstLine="0"/>
              <w:rPr>
                <w:sz w:val="22"/>
                <w:szCs w:val="26"/>
              </w:rPr>
            </w:pPr>
            <w:r w:rsidRPr="00834978">
              <w:rPr>
                <w:sz w:val="22"/>
                <w:szCs w:val="26"/>
              </w:rPr>
              <w:t>63</w:t>
            </w:r>
          </w:p>
        </w:tc>
        <w:tc>
          <w:tcPr>
            <w:tcW w:w="2160" w:type="dxa"/>
          </w:tcPr>
          <w:p w:rsidR="00B434BB" w:rsidRPr="00834978" w:rsidRDefault="00B434BB" w:rsidP="00C97D50">
            <w:pPr>
              <w:ind w:firstLine="0"/>
              <w:rPr>
                <w:sz w:val="22"/>
                <w:szCs w:val="26"/>
              </w:rPr>
            </w:pPr>
            <w:r w:rsidRPr="00834978">
              <w:rPr>
                <w:sz w:val="22"/>
                <w:szCs w:val="26"/>
              </w:rPr>
              <w:t>Первомайская, 82</w:t>
            </w:r>
          </w:p>
        </w:tc>
        <w:tc>
          <w:tcPr>
            <w:tcW w:w="1080" w:type="dxa"/>
            <w:gridSpan w:val="2"/>
          </w:tcPr>
          <w:p w:rsidR="00B434BB" w:rsidRPr="00834978" w:rsidRDefault="00B434BB" w:rsidP="00C97D50">
            <w:pPr>
              <w:ind w:firstLine="0"/>
              <w:rPr>
                <w:sz w:val="22"/>
                <w:szCs w:val="26"/>
              </w:rPr>
            </w:pPr>
            <w:r w:rsidRPr="00834978">
              <w:rPr>
                <w:sz w:val="22"/>
                <w:szCs w:val="26"/>
              </w:rPr>
              <w:t>1952</w:t>
            </w:r>
          </w:p>
        </w:tc>
        <w:tc>
          <w:tcPr>
            <w:tcW w:w="1260" w:type="dxa"/>
          </w:tcPr>
          <w:p w:rsidR="00B434BB" w:rsidRPr="00834978" w:rsidRDefault="00B434BB" w:rsidP="00C97D50">
            <w:pPr>
              <w:ind w:firstLine="0"/>
              <w:jc w:val="center"/>
              <w:rPr>
                <w:sz w:val="22"/>
                <w:szCs w:val="26"/>
              </w:rPr>
            </w:pPr>
            <w:r w:rsidRPr="00834978">
              <w:rPr>
                <w:sz w:val="22"/>
                <w:szCs w:val="26"/>
              </w:rPr>
              <w:t>170</w:t>
            </w:r>
          </w:p>
        </w:tc>
        <w:tc>
          <w:tcPr>
            <w:tcW w:w="1440" w:type="dxa"/>
          </w:tcPr>
          <w:p w:rsidR="00B434BB" w:rsidRPr="00834978" w:rsidRDefault="00B434BB" w:rsidP="00C97D50">
            <w:pPr>
              <w:ind w:firstLine="0"/>
              <w:rPr>
                <w:sz w:val="22"/>
                <w:szCs w:val="26"/>
              </w:rPr>
            </w:pPr>
            <w:r w:rsidRPr="00834978">
              <w:rPr>
                <w:sz w:val="22"/>
                <w:szCs w:val="26"/>
              </w:rPr>
              <w:t>150,6</w:t>
            </w:r>
          </w:p>
        </w:tc>
        <w:tc>
          <w:tcPr>
            <w:tcW w:w="1568" w:type="dxa"/>
          </w:tcPr>
          <w:p w:rsidR="00B434BB" w:rsidRPr="00834978" w:rsidRDefault="00B434BB" w:rsidP="00C97D50">
            <w:pPr>
              <w:ind w:firstLine="0"/>
              <w:rPr>
                <w:sz w:val="22"/>
                <w:szCs w:val="26"/>
              </w:rPr>
            </w:pPr>
            <w:r w:rsidRPr="00834978">
              <w:rPr>
                <w:sz w:val="22"/>
                <w:szCs w:val="26"/>
              </w:rPr>
              <w:t>6792,1</w:t>
            </w:r>
          </w:p>
        </w:tc>
        <w:tc>
          <w:tcPr>
            <w:tcW w:w="1492" w:type="dxa"/>
          </w:tcPr>
          <w:p w:rsidR="00B434BB" w:rsidRPr="007F0B94" w:rsidRDefault="00B434BB" w:rsidP="00C97D50">
            <w:pPr>
              <w:ind w:firstLine="0"/>
              <w:rPr>
                <w:sz w:val="22"/>
                <w:szCs w:val="26"/>
              </w:rPr>
            </w:pPr>
            <w:r w:rsidRPr="007F0B94">
              <w:rPr>
                <w:sz w:val="22"/>
                <w:szCs w:val="26"/>
              </w:rPr>
              <w:t>17,4</w:t>
            </w:r>
          </w:p>
        </w:tc>
      </w:tr>
      <w:tr w:rsidR="00B434BB" w:rsidTr="00C97D50">
        <w:tc>
          <w:tcPr>
            <w:tcW w:w="648" w:type="dxa"/>
          </w:tcPr>
          <w:p w:rsidR="00B434BB" w:rsidRPr="00834978" w:rsidRDefault="00B434BB" w:rsidP="00C97D50">
            <w:pPr>
              <w:ind w:firstLine="0"/>
              <w:rPr>
                <w:sz w:val="22"/>
                <w:szCs w:val="26"/>
              </w:rPr>
            </w:pPr>
            <w:r w:rsidRPr="00834978">
              <w:rPr>
                <w:sz w:val="22"/>
                <w:szCs w:val="26"/>
              </w:rPr>
              <w:t>64</w:t>
            </w:r>
          </w:p>
        </w:tc>
        <w:tc>
          <w:tcPr>
            <w:tcW w:w="2160" w:type="dxa"/>
          </w:tcPr>
          <w:p w:rsidR="00B434BB" w:rsidRPr="00834978" w:rsidRDefault="00B434BB" w:rsidP="00C97D50">
            <w:pPr>
              <w:ind w:firstLine="0"/>
              <w:rPr>
                <w:sz w:val="22"/>
                <w:szCs w:val="26"/>
              </w:rPr>
            </w:pPr>
            <w:r w:rsidRPr="00834978">
              <w:rPr>
                <w:sz w:val="22"/>
                <w:szCs w:val="26"/>
              </w:rPr>
              <w:t>Прокофьева, 51</w:t>
            </w:r>
          </w:p>
        </w:tc>
        <w:tc>
          <w:tcPr>
            <w:tcW w:w="1080" w:type="dxa"/>
            <w:gridSpan w:val="2"/>
          </w:tcPr>
          <w:p w:rsidR="00B434BB" w:rsidRPr="00834978" w:rsidRDefault="00B434BB" w:rsidP="00C97D50">
            <w:pPr>
              <w:ind w:firstLine="0"/>
              <w:rPr>
                <w:sz w:val="22"/>
                <w:szCs w:val="26"/>
              </w:rPr>
            </w:pPr>
            <w:r w:rsidRPr="00834978">
              <w:rPr>
                <w:sz w:val="22"/>
                <w:szCs w:val="26"/>
              </w:rPr>
              <w:t>1952</w:t>
            </w:r>
          </w:p>
        </w:tc>
        <w:tc>
          <w:tcPr>
            <w:tcW w:w="1260" w:type="dxa"/>
          </w:tcPr>
          <w:p w:rsidR="00B434BB" w:rsidRPr="00834978" w:rsidRDefault="00B434BB" w:rsidP="00C97D50">
            <w:pPr>
              <w:ind w:firstLine="0"/>
              <w:jc w:val="center"/>
              <w:rPr>
                <w:sz w:val="22"/>
                <w:szCs w:val="26"/>
              </w:rPr>
            </w:pPr>
            <w:r w:rsidRPr="00834978">
              <w:rPr>
                <w:sz w:val="22"/>
                <w:szCs w:val="26"/>
              </w:rPr>
              <w:t>202</w:t>
            </w:r>
          </w:p>
        </w:tc>
        <w:tc>
          <w:tcPr>
            <w:tcW w:w="1440" w:type="dxa"/>
          </w:tcPr>
          <w:p w:rsidR="00B434BB" w:rsidRPr="00834978" w:rsidRDefault="00B434BB" w:rsidP="00C97D50">
            <w:pPr>
              <w:ind w:firstLine="0"/>
              <w:rPr>
                <w:sz w:val="22"/>
                <w:szCs w:val="26"/>
              </w:rPr>
            </w:pPr>
            <w:r w:rsidRPr="00834978">
              <w:rPr>
                <w:sz w:val="22"/>
                <w:szCs w:val="26"/>
              </w:rPr>
              <w:t>150,6</w:t>
            </w:r>
          </w:p>
        </w:tc>
        <w:tc>
          <w:tcPr>
            <w:tcW w:w="1568" w:type="dxa"/>
          </w:tcPr>
          <w:p w:rsidR="00B434BB" w:rsidRPr="00834978" w:rsidRDefault="00B434BB" w:rsidP="00C97D50">
            <w:pPr>
              <w:ind w:firstLine="0"/>
              <w:rPr>
                <w:sz w:val="22"/>
                <w:szCs w:val="26"/>
              </w:rPr>
            </w:pPr>
            <w:r w:rsidRPr="00834978">
              <w:rPr>
                <w:sz w:val="22"/>
                <w:szCs w:val="26"/>
              </w:rPr>
              <w:t>7545,1</w:t>
            </w:r>
          </w:p>
        </w:tc>
        <w:tc>
          <w:tcPr>
            <w:tcW w:w="1492" w:type="dxa"/>
          </w:tcPr>
          <w:p w:rsidR="00B434BB" w:rsidRPr="007F0B94" w:rsidRDefault="00B434BB" w:rsidP="00C97D50">
            <w:pPr>
              <w:ind w:firstLine="0"/>
              <w:rPr>
                <w:sz w:val="22"/>
                <w:szCs w:val="26"/>
              </w:rPr>
            </w:pPr>
            <w:r w:rsidRPr="007F0B94">
              <w:rPr>
                <w:sz w:val="22"/>
                <w:szCs w:val="26"/>
              </w:rPr>
              <w:t>19,3</w:t>
            </w:r>
          </w:p>
        </w:tc>
      </w:tr>
      <w:tr w:rsidR="00B434BB" w:rsidTr="00C97D50">
        <w:tc>
          <w:tcPr>
            <w:tcW w:w="648" w:type="dxa"/>
          </w:tcPr>
          <w:p w:rsidR="00B434BB" w:rsidRPr="00834978" w:rsidRDefault="00B434BB" w:rsidP="00C97D50">
            <w:pPr>
              <w:ind w:firstLine="0"/>
              <w:rPr>
                <w:sz w:val="22"/>
                <w:szCs w:val="26"/>
              </w:rPr>
            </w:pPr>
            <w:r w:rsidRPr="00834978">
              <w:rPr>
                <w:sz w:val="22"/>
                <w:szCs w:val="26"/>
              </w:rPr>
              <w:t>65</w:t>
            </w:r>
          </w:p>
        </w:tc>
        <w:tc>
          <w:tcPr>
            <w:tcW w:w="2160" w:type="dxa"/>
          </w:tcPr>
          <w:p w:rsidR="00B434BB" w:rsidRPr="00834978" w:rsidRDefault="00B434BB" w:rsidP="00C97D50">
            <w:pPr>
              <w:ind w:firstLine="0"/>
              <w:rPr>
                <w:sz w:val="22"/>
                <w:szCs w:val="26"/>
              </w:rPr>
            </w:pPr>
            <w:r w:rsidRPr="00834978">
              <w:rPr>
                <w:sz w:val="22"/>
                <w:szCs w:val="26"/>
              </w:rPr>
              <w:t>Прокофьева, 53</w:t>
            </w:r>
          </w:p>
        </w:tc>
        <w:tc>
          <w:tcPr>
            <w:tcW w:w="1080" w:type="dxa"/>
            <w:gridSpan w:val="2"/>
          </w:tcPr>
          <w:p w:rsidR="00B434BB" w:rsidRPr="00834978" w:rsidRDefault="00B434BB" w:rsidP="00C97D50">
            <w:pPr>
              <w:ind w:firstLine="0"/>
              <w:rPr>
                <w:sz w:val="22"/>
                <w:szCs w:val="26"/>
              </w:rPr>
            </w:pPr>
            <w:r w:rsidRPr="00834978">
              <w:rPr>
                <w:sz w:val="22"/>
                <w:szCs w:val="26"/>
              </w:rPr>
              <w:t>1952</w:t>
            </w:r>
          </w:p>
        </w:tc>
        <w:tc>
          <w:tcPr>
            <w:tcW w:w="1260" w:type="dxa"/>
          </w:tcPr>
          <w:p w:rsidR="00B434BB" w:rsidRPr="00834978" w:rsidRDefault="00B434BB" w:rsidP="00C97D50">
            <w:pPr>
              <w:ind w:firstLine="0"/>
              <w:jc w:val="center"/>
              <w:rPr>
                <w:sz w:val="22"/>
                <w:szCs w:val="26"/>
              </w:rPr>
            </w:pPr>
            <w:r w:rsidRPr="00834978">
              <w:rPr>
                <w:sz w:val="22"/>
                <w:szCs w:val="26"/>
              </w:rPr>
              <w:t>199</w:t>
            </w:r>
          </w:p>
        </w:tc>
        <w:tc>
          <w:tcPr>
            <w:tcW w:w="1440" w:type="dxa"/>
          </w:tcPr>
          <w:p w:rsidR="00B434BB" w:rsidRPr="00834978" w:rsidRDefault="00B434BB" w:rsidP="00C97D50">
            <w:pPr>
              <w:ind w:firstLine="0"/>
              <w:rPr>
                <w:sz w:val="22"/>
                <w:szCs w:val="26"/>
              </w:rPr>
            </w:pPr>
            <w:r w:rsidRPr="00834978">
              <w:rPr>
                <w:sz w:val="22"/>
                <w:szCs w:val="26"/>
              </w:rPr>
              <w:t>150,6</w:t>
            </w:r>
          </w:p>
        </w:tc>
        <w:tc>
          <w:tcPr>
            <w:tcW w:w="1568" w:type="dxa"/>
          </w:tcPr>
          <w:p w:rsidR="00B434BB" w:rsidRPr="00834978" w:rsidRDefault="00B434BB" w:rsidP="00C97D50">
            <w:pPr>
              <w:ind w:firstLine="0"/>
              <w:rPr>
                <w:sz w:val="22"/>
                <w:szCs w:val="26"/>
              </w:rPr>
            </w:pPr>
            <w:r w:rsidRPr="00834978">
              <w:rPr>
                <w:sz w:val="22"/>
                <w:szCs w:val="26"/>
              </w:rPr>
              <w:t>3825,2</w:t>
            </w:r>
          </w:p>
        </w:tc>
        <w:tc>
          <w:tcPr>
            <w:tcW w:w="1492" w:type="dxa"/>
          </w:tcPr>
          <w:p w:rsidR="00B434BB" w:rsidRPr="007F0B94" w:rsidRDefault="00B434BB" w:rsidP="00C97D50">
            <w:pPr>
              <w:ind w:firstLine="0"/>
              <w:rPr>
                <w:sz w:val="22"/>
                <w:szCs w:val="26"/>
              </w:rPr>
            </w:pPr>
            <w:r w:rsidRPr="007F0B94">
              <w:rPr>
                <w:sz w:val="22"/>
                <w:szCs w:val="26"/>
              </w:rPr>
              <w:t>9,8</w:t>
            </w:r>
          </w:p>
        </w:tc>
      </w:tr>
      <w:tr w:rsidR="00B434BB" w:rsidTr="00C97D50">
        <w:tc>
          <w:tcPr>
            <w:tcW w:w="648" w:type="dxa"/>
          </w:tcPr>
          <w:p w:rsidR="00B434BB" w:rsidRPr="00834978" w:rsidRDefault="00B434BB" w:rsidP="00C97D50">
            <w:pPr>
              <w:ind w:firstLine="0"/>
              <w:rPr>
                <w:sz w:val="22"/>
                <w:szCs w:val="26"/>
              </w:rPr>
            </w:pPr>
            <w:r w:rsidRPr="00834978">
              <w:rPr>
                <w:sz w:val="22"/>
                <w:szCs w:val="26"/>
              </w:rPr>
              <w:t>66</w:t>
            </w:r>
          </w:p>
        </w:tc>
        <w:tc>
          <w:tcPr>
            <w:tcW w:w="2160" w:type="dxa"/>
          </w:tcPr>
          <w:p w:rsidR="00B434BB" w:rsidRPr="00834978" w:rsidRDefault="00B434BB" w:rsidP="00C97D50">
            <w:pPr>
              <w:ind w:firstLine="0"/>
              <w:rPr>
                <w:sz w:val="22"/>
                <w:szCs w:val="26"/>
              </w:rPr>
            </w:pPr>
            <w:r w:rsidRPr="00834978">
              <w:rPr>
                <w:sz w:val="22"/>
                <w:szCs w:val="26"/>
              </w:rPr>
              <w:t>Прокофьева, 55</w:t>
            </w:r>
          </w:p>
        </w:tc>
        <w:tc>
          <w:tcPr>
            <w:tcW w:w="1080" w:type="dxa"/>
            <w:gridSpan w:val="2"/>
          </w:tcPr>
          <w:p w:rsidR="00B434BB" w:rsidRPr="00834978" w:rsidRDefault="00B434BB" w:rsidP="00C97D50">
            <w:pPr>
              <w:ind w:firstLine="0"/>
              <w:rPr>
                <w:sz w:val="22"/>
                <w:szCs w:val="26"/>
              </w:rPr>
            </w:pPr>
            <w:r w:rsidRPr="00834978">
              <w:rPr>
                <w:sz w:val="22"/>
                <w:szCs w:val="26"/>
              </w:rPr>
              <w:t>1954</w:t>
            </w:r>
          </w:p>
        </w:tc>
        <w:tc>
          <w:tcPr>
            <w:tcW w:w="1260" w:type="dxa"/>
          </w:tcPr>
          <w:p w:rsidR="00B434BB" w:rsidRPr="00834978" w:rsidRDefault="00B434BB" w:rsidP="00C97D50">
            <w:pPr>
              <w:ind w:firstLine="0"/>
              <w:jc w:val="center"/>
              <w:rPr>
                <w:sz w:val="22"/>
                <w:szCs w:val="26"/>
              </w:rPr>
            </w:pPr>
            <w:r w:rsidRPr="00834978">
              <w:rPr>
                <w:sz w:val="22"/>
                <w:szCs w:val="26"/>
              </w:rPr>
              <w:t>189</w:t>
            </w:r>
          </w:p>
        </w:tc>
        <w:tc>
          <w:tcPr>
            <w:tcW w:w="1440" w:type="dxa"/>
          </w:tcPr>
          <w:p w:rsidR="00B434BB" w:rsidRPr="00834978" w:rsidRDefault="00B434BB" w:rsidP="00C97D50">
            <w:pPr>
              <w:ind w:firstLine="0"/>
              <w:rPr>
                <w:sz w:val="22"/>
                <w:szCs w:val="26"/>
              </w:rPr>
            </w:pPr>
            <w:r w:rsidRPr="00834978">
              <w:rPr>
                <w:sz w:val="22"/>
                <w:szCs w:val="26"/>
              </w:rPr>
              <w:t>150,6</w:t>
            </w:r>
          </w:p>
        </w:tc>
        <w:tc>
          <w:tcPr>
            <w:tcW w:w="1568" w:type="dxa"/>
          </w:tcPr>
          <w:p w:rsidR="00B434BB" w:rsidRPr="00834978" w:rsidRDefault="00B434BB" w:rsidP="00C97D50">
            <w:pPr>
              <w:ind w:firstLine="0"/>
              <w:rPr>
                <w:sz w:val="22"/>
                <w:szCs w:val="26"/>
              </w:rPr>
            </w:pPr>
            <w:r w:rsidRPr="00834978">
              <w:rPr>
                <w:sz w:val="22"/>
                <w:szCs w:val="26"/>
              </w:rPr>
              <w:t>7876,4</w:t>
            </w:r>
          </w:p>
        </w:tc>
        <w:tc>
          <w:tcPr>
            <w:tcW w:w="1492" w:type="dxa"/>
          </w:tcPr>
          <w:p w:rsidR="00B434BB" w:rsidRPr="007F0B94" w:rsidRDefault="00B434BB" w:rsidP="00C97D50">
            <w:pPr>
              <w:ind w:firstLine="0"/>
              <w:rPr>
                <w:sz w:val="22"/>
                <w:szCs w:val="26"/>
              </w:rPr>
            </w:pPr>
            <w:r w:rsidRPr="007F0B94">
              <w:rPr>
                <w:sz w:val="22"/>
                <w:szCs w:val="26"/>
              </w:rPr>
              <w:t>20,2</w:t>
            </w:r>
          </w:p>
        </w:tc>
      </w:tr>
      <w:tr w:rsidR="00B434BB" w:rsidTr="00C97D50">
        <w:tc>
          <w:tcPr>
            <w:tcW w:w="648" w:type="dxa"/>
          </w:tcPr>
          <w:p w:rsidR="00B434BB" w:rsidRPr="00834978" w:rsidRDefault="00B434BB" w:rsidP="00C97D50">
            <w:pPr>
              <w:ind w:firstLine="0"/>
              <w:rPr>
                <w:sz w:val="22"/>
                <w:szCs w:val="26"/>
              </w:rPr>
            </w:pPr>
            <w:r w:rsidRPr="00834978">
              <w:rPr>
                <w:sz w:val="22"/>
                <w:szCs w:val="26"/>
              </w:rPr>
              <w:t>67</w:t>
            </w:r>
          </w:p>
        </w:tc>
        <w:tc>
          <w:tcPr>
            <w:tcW w:w="2160" w:type="dxa"/>
          </w:tcPr>
          <w:p w:rsidR="00B434BB" w:rsidRPr="00834978" w:rsidRDefault="00B434BB" w:rsidP="00C97D50">
            <w:pPr>
              <w:ind w:firstLine="0"/>
              <w:rPr>
                <w:sz w:val="22"/>
                <w:szCs w:val="26"/>
              </w:rPr>
            </w:pPr>
            <w:r w:rsidRPr="00834978">
              <w:rPr>
                <w:sz w:val="22"/>
                <w:szCs w:val="26"/>
              </w:rPr>
              <w:t>Прокофьева, 59</w:t>
            </w:r>
          </w:p>
        </w:tc>
        <w:tc>
          <w:tcPr>
            <w:tcW w:w="1080" w:type="dxa"/>
            <w:gridSpan w:val="2"/>
          </w:tcPr>
          <w:p w:rsidR="00B434BB" w:rsidRPr="00834978" w:rsidRDefault="00B434BB" w:rsidP="00C97D50">
            <w:pPr>
              <w:ind w:firstLine="0"/>
              <w:rPr>
                <w:sz w:val="22"/>
                <w:szCs w:val="26"/>
              </w:rPr>
            </w:pPr>
            <w:r w:rsidRPr="00834978">
              <w:rPr>
                <w:sz w:val="22"/>
                <w:szCs w:val="26"/>
              </w:rPr>
              <w:t>1955</w:t>
            </w:r>
          </w:p>
        </w:tc>
        <w:tc>
          <w:tcPr>
            <w:tcW w:w="1260" w:type="dxa"/>
          </w:tcPr>
          <w:p w:rsidR="00B434BB" w:rsidRPr="00834978" w:rsidRDefault="00B434BB" w:rsidP="00C97D50">
            <w:pPr>
              <w:ind w:firstLine="0"/>
              <w:jc w:val="center"/>
              <w:rPr>
                <w:sz w:val="22"/>
                <w:szCs w:val="26"/>
              </w:rPr>
            </w:pPr>
            <w:r w:rsidRPr="00834978">
              <w:rPr>
                <w:sz w:val="22"/>
                <w:szCs w:val="26"/>
              </w:rPr>
              <w:t>301</w:t>
            </w:r>
          </w:p>
        </w:tc>
        <w:tc>
          <w:tcPr>
            <w:tcW w:w="1440" w:type="dxa"/>
          </w:tcPr>
          <w:p w:rsidR="00B434BB" w:rsidRPr="00834978" w:rsidRDefault="00B434BB" w:rsidP="00C97D50">
            <w:pPr>
              <w:ind w:firstLine="0"/>
              <w:rPr>
                <w:sz w:val="22"/>
                <w:szCs w:val="26"/>
              </w:rPr>
            </w:pPr>
            <w:r w:rsidRPr="00834978">
              <w:rPr>
                <w:sz w:val="22"/>
                <w:szCs w:val="26"/>
              </w:rPr>
              <w:t>150,6</w:t>
            </w:r>
          </w:p>
        </w:tc>
        <w:tc>
          <w:tcPr>
            <w:tcW w:w="1568" w:type="dxa"/>
          </w:tcPr>
          <w:p w:rsidR="00B434BB" w:rsidRPr="00834978" w:rsidRDefault="00B434BB" w:rsidP="00C97D50">
            <w:pPr>
              <w:ind w:firstLine="0"/>
              <w:rPr>
                <w:sz w:val="22"/>
                <w:szCs w:val="26"/>
              </w:rPr>
            </w:pPr>
            <w:r w:rsidRPr="00834978">
              <w:rPr>
                <w:sz w:val="22"/>
                <w:szCs w:val="26"/>
              </w:rPr>
              <w:t>12439,6</w:t>
            </w:r>
          </w:p>
        </w:tc>
        <w:tc>
          <w:tcPr>
            <w:tcW w:w="1492" w:type="dxa"/>
          </w:tcPr>
          <w:p w:rsidR="00B434BB" w:rsidRPr="007F0B94" w:rsidRDefault="00B434BB" w:rsidP="00C97D50">
            <w:pPr>
              <w:ind w:firstLine="0"/>
              <w:rPr>
                <w:sz w:val="22"/>
                <w:szCs w:val="26"/>
              </w:rPr>
            </w:pPr>
            <w:r w:rsidRPr="007F0B94">
              <w:rPr>
                <w:sz w:val="22"/>
                <w:szCs w:val="26"/>
              </w:rPr>
              <w:t>31,9</w:t>
            </w:r>
          </w:p>
        </w:tc>
      </w:tr>
      <w:tr w:rsidR="00B434BB" w:rsidTr="00C97D50">
        <w:tc>
          <w:tcPr>
            <w:tcW w:w="648" w:type="dxa"/>
          </w:tcPr>
          <w:p w:rsidR="00B434BB" w:rsidRPr="00834978" w:rsidRDefault="00B434BB" w:rsidP="00C97D50">
            <w:pPr>
              <w:ind w:firstLine="0"/>
              <w:rPr>
                <w:sz w:val="22"/>
                <w:szCs w:val="26"/>
              </w:rPr>
            </w:pPr>
            <w:r w:rsidRPr="00834978">
              <w:rPr>
                <w:sz w:val="22"/>
                <w:szCs w:val="26"/>
              </w:rPr>
              <w:t>68</w:t>
            </w:r>
          </w:p>
        </w:tc>
        <w:tc>
          <w:tcPr>
            <w:tcW w:w="2160" w:type="dxa"/>
          </w:tcPr>
          <w:p w:rsidR="00B434BB" w:rsidRPr="00834978" w:rsidRDefault="00B434BB" w:rsidP="00C97D50">
            <w:pPr>
              <w:ind w:firstLine="0"/>
              <w:rPr>
                <w:sz w:val="22"/>
                <w:szCs w:val="26"/>
              </w:rPr>
            </w:pPr>
            <w:r w:rsidRPr="00834978">
              <w:rPr>
                <w:sz w:val="22"/>
                <w:szCs w:val="26"/>
              </w:rPr>
              <w:t>Прокофьева, 65</w:t>
            </w:r>
          </w:p>
        </w:tc>
        <w:tc>
          <w:tcPr>
            <w:tcW w:w="1080" w:type="dxa"/>
            <w:gridSpan w:val="2"/>
          </w:tcPr>
          <w:p w:rsidR="00B434BB" w:rsidRPr="00834978" w:rsidRDefault="00B434BB" w:rsidP="00C97D50">
            <w:pPr>
              <w:ind w:firstLine="0"/>
              <w:rPr>
                <w:sz w:val="22"/>
                <w:szCs w:val="26"/>
              </w:rPr>
            </w:pPr>
            <w:r w:rsidRPr="00834978">
              <w:rPr>
                <w:sz w:val="22"/>
                <w:szCs w:val="26"/>
              </w:rPr>
              <w:t>1958</w:t>
            </w:r>
          </w:p>
        </w:tc>
        <w:tc>
          <w:tcPr>
            <w:tcW w:w="1260" w:type="dxa"/>
          </w:tcPr>
          <w:p w:rsidR="00B434BB" w:rsidRPr="00834978" w:rsidRDefault="00B434BB" w:rsidP="00C97D50">
            <w:pPr>
              <w:ind w:firstLine="0"/>
              <w:jc w:val="center"/>
              <w:rPr>
                <w:sz w:val="22"/>
                <w:szCs w:val="26"/>
              </w:rPr>
            </w:pPr>
            <w:r w:rsidRPr="00834978">
              <w:rPr>
                <w:sz w:val="22"/>
                <w:szCs w:val="26"/>
              </w:rPr>
              <w:t>355</w:t>
            </w:r>
          </w:p>
        </w:tc>
        <w:tc>
          <w:tcPr>
            <w:tcW w:w="1440" w:type="dxa"/>
          </w:tcPr>
          <w:p w:rsidR="00B434BB" w:rsidRPr="00834978" w:rsidRDefault="00B434BB" w:rsidP="00C97D50">
            <w:pPr>
              <w:ind w:firstLine="0"/>
              <w:rPr>
                <w:sz w:val="22"/>
                <w:szCs w:val="26"/>
              </w:rPr>
            </w:pPr>
            <w:r w:rsidRPr="00834978">
              <w:rPr>
                <w:sz w:val="22"/>
                <w:szCs w:val="26"/>
              </w:rPr>
              <w:t>150,6</w:t>
            </w:r>
          </w:p>
        </w:tc>
        <w:tc>
          <w:tcPr>
            <w:tcW w:w="1568" w:type="dxa"/>
          </w:tcPr>
          <w:p w:rsidR="00B434BB" w:rsidRPr="00834978" w:rsidRDefault="00B434BB" w:rsidP="00C97D50">
            <w:pPr>
              <w:ind w:firstLine="0"/>
              <w:rPr>
                <w:sz w:val="22"/>
                <w:szCs w:val="26"/>
              </w:rPr>
            </w:pPr>
            <w:r w:rsidRPr="00834978">
              <w:rPr>
                <w:sz w:val="22"/>
                <w:szCs w:val="26"/>
              </w:rPr>
              <w:t>7771,0</w:t>
            </w:r>
          </w:p>
        </w:tc>
        <w:tc>
          <w:tcPr>
            <w:tcW w:w="1492" w:type="dxa"/>
          </w:tcPr>
          <w:p w:rsidR="00B434BB" w:rsidRPr="007F0B94" w:rsidRDefault="00B434BB" w:rsidP="00C97D50">
            <w:pPr>
              <w:ind w:firstLine="0"/>
              <w:rPr>
                <w:sz w:val="22"/>
                <w:szCs w:val="26"/>
              </w:rPr>
            </w:pPr>
            <w:r w:rsidRPr="007F0B94">
              <w:rPr>
                <w:sz w:val="22"/>
                <w:szCs w:val="26"/>
              </w:rPr>
              <w:t>19,9</w:t>
            </w:r>
          </w:p>
        </w:tc>
      </w:tr>
      <w:tr w:rsidR="00B434BB" w:rsidTr="00C97D50">
        <w:tc>
          <w:tcPr>
            <w:tcW w:w="648" w:type="dxa"/>
          </w:tcPr>
          <w:p w:rsidR="00B434BB" w:rsidRPr="00834978" w:rsidRDefault="00B434BB" w:rsidP="00C97D50">
            <w:pPr>
              <w:ind w:firstLine="0"/>
              <w:rPr>
                <w:sz w:val="22"/>
                <w:szCs w:val="26"/>
              </w:rPr>
            </w:pPr>
            <w:r w:rsidRPr="00834978">
              <w:rPr>
                <w:sz w:val="22"/>
                <w:szCs w:val="26"/>
              </w:rPr>
              <w:t>69</w:t>
            </w:r>
          </w:p>
        </w:tc>
        <w:tc>
          <w:tcPr>
            <w:tcW w:w="2160" w:type="dxa"/>
          </w:tcPr>
          <w:p w:rsidR="00B434BB" w:rsidRPr="00834978" w:rsidRDefault="00B434BB" w:rsidP="00C97D50">
            <w:pPr>
              <w:ind w:firstLine="0"/>
              <w:rPr>
                <w:sz w:val="22"/>
                <w:szCs w:val="26"/>
              </w:rPr>
            </w:pPr>
            <w:r w:rsidRPr="00834978">
              <w:rPr>
                <w:sz w:val="22"/>
                <w:szCs w:val="26"/>
              </w:rPr>
              <w:t>Школьная, 6</w:t>
            </w:r>
          </w:p>
        </w:tc>
        <w:tc>
          <w:tcPr>
            <w:tcW w:w="1080" w:type="dxa"/>
            <w:gridSpan w:val="2"/>
          </w:tcPr>
          <w:p w:rsidR="00B434BB" w:rsidRPr="00834978" w:rsidRDefault="00B434BB" w:rsidP="00C97D50">
            <w:pPr>
              <w:ind w:firstLine="0"/>
              <w:rPr>
                <w:sz w:val="22"/>
                <w:szCs w:val="26"/>
              </w:rPr>
            </w:pPr>
            <w:r w:rsidRPr="00834978">
              <w:rPr>
                <w:sz w:val="22"/>
                <w:szCs w:val="26"/>
              </w:rPr>
              <w:t>1984</w:t>
            </w:r>
          </w:p>
        </w:tc>
        <w:tc>
          <w:tcPr>
            <w:tcW w:w="1260" w:type="dxa"/>
          </w:tcPr>
          <w:p w:rsidR="00B434BB" w:rsidRPr="00834978" w:rsidRDefault="00B434BB" w:rsidP="00C97D50">
            <w:pPr>
              <w:ind w:firstLine="0"/>
              <w:jc w:val="center"/>
              <w:rPr>
                <w:sz w:val="22"/>
                <w:szCs w:val="26"/>
              </w:rPr>
            </w:pPr>
            <w:r w:rsidRPr="00834978">
              <w:rPr>
                <w:sz w:val="22"/>
                <w:szCs w:val="26"/>
              </w:rPr>
              <w:t>252</w:t>
            </w:r>
          </w:p>
        </w:tc>
        <w:tc>
          <w:tcPr>
            <w:tcW w:w="1440" w:type="dxa"/>
          </w:tcPr>
          <w:p w:rsidR="00B434BB" w:rsidRPr="00834978" w:rsidRDefault="00B434BB" w:rsidP="00C97D50">
            <w:pPr>
              <w:ind w:firstLine="0"/>
              <w:rPr>
                <w:sz w:val="22"/>
                <w:szCs w:val="26"/>
              </w:rPr>
            </w:pPr>
            <w:r w:rsidRPr="00834978">
              <w:rPr>
                <w:sz w:val="22"/>
                <w:szCs w:val="26"/>
              </w:rPr>
              <w:t>150,6</w:t>
            </w:r>
          </w:p>
        </w:tc>
        <w:tc>
          <w:tcPr>
            <w:tcW w:w="1568" w:type="dxa"/>
          </w:tcPr>
          <w:p w:rsidR="00B434BB" w:rsidRPr="00834978" w:rsidRDefault="00B434BB" w:rsidP="00C97D50">
            <w:pPr>
              <w:ind w:firstLine="0"/>
              <w:rPr>
                <w:sz w:val="22"/>
                <w:szCs w:val="26"/>
              </w:rPr>
            </w:pPr>
            <w:r w:rsidRPr="00834978">
              <w:rPr>
                <w:sz w:val="22"/>
                <w:szCs w:val="26"/>
              </w:rPr>
              <w:t>10270,9</w:t>
            </w:r>
          </w:p>
        </w:tc>
        <w:tc>
          <w:tcPr>
            <w:tcW w:w="1492" w:type="dxa"/>
          </w:tcPr>
          <w:p w:rsidR="00B434BB" w:rsidRPr="007F0B94" w:rsidRDefault="00B434BB" w:rsidP="00C97D50">
            <w:pPr>
              <w:ind w:firstLine="0"/>
              <w:rPr>
                <w:sz w:val="22"/>
                <w:szCs w:val="26"/>
              </w:rPr>
            </w:pPr>
            <w:r w:rsidRPr="007F0B94">
              <w:rPr>
                <w:sz w:val="22"/>
                <w:szCs w:val="26"/>
              </w:rPr>
              <w:t>26,3</w:t>
            </w:r>
          </w:p>
        </w:tc>
      </w:tr>
      <w:tr w:rsidR="00B434BB" w:rsidTr="00C97D50">
        <w:tc>
          <w:tcPr>
            <w:tcW w:w="648" w:type="dxa"/>
          </w:tcPr>
          <w:p w:rsidR="00B434BB" w:rsidRPr="00834978" w:rsidRDefault="00B434BB" w:rsidP="00C97D50">
            <w:pPr>
              <w:ind w:firstLine="0"/>
              <w:rPr>
                <w:sz w:val="22"/>
                <w:szCs w:val="26"/>
              </w:rPr>
            </w:pPr>
            <w:r w:rsidRPr="00834978">
              <w:rPr>
                <w:sz w:val="22"/>
                <w:szCs w:val="26"/>
              </w:rPr>
              <w:t>70</w:t>
            </w:r>
          </w:p>
        </w:tc>
        <w:tc>
          <w:tcPr>
            <w:tcW w:w="2160" w:type="dxa"/>
          </w:tcPr>
          <w:p w:rsidR="00B434BB" w:rsidRPr="00834978" w:rsidRDefault="00B434BB" w:rsidP="00C97D50">
            <w:pPr>
              <w:ind w:firstLine="0"/>
              <w:rPr>
                <w:sz w:val="22"/>
                <w:szCs w:val="26"/>
              </w:rPr>
            </w:pPr>
            <w:r w:rsidRPr="00834978">
              <w:rPr>
                <w:sz w:val="22"/>
                <w:szCs w:val="26"/>
              </w:rPr>
              <w:t>Школьная, 7</w:t>
            </w:r>
          </w:p>
        </w:tc>
        <w:tc>
          <w:tcPr>
            <w:tcW w:w="1080" w:type="dxa"/>
            <w:gridSpan w:val="2"/>
          </w:tcPr>
          <w:p w:rsidR="00B434BB" w:rsidRPr="00834978" w:rsidRDefault="00B434BB" w:rsidP="00C97D50">
            <w:pPr>
              <w:ind w:firstLine="0"/>
              <w:rPr>
                <w:sz w:val="22"/>
                <w:szCs w:val="26"/>
              </w:rPr>
            </w:pPr>
            <w:r w:rsidRPr="00834978">
              <w:rPr>
                <w:sz w:val="22"/>
                <w:szCs w:val="26"/>
              </w:rPr>
              <w:t>1985</w:t>
            </w:r>
          </w:p>
        </w:tc>
        <w:tc>
          <w:tcPr>
            <w:tcW w:w="1260" w:type="dxa"/>
          </w:tcPr>
          <w:p w:rsidR="00B434BB" w:rsidRPr="00834978" w:rsidRDefault="00B434BB" w:rsidP="00C97D50">
            <w:pPr>
              <w:ind w:firstLine="0"/>
              <w:jc w:val="center"/>
              <w:rPr>
                <w:sz w:val="22"/>
                <w:szCs w:val="26"/>
              </w:rPr>
            </w:pPr>
            <w:r w:rsidRPr="00834978">
              <w:rPr>
                <w:sz w:val="22"/>
                <w:szCs w:val="26"/>
              </w:rPr>
              <w:t>310</w:t>
            </w:r>
          </w:p>
        </w:tc>
        <w:tc>
          <w:tcPr>
            <w:tcW w:w="1440" w:type="dxa"/>
          </w:tcPr>
          <w:p w:rsidR="00B434BB" w:rsidRPr="00834978" w:rsidRDefault="00B434BB" w:rsidP="00C97D50">
            <w:pPr>
              <w:ind w:firstLine="0"/>
              <w:rPr>
                <w:sz w:val="22"/>
                <w:szCs w:val="26"/>
              </w:rPr>
            </w:pPr>
            <w:r w:rsidRPr="00834978">
              <w:rPr>
                <w:sz w:val="22"/>
                <w:szCs w:val="26"/>
              </w:rPr>
              <w:t>150,6</w:t>
            </w:r>
          </w:p>
        </w:tc>
        <w:tc>
          <w:tcPr>
            <w:tcW w:w="1568" w:type="dxa"/>
          </w:tcPr>
          <w:p w:rsidR="00B434BB" w:rsidRPr="00834978" w:rsidRDefault="00B434BB" w:rsidP="00C97D50">
            <w:pPr>
              <w:ind w:firstLine="0"/>
              <w:rPr>
                <w:sz w:val="22"/>
                <w:szCs w:val="26"/>
              </w:rPr>
            </w:pPr>
            <w:r w:rsidRPr="00834978">
              <w:rPr>
                <w:sz w:val="22"/>
                <w:szCs w:val="26"/>
              </w:rPr>
              <w:t>9367,3</w:t>
            </w:r>
          </w:p>
        </w:tc>
        <w:tc>
          <w:tcPr>
            <w:tcW w:w="1492" w:type="dxa"/>
          </w:tcPr>
          <w:p w:rsidR="00B434BB" w:rsidRPr="007F0B94" w:rsidRDefault="00B434BB" w:rsidP="00C97D50">
            <w:pPr>
              <w:ind w:firstLine="0"/>
              <w:rPr>
                <w:sz w:val="22"/>
                <w:szCs w:val="26"/>
              </w:rPr>
            </w:pPr>
            <w:r w:rsidRPr="007F0B94">
              <w:rPr>
                <w:sz w:val="22"/>
                <w:szCs w:val="26"/>
              </w:rPr>
              <w:t>24,0</w:t>
            </w:r>
          </w:p>
        </w:tc>
      </w:tr>
      <w:tr w:rsidR="00B434BB" w:rsidTr="00C97D50">
        <w:tc>
          <w:tcPr>
            <w:tcW w:w="648" w:type="dxa"/>
          </w:tcPr>
          <w:p w:rsidR="00B434BB" w:rsidRPr="00834978" w:rsidRDefault="00B434BB" w:rsidP="00C97D50">
            <w:pPr>
              <w:ind w:firstLine="0"/>
              <w:rPr>
                <w:sz w:val="22"/>
                <w:szCs w:val="26"/>
              </w:rPr>
            </w:pPr>
            <w:r w:rsidRPr="00834978">
              <w:rPr>
                <w:sz w:val="22"/>
                <w:szCs w:val="26"/>
              </w:rPr>
              <w:t>71</w:t>
            </w:r>
          </w:p>
        </w:tc>
        <w:tc>
          <w:tcPr>
            <w:tcW w:w="2160" w:type="dxa"/>
          </w:tcPr>
          <w:p w:rsidR="00B434BB" w:rsidRPr="00834978" w:rsidRDefault="00B434BB" w:rsidP="00C97D50">
            <w:pPr>
              <w:ind w:firstLine="0"/>
              <w:rPr>
                <w:sz w:val="22"/>
                <w:szCs w:val="26"/>
              </w:rPr>
            </w:pPr>
            <w:r w:rsidRPr="00834978">
              <w:rPr>
                <w:sz w:val="22"/>
                <w:szCs w:val="26"/>
              </w:rPr>
              <w:t>Школьная, 8</w:t>
            </w:r>
          </w:p>
        </w:tc>
        <w:tc>
          <w:tcPr>
            <w:tcW w:w="1080" w:type="dxa"/>
            <w:gridSpan w:val="2"/>
          </w:tcPr>
          <w:p w:rsidR="00B434BB" w:rsidRPr="00834978" w:rsidRDefault="00B434BB" w:rsidP="00C97D50">
            <w:pPr>
              <w:ind w:firstLine="0"/>
              <w:rPr>
                <w:sz w:val="22"/>
                <w:szCs w:val="26"/>
              </w:rPr>
            </w:pPr>
            <w:r w:rsidRPr="00834978">
              <w:rPr>
                <w:sz w:val="22"/>
                <w:szCs w:val="26"/>
              </w:rPr>
              <w:t>1985</w:t>
            </w:r>
          </w:p>
        </w:tc>
        <w:tc>
          <w:tcPr>
            <w:tcW w:w="1260" w:type="dxa"/>
          </w:tcPr>
          <w:p w:rsidR="00B434BB" w:rsidRPr="00834978" w:rsidRDefault="00B434BB" w:rsidP="00C97D50">
            <w:pPr>
              <w:ind w:firstLine="0"/>
              <w:jc w:val="center"/>
              <w:rPr>
                <w:sz w:val="22"/>
                <w:szCs w:val="26"/>
              </w:rPr>
            </w:pPr>
            <w:r w:rsidRPr="00834978">
              <w:rPr>
                <w:sz w:val="22"/>
                <w:szCs w:val="26"/>
              </w:rPr>
              <w:t>441</w:t>
            </w:r>
          </w:p>
        </w:tc>
        <w:tc>
          <w:tcPr>
            <w:tcW w:w="1440" w:type="dxa"/>
          </w:tcPr>
          <w:p w:rsidR="00B434BB" w:rsidRPr="00834978" w:rsidRDefault="00B434BB" w:rsidP="00C97D50">
            <w:pPr>
              <w:ind w:firstLine="0"/>
              <w:rPr>
                <w:sz w:val="22"/>
                <w:szCs w:val="26"/>
              </w:rPr>
            </w:pPr>
            <w:r w:rsidRPr="00834978">
              <w:rPr>
                <w:sz w:val="22"/>
                <w:szCs w:val="26"/>
              </w:rPr>
              <w:t>150,6</w:t>
            </w:r>
          </w:p>
        </w:tc>
        <w:tc>
          <w:tcPr>
            <w:tcW w:w="1568" w:type="dxa"/>
          </w:tcPr>
          <w:p w:rsidR="00B434BB" w:rsidRPr="00834978" w:rsidRDefault="00B434BB" w:rsidP="00C97D50">
            <w:pPr>
              <w:ind w:firstLine="0"/>
              <w:rPr>
                <w:sz w:val="22"/>
                <w:szCs w:val="26"/>
              </w:rPr>
            </w:pPr>
            <w:r w:rsidRPr="00834978">
              <w:rPr>
                <w:sz w:val="22"/>
                <w:szCs w:val="26"/>
              </w:rPr>
              <w:t>18749,7</w:t>
            </w:r>
          </w:p>
        </w:tc>
        <w:tc>
          <w:tcPr>
            <w:tcW w:w="1492" w:type="dxa"/>
          </w:tcPr>
          <w:p w:rsidR="00B434BB" w:rsidRPr="007F0B94" w:rsidRDefault="00B434BB" w:rsidP="00C97D50">
            <w:pPr>
              <w:ind w:firstLine="0"/>
              <w:rPr>
                <w:sz w:val="22"/>
                <w:szCs w:val="26"/>
              </w:rPr>
            </w:pPr>
            <w:r w:rsidRPr="007F0B94">
              <w:rPr>
                <w:sz w:val="22"/>
                <w:szCs w:val="26"/>
              </w:rPr>
              <w:t>48,0</w:t>
            </w:r>
          </w:p>
        </w:tc>
      </w:tr>
      <w:tr w:rsidR="00B434BB" w:rsidTr="00C97D50">
        <w:tc>
          <w:tcPr>
            <w:tcW w:w="648" w:type="dxa"/>
          </w:tcPr>
          <w:p w:rsidR="00B434BB" w:rsidRPr="00834978" w:rsidRDefault="00B434BB" w:rsidP="00C97D50">
            <w:pPr>
              <w:ind w:firstLine="0"/>
              <w:rPr>
                <w:sz w:val="22"/>
                <w:szCs w:val="26"/>
              </w:rPr>
            </w:pPr>
            <w:r w:rsidRPr="00834978">
              <w:rPr>
                <w:sz w:val="22"/>
                <w:szCs w:val="26"/>
              </w:rPr>
              <w:t>72</w:t>
            </w:r>
          </w:p>
        </w:tc>
        <w:tc>
          <w:tcPr>
            <w:tcW w:w="2160" w:type="dxa"/>
          </w:tcPr>
          <w:p w:rsidR="00B434BB" w:rsidRPr="00834978" w:rsidRDefault="00B434BB" w:rsidP="00C97D50">
            <w:pPr>
              <w:ind w:firstLine="0"/>
              <w:rPr>
                <w:sz w:val="22"/>
                <w:szCs w:val="26"/>
              </w:rPr>
            </w:pPr>
            <w:r w:rsidRPr="00834978">
              <w:rPr>
                <w:sz w:val="22"/>
                <w:szCs w:val="26"/>
              </w:rPr>
              <w:t>Школьная, 8а</w:t>
            </w:r>
          </w:p>
        </w:tc>
        <w:tc>
          <w:tcPr>
            <w:tcW w:w="1080" w:type="dxa"/>
            <w:gridSpan w:val="2"/>
          </w:tcPr>
          <w:p w:rsidR="00B434BB" w:rsidRPr="00834978" w:rsidRDefault="00B434BB" w:rsidP="00C97D50">
            <w:pPr>
              <w:ind w:firstLine="0"/>
              <w:rPr>
                <w:sz w:val="22"/>
                <w:szCs w:val="26"/>
              </w:rPr>
            </w:pPr>
            <w:r w:rsidRPr="00834978">
              <w:rPr>
                <w:sz w:val="22"/>
                <w:szCs w:val="26"/>
              </w:rPr>
              <w:t>1990</w:t>
            </w:r>
          </w:p>
        </w:tc>
        <w:tc>
          <w:tcPr>
            <w:tcW w:w="1260" w:type="dxa"/>
          </w:tcPr>
          <w:p w:rsidR="00B434BB" w:rsidRPr="00834978" w:rsidRDefault="00B434BB" w:rsidP="00C97D50">
            <w:pPr>
              <w:ind w:firstLine="0"/>
              <w:jc w:val="center"/>
              <w:rPr>
                <w:sz w:val="22"/>
                <w:szCs w:val="26"/>
              </w:rPr>
            </w:pPr>
            <w:r w:rsidRPr="00834978">
              <w:rPr>
                <w:sz w:val="22"/>
                <w:szCs w:val="26"/>
              </w:rPr>
              <w:t>320</w:t>
            </w:r>
          </w:p>
        </w:tc>
        <w:tc>
          <w:tcPr>
            <w:tcW w:w="1440" w:type="dxa"/>
          </w:tcPr>
          <w:p w:rsidR="00B434BB" w:rsidRPr="00834978" w:rsidRDefault="00B434BB" w:rsidP="00C97D50">
            <w:pPr>
              <w:ind w:firstLine="0"/>
              <w:rPr>
                <w:sz w:val="22"/>
                <w:szCs w:val="26"/>
              </w:rPr>
            </w:pPr>
            <w:r w:rsidRPr="00834978">
              <w:rPr>
                <w:sz w:val="22"/>
                <w:szCs w:val="26"/>
              </w:rPr>
              <w:t>150,6</w:t>
            </w:r>
          </w:p>
        </w:tc>
        <w:tc>
          <w:tcPr>
            <w:tcW w:w="1568" w:type="dxa"/>
          </w:tcPr>
          <w:p w:rsidR="00B434BB" w:rsidRPr="00834978" w:rsidRDefault="00B434BB" w:rsidP="00C97D50">
            <w:pPr>
              <w:ind w:firstLine="0"/>
              <w:rPr>
                <w:sz w:val="22"/>
                <w:szCs w:val="26"/>
              </w:rPr>
            </w:pPr>
            <w:r w:rsidRPr="00834978">
              <w:rPr>
                <w:sz w:val="22"/>
                <w:szCs w:val="26"/>
              </w:rPr>
              <w:t>12198,6</w:t>
            </w:r>
          </w:p>
        </w:tc>
        <w:tc>
          <w:tcPr>
            <w:tcW w:w="1492" w:type="dxa"/>
          </w:tcPr>
          <w:p w:rsidR="00B434BB" w:rsidRPr="007F0B94" w:rsidRDefault="00B434BB" w:rsidP="00C97D50">
            <w:pPr>
              <w:ind w:firstLine="0"/>
              <w:rPr>
                <w:sz w:val="22"/>
                <w:szCs w:val="26"/>
              </w:rPr>
            </w:pPr>
            <w:r w:rsidRPr="007F0B94">
              <w:rPr>
                <w:sz w:val="22"/>
                <w:szCs w:val="26"/>
              </w:rPr>
              <w:t>31,2</w:t>
            </w:r>
          </w:p>
        </w:tc>
      </w:tr>
      <w:tr w:rsidR="00B434BB" w:rsidTr="00C97D50">
        <w:tc>
          <w:tcPr>
            <w:tcW w:w="648" w:type="dxa"/>
          </w:tcPr>
          <w:p w:rsidR="00B434BB" w:rsidRPr="00834978" w:rsidRDefault="00B434BB" w:rsidP="00C97D50">
            <w:pPr>
              <w:ind w:firstLine="0"/>
              <w:rPr>
                <w:sz w:val="22"/>
                <w:szCs w:val="26"/>
              </w:rPr>
            </w:pPr>
            <w:r w:rsidRPr="00834978">
              <w:rPr>
                <w:sz w:val="22"/>
                <w:szCs w:val="26"/>
              </w:rPr>
              <w:t>73</w:t>
            </w:r>
          </w:p>
        </w:tc>
        <w:tc>
          <w:tcPr>
            <w:tcW w:w="2160" w:type="dxa"/>
          </w:tcPr>
          <w:p w:rsidR="00B434BB" w:rsidRPr="00834978" w:rsidRDefault="00B434BB" w:rsidP="00C97D50">
            <w:pPr>
              <w:ind w:firstLine="0"/>
              <w:rPr>
                <w:sz w:val="22"/>
                <w:szCs w:val="26"/>
              </w:rPr>
            </w:pPr>
            <w:r w:rsidRPr="00834978">
              <w:rPr>
                <w:sz w:val="22"/>
                <w:szCs w:val="26"/>
              </w:rPr>
              <w:t>Школьная, 10</w:t>
            </w:r>
          </w:p>
        </w:tc>
        <w:tc>
          <w:tcPr>
            <w:tcW w:w="1080" w:type="dxa"/>
            <w:gridSpan w:val="2"/>
          </w:tcPr>
          <w:p w:rsidR="00B434BB" w:rsidRPr="00834978" w:rsidRDefault="00B434BB" w:rsidP="00C97D50">
            <w:pPr>
              <w:ind w:firstLine="0"/>
              <w:rPr>
                <w:sz w:val="22"/>
                <w:szCs w:val="26"/>
              </w:rPr>
            </w:pPr>
            <w:r w:rsidRPr="00834978">
              <w:rPr>
                <w:sz w:val="22"/>
                <w:szCs w:val="26"/>
              </w:rPr>
              <w:t>1940</w:t>
            </w:r>
          </w:p>
        </w:tc>
        <w:tc>
          <w:tcPr>
            <w:tcW w:w="1260" w:type="dxa"/>
          </w:tcPr>
          <w:p w:rsidR="00B434BB" w:rsidRPr="00834978" w:rsidRDefault="00B434BB" w:rsidP="00C97D50">
            <w:pPr>
              <w:ind w:firstLine="0"/>
              <w:jc w:val="center"/>
              <w:rPr>
                <w:sz w:val="22"/>
                <w:szCs w:val="26"/>
              </w:rPr>
            </w:pPr>
            <w:r w:rsidRPr="00834978">
              <w:rPr>
                <w:sz w:val="22"/>
                <w:szCs w:val="26"/>
              </w:rPr>
              <w:t>183</w:t>
            </w:r>
          </w:p>
        </w:tc>
        <w:tc>
          <w:tcPr>
            <w:tcW w:w="1440" w:type="dxa"/>
          </w:tcPr>
          <w:p w:rsidR="00B434BB" w:rsidRPr="00834978" w:rsidRDefault="00B434BB" w:rsidP="00C97D50">
            <w:pPr>
              <w:ind w:firstLine="0"/>
              <w:rPr>
                <w:sz w:val="22"/>
                <w:szCs w:val="26"/>
              </w:rPr>
            </w:pPr>
            <w:r w:rsidRPr="00834978">
              <w:rPr>
                <w:sz w:val="22"/>
                <w:szCs w:val="26"/>
              </w:rPr>
              <w:t>150,6</w:t>
            </w:r>
          </w:p>
        </w:tc>
        <w:tc>
          <w:tcPr>
            <w:tcW w:w="1568" w:type="dxa"/>
          </w:tcPr>
          <w:p w:rsidR="00B434BB" w:rsidRPr="00834978" w:rsidRDefault="00B434BB" w:rsidP="00C97D50">
            <w:pPr>
              <w:ind w:firstLine="0"/>
              <w:rPr>
                <w:sz w:val="22"/>
                <w:szCs w:val="26"/>
              </w:rPr>
            </w:pPr>
            <w:r w:rsidRPr="00834978">
              <w:rPr>
                <w:sz w:val="22"/>
                <w:szCs w:val="26"/>
              </w:rPr>
              <w:t>10105,3</w:t>
            </w:r>
          </w:p>
        </w:tc>
        <w:tc>
          <w:tcPr>
            <w:tcW w:w="1492" w:type="dxa"/>
          </w:tcPr>
          <w:p w:rsidR="00B434BB" w:rsidRPr="007F0B94" w:rsidRDefault="00B434BB" w:rsidP="00C97D50">
            <w:pPr>
              <w:ind w:firstLine="0"/>
              <w:rPr>
                <w:sz w:val="22"/>
                <w:szCs w:val="26"/>
              </w:rPr>
            </w:pPr>
            <w:r w:rsidRPr="007F0B94">
              <w:rPr>
                <w:sz w:val="22"/>
                <w:szCs w:val="26"/>
              </w:rPr>
              <w:t>25,9</w:t>
            </w:r>
          </w:p>
        </w:tc>
      </w:tr>
      <w:tr w:rsidR="00B434BB" w:rsidTr="00C97D50">
        <w:tc>
          <w:tcPr>
            <w:tcW w:w="648" w:type="dxa"/>
          </w:tcPr>
          <w:p w:rsidR="00B434BB" w:rsidRPr="00834978" w:rsidRDefault="00B434BB" w:rsidP="00C97D50">
            <w:pPr>
              <w:ind w:firstLine="0"/>
              <w:rPr>
                <w:sz w:val="22"/>
                <w:szCs w:val="26"/>
              </w:rPr>
            </w:pPr>
          </w:p>
        </w:tc>
        <w:tc>
          <w:tcPr>
            <w:tcW w:w="2160" w:type="dxa"/>
          </w:tcPr>
          <w:p w:rsidR="00B434BB" w:rsidRPr="00834978" w:rsidRDefault="00B434BB" w:rsidP="00C97D50">
            <w:pPr>
              <w:ind w:firstLine="0"/>
              <w:rPr>
                <w:sz w:val="22"/>
                <w:szCs w:val="26"/>
              </w:rPr>
            </w:pPr>
            <w:r w:rsidRPr="00834978">
              <w:rPr>
                <w:sz w:val="22"/>
                <w:szCs w:val="26"/>
              </w:rPr>
              <w:t>Итого по жилому фонду</w:t>
            </w:r>
          </w:p>
        </w:tc>
        <w:tc>
          <w:tcPr>
            <w:tcW w:w="1080" w:type="dxa"/>
            <w:gridSpan w:val="2"/>
          </w:tcPr>
          <w:p w:rsidR="00B434BB" w:rsidRPr="00834978" w:rsidRDefault="00B434BB" w:rsidP="00C97D50">
            <w:pPr>
              <w:ind w:firstLine="0"/>
              <w:rPr>
                <w:sz w:val="22"/>
                <w:szCs w:val="26"/>
              </w:rPr>
            </w:pPr>
          </w:p>
        </w:tc>
        <w:tc>
          <w:tcPr>
            <w:tcW w:w="1260" w:type="dxa"/>
          </w:tcPr>
          <w:p w:rsidR="00B434BB" w:rsidRPr="00834978" w:rsidRDefault="00B434BB" w:rsidP="00C97D50">
            <w:pPr>
              <w:ind w:firstLine="0"/>
              <w:jc w:val="center"/>
              <w:rPr>
                <w:sz w:val="22"/>
                <w:szCs w:val="26"/>
              </w:rPr>
            </w:pPr>
          </w:p>
        </w:tc>
        <w:tc>
          <w:tcPr>
            <w:tcW w:w="1440" w:type="dxa"/>
          </w:tcPr>
          <w:p w:rsidR="00B434BB" w:rsidRPr="00834978" w:rsidRDefault="00B434BB" w:rsidP="00C97D50">
            <w:pPr>
              <w:ind w:firstLine="0"/>
              <w:rPr>
                <w:sz w:val="22"/>
                <w:szCs w:val="26"/>
              </w:rPr>
            </w:pPr>
          </w:p>
        </w:tc>
        <w:tc>
          <w:tcPr>
            <w:tcW w:w="1568" w:type="dxa"/>
          </w:tcPr>
          <w:p w:rsidR="00B434BB" w:rsidRPr="00834978" w:rsidRDefault="00B434BB" w:rsidP="00C97D50">
            <w:pPr>
              <w:ind w:firstLine="0"/>
              <w:rPr>
                <w:sz w:val="22"/>
                <w:szCs w:val="26"/>
              </w:rPr>
            </w:pPr>
          </w:p>
        </w:tc>
        <w:tc>
          <w:tcPr>
            <w:tcW w:w="1492" w:type="dxa"/>
          </w:tcPr>
          <w:p w:rsidR="00B434BB" w:rsidRDefault="00B434BB" w:rsidP="00C97D50">
            <w:pPr>
              <w:ind w:right="-419" w:firstLine="0"/>
              <w:rPr>
                <w:sz w:val="28"/>
                <w:szCs w:val="28"/>
              </w:rPr>
            </w:pPr>
            <w:r>
              <w:rPr>
                <w:sz w:val="28"/>
                <w:szCs w:val="28"/>
              </w:rPr>
              <w:t>9756,1</w:t>
            </w:r>
          </w:p>
          <w:p w:rsidR="00B434BB" w:rsidRDefault="00B434BB" w:rsidP="00C97D50">
            <w:pPr>
              <w:ind w:firstLine="0"/>
              <w:rPr>
                <w:sz w:val="28"/>
                <w:szCs w:val="28"/>
              </w:rPr>
            </w:pPr>
          </w:p>
        </w:tc>
      </w:tr>
      <w:tr w:rsidR="00B434BB" w:rsidTr="00C97D50">
        <w:tc>
          <w:tcPr>
            <w:tcW w:w="648" w:type="dxa"/>
          </w:tcPr>
          <w:p w:rsidR="00B434BB" w:rsidRPr="00834978" w:rsidRDefault="00B434BB" w:rsidP="00C97D50">
            <w:pPr>
              <w:spacing w:line="360" w:lineRule="auto"/>
              <w:ind w:firstLine="0"/>
              <w:rPr>
                <w:sz w:val="22"/>
                <w:szCs w:val="26"/>
              </w:rPr>
            </w:pPr>
          </w:p>
        </w:tc>
        <w:tc>
          <w:tcPr>
            <w:tcW w:w="9000" w:type="dxa"/>
            <w:gridSpan w:val="7"/>
          </w:tcPr>
          <w:p w:rsidR="00B434BB" w:rsidRPr="00834978" w:rsidRDefault="00B434BB" w:rsidP="00C97D50">
            <w:pPr>
              <w:spacing w:line="360" w:lineRule="auto"/>
              <w:ind w:firstLine="0"/>
              <w:rPr>
                <w:sz w:val="22"/>
                <w:szCs w:val="26"/>
              </w:rPr>
            </w:pPr>
            <w:r w:rsidRPr="00834978">
              <w:rPr>
                <w:sz w:val="22"/>
                <w:szCs w:val="26"/>
              </w:rPr>
              <w:t>Потребители общественного назначения</w:t>
            </w:r>
          </w:p>
        </w:tc>
      </w:tr>
      <w:tr w:rsidR="00B434BB" w:rsidTr="00C97D50">
        <w:tc>
          <w:tcPr>
            <w:tcW w:w="648" w:type="dxa"/>
          </w:tcPr>
          <w:p w:rsidR="00B434BB" w:rsidRPr="00834978" w:rsidRDefault="00B434BB" w:rsidP="00C97D50">
            <w:pPr>
              <w:ind w:firstLine="0"/>
              <w:rPr>
                <w:sz w:val="22"/>
                <w:szCs w:val="26"/>
              </w:rPr>
            </w:pPr>
            <w:r w:rsidRPr="00834978">
              <w:rPr>
                <w:sz w:val="22"/>
                <w:szCs w:val="26"/>
              </w:rPr>
              <w:t>1</w:t>
            </w:r>
          </w:p>
        </w:tc>
        <w:tc>
          <w:tcPr>
            <w:tcW w:w="2340" w:type="dxa"/>
            <w:gridSpan w:val="2"/>
          </w:tcPr>
          <w:p w:rsidR="00B434BB" w:rsidRPr="00834978" w:rsidRDefault="00B434BB" w:rsidP="00C97D50">
            <w:pPr>
              <w:ind w:firstLine="0"/>
              <w:rPr>
                <w:sz w:val="22"/>
                <w:szCs w:val="26"/>
              </w:rPr>
            </w:pPr>
            <w:r w:rsidRPr="00834978">
              <w:rPr>
                <w:sz w:val="22"/>
                <w:szCs w:val="26"/>
              </w:rPr>
              <w:t>д/с «Родничок»</w:t>
            </w:r>
          </w:p>
        </w:tc>
        <w:tc>
          <w:tcPr>
            <w:tcW w:w="900" w:type="dxa"/>
          </w:tcPr>
          <w:p w:rsidR="00B434BB" w:rsidRPr="00834978" w:rsidRDefault="00B434BB" w:rsidP="00C97D50">
            <w:pPr>
              <w:ind w:firstLine="0"/>
              <w:rPr>
                <w:sz w:val="22"/>
                <w:szCs w:val="26"/>
              </w:rPr>
            </w:pPr>
          </w:p>
        </w:tc>
        <w:tc>
          <w:tcPr>
            <w:tcW w:w="1260" w:type="dxa"/>
          </w:tcPr>
          <w:p w:rsidR="00B434BB" w:rsidRPr="00834978" w:rsidRDefault="00B434BB" w:rsidP="00C97D50">
            <w:pPr>
              <w:ind w:firstLine="0"/>
              <w:jc w:val="center"/>
              <w:rPr>
                <w:sz w:val="22"/>
                <w:szCs w:val="26"/>
              </w:rPr>
            </w:pPr>
            <w:r w:rsidRPr="00834978">
              <w:rPr>
                <w:sz w:val="22"/>
                <w:szCs w:val="26"/>
              </w:rPr>
              <w:t>5972</w:t>
            </w:r>
          </w:p>
        </w:tc>
        <w:tc>
          <w:tcPr>
            <w:tcW w:w="1440" w:type="dxa"/>
          </w:tcPr>
          <w:p w:rsidR="00B434BB" w:rsidRPr="00834978" w:rsidRDefault="00B434BB" w:rsidP="00C97D50">
            <w:pPr>
              <w:ind w:firstLine="0"/>
              <w:rPr>
                <w:sz w:val="22"/>
                <w:szCs w:val="26"/>
              </w:rPr>
            </w:pPr>
          </w:p>
        </w:tc>
        <w:tc>
          <w:tcPr>
            <w:tcW w:w="1568" w:type="dxa"/>
          </w:tcPr>
          <w:p w:rsidR="00B434BB" w:rsidRPr="00834978" w:rsidRDefault="00B434BB" w:rsidP="00C97D50">
            <w:pPr>
              <w:ind w:firstLine="0"/>
              <w:rPr>
                <w:sz w:val="22"/>
                <w:szCs w:val="26"/>
              </w:rPr>
            </w:pPr>
            <w:r w:rsidRPr="00834978">
              <w:rPr>
                <w:sz w:val="22"/>
                <w:szCs w:val="26"/>
              </w:rPr>
              <w:t>105260,1</w:t>
            </w:r>
          </w:p>
        </w:tc>
        <w:tc>
          <w:tcPr>
            <w:tcW w:w="1492" w:type="dxa"/>
          </w:tcPr>
          <w:p w:rsidR="00B434BB" w:rsidRPr="00C22123" w:rsidRDefault="00B434BB" w:rsidP="00C97D50">
            <w:pPr>
              <w:ind w:firstLine="0"/>
              <w:rPr>
                <w:sz w:val="22"/>
                <w:szCs w:val="26"/>
              </w:rPr>
            </w:pPr>
            <w:r w:rsidRPr="00C22123">
              <w:rPr>
                <w:sz w:val="22"/>
                <w:szCs w:val="26"/>
              </w:rPr>
              <w:t>269,8</w:t>
            </w:r>
          </w:p>
        </w:tc>
      </w:tr>
      <w:tr w:rsidR="00B434BB" w:rsidTr="00C97D50">
        <w:tc>
          <w:tcPr>
            <w:tcW w:w="648" w:type="dxa"/>
          </w:tcPr>
          <w:p w:rsidR="00B434BB" w:rsidRPr="00834978" w:rsidRDefault="00B434BB" w:rsidP="00C97D50">
            <w:pPr>
              <w:ind w:firstLine="0"/>
              <w:rPr>
                <w:sz w:val="22"/>
                <w:szCs w:val="26"/>
              </w:rPr>
            </w:pPr>
            <w:r w:rsidRPr="00834978">
              <w:rPr>
                <w:sz w:val="22"/>
                <w:szCs w:val="26"/>
              </w:rPr>
              <w:t>2</w:t>
            </w:r>
          </w:p>
        </w:tc>
        <w:tc>
          <w:tcPr>
            <w:tcW w:w="2340" w:type="dxa"/>
            <w:gridSpan w:val="2"/>
          </w:tcPr>
          <w:p w:rsidR="00B434BB" w:rsidRPr="00834978" w:rsidRDefault="00B434BB" w:rsidP="00C97D50">
            <w:pPr>
              <w:ind w:firstLine="0"/>
              <w:rPr>
                <w:sz w:val="22"/>
                <w:szCs w:val="26"/>
              </w:rPr>
            </w:pPr>
            <w:r w:rsidRPr="00834978">
              <w:rPr>
                <w:sz w:val="22"/>
                <w:szCs w:val="26"/>
              </w:rPr>
              <w:t>Спортзал «Юность»</w:t>
            </w:r>
          </w:p>
        </w:tc>
        <w:tc>
          <w:tcPr>
            <w:tcW w:w="900" w:type="dxa"/>
          </w:tcPr>
          <w:p w:rsidR="00B434BB" w:rsidRPr="00834978" w:rsidRDefault="00B434BB" w:rsidP="00C97D50">
            <w:pPr>
              <w:ind w:firstLine="0"/>
              <w:rPr>
                <w:sz w:val="22"/>
                <w:szCs w:val="26"/>
              </w:rPr>
            </w:pPr>
          </w:p>
        </w:tc>
        <w:tc>
          <w:tcPr>
            <w:tcW w:w="1260" w:type="dxa"/>
          </w:tcPr>
          <w:p w:rsidR="00B434BB" w:rsidRPr="00834978" w:rsidRDefault="00B434BB" w:rsidP="00C97D50">
            <w:pPr>
              <w:ind w:firstLine="0"/>
              <w:jc w:val="center"/>
              <w:rPr>
                <w:sz w:val="22"/>
                <w:szCs w:val="26"/>
              </w:rPr>
            </w:pPr>
            <w:r w:rsidRPr="00834978">
              <w:rPr>
                <w:sz w:val="22"/>
                <w:szCs w:val="26"/>
              </w:rPr>
              <w:t>3231</w:t>
            </w:r>
          </w:p>
        </w:tc>
        <w:tc>
          <w:tcPr>
            <w:tcW w:w="1440" w:type="dxa"/>
          </w:tcPr>
          <w:p w:rsidR="00B434BB" w:rsidRPr="00834978" w:rsidRDefault="00B434BB" w:rsidP="00C97D50">
            <w:pPr>
              <w:ind w:firstLine="0"/>
              <w:rPr>
                <w:sz w:val="22"/>
                <w:szCs w:val="26"/>
              </w:rPr>
            </w:pPr>
          </w:p>
        </w:tc>
        <w:tc>
          <w:tcPr>
            <w:tcW w:w="1568" w:type="dxa"/>
          </w:tcPr>
          <w:p w:rsidR="00B434BB" w:rsidRPr="00834978" w:rsidRDefault="00B434BB" w:rsidP="00C97D50">
            <w:pPr>
              <w:ind w:firstLine="0"/>
              <w:rPr>
                <w:sz w:val="22"/>
                <w:szCs w:val="26"/>
              </w:rPr>
            </w:pPr>
            <w:r w:rsidRPr="00834978">
              <w:rPr>
                <w:sz w:val="22"/>
                <w:szCs w:val="26"/>
              </w:rPr>
              <w:t>65323,1</w:t>
            </w:r>
          </w:p>
        </w:tc>
        <w:tc>
          <w:tcPr>
            <w:tcW w:w="1492" w:type="dxa"/>
          </w:tcPr>
          <w:p w:rsidR="00B434BB" w:rsidRPr="00C22123" w:rsidRDefault="00B434BB" w:rsidP="00C97D50">
            <w:pPr>
              <w:ind w:firstLine="0"/>
              <w:rPr>
                <w:sz w:val="22"/>
                <w:szCs w:val="26"/>
              </w:rPr>
            </w:pPr>
            <w:r w:rsidRPr="00C22123">
              <w:rPr>
                <w:sz w:val="22"/>
                <w:szCs w:val="26"/>
              </w:rPr>
              <w:t>167,4</w:t>
            </w:r>
          </w:p>
        </w:tc>
      </w:tr>
      <w:tr w:rsidR="00B434BB" w:rsidTr="00C97D50">
        <w:tc>
          <w:tcPr>
            <w:tcW w:w="648" w:type="dxa"/>
          </w:tcPr>
          <w:p w:rsidR="00B434BB" w:rsidRPr="00834978" w:rsidRDefault="00B434BB" w:rsidP="00C97D50">
            <w:pPr>
              <w:ind w:firstLine="0"/>
              <w:rPr>
                <w:sz w:val="22"/>
                <w:szCs w:val="26"/>
              </w:rPr>
            </w:pPr>
            <w:r w:rsidRPr="00834978">
              <w:rPr>
                <w:sz w:val="22"/>
                <w:szCs w:val="26"/>
              </w:rPr>
              <w:t>3</w:t>
            </w:r>
          </w:p>
        </w:tc>
        <w:tc>
          <w:tcPr>
            <w:tcW w:w="2340" w:type="dxa"/>
            <w:gridSpan w:val="2"/>
          </w:tcPr>
          <w:p w:rsidR="00B434BB" w:rsidRPr="00834978" w:rsidRDefault="00B434BB" w:rsidP="00C97D50">
            <w:pPr>
              <w:ind w:firstLine="0"/>
              <w:rPr>
                <w:sz w:val="22"/>
                <w:szCs w:val="26"/>
              </w:rPr>
            </w:pPr>
            <w:r w:rsidRPr="00834978">
              <w:rPr>
                <w:sz w:val="22"/>
                <w:szCs w:val="26"/>
              </w:rPr>
              <w:t>Школа №4</w:t>
            </w:r>
          </w:p>
        </w:tc>
        <w:tc>
          <w:tcPr>
            <w:tcW w:w="900" w:type="dxa"/>
          </w:tcPr>
          <w:p w:rsidR="00B434BB" w:rsidRPr="00834978" w:rsidRDefault="00B434BB" w:rsidP="00C97D50">
            <w:pPr>
              <w:ind w:firstLine="0"/>
              <w:rPr>
                <w:sz w:val="22"/>
                <w:szCs w:val="26"/>
              </w:rPr>
            </w:pPr>
          </w:p>
        </w:tc>
        <w:tc>
          <w:tcPr>
            <w:tcW w:w="1260" w:type="dxa"/>
          </w:tcPr>
          <w:p w:rsidR="00B434BB" w:rsidRPr="00834978" w:rsidRDefault="00B434BB" w:rsidP="00C97D50">
            <w:pPr>
              <w:ind w:firstLine="0"/>
              <w:jc w:val="center"/>
              <w:rPr>
                <w:sz w:val="22"/>
                <w:szCs w:val="26"/>
              </w:rPr>
            </w:pPr>
            <w:r w:rsidRPr="00834978">
              <w:rPr>
                <w:sz w:val="22"/>
                <w:szCs w:val="26"/>
              </w:rPr>
              <w:t>11861</w:t>
            </w:r>
          </w:p>
        </w:tc>
        <w:tc>
          <w:tcPr>
            <w:tcW w:w="1440" w:type="dxa"/>
          </w:tcPr>
          <w:p w:rsidR="00B434BB" w:rsidRPr="00834978" w:rsidRDefault="00B434BB" w:rsidP="00C97D50">
            <w:pPr>
              <w:ind w:firstLine="0"/>
              <w:rPr>
                <w:sz w:val="22"/>
                <w:szCs w:val="26"/>
              </w:rPr>
            </w:pPr>
          </w:p>
        </w:tc>
        <w:tc>
          <w:tcPr>
            <w:tcW w:w="1568" w:type="dxa"/>
          </w:tcPr>
          <w:p w:rsidR="00B434BB" w:rsidRPr="00834978" w:rsidRDefault="00B434BB" w:rsidP="00C97D50">
            <w:pPr>
              <w:ind w:firstLine="0"/>
              <w:rPr>
                <w:sz w:val="22"/>
                <w:szCs w:val="26"/>
              </w:rPr>
            </w:pPr>
            <w:r w:rsidRPr="00834978">
              <w:rPr>
                <w:sz w:val="22"/>
                <w:szCs w:val="26"/>
              </w:rPr>
              <w:t>2022908,5</w:t>
            </w:r>
          </w:p>
        </w:tc>
        <w:tc>
          <w:tcPr>
            <w:tcW w:w="1492" w:type="dxa"/>
          </w:tcPr>
          <w:p w:rsidR="00B434BB" w:rsidRPr="00C22123" w:rsidRDefault="00B434BB" w:rsidP="00C97D50">
            <w:pPr>
              <w:ind w:firstLine="0"/>
              <w:rPr>
                <w:sz w:val="22"/>
                <w:szCs w:val="26"/>
              </w:rPr>
            </w:pPr>
            <w:r w:rsidRPr="00C22123">
              <w:rPr>
                <w:sz w:val="22"/>
                <w:szCs w:val="26"/>
              </w:rPr>
              <w:t>5184,7</w:t>
            </w:r>
          </w:p>
        </w:tc>
      </w:tr>
      <w:tr w:rsidR="00B434BB" w:rsidTr="00C97D50">
        <w:tc>
          <w:tcPr>
            <w:tcW w:w="648" w:type="dxa"/>
          </w:tcPr>
          <w:p w:rsidR="00B434BB" w:rsidRPr="00834978" w:rsidRDefault="00B434BB" w:rsidP="00C97D50">
            <w:pPr>
              <w:ind w:firstLine="0"/>
              <w:rPr>
                <w:sz w:val="22"/>
                <w:szCs w:val="26"/>
              </w:rPr>
            </w:pPr>
            <w:r w:rsidRPr="00834978">
              <w:rPr>
                <w:sz w:val="22"/>
                <w:szCs w:val="26"/>
              </w:rPr>
              <w:t>4</w:t>
            </w:r>
          </w:p>
        </w:tc>
        <w:tc>
          <w:tcPr>
            <w:tcW w:w="2340" w:type="dxa"/>
            <w:gridSpan w:val="2"/>
          </w:tcPr>
          <w:p w:rsidR="00B434BB" w:rsidRPr="00834978" w:rsidRDefault="00B434BB" w:rsidP="00C97D50">
            <w:pPr>
              <w:ind w:firstLine="0"/>
              <w:rPr>
                <w:sz w:val="22"/>
                <w:szCs w:val="26"/>
              </w:rPr>
            </w:pPr>
            <w:r w:rsidRPr="00834978">
              <w:rPr>
                <w:sz w:val="22"/>
                <w:szCs w:val="26"/>
              </w:rPr>
              <w:t>Филиал школы №4</w:t>
            </w:r>
          </w:p>
        </w:tc>
        <w:tc>
          <w:tcPr>
            <w:tcW w:w="900" w:type="dxa"/>
          </w:tcPr>
          <w:p w:rsidR="00B434BB" w:rsidRPr="00834978" w:rsidRDefault="00B434BB" w:rsidP="00C97D50">
            <w:pPr>
              <w:ind w:firstLine="0"/>
              <w:rPr>
                <w:sz w:val="22"/>
                <w:szCs w:val="26"/>
              </w:rPr>
            </w:pPr>
          </w:p>
        </w:tc>
        <w:tc>
          <w:tcPr>
            <w:tcW w:w="1260" w:type="dxa"/>
          </w:tcPr>
          <w:p w:rsidR="00B434BB" w:rsidRPr="00834978" w:rsidRDefault="00B434BB" w:rsidP="00C97D50">
            <w:pPr>
              <w:ind w:firstLine="0"/>
              <w:jc w:val="center"/>
              <w:rPr>
                <w:sz w:val="22"/>
                <w:szCs w:val="26"/>
              </w:rPr>
            </w:pPr>
            <w:r w:rsidRPr="00834978">
              <w:rPr>
                <w:sz w:val="22"/>
                <w:szCs w:val="26"/>
              </w:rPr>
              <w:t>1257</w:t>
            </w:r>
          </w:p>
        </w:tc>
        <w:tc>
          <w:tcPr>
            <w:tcW w:w="1440" w:type="dxa"/>
          </w:tcPr>
          <w:p w:rsidR="00B434BB" w:rsidRPr="00834978" w:rsidRDefault="00B434BB" w:rsidP="00C97D50">
            <w:pPr>
              <w:ind w:firstLine="0"/>
              <w:rPr>
                <w:sz w:val="22"/>
                <w:szCs w:val="26"/>
              </w:rPr>
            </w:pPr>
          </w:p>
        </w:tc>
        <w:tc>
          <w:tcPr>
            <w:tcW w:w="1568" w:type="dxa"/>
          </w:tcPr>
          <w:p w:rsidR="00B434BB" w:rsidRPr="00834978" w:rsidRDefault="00B434BB" w:rsidP="00C97D50">
            <w:pPr>
              <w:ind w:firstLine="0"/>
              <w:rPr>
                <w:sz w:val="22"/>
                <w:szCs w:val="26"/>
              </w:rPr>
            </w:pPr>
            <w:r w:rsidRPr="00834978">
              <w:rPr>
                <w:sz w:val="22"/>
                <w:szCs w:val="26"/>
              </w:rPr>
              <w:t>25413,5</w:t>
            </w:r>
          </w:p>
        </w:tc>
        <w:tc>
          <w:tcPr>
            <w:tcW w:w="1492" w:type="dxa"/>
          </w:tcPr>
          <w:p w:rsidR="00B434BB" w:rsidRPr="00C22123" w:rsidRDefault="00B434BB" w:rsidP="00C97D50">
            <w:pPr>
              <w:ind w:firstLine="0"/>
              <w:rPr>
                <w:sz w:val="22"/>
                <w:szCs w:val="26"/>
              </w:rPr>
            </w:pPr>
            <w:r w:rsidRPr="00C22123">
              <w:rPr>
                <w:sz w:val="22"/>
                <w:szCs w:val="26"/>
              </w:rPr>
              <w:t>65,1</w:t>
            </w:r>
          </w:p>
        </w:tc>
      </w:tr>
      <w:tr w:rsidR="00B434BB" w:rsidTr="00C97D50">
        <w:tc>
          <w:tcPr>
            <w:tcW w:w="648" w:type="dxa"/>
          </w:tcPr>
          <w:p w:rsidR="00B434BB" w:rsidRPr="00834978" w:rsidRDefault="00B434BB" w:rsidP="00C97D50">
            <w:pPr>
              <w:ind w:firstLine="0"/>
              <w:rPr>
                <w:sz w:val="22"/>
                <w:szCs w:val="26"/>
              </w:rPr>
            </w:pPr>
            <w:r w:rsidRPr="00834978">
              <w:rPr>
                <w:sz w:val="22"/>
                <w:szCs w:val="26"/>
              </w:rPr>
              <w:t>5</w:t>
            </w:r>
          </w:p>
        </w:tc>
        <w:tc>
          <w:tcPr>
            <w:tcW w:w="2340" w:type="dxa"/>
            <w:gridSpan w:val="2"/>
          </w:tcPr>
          <w:p w:rsidR="00B434BB" w:rsidRPr="00834978" w:rsidRDefault="00B434BB" w:rsidP="00C97D50">
            <w:pPr>
              <w:ind w:firstLine="0"/>
              <w:rPr>
                <w:sz w:val="22"/>
                <w:szCs w:val="26"/>
              </w:rPr>
            </w:pPr>
            <w:r w:rsidRPr="00834978">
              <w:rPr>
                <w:sz w:val="22"/>
                <w:szCs w:val="26"/>
              </w:rPr>
              <w:t>Дом Досуга</w:t>
            </w:r>
          </w:p>
        </w:tc>
        <w:tc>
          <w:tcPr>
            <w:tcW w:w="900" w:type="dxa"/>
          </w:tcPr>
          <w:p w:rsidR="00B434BB" w:rsidRPr="00834978" w:rsidRDefault="00B434BB" w:rsidP="00C97D50">
            <w:pPr>
              <w:ind w:firstLine="0"/>
              <w:rPr>
                <w:sz w:val="22"/>
                <w:szCs w:val="26"/>
              </w:rPr>
            </w:pPr>
          </w:p>
        </w:tc>
        <w:tc>
          <w:tcPr>
            <w:tcW w:w="1260" w:type="dxa"/>
          </w:tcPr>
          <w:p w:rsidR="00B434BB" w:rsidRPr="00834978" w:rsidRDefault="00B434BB" w:rsidP="00C97D50">
            <w:pPr>
              <w:ind w:firstLine="0"/>
              <w:jc w:val="center"/>
              <w:rPr>
                <w:sz w:val="22"/>
                <w:szCs w:val="26"/>
              </w:rPr>
            </w:pPr>
            <w:r w:rsidRPr="00834978">
              <w:rPr>
                <w:sz w:val="22"/>
                <w:szCs w:val="26"/>
              </w:rPr>
              <w:t>7106</w:t>
            </w:r>
          </w:p>
        </w:tc>
        <w:tc>
          <w:tcPr>
            <w:tcW w:w="1440" w:type="dxa"/>
          </w:tcPr>
          <w:p w:rsidR="00B434BB" w:rsidRPr="00834978" w:rsidRDefault="00B434BB" w:rsidP="00C97D50">
            <w:pPr>
              <w:ind w:firstLine="0"/>
              <w:rPr>
                <w:sz w:val="22"/>
                <w:szCs w:val="26"/>
              </w:rPr>
            </w:pPr>
          </w:p>
        </w:tc>
        <w:tc>
          <w:tcPr>
            <w:tcW w:w="1568" w:type="dxa"/>
          </w:tcPr>
          <w:p w:rsidR="00B434BB" w:rsidRPr="00834978" w:rsidRDefault="00B434BB" w:rsidP="00C97D50">
            <w:pPr>
              <w:ind w:firstLine="0"/>
              <w:rPr>
                <w:sz w:val="22"/>
                <w:szCs w:val="26"/>
              </w:rPr>
            </w:pPr>
            <w:r w:rsidRPr="00834978">
              <w:rPr>
                <w:sz w:val="22"/>
                <w:szCs w:val="26"/>
              </w:rPr>
              <w:t>112559,04</w:t>
            </w:r>
          </w:p>
        </w:tc>
        <w:tc>
          <w:tcPr>
            <w:tcW w:w="1492" w:type="dxa"/>
          </w:tcPr>
          <w:p w:rsidR="00B434BB" w:rsidRPr="00C22123" w:rsidRDefault="00B434BB" w:rsidP="00C97D50">
            <w:pPr>
              <w:ind w:firstLine="0"/>
              <w:rPr>
                <w:sz w:val="22"/>
                <w:szCs w:val="26"/>
              </w:rPr>
            </w:pPr>
            <w:r w:rsidRPr="00C22123">
              <w:rPr>
                <w:sz w:val="22"/>
                <w:szCs w:val="26"/>
              </w:rPr>
              <w:t>288,5</w:t>
            </w:r>
          </w:p>
        </w:tc>
      </w:tr>
      <w:tr w:rsidR="00B434BB" w:rsidTr="00C97D50">
        <w:tc>
          <w:tcPr>
            <w:tcW w:w="648" w:type="dxa"/>
          </w:tcPr>
          <w:p w:rsidR="00B434BB" w:rsidRPr="00834978" w:rsidRDefault="00B434BB" w:rsidP="00C97D50">
            <w:pPr>
              <w:ind w:firstLine="0"/>
              <w:rPr>
                <w:sz w:val="22"/>
                <w:szCs w:val="26"/>
              </w:rPr>
            </w:pPr>
            <w:r w:rsidRPr="00834978">
              <w:rPr>
                <w:sz w:val="22"/>
                <w:szCs w:val="26"/>
              </w:rPr>
              <w:t>6</w:t>
            </w:r>
          </w:p>
        </w:tc>
        <w:tc>
          <w:tcPr>
            <w:tcW w:w="2340" w:type="dxa"/>
            <w:gridSpan w:val="2"/>
          </w:tcPr>
          <w:p w:rsidR="00B434BB" w:rsidRPr="00834978" w:rsidRDefault="00B434BB" w:rsidP="00C97D50">
            <w:pPr>
              <w:ind w:firstLine="0"/>
              <w:rPr>
                <w:sz w:val="22"/>
                <w:szCs w:val="26"/>
              </w:rPr>
            </w:pPr>
            <w:r w:rsidRPr="00834978">
              <w:rPr>
                <w:sz w:val="22"/>
                <w:szCs w:val="26"/>
              </w:rPr>
              <w:t>больница</w:t>
            </w:r>
          </w:p>
        </w:tc>
        <w:tc>
          <w:tcPr>
            <w:tcW w:w="900" w:type="dxa"/>
          </w:tcPr>
          <w:p w:rsidR="00B434BB" w:rsidRPr="00834978" w:rsidRDefault="00B434BB" w:rsidP="00C97D50">
            <w:pPr>
              <w:ind w:firstLine="0"/>
              <w:rPr>
                <w:sz w:val="22"/>
                <w:szCs w:val="26"/>
              </w:rPr>
            </w:pPr>
          </w:p>
        </w:tc>
        <w:tc>
          <w:tcPr>
            <w:tcW w:w="1260" w:type="dxa"/>
          </w:tcPr>
          <w:p w:rsidR="00B434BB" w:rsidRPr="00834978" w:rsidRDefault="00B434BB" w:rsidP="00C97D50">
            <w:pPr>
              <w:ind w:firstLine="0"/>
              <w:jc w:val="center"/>
              <w:rPr>
                <w:sz w:val="22"/>
                <w:szCs w:val="26"/>
              </w:rPr>
            </w:pPr>
            <w:r w:rsidRPr="00834978">
              <w:rPr>
                <w:sz w:val="22"/>
                <w:szCs w:val="26"/>
              </w:rPr>
              <w:t>11183</w:t>
            </w:r>
          </w:p>
        </w:tc>
        <w:tc>
          <w:tcPr>
            <w:tcW w:w="1440" w:type="dxa"/>
          </w:tcPr>
          <w:p w:rsidR="00B434BB" w:rsidRPr="00834978" w:rsidRDefault="00B434BB" w:rsidP="00C97D50">
            <w:pPr>
              <w:ind w:firstLine="0"/>
              <w:rPr>
                <w:sz w:val="22"/>
                <w:szCs w:val="26"/>
              </w:rPr>
            </w:pPr>
          </w:p>
        </w:tc>
        <w:tc>
          <w:tcPr>
            <w:tcW w:w="1568" w:type="dxa"/>
          </w:tcPr>
          <w:p w:rsidR="00B434BB" w:rsidRPr="00834978" w:rsidRDefault="00B434BB" w:rsidP="00C97D50">
            <w:pPr>
              <w:ind w:firstLine="0"/>
              <w:rPr>
                <w:sz w:val="22"/>
                <w:szCs w:val="26"/>
              </w:rPr>
            </w:pPr>
            <w:r w:rsidRPr="00834978">
              <w:rPr>
                <w:sz w:val="22"/>
                <w:szCs w:val="26"/>
              </w:rPr>
              <w:t>185512,55</w:t>
            </w:r>
          </w:p>
        </w:tc>
        <w:tc>
          <w:tcPr>
            <w:tcW w:w="1492" w:type="dxa"/>
          </w:tcPr>
          <w:p w:rsidR="00B434BB" w:rsidRPr="00C22123" w:rsidRDefault="00B434BB" w:rsidP="00C97D50">
            <w:pPr>
              <w:ind w:firstLine="0"/>
              <w:rPr>
                <w:sz w:val="22"/>
                <w:szCs w:val="26"/>
              </w:rPr>
            </w:pPr>
            <w:r w:rsidRPr="00C22123">
              <w:rPr>
                <w:sz w:val="22"/>
                <w:szCs w:val="26"/>
              </w:rPr>
              <w:t>475,5</w:t>
            </w:r>
          </w:p>
        </w:tc>
      </w:tr>
      <w:tr w:rsidR="00B434BB" w:rsidTr="00C97D50">
        <w:tc>
          <w:tcPr>
            <w:tcW w:w="648" w:type="dxa"/>
          </w:tcPr>
          <w:p w:rsidR="00B434BB" w:rsidRPr="00834978" w:rsidRDefault="00B434BB" w:rsidP="00C97D50">
            <w:pPr>
              <w:ind w:firstLine="0"/>
              <w:rPr>
                <w:sz w:val="22"/>
                <w:szCs w:val="26"/>
              </w:rPr>
            </w:pPr>
            <w:r w:rsidRPr="00834978">
              <w:rPr>
                <w:sz w:val="22"/>
                <w:szCs w:val="26"/>
              </w:rPr>
              <w:t>7</w:t>
            </w:r>
          </w:p>
        </w:tc>
        <w:tc>
          <w:tcPr>
            <w:tcW w:w="2340" w:type="dxa"/>
            <w:gridSpan w:val="2"/>
          </w:tcPr>
          <w:p w:rsidR="00B434BB" w:rsidRPr="00834978" w:rsidRDefault="00B434BB" w:rsidP="00C97D50">
            <w:pPr>
              <w:ind w:firstLine="0"/>
              <w:rPr>
                <w:sz w:val="22"/>
                <w:szCs w:val="26"/>
              </w:rPr>
            </w:pPr>
            <w:r w:rsidRPr="00834978">
              <w:rPr>
                <w:sz w:val="22"/>
                <w:szCs w:val="26"/>
              </w:rPr>
              <w:t>Музыкальная школа</w:t>
            </w:r>
          </w:p>
        </w:tc>
        <w:tc>
          <w:tcPr>
            <w:tcW w:w="900" w:type="dxa"/>
          </w:tcPr>
          <w:p w:rsidR="00B434BB" w:rsidRPr="00834978" w:rsidRDefault="00B434BB" w:rsidP="00C97D50">
            <w:pPr>
              <w:ind w:firstLine="0"/>
              <w:rPr>
                <w:sz w:val="22"/>
                <w:szCs w:val="26"/>
              </w:rPr>
            </w:pPr>
          </w:p>
        </w:tc>
        <w:tc>
          <w:tcPr>
            <w:tcW w:w="1260" w:type="dxa"/>
          </w:tcPr>
          <w:p w:rsidR="00B434BB" w:rsidRPr="00834978" w:rsidRDefault="00B434BB" w:rsidP="00C97D50">
            <w:pPr>
              <w:ind w:firstLine="0"/>
              <w:jc w:val="center"/>
              <w:rPr>
                <w:sz w:val="22"/>
                <w:szCs w:val="26"/>
              </w:rPr>
            </w:pPr>
            <w:r w:rsidRPr="00834978">
              <w:rPr>
                <w:sz w:val="22"/>
                <w:szCs w:val="26"/>
              </w:rPr>
              <w:t>391</w:t>
            </w:r>
          </w:p>
        </w:tc>
        <w:tc>
          <w:tcPr>
            <w:tcW w:w="1440" w:type="dxa"/>
          </w:tcPr>
          <w:p w:rsidR="00B434BB" w:rsidRPr="00834978" w:rsidRDefault="00B434BB" w:rsidP="00C97D50">
            <w:pPr>
              <w:ind w:firstLine="0"/>
              <w:rPr>
                <w:sz w:val="22"/>
                <w:szCs w:val="26"/>
              </w:rPr>
            </w:pPr>
          </w:p>
        </w:tc>
        <w:tc>
          <w:tcPr>
            <w:tcW w:w="1568" w:type="dxa"/>
          </w:tcPr>
          <w:p w:rsidR="00B434BB" w:rsidRPr="00834978" w:rsidRDefault="00B434BB" w:rsidP="00C97D50">
            <w:pPr>
              <w:ind w:firstLine="0"/>
              <w:rPr>
                <w:sz w:val="22"/>
                <w:szCs w:val="26"/>
              </w:rPr>
            </w:pPr>
            <w:r w:rsidRPr="00834978">
              <w:rPr>
                <w:sz w:val="22"/>
                <w:szCs w:val="26"/>
              </w:rPr>
              <w:t>7905,1</w:t>
            </w:r>
          </w:p>
        </w:tc>
        <w:tc>
          <w:tcPr>
            <w:tcW w:w="1492" w:type="dxa"/>
          </w:tcPr>
          <w:p w:rsidR="00B434BB" w:rsidRPr="00C22123" w:rsidRDefault="00B434BB" w:rsidP="00C97D50">
            <w:pPr>
              <w:ind w:firstLine="0"/>
              <w:rPr>
                <w:sz w:val="22"/>
                <w:szCs w:val="26"/>
              </w:rPr>
            </w:pPr>
            <w:r w:rsidRPr="00C22123">
              <w:rPr>
                <w:sz w:val="22"/>
                <w:szCs w:val="26"/>
              </w:rPr>
              <w:t>20,3</w:t>
            </w:r>
          </w:p>
        </w:tc>
      </w:tr>
      <w:tr w:rsidR="00B434BB" w:rsidTr="00C97D50">
        <w:tc>
          <w:tcPr>
            <w:tcW w:w="648" w:type="dxa"/>
          </w:tcPr>
          <w:p w:rsidR="00B434BB" w:rsidRPr="00834978" w:rsidRDefault="00B434BB" w:rsidP="00C97D50">
            <w:pPr>
              <w:ind w:firstLine="0"/>
              <w:rPr>
                <w:sz w:val="22"/>
                <w:szCs w:val="26"/>
              </w:rPr>
            </w:pPr>
            <w:r w:rsidRPr="00834978">
              <w:rPr>
                <w:sz w:val="22"/>
                <w:szCs w:val="26"/>
              </w:rPr>
              <w:t>8</w:t>
            </w:r>
          </w:p>
        </w:tc>
        <w:tc>
          <w:tcPr>
            <w:tcW w:w="2340" w:type="dxa"/>
            <w:gridSpan w:val="2"/>
          </w:tcPr>
          <w:p w:rsidR="00B434BB" w:rsidRPr="00834978" w:rsidRDefault="00B434BB" w:rsidP="00C97D50">
            <w:pPr>
              <w:ind w:firstLine="0"/>
              <w:rPr>
                <w:sz w:val="22"/>
                <w:szCs w:val="26"/>
              </w:rPr>
            </w:pPr>
            <w:r w:rsidRPr="00834978">
              <w:rPr>
                <w:sz w:val="22"/>
                <w:szCs w:val="26"/>
              </w:rPr>
              <w:t>администрация</w:t>
            </w:r>
          </w:p>
        </w:tc>
        <w:tc>
          <w:tcPr>
            <w:tcW w:w="900" w:type="dxa"/>
          </w:tcPr>
          <w:p w:rsidR="00B434BB" w:rsidRPr="00834978" w:rsidRDefault="00B434BB" w:rsidP="00C97D50">
            <w:pPr>
              <w:ind w:firstLine="0"/>
              <w:rPr>
                <w:sz w:val="22"/>
                <w:szCs w:val="26"/>
              </w:rPr>
            </w:pPr>
          </w:p>
        </w:tc>
        <w:tc>
          <w:tcPr>
            <w:tcW w:w="1260" w:type="dxa"/>
          </w:tcPr>
          <w:p w:rsidR="00B434BB" w:rsidRPr="00834978" w:rsidRDefault="00B434BB" w:rsidP="00C97D50">
            <w:pPr>
              <w:ind w:firstLine="0"/>
              <w:jc w:val="center"/>
              <w:rPr>
                <w:sz w:val="22"/>
                <w:szCs w:val="26"/>
              </w:rPr>
            </w:pPr>
            <w:r w:rsidRPr="00834978">
              <w:rPr>
                <w:sz w:val="22"/>
                <w:szCs w:val="26"/>
              </w:rPr>
              <w:t>815</w:t>
            </w:r>
          </w:p>
        </w:tc>
        <w:tc>
          <w:tcPr>
            <w:tcW w:w="1440" w:type="dxa"/>
          </w:tcPr>
          <w:p w:rsidR="00B434BB" w:rsidRPr="00834978" w:rsidRDefault="00B434BB" w:rsidP="00C97D50">
            <w:pPr>
              <w:ind w:firstLine="0"/>
              <w:rPr>
                <w:sz w:val="22"/>
                <w:szCs w:val="26"/>
              </w:rPr>
            </w:pPr>
          </w:p>
        </w:tc>
        <w:tc>
          <w:tcPr>
            <w:tcW w:w="1568" w:type="dxa"/>
          </w:tcPr>
          <w:p w:rsidR="00B434BB" w:rsidRPr="00834978" w:rsidRDefault="00B434BB" w:rsidP="00C97D50">
            <w:pPr>
              <w:ind w:firstLine="0"/>
              <w:rPr>
                <w:sz w:val="22"/>
                <w:szCs w:val="26"/>
              </w:rPr>
            </w:pPr>
            <w:r w:rsidRPr="00834978">
              <w:rPr>
                <w:sz w:val="22"/>
                <w:szCs w:val="26"/>
              </w:rPr>
              <w:t>17494,46</w:t>
            </w:r>
          </w:p>
        </w:tc>
        <w:tc>
          <w:tcPr>
            <w:tcW w:w="1492" w:type="dxa"/>
          </w:tcPr>
          <w:p w:rsidR="00B434BB" w:rsidRPr="00C22123" w:rsidRDefault="00B434BB" w:rsidP="00C97D50">
            <w:pPr>
              <w:ind w:firstLine="0"/>
              <w:rPr>
                <w:sz w:val="22"/>
                <w:szCs w:val="26"/>
              </w:rPr>
            </w:pPr>
            <w:r w:rsidRPr="00C22123">
              <w:rPr>
                <w:sz w:val="22"/>
                <w:szCs w:val="26"/>
              </w:rPr>
              <w:t>44,8</w:t>
            </w:r>
          </w:p>
        </w:tc>
      </w:tr>
      <w:tr w:rsidR="00B434BB" w:rsidTr="00C97D50">
        <w:tc>
          <w:tcPr>
            <w:tcW w:w="648" w:type="dxa"/>
          </w:tcPr>
          <w:p w:rsidR="00B434BB" w:rsidRPr="00834978" w:rsidRDefault="00B434BB" w:rsidP="00C97D50">
            <w:pPr>
              <w:ind w:firstLine="0"/>
              <w:rPr>
                <w:sz w:val="22"/>
                <w:szCs w:val="26"/>
              </w:rPr>
            </w:pPr>
            <w:r w:rsidRPr="00834978">
              <w:rPr>
                <w:sz w:val="22"/>
                <w:szCs w:val="26"/>
              </w:rPr>
              <w:t>9</w:t>
            </w:r>
          </w:p>
        </w:tc>
        <w:tc>
          <w:tcPr>
            <w:tcW w:w="2340" w:type="dxa"/>
            <w:gridSpan w:val="2"/>
          </w:tcPr>
          <w:p w:rsidR="00B434BB" w:rsidRPr="00834978" w:rsidRDefault="00B434BB" w:rsidP="00C97D50">
            <w:pPr>
              <w:ind w:firstLine="0"/>
              <w:rPr>
                <w:sz w:val="22"/>
                <w:szCs w:val="26"/>
              </w:rPr>
            </w:pPr>
            <w:r w:rsidRPr="00834978">
              <w:rPr>
                <w:sz w:val="22"/>
                <w:szCs w:val="26"/>
              </w:rPr>
              <w:t>Магазин «Песковчанка»</w:t>
            </w:r>
          </w:p>
        </w:tc>
        <w:tc>
          <w:tcPr>
            <w:tcW w:w="900" w:type="dxa"/>
          </w:tcPr>
          <w:p w:rsidR="00B434BB" w:rsidRPr="00834978" w:rsidRDefault="00B434BB" w:rsidP="00C97D50">
            <w:pPr>
              <w:ind w:firstLine="0"/>
              <w:rPr>
                <w:sz w:val="22"/>
                <w:szCs w:val="26"/>
              </w:rPr>
            </w:pPr>
          </w:p>
        </w:tc>
        <w:tc>
          <w:tcPr>
            <w:tcW w:w="1260" w:type="dxa"/>
          </w:tcPr>
          <w:p w:rsidR="00B434BB" w:rsidRPr="00834978" w:rsidRDefault="00B434BB" w:rsidP="00C97D50">
            <w:pPr>
              <w:ind w:firstLine="0"/>
              <w:jc w:val="center"/>
              <w:rPr>
                <w:sz w:val="22"/>
                <w:szCs w:val="26"/>
              </w:rPr>
            </w:pPr>
            <w:r w:rsidRPr="00834978">
              <w:rPr>
                <w:sz w:val="22"/>
                <w:szCs w:val="26"/>
              </w:rPr>
              <w:t>1683</w:t>
            </w:r>
          </w:p>
        </w:tc>
        <w:tc>
          <w:tcPr>
            <w:tcW w:w="1440" w:type="dxa"/>
          </w:tcPr>
          <w:p w:rsidR="00B434BB" w:rsidRPr="00834978" w:rsidRDefault="00B434BB" w:rsidP="00C97D50">
            <w:pPr>
              <w:ind w:firstLine="0"/>
              <w:rPr>
                <w:sz w:val="22"/>
                <w:szCs w:val="26"/>
              </w:rPr>
            </w:pPr>
          </w:p>
        </w:tc>
        <w:tc>
          <w:tcPr>
            <w:tcW w:w="1568" w:type="dxa"/>
          </w:tcPr>
          <w:p w:rsidR="00B434BB" w:rsidRPr="00834978" w:rsidRDefault="00B434BB" w:rsidP="00C97D50">
            <w:pPr>
              <w:ind w:firstLine="0"/>
              <w:rPr>
                <w:sz w:val="22"/>
                <w:szCs w:val="26"/>
              </w:rPr>
            </w:pPr>
            <w:r w:rsidRPr="00834978">
              <w:rPr>
                <w:sz w:val="22"/>
                <w:szCs w:val="26"/>
              </w:rPr>
              <w:t>30083,96</w:t>
            </w:r>
          </w:p>
        </w:tc>
        <w:tc>
          <w:tcPr>
            <w:tcW w:w="1492" w:type="dxa"/>
          </w:tcPr>
          <w:p w:rsidR="00B434BB" w:rsidRPr="00C22123" w:rsidRDefault="00B434BB" w:rsidP="00C97D50">
            <w:pPr>
              <w:ind w:firstLine="0"/>
              <w:rPr>
                <w:sz w:val="22"/>
                <w:szCs w:val="26"/>
              </w:rPr>
            </w:pPr>
            <w:r w:rsidRPr="00C22123">
              <w:rPr>
                <w:sz w:val="22"/>
                <w:szCs w:val="26"/>
              </w:rPr>
              <w:t>77,1</w:t>
            </w:r>
          </w:p>
        </w:tc>
      </w:tr>
      <w:tr w:rsidR="00B434BB" w:rsidTr="00C97D50">
        <w:tc>
          <w:tcPr>
            <w:tcW w:w="648" w:type="dxa"/>
          </w:tcPr>
          <w:p w:rsidR="00B434BB" w:rsidRPr="00834978" w:rsidRDefault="00B434BB" w:rsidP="00C97D50">
            <w:pPr>
              <w:ind w:firstLine="0"/>
              <w:rPr>
                <w:sz w:val="22"/>
                <w:szCs w:val="26"/>
              </w:rPr>
            </w:pPr>
            <w:r w:rsidRPr="00834978">
              <w:rPr>
                <w:sz w:val="22"/>
                <w:szCs w:val="26"/>
              </w:rPr>
              <w:t>10</w:t>
            </w:r>
          </w:p>
        </w:tc>
        <w:tc>
          <w:tcPr>
            <w:tcW w:w="2340" w:type="dxa"/>
            <w:gridSpan w:val="2"/>
          </w:tcPr>
          <w:p w:rsidR="00B434BB" w:rsidRPr="00834978" w:rsidRDefault="00B434BB" w:rsidP="00C97D50">
            <w:pPr>
              <w:ind w:firstLine="0"/>
              <w:rPr>
                <w:sz w:val="22"/>
                <w:szCs w:val="26"/>
              </w:rPr>
            </w:pPr>
            <w:r w:rsidRPr="00834978">
              <w:rPr>
                <w:sz w:val="22"/>
                <w:szCs w:val="26"/>
              </w:rPr>
              <w:t>Магазин «Песковский торг»№1</w:t>
            </w:r>
          </w:p>
        </w:tc>
        <w:tc>
          <w:tcPr>
            <w:tcW w:w="900" w:type="dxa"/>
          </w:tcPr>
          <w:p w:rsidR="00B434BB" w:rsidRPr="00834978" w:rsidRDefault="00B434BB" w:rsidP="00C97D50">
            <w:pPr>
              <w:ind w:firstLine="0"/>
              <w:rPr>
                <w:sz w:val="22"/>
                <w:szCs w:val="26"/>
              </w:rPr>
            </w:pPr>
          </w:p>
        </w:tc>
        <w:tc>
          <w:tcPr>
            <w:tcW w:w="1260" w:type="dxa"/>
          </w:tcPr>
          <w:p w:rsidR="00B434BB" w:rsidRPr="00834978" w:rsidRDefault="00B434BB" w:rsidP="00C97D50">
            <w:pPr>
              <w:ind w:firstLine="0"/>
              <w:jc w:val="center"/>
              <w:rPr>
                <w:sz w:val="22"/>
                <w:szCs w:val="26"/>
              </w:rPr>
            </w:pPr>
            <w:r w:rsidRPr="00834978">
              <w:rPr>
                <w:sz w:val="22"/>
                <w:szCs w:val="26"/>
              </w:rPr>
              <w:t>1197</w:t>
            </w:r>
          </w:p>
        </w:tc>
        <w:tc>
          <w:tcPr>
            <w:tcW w:w="1440" w:type="dxa"/>
          </w:tcPr>
          <w:p w:rsidR="00B434BB" w:rsidRPr="00834978" w:rsidRDefault="00B434BB" w:rsidP="00C97D50">
            <w:pPr>
              <w:ind w:firstLine="0"/>
              <w:rPr>
                <w:sz w:val="22"/>
                <w:szCs w:val="26"/>
              </w:rPr>
            </w:pPr>
          </w:p>
        </w:tc>
        <w:tc>
          <w:tcPr>
            <w:tcW w:w="1568" w:type="dxa"/>
          </w:tcPr>
          <w:p w:rsidR="00B434BB" w:rsidRPr="00834978" w:rsidRDefault="00B434BB" w:rsidP="00C97D50">
            <w:pPr>
              <w:ind w:firstLine="0"/>
              <w:rPr>
                <w:sz w:val="22"/>
                <w:szCs w:val="26"/>
              </w:rPr>
            </w:pPr>
            <w:r w:rsidRPr="00834978">
              <w:rPr>
                <w:sz w:val="22"/>
                <w:szCs w:val="26"/>
              </w:rPr>
              <w:t>21396,61</w:t>
            </w:r>
          </w:p>
        </w:tc>
        <w:tc>
          <w:tcPr>
            <w:tcW w:w="1492" w:type="dxa"/>
          </w:tcPr>
          <w:p w:rsidR="00B434BB" w:rsidRPr="00C22123" w:rsidRDefault="00B434BB" w:rsidP="00C97D50">
            <w:pPr>
              <w:ind w:firstLine="0"/>
              <w:rPr>
                <w:sz w:val="22"/>
                <w:szCs w:val="26"/>
              </w:rPr>
            </w:pPr>
            <w:r w:rsidRPr="00C22123">
              <w:rPr>
                <w:sz w:val="22"/>
                <w:szCs w:val="26"/>
              </w:rPr>
              <w:t>54,8</w:t>
            </w:r>
          </w:p>
        </w:tc>
      </w:tr>
      <w:tr w:rsidR="00B434BB" w:rsidTr="00C97D50">
        <w:tc>
          <w:tcPr>
            <w:tcW w:w="648" w:type="dxa"/>
          </w:tcPr>
          <w:p w:rsidR="00B434BB" w:rsidRPr="00834978" w:rsidRDefault="00B434BB" w:rsidP="00C97D50">
            <w:pPr>
              <w:ind w:firstLine="0"/>
              <w:rPr>
                <w:sz w:val="22"/>
                <w:szCs w:val="26"/>
              </w:rPr>
            </w:pPr>
            <w:r w:rsidRPr="00834978">
              <w:rPr>
                <w:sz w:val="22"/>
                <w:szCs w:val="26"/>
              </w:rPr>
              <w:t>11</w:t>
            </w:r>
          </w:p>
        </w:tc>
        <w:tc>
          <w:tcPr>
            <w:tcW w:w="2340" w:type="dxa"/>
            <w:gridSpan w:val="2"/>
          </w:tcPr>
          <w:p w:rsidR="00B434BB" w:rsidRPr="00834978" w:rsidRDefault="00B434BB" w:rsidP="00C97D50">
            <w:pPr>
              <w:ind w:firstLine="0"/>
              <w:rPr>
                <w:sz w:val="22"/>
                <w:szCs w:val="26"/>
              </w:rPr>
            </w:pPr>
            <w:r w:rsidRPr="00834978">
              <w:rPr>
                <w:sz w:val="22"/>
                <w:szCs w:val="26"/>
              </w:rPr>
              <w:t>Магазин «Песковский торг»№2</w:t>
            </w:r>
          </w:p>
        </w:tc>
        <w:tc>
          <w:tcPr>
            <w:tcW w:w="900" w:type="dxa"/>
          </w:tcPr>
          <w:p w:rsidR="00B434BB" w:rsidRPr="00834978" w:rsidRDefault="00B434BB" w:rsidP="00C97D50">
            <w:pPr>
              <w:ind w:firstLine="0"/>
              <w:rPr>
                <w:sz w:val="22"/>
                <w:szCs w:val="26"/>
              </w:rPr>
            </w:pPr>
          </w:p>
        </w:tc>
        <w:tc>
          <w:tcPr>
            <w:tcW w:w="1260" w:type="dxa"/>
          </w:tcPr>
          <w:p w:rsidR="00B434BB" w:rsidRPr="00834978" w:rsidRDefault="00B434BB" w:rsidP="00C97D50">
            <w:pPr>
              <w:ind w:firstLine="0"/>
              <w:jc w:val="center"/>
              <w:rPr>
                <w:sz w:val="22"/>
                <w:szCs w:val="26"/>
              </w:rPr>
            </w:pPr>
            <w:r w:rsidRPr="00834978">
              <w:rPr>
                <w:sz w:val="22"/>
                <w:szCs w:val="26"/>
              </w:rPr>
              <w:t>1952</w:t>
            </w:r>
          </w:p>
        </w:tc>
        <w:tc>
          <w:tcPr>
            <w:tcW w:w="1440" w:type="dxa"/>
          </w:tcPr>
          <w:p w:rsidR="00B434BB" w:rsidRPr="00834978" w:rsidRDefault="00B434BB" w:rsidP="00C97D50">
            <w:pPr>
              <w:ind w:firstLine="0"/>
              <w:rPr>
                <w:sz w:val="22"/>
                <w:szCs w:val="26"/>
              </w:rPr>
            </w:pPr>
          </w:p>
        </w:tc>
        <w:tc>
          <w:tcPr>
            <w:tcW w:w="1568" w:type="dxa"/>
          </w:tcPr>
          <w:p w:rsidR="00B434BB" w:rsidRPr="00834978" w:rsidRDefault="00B434BB" w:rsidP="00C97D50">
            <w:pPr>
              <w:ind w:firstLine="0"/>
              <w:rPr>
                <w:sz w:val="22"/>
                <w:szCs w:val="26"/>
              </w:rPr>
            </w:pPr>
            <w:r w:rsidRPr="00834978">
              <w:rPr>
                <w:sz w:val="22"/>
                <w:szCs w:val="26"/>
              </w:rPr>
              <w:t>34892,39</w:t>
            </w:r>
          </w:p>
        </w:tc>
        <w:tc>
          <w:tcPr>
            <w:tcW w:w="1492" w:type="dxa"/>
          </w:tcPr>
          <w:p w:rsidR="00B434BB" w:rsidRPr="00C22123" w:rsidRDefault="00B434BB" w:rsidP="00C97D50">
            <w:pPr>
              <w:ind w:firstLine="0"/>
              <w:rPr>
                <w:sz w:val="22"/>
                <w:szCs w:val="26"/>
              </w:rPr>
            </w:pPr>
            <w:r w:rsidRPr="00C22123">
              <w:rPr>
                <w:sz w:val="22"/>
                <w:szCs w:val="26"/>
              </w:rPr>
              <w:t>89,4</w:t>
            </w:r>
          </w:p>
        </w:tc>
      </w:tr>
      <w:tr w:rsidR="00B434BB" w:rsidTr="00C97D50">
        <w:tc>
          <w:tcPr>
            <w:tcW w:w="648" w:type="dxa"/>
          </w:tcPr>
          <w:p w:rsidR="00B434BB" w:rsidRPr="00834978" w:rsidRDefault="00B434BB" w:rsidP="00C97D50">
            <w:pPr>
              <w:ind w:firstLine="0"/>
              <w:rPr>
                <w:sz w:val="22"/>
                <w:szCs w:val="26"/>
              </w:rPr>
            </w:pPr>
            <w:r w:rsidRPr="00834978">
              <w:rPr>
                <w:sz w:val="22"/>
                <w:szCs w:val="26"/>
              </w:rPr>
              <w:t>12</w:t>
            </w:r>
          </w:p>
        </w:tc>
        <w:tc>
          <w:tcPr>
            <w:tcW w:w="2340" w:type="dxa"/>
            <w:gridSpan w:val="2"/>
          </w:tcPr>
          <w:p w:rsidR="00B434BB" w:rsidRPr="00834978" w:rsidRDefault="00B434BB" w:rsidP="00C97D50">
            <w:pPr>
              <w:ind w:firstLine="0"/>
              <w:rPr>
                <w:sz w:val="22"/>
                <w:szCs w:val="26"/>
              </w:rPr>
            </w:pPr>
            <w:r w:rsidRPr="00834978">
              <w:rPr>
                <w:sz w:val="22"/>
                <w:szCs w:val="26"/>
              </w:rPr>
              <w:t>Магазин «Песковский торг»</w:t>
            </w:r>
            <w:r>
              <w:rPr>
                <w:sz w:val="22"/>
                <w:szCs w:val="26"/>
              </w:rPr>
              <w:t xml:space="preserve"> </w:t>
            </w:r>
            <w:r w:rsidRPr="00834978">
              <w:rPr>
                <w:sz w:val="22"/>
                <w:szCs w:val="26"/>
              </w:rPr>
              <w:t>№5</w:t>
            </w:r>
          </w:p>
        </w:tc>
        <w:tc>
          <w:tcPr>
            <w:tcW w:w="900" w:type="dxa"/>
          </w:tcPr>
          <w:p w:rsidR="00B434BB" w:rsidRPr="00834978" w:rsidRDefault="00B434BB" w:rsidP="00C97D50">
            <w:pPr>
              <w:ind w:firstLine="0"/>
              <w:rPr>
                <w:sz w:val="22"/>
                <w:szCs w:val="26"/>
              </w:rPr>
            </w:pPr>
          </w:p>
        </w:tc>
        <w:tc>
          <w:tcPr>
            <w:tcW w:w="1260" w:type="dxa"/>
          </w:tcPr>
          <w:p w:rsidR="00B434BB" w:rsidRPr="00834978" w:rsidRDefault="00B434BB" w:rsidP="00C97D50">
            <w:pPr>
              <w:ind w:firstLine="0"/>
              <w:jc w:val="center"/>
              <w:rPr>
                <w:sz w:val="22"/>
                <w:szCs w:val="26"/>
              </w:rPr>
            </w:pPr>
            <w:r w:rsidRPr="00834978">
              <w:rPr>
                <w:sz w:val="22"/>
                <w:szCs w:val="26"/>
              </w:rPr>
              <w:t>357</w:t>
            </w:r>
          </w:p>
        </w:tc>
        <w:tc>
          <w:tcPr>
            <w:tcW w:w="1440" w:type="dxa"/>
          </w:tcPr>
          <w:p w:rsidR="00B434BB" w:rsidRPr="00834978" w:rsidRDefault="00B434BB" w:rsidP="00C97D50">
            <w:pPr>
              <w:ind w:firstLine="0"/>
              <w:rPr>
                <w:sz w:val="22"/>
                <w:szCs w:val="26"/>
              </w:rPr>
            </w:pPr>
          </w:p>
        </w:tc>
        <w:tc>
          <w:tcPr>
            <w:tcW w:w="1568" w:type="dxa"/>
          </w:tcPr>
          <w:p w:rsidR="00B434BB" w:rsidRPr="00834978" w:rsidRDefault="00B434BB" w:rsidP="00C97D50">
            <w:pPr>
              <w:ind w:firstLine="0"/>
              <w:rPr>
                <w:sz w:val="22"/>
                <w:szCs w:val="26"/>
              </w:rPr>
            </w:pPr>
            <w:r w:rsidRPr="00834978">
              <w:rPr>
                <w:sz w:val="22"/>
                <w:szCs w:val="26"/>
              </w:rPr>
              <w:t>6381,45</w:t>
            </w:r>
          </w:p>
        </w:tc>
        <w:tc>
          <w:tcPr>
            <w:tcW w:w="1492" w:type="dxa"/>
          </w:tcPr>
          <w:p w:rsidR="00B434BB" w:rsidRPr="00C22123" w:rsidRDefault="00B434BB" w:rsidP="00C97D50">
            <w:pPr>
              <w:ind w:firstLine="0"/>
              <w:rPr>
                <w:sz w:val="22"/>
                <w:szCs w:val="26"/>
              </w:rPr>
            </w:pPr>
            <w:r w:rsidRPr="00C22123">
              <w:rPr>
                <w:sz w:val="22"/>
                <w:szCs w:val="26"/>
              </w:rPr>
              <w:t>16,4</w:t>
            </w:r>
          </w:p>
        </w:tc>
      </w:tr>
      <w:tr w:rsidR="00B434BB" w:rsidTr="00C97D50">
        <w:tc>
          <w:tcPr>
            <w:tcW w:w="648" w:type="dxa"/>
          </w:tcPr>
          <w:p w:rsidR="00B434BB" w:rsidRPr="00834978" w:rsidRDefault="00B434BB" w:rsidP="00C97D50">
            <w:pPr>
              <w:ind w:firstLine="0"/>
              <w:rPr>
                <w:sz w:val="22"/>
                <w:szCs w:val="26"/>
              </w:rPr>
            </w:pPr>
            <w:r w:rsidRPr="00834978">
              <w:rPr>
                <w:sz w:val="22"/>
                <w:szCs w:val="26"/>
              </w:rPr>
              <w:t>13</w:t>
            </w:r>
          </w:p>
        </w:tc>
        <w:tc>
          <w:tcPr>
            <w:tcW w:w="2340" w:type="dxa"/>
            <w:gridSpan w:val="2"/>
          </w:tcPr>
          <w:p w:rsidR="00B434BB" w:rsidRPr="00834978" w:rsidRDefault="00B434BB" w:rsidP="00C97D50">
            <w:pPr>
              <w:ind w:firstLine="0"/>
              <w:rPr>
                <w:sz w:val="22"/>
                <w:szCs w:val="26"/>
              </w:rPr>
            </w:pPr>
            <w:r w:rsidRPr="00834978">
              <w:rPr>
                <w:sz w:val="22"/>
                <w:szCs w:val="26"/>
              </w:rPr>
              <w:t>Магазин «Песковский торг»</w:t>
            </w:r>
          </w:p>
        </w:tc>
        <w:tc>
          <w:tcPr>
            <w:tcW w:w="900" w:type="dxa"/>
          </w:tcPr>
          <w:p w:rsidR="00B434BB" w:rsidRPr="00834978" w:rsidRDefault="00B434BB" w:rsidP="00C97D50">
            <w:pPr>
              <w:ind w:firstLine="0"/>
              <w:rPr>
                <w:sz w:val="22"/>
                <w:szCs w:val="26"/>
              </w:rPr>
            </w:pPr>
          </w:p>
        </w:tc>
        <w:tc>
          <w:tcPr>
            <w:tcW w:w="1260" w:type="dxa"/>
          </w:tcPr>
          <w:p w:rsidR="00B434BB" w:rsidRPr="00834978" w:rsidRDefault="00B434BB" w:rsidP="00C97D50">
            <w:pPr>
              <w:ind w:firstLine="0"/>
              <w:jc w:val="center"/>
              <w:rPr>
                <w:sz w:val="22"/>
                <w:szCs w:val="26"/>
              </w:rPr>
            </w:pPr>
            <w:r w:rsidRPr="00834978">
              <w:rPr>
                <w:sz w:val="22"/>
                <w:szCs w:val="26"/>
              </w:rPr>
              <w:t>194</w:t>
            </w:r>
          </w:p>
        </w:tc>
        <w:tc>
          <w:tcPr>
            <w:tcW w:w="1440" w:type="dxa"/>
          </w:tcPr>
          <w:p w:rsidR="00B434BB" w:rsidRPr="00834978" w:rsidRDefault="00B434BB" w:rsidP="00C97D50">
            <w:pPr>
              <w:ind w:firstLine="0"/>
              <w:rPr>
                <w:sz w:val="22"/>
                <w:szCs w:val="26"/>
              </w:rPr>
            </w:pPr>
          </w:p>
        </w:tc>
        <w:tc>
          <w:tcPr>
            <w:tcW w:w="1568" w:type="dxa"/>
          </w:tcPr>
          <w:p w:rsidR="00B434BB" w:rsidRPr="00834978" w:rsidRDefault="00B434BB" w:rsidP="00C97D50">
            <w:pPr>
              <w:ind w:firstLine="0"/>
              <w:rPr>
                <w:sz w:val="22"/>
                <w:szCs w:val="26"/>
              </w:rPr>
            </w:pPr>
            <w:r w:rsidRPr="00834978">
              <w:rPr>
                <w:sz w:val="22"/>
                <w:szCs w:val="26"/>
              </w:rPr>
              <w:t>4324,49</w:t>
            </w:r>
          </w:p>
        </w:tc>
        <w:tc>
          <w:tcPr>
            <w:tcW w:w="1492" w:type="dxa"/>
          </w:tcPr>
          <w:p w:rsidR="00B434BB" w:rsidRPr="00C22123" w:rsidRDefault="00B434BB" w:rsidP="00C97D50">
            <w:pPr>
              <w:ind w:firstLine="0"/>
              <w:rPr>
                <w:sz w:val="22"/>
                <w:szCs w:val="26"/>
              </w:rPr>
            </w:pPr>
            <w:r w:rsidRPr="00C22123">
              <w:rPr>
                <w:sz w:val="22"/>
                <w:szCs w:val="26"/>
              </w:rPr>
              <w:t>11,1</w:t>
            </w:r>
          </w:p>
        </w:tc>
      </w:tr>
      <w:tr w:rsidR="00B434BB" w:rsidTr="00C97D50">
        <w:tc>
          <w:tcPr>
            <w:tcW w:w="648" w:type="dxa"/>
          </w:tcPr>
          <w:p w:rsidR="00B434BB" w:rsidRPr="00834978" w:rsidRDefault="00B434BB" w:rsidP="00C97D50">
            <w:pPr>
              <w:ind w:firstLine="0"/>
              <w:rPr>
                <w:sz w:val="22"/>
                <w:szCs w:val="26"/>
              </w:rPr>
            </w:pPr>
            <w:r w:rsidRPr="00834978">
              <w:rPr>
                <w:sz w:val="22"/>
                <w:szCs w:val="26"/>
              </w:rPr>
              <w:t>14</w:t>
            </w:r>
          </w:p>
        </w:tc>
        <w:tc>
          <w:tcPr>
            <w:tcW w:w="2340" w:type="dxa"/>
            <w:gridSpan w:val="2"/>
          </w:tcPr>
          <w:p w:rsidR="00B434BB" w:rsidRPr="00834978" w:rsidRDefault="00B434BB" w:rsidP="00C97D50">
            <w:pPr>
              <w:ind w:firstLine="0"/>
              <w:rPr>
                <w:sz w:val="22"/>
                <w:szCs w:val="26"/>
              </w:rPr>
            </w:pPr>
            <w:r w:rsidRPr="00834978">
              <w:rPr>
                <w:sz w:val="22"/>
                <w:szCs w:val="26"/>
              </w:rPr>
              <w:t>Магазин «Лесник»</w:t>
            </w:r>
          </w:p>
        </w:tc>
        <w:tc>
          <w:tcPr>
            <w:tcW w:w="900" w:type="dxa"/>
          </w:tcPr>
          <w:p w:rsidR="00B434BB" w:rsidRPr="00834978" w:rsidRDefault="00B434BB" w:rsidP="00C97D50">
            <w:pPr>
              <w:ind w:firstLine="0"/>
              <w:rPr>
                <w:sz w:val="22"/>
                <w:szCs w:val="26"/>
              </w:rPr>
            </w:pPr>
          </w:p>
        </w:tc>
        <w:tc>
          <w:tcPr>
            <w:tcW w:w="1260" w:type="dxa"/>
          </w:tcPr>
          <w:p w:rsidR="00B434BB" w:rsidRPr="00834978" w:rsidRDefault="00B434BB" w:rsidP="00C97D50">
            <w:pPr>
              <w:ind w:firstLine="0"/>
              <w:jc w:val="center"/>
              <w:rPr>
                <w:sz w:val="22"/>
                <w:szCs w:val="26"/>
              </w:rPr>
            </w:pPr>
            <w:r w:rsidRPr="00834978">
              <w:rPr>
                <w:sz w:val="22"/>
                <w:szCs w:val="26"/>
              </w:rPr>
              <w:t>1884</w:t>
            </w:r>
          </w:p>
        </w:tc>
        <w:tc>
          <w:tcPr>
            <w:tcW w:w="1440" w:type="dxa"/>
          </w:tcPr>
          <w:p w:rsidR="00B434BB" w:rsidRPr="00834978" w:rsidRDefault="00B434BB" w:rsidP="00C97D50">
            <w:pPr>
              <w:ind w:firstLine="0"/>
              <w:rPr>
                <w:sz w:val="22"/>
                <w:szCs w:val="26"/>
              </w:rPr>
            </w:pPr>
          </w:p>
        </w:tc>
        <w:tc>
          <w:tcPr>
            <w:tcW w:w="1568" w:type="dxa"/>
          </w:tcPr>
          <w:p w:rsidR="00B434BB" w:rsidRPr="00834978" w:rsidRDefault="00B434BB" w:rsidP="00C97D50">
            <w:pPr>
              <w:ind w:firstLine="0"/>
              <w:rPr>
                <w:sz w:val="22"/>
                <w:szCs w:val="26"/>
              </w:rPr>
            </w:pPr>
            <w:r w:rsidRPr="00834978">
              <w:rPr>
                <w:sz w:val="22"/>
                <w:szCs w:val="26"/>
              </w:rPr>
              <w:t>33676,88</w:t>
            </w:r>
          </w:p>
        </w:tc>
        <w:tc>
          <w:tcPr>
            <w:tcW w:w="1492" w:type="dxa"/>
          </w:tcPr>
          <w:p w:rsidR="00B434BB" w:rsidRPr="00C22123" w:rsidRDefault="00B434BB" w:rsidP="00C97D50">
            <w:pPr>
              <w:ind w:firstLine="0"/>
              <w:rPr>
                <w:sz w:val="22"/>
                <w:szCs w:val="26"/>
              </w:rPr>
            </w:pPr>
            <w:r w:rsidRPr="00C22123">
              <w:rPr>
                <w:sz w:val="22"/>
                <w:szCs w:val="26"/>
              </w:rPr>
              <w:t>86,3</w:t>
            </w:r>
          </w:p>
        </w:tc>
      </w:tr>
      <w:tr w:rsidR="00B434BB" w:rsidTr="00C97D50">
        <w:tc>
          <w:tcPr>
            <w:tcW w:w="648" w:type="dxa"/>
          </w:tcPr>
          <w:p w:rsidR="00B434BB" w:rsidRPr="00834978" w:rsidRDefault="00B434BB" w:rsidP="00C97D50">
            <w:pPr>
              <w:ind w:firstLine="0"/>
              <w:rPr>
                <w:sz w:val="22"/>
                <w:szCs w:val="26"/>
              </w:rPr>
            </w:pPr>
            <w:r w:rsidRPr="00834978">
              <w:rPr>
                <w:sz w:val="22"/>
                <w:szCs w:val="26"/>
              </w:rPr>
              <w:t>15</w:t>
            </w:r>
          </w:p>
        </w:tc>
        <w:tc>
          <w:tcPr>
            <w:tcW w:w="2340" w:type="dxa"/>
            <w:gridSpan w:val="2"/>
          </w:tcPr>
          <w:p w:rsidR="00B434BB" w:rsidRPr="00834978" w:rsidRDefault="00B434BB" w:rsidP="00C97D50">
            <w:pPr>
              <w:ind w:firstLine="0"/>
              <w:rPr>
                <w:sz w:val="22"/>
                <w:szCs w:val="26"/>
              </w:rPr>
            </w:pPr>
            <w:r w:rsidRPr="00834978">
              <w:rPr>
                <w:sz w:val="22"/>
                <w:szCs w:val="26"/>
              </w:rPr>
              <w:t>Магазин «Вояж»</w:t>
            </w:r>
          </w:p>
        </w:tc>
        <w:tc>
          <w:tcPr>
            <w:tcW w:w="900" w:type="dxa"/>
          </w:tcPr>
          <w:p w:rsidR="00B434BB" w:rsidRPr="00834978" w:rsidRDefault="00B434BB" w:rsidP="00C97D50">
            <w:pPr>
              <w:ind w:firstLine="0"/>
              <w:rPr>
                <w:sz w:val="22"/>
                <w:szCs w:val="26"/>
              </w:rPr>
            </w:pPr>
          </w:p>
        </w:tc>
        <w:tc>
          <w:tcPr>
            <w:tcW w:w="1260" w:type="dxa"/>
          </w:tcPr>
          <w:p w:rsidR="00B434BB" w:rsidRPr="00834978" w:rsidRDefault="00B434BB" w:rsidP="00C97D50">
            <w:pPr>
              <w:ind w:firstLine="0"/>
              <w:jc w:val="center"/>
              <w:rPr>
                <w:sz w:val="22"/>
                <w:szCs w:val="26"/>
              </w:rPr>
            </w:pPr>
            <w:r w:rsidRPr="00834978">
              <w:rPr>
                <w:sz w:val="22"/>
                <w:szCs w:val="26"/>
              </w:rPr>
              <w:t>179</w:t>
            </w:r>
          </w:p>
        </w:tc>
        <w:tc>
          <w:tcPr>
            <w:tcW w:w="1440" w:type="dxa"/>
          </w:tcPr>
          <w:p w:rsidR="00B434BB" w:rsidRPr="00834978" w:rsidRDefault="00B434BB" w:rsidP="00C97D50">
            <w:pPr>
              <w:ind w:firstLine="0"/>
              <w:rPr>
                <w:sz w:val="22"/>
                <w:szCs w:val="26"/>
              </w:rPr>
            </w:pPr>
          </w:p>
        </w:tc>
        <w:tc>
          <w:tcPr>
            <w:tcW w:w="1568" w:type="dxa"/>
          </w:tcPr>
          <w:p w:rsidR="00B434BB" w:rsidRPr="00834978" w:rsidRDefault="00B434BB" w:rsidP="00C97D50">
            <w:pPr>
              <w:ind w:firstLine="0"/>
              <w:rPr>
                <w:sz w:val="22"/>
                <w:szCs w:val="26"/>
              </w:rPr>
            </w:pPr>
            <w:r w:rsidRPr="00834978">
              <w:rPr>
                <w:sz w:val="22"/>
                <w:szCs w:val="26"/>
              </w:rPr>
              <w:t>3199,66</w:t>
            </w:r>
          </w:p>
        </w:tc>
        <w:tc>
          <w:tcPr>
            <w:tcW w:w="1492" w:type="dxa"/>
          </w:tcPr>
          <w:p w:rsidR="00B434BB" w:rsidRPr="00C22123" w:rsidRDefault="00B434BB" w:rsidP="00C97D50">
            <w:pPr>
              <w:ind w:firstLine="0"/>
              <w:rPr>
                <w:sz w:val="22"/>
                <w:szCs w:val="26"/>
              </w:rPr>
            </w:pPr>
            <w:r w:rsidRPr="00C22123">
              <w:rPr>
                <w:sz w:val="22"/>
                <w:szCs w:val="26"/>
              </w:rPr>
              <w:t>8,2</w:t>
            </w:r>
          </w:p>
        </w:tc>
      </w:tr>
      <w:tr w:rsidR="00B434BB" w:rsidTr="00C97D50">
        <w:tc>
          <w:tcPr>
            <w:tcW w:w="648" w:type="dxa"/>
          </w:tcPr>
          <w:p w:rsidR="00B434BB" w:rsidRPr="00834978" w:rsidRDefault="00B434BB" w:rsidP="00C97D50">
            <w:pPr>
              <w:ind w:firstLine="0"/>
              <w:rPr>
                <w:sz w:val="22"/>
                <w:szCs w:val="26"/>
              </w:rPr>
            </w:pPr>
            <w:r w:rsidRPr="00834978">
              <w:rPr>
                <w:sz w:val="22"/>
                <w:szCs w:val="26"/>
              </w:rPr>
              <w:t>16</w:t>
            </w:r>
          </w:p>
        </w:tc>
        <w:tc>
          <w:tcPr>
            <w:tcW w:w="2340" w:type="dxa"/>
            <w:gridSpan w:val="2"/>
          </w:tcPr>
          <w:p w:rsidR="00B434BB" w:rsidRPr="00834978" w:rsidRDefault="00B434BB" w:rsidP="00C97D50">
            <w:pPr>
              <w:ind w:firstLine="0"/>
              <w:rPr>
                <w:sz w:val="22"/>
                <w:szCs w:val="26"/>
              </w:rPr>
            </w:pPr>
            <w:r w:rsidRPr="00834978">
              <w:rPr>
                <w:sz w:val="22"/>
                <w:szCs w:val="26"/>
              </w:rPr>
              <w:t>Магазин «Веста»</w:t>
            </w:r>
          </w:p>
        </w:tc>
        <w:tc>
          <w:tcPr>
            <w:tcW w:w="900" w:type="dxa"/>
          </w:tcPr>
          <w:p w:rsidR="00B434BB" w:rsidRPr="00834978" w:rsidRDefault="00B434BB" w:rsidP="00C97D50">
            <w:pPr>
              <w:ind w:firstLine="0"/>
              <w:rPr>
                <w:sz w:val="22"/>
                <w:szCs w:val="26"/>
              </w:rPr>
            </w:pPr>
          </w:p>
        </w:tc>
        <w:tc>
          <w:tcPr>
            <w:tcW w:w="1260" w:type="dxa"/>
          </w:tcPr>
          <w:p w:rsidR="00B434BB" w:rsidRPr="00834978" w:rsidRDefault="00B434BB" w:rsidP="00C97D50">
            <w:pPr>
              <w:ind w:firstLine="0"/>
              <w:jc w:val="center"/>
              <w:rPr>
                <w:sz w:val="22"/>
                <w:szCs w:val="26"/>
              </w:rPr>
            </w:pPr>
            <w:r w:rsidRPr="00834978">
              <w:rPr>
                <w:sz w:val="22"/>
                <w:szCs w:val="26"/>
              </w:rPr>
              <w:t>155</w:t>
            </w:r>
          </w:p>
        </w:tc>
        <w:tc>
          <w:tcPr>
            <w:tcW w:w="1440" w:type="dxa"/>
          </w:tcPr>
          <w:p w:rsidR="00B434BB" w:rsidRPr="00834978" w:rsidRDefault="00B434BB" w:rsidP="00C97D50">
            <w:pPr>
              <w:ind w:firstLine="0"/>
              <w:rPr>
                <w:sz w:val="22"/>
                <w:szCs w:val="26"/>
              </w:rPr>
            </w:pPr>
          </w:p>
        </w:tc>
        <w:tc>
          <w:tcPr>
            <w:tcW w:w="1568" w:type="dxa"/>
          </w:tcPr>
          <w:p w:rsidR="00B434BB" w:rsidRPr="00834978" w:rsidRDefault="00B434BB" w:rsidP="00C97D50">
            <w:pPr>
              <w:ind w:firstLine="0"/>
              <w:rPr>
                <w:sz w:val="22"/>
                <w:szCs w:val="26"/>
              </w:rPr>
            </w:pPr>
            <w:r w:rsidRPr="00834978">
              <w:rPr>
                <w:sz w:val="22"/>
                <w:szCs w:val="26"/>
              </w:rPr>
              <w:t>2770,66</w:t>
            </w:r>
          </w:p>
        </w:tc>
        <w:tc>
          <w:tcPr>
            <w:tcW w:w="1492" w:type="dxa"/>
          </w:tcPr>
          <w:p w:rsidR="00B434BB" w:rsidRPr="00C22123" w:rsidRDefault="00B434BB" w:rsidP="00C97D50">
            <w:pPr>
              <w:ind w:firstLine="0"/>
              <w:rPr>
                <w:sz w:val="22"/>
                <w:szCs w:val="26"/>
              </w:rPr>
            </w:pPr>
            <w:r w:rsidRPr="00C22123">
              <w:rPr>
                <w:sz w:val="22"/>
                <w:szCs w:val="26"/>
              </w:rPr>
              <w:t>7,1</w:t>
            </w:r>
          </w:p>
        </w:tc>
      </w:tr>
      <w:tr w:rsidR="00B434BB" w:rsidTr="00C97D50">
        <w:tc>
          <w:tcPr>
            <w:tcW w:w="648" w:type="dxa"/>
          </w:tcPr>
          <w:p w:rsidR="00B434BB" w:rsidRPr="00834978" w:rsidRDefault="00B434BB" w:rsidP="00C97D50">
            <w:pPr>
              <w:ind w:firstLine="0"/>
              <w:rPr>
                <w:sz w:val="22"/>
                <w:szCs w:val="26"/>
              </w:rPr>
            </w:pPr>
            <w:r w:rsidRPr="00834978">
              <w:rPr>
                <w:sz w:val="22"/>
                <w:szCs w:val="26"/>
              </w:rPr>
              <w:t>17</w:t>
            </w:r>
          </w:p>
        </w:tc>
        <w:tc>
          <w:tcPr>
            <w:tcW w:w="2340" w:type="dxa"/>
            <w:gridSpan w:val="2"/>
          </w:tcPr>
          <w:p w:rsidR="00B434BB" w:rsidRPr="00834978" w:rsidRDefault="00B434BB" w:rsidP="00C97D50">
            <w:pPr>
              <w:ind w:firstLine="0"/>
              <w:rPr>
                <w:sz w:val="22"/>
                <w:szCs w:val="26"/>
              </w:rPr>
            </w:pPr>
            <w:r w:rsidRPr="00834978">
              <w:rPr>
                <w:sz w:val="22"/>
                <w:szCs w:val="26"/>
              </w:rPr>
              <w:t>Кафе Воля»</w:t>
            </w:r>
          </w:p>
        </w:tc>
        <w:tc>
          <w:tcPr>
            <w:tcW w:w="900" w:type="dxa"/>
          </w:tcPr>
          <w:p w:rsidR="00B434BB" w:rsidRPr="00834978" w:rsidRDefault="00B434BB" w:rsidP="00C97D50">
            <w:pPr>
              <w:ind w:firstLine="0"/>
              <w:rPr>
                <w:sz w:val="22"/>
                <w:szCs w:val="26"/>
              </w:rPr>
            </w:pPr>
          </w:p>
        </w:tc>
        <w:tc>
          <w:tcPr>
            <w:tcW w:w="1260" w:type="dxa"/>
          </w:tcPr>
          <w:p w:rsidR="00B434BB" w:rsidRPr="00834978" w:rsidRDefault="00B434BB" w:rsidP="00C97D50">
            <w:pPr>
              <w:ind w:firstLine="0"/>
              <w:jc w:val="center"/>
              <w:rPr>
                <w:sz w:val="22"/>
                <w:szCs w:val="26"/>
              </w:rPr>
            </w:pPr>
            <w:r w:rsidRPr="00834978">
              <w:rPr>
                <w:sz w:val="22"/>
                <w:szCs w:val="26"/>
              </w:rPr>
              <w:t>448</w:t>
            </w:r>
          </w:p>
        </w:tc>
        <w:tc>
          <w:tcPr>
            <w:tcW w:w="1440" w:type="dxa"/>
          </w:tcPr>
          <w:p w:rsidR="00B434BB" w:rsidRPr="00834978" w:rsidRDefault="00B434BB" w:rsidP="00C97D50">
            <w:pPr>
              <w:ind w:firstLine="0"/>
              <w:rPr>
                <w:sz w:val="22"/>
                <w:szCs w:val="26"/>
              </w:rPr>
            </w:pPr>
          </w:p>
        </w:tc>
        <w:tc>
          <w:tcPr>
            <w:tcW w:w="1568" w:type="dxa"/>
          </w:tcPr>
          <w:p w:rsidR="00B434BB" w:rsidRPr="00834978" w:rsidRDefault="00B434BB" w:rsidP="00C97D50">
            <w:pPr>
              <w:ind w:firstLine="0"/>
              <w:rPr>
                <w:sz w:val="22"/>
                <w:szCs w:val="26"/>
              </w:rPr>
            </w:pPr>
            <w:r w:rsidRPr="00834978">
              <w:rPr>
                <w:sz w:val="22"/>
                <w:szCs w:val="26"/>
              </w:rPr>
              <w:t>7526,4</w:t>
            </w:r>
          </w:p>
        </w:tc>
        <w:tc>
          <w:tcPr>
            <w:tcW w:w="1492" w:type="dxa"/>
          </w:tcPr>
          <w:p w:rsidR="00B434BB" w:rsidRPr="00C22123" w:rsidRDefault="00B434BB" w:rsidP="00C97D50">
            <w:pPr>
              <w:ind w:firstLine="0"/>
              <w:rPr>
                <w:sz w:val="22"/>
                <w:szCs w:val="26"/>
              </w:rPr>
            </w:pPr>
            <w:r w:rsidRPr="00C22123">
              <w:rPr>
                <w:sz w:val="22"/>
                <w:szCs w:val="26"/>
              </w:rPr>
              <w:t>19,3</w:t>
            </w:r>
          </w:p>
        </w:tc>
      </w:tr>
      <w:tr w:rsidR="00B434BB" w:rsidTr="00C97D50">
        <w:tc>
          <w:tcPr>
            <w:tcW w:w="648" w:type="dxa"/>
          </w:tcPr>
          <w:p w:rsidR="00B434BB" w:rsidRPr="00834978" w:rsidRDefault="00B434BB" w:rsidP="00C97D50">
            <w:pPr>
              <w:ind w:firstLine="0"/>
              <w:rPr>
                <w:sz w:val="22"/>
                <w:szCs w:val="26"/>
              </w:rPr>
            </w:pPr>
            <w:r w:rsidRPr="00834978">
              <w:rPr>
                <w:sz w:val="22"/>
                <w:szCs w:val="26"/>
              </w:rPr>
              <w:t>18</w:t>
            </w:r>
          </w:p>
        </w:tc>
        <w:tc>
          <w:tcPr>
            <w:tcW w:w="2340" w:type="dxa"/>
            <w:gridSpan w:val="2"/>
          </w:tcPr>
          <w:p w:rsidR="00B434BB" w:rsidRPr="00834978" w:rsidRDefault="00B434BB" w:rsidP="00C97D50">
            <w:pPr>
              <w:ind w:firstLine="0"/>
              <w:rPr>
                <w:sz w:val="22"/>
                <w:szCs w:val="26"/>
              </w:rPr>
            </w:pPr>
            <w:r w:rsidRPr="00834978">
              <w:rPr>
                <w:sz w:val="22"/>
                <w:szCs w:val="26"/>
              </w:rPr>
              <w:t>Магазин «Грязнова»</w:t>
            </w:r>
          </w:p>
        </w:tc>
        <w:tc>
          <w:tcPr>
            <w:tcW w:w="900" w:type="dxa"/>
          </w:tcPr>
          <w:p w:rsidR="00B434BB" w:rsidRPr="00834978" w:rsidRDefault="00B434BB" w:rsidP="00C97D50">
            <w:pPr>
              <w:ind w:firstLine="0"/>
              <w:rPr>
                <w:sz w:val="22"/>
                <w:szCs w:val="26"/>
              </w:rPr>
            </w:pPr>
          </w:p>
        </w:tc>
        <w:tc>
          <w:tcPr>
            <w:tcW w:w="1260" w:type="dxa"/>
          </w:tcPr>
          <w:p w:rsidR="00B434BB" w:rsidRPr="00834978" w:rsidRDefault="00B434BB" w:rsidP="00C97D50">
            <w:pPr>
              <w:ind w:firstLine="0"/>
              <w:jc w:val="center"/>
              <w:rPr>
                <w:sz w:val="22"/>
                <w:szCs w:val="26"/>
              </w:rPr>
            </w:pPr>
            <w:r w:rsidRPr="00834978">
              <w:rPr>
                <w:sz w:val="22"/>
                <w:szCs w:val="26"/>
              </w:rPr>
              <w:t>210</w:t>
            </w:r>
          </w:p>
        </w:tc>
        <w:tc>
          <w:tcPr>
            <w:tcW w:w="1440" w:type="dxa"/>
          </w:tcPr>
          <w:p w:rsidR="00B434BB" w:rsidRPr="00834978" w:rsidRDefault="00B434BB" w:rsidP="00C97D50">
            <w:pPr>
              <w:ind w:firstLine="0"/>
              <w:rPr>
                <w:sz w:val="22"/>
                <w:szCs w:val="26"/>
              </w:rPr>
            </w:pPr>
          </w:p>
        </w:tc>
        <w:tc>
          <w:tcPr>
            <w:tcW w:w="1568" w:type="dxa"/>
          </w:tcPr>
          <w:p w:rsidR="00B434BB" w:rsidRPr="00834978" w:rsidRDefault="00B434BB" w:rsidP="00C97D50">
            <w:pPr>
              <w:ind w:firstLine="0"/>
              <w:rPr>
                <w:sz w:val="22"/>
                <w:szCs w:val="26"/>
              </w:rPr>
            </w:pPr>
            <w:r w:rsidRPr="00834978">
              <w:rPr>
                <w:sz w:val="22"/>
                <w:szCs w:val="26"/>
              </w:rPr>
              <w:t>3753,79</w:t>
            </w:r>
          </w:p>
        </w:tc>
        <w:tc>
          <w:tcPr>
            <w:tcW w:w="1492" w:type="dxa"/>
          </w:tcPr>
          <w:p w:rsidR="00B434BB" w:rsidRPr="00C22123" w:rsidRDefault="00B434BB" w:rsidP="00C97D50">
            <w:pPr>
              <w:ind w:firstLine="0"/>
              <w:rPr>
                <w:sz w:val="22"/>
                <w:szCs w:val="26"/>
              </w:rPr>
            </w:pPr>
            <w:r w:rsidRPr="00C22123">
              <w:rPr>
                <w:sz w:val="22"/>
                <w:szCs w:val="26"/>
              </w:rPr>
              <w:t>9,6</w:t>
            </w:r>
          </w:p>
        </w:tc>
      </w:tr>
      <w:tr w:rsidR="00B434BB" w:rsidTr="00C97D50">
        <w:tc>
          <w:tcPr>
            <w:tcW w:w="648" w:type="dxa"/>
          </w:tcPr>
          <w:p w:rsidR="00B434BB" w:rsidRPr="00834978" w:rsidRDefault="00B434BB" w:rsidP="00C97D50">
            <w:pPr>
              <w:ind w:firstLine="0"/>
              <w:rPr>
                <w:sz w:val="22"/>
                <w:szCs w:val="26"/>
              </w:rPr>
            </w:pPr>
            <w:r w:rsidRPr="00834978">
              <w:rPr>
                <w:sz w:val="22"/>
                <w:szCs w:val="26"/>
              </w:rPr>
              <w:t>19</w:t>
            </w:r>
          </w:p>
        </w:tc>
        <w:tc>
          <w:tcPr>
            <w:tcW w:w="2340" w:type="dxa"/>
            <w:gridSpan w:val="2"/>
          </w:tcPr>
          <w:p w:rsidR="00B434BB" w:rsidRPr="00834978" w:rsidRDefault="00B434BB" w:rsidP="00C97D50">
            <w:pPr>
              <w:ind w:firstLine="0"/>
              <w:rPr>
                <w:sz w:val="22"/>
                <w:szCs w:val="26"/>
              </w:rPr>
            </w:pPr>
            <w:r w:rsidRPr="00834978">
              <w:rPr>
                <w:sz w:val="22"/>
                <w:szCs w:val="26"/>
              </w:rPr>
              <w:t>Баня</w:t>
            </w:r>
          </w:p>
        </w:tc>
        <w:tc>
          <w:tcPr>
            <w:tcW w:w="900" w:type="dxa"/>
          </w:tcPr>
          <w:p w:rsidR="00B434BB" w:rsidRPr="00834978" w:rsidRDefault="00B434BB" w:rsidP="00C97D50">
            <w:pPr>
              <w:ind w:firstLine="0"/>
              <w:rPr>
                <w:sz w:val="22"/>
                <w:szCs w:val="26"/>
              </w:rPr>
            </w:pPr>
          </w:p>
        </w:tc>
        <w:tc>
          <w:tcPr>
            <w:tcW w:w="1260" w:type="dxa"/>
          </w:tcPr>
          <w:p w:rsidR="00B434BB" w:rsidRPr="00834978" w:rsidRDefault="00B434BB" w:rsidP="00C97D50">
            <w:pPr>
              <w:ind w:firstLine="0"/>
              <w:jc w:val="center"/>
              <w:rPr>
                <w:sz w:val="22"/>
                <w:szCs w:val="26"/>
              </w:rPr>
            </w:pPr>
            <w:r w:rsidRPr="00834978">
              <w:rPr>
                <w:sz w:val="22"/>
                <w:szCs w:val="26"/>
              </w:rPr>
              <w:t>3617</w:t>
            </w:r>
          </w:p>
        </w:tc>
        <w:tc>
          <w:tcPr>
            <w:tcW w:w="1440" w:type="dxa"/>
          </w:tcPr>
          <w:p w:rsidR="00B434BB" w:rsidRPr="00834978" w:rsidRDefault="00B434BB" w:rsidP="00C97D50">
            <w:pPr>
              <w:ind w:firstLine="0"/>
              <w:rPr>
                <w:sz w:val="22"/>
                <w:szCs w:val="26"/>
              </w:rPr>
            </w:pPr>
          </w:p>
        </w:tc>
        <w:tc>
          <w:tcPr>
            <w:tcW w:w="1568" w:type="dxa"/>
          </w:tcPr>
          <w:p w:rsidR="00B434BB" w:rsidRPr="00834978" w:rsidRDefault="00B434BB" w:rsidP="00C97D50">
            <w:pPr>
              <w:ind w:firstLine="0"/>
              <w:rPr>
                <w:sz w:val="22"/>
                <w:szCs w:val="26"/>
              </w:rPr>
            </w:pPr>
            <w:r w:rsidRPr="00834978">
              <w:rPr>
                <w:sz w:val="22"/>
                <w:szCs w:val="26"/>
              </w:rPr>
              <w:t>50556,98</w:t>
            </w:r>
          </w:p>
        </w:tc>
        <w:tc>
          <w:tcPr>
            <w:tcW w:w="1492" w:type="dxa"/>
          </w:tcPr>
          <w:p w:rsidR="00B434BB" w:rsidRPr="00C22123" w:rsidRDefault="00B434BB" w:rsidP="00C97D50">
            <w:pPr>
              <w:ind w:firstLine="0"/>
              <w:rPr>
                <w:sz w:val="22"/>
                <w:szCs w:val="26"/>
              </w:rPr>
            </w:pPr>
            <w:r w:rsidRPr="00C22123">
              <w:rPr>
                <w:sz w:val="22"/>
                <w:szCs w:val="26"/>
              </w:rPr>
              <w:t>129,6</w:t>
            </w:r>
          </w:p>
        </w:tc>
      </w:tr>
      <w:tr w:rsidR="00B434BB" w:rsidTr="00C97D50">
        <w:tc>
          <w:tcPr>
            <w:tcW w:w="648" w:type="dxa"/>
          </w:tcPr>
          <w:p w:rsidR="00B434BB" w:rsidRPr="00834978" w:rsidRDefault="00B434BB" w:rsidP="00C97D50">
            <w:pPr>
              <w:ind w:firstLine="0"/>
              <w:rPr>
                <w:sz w:val="22"/>
                <w:szCs w:val="26"/>
              </w:rPr>
            </w:pPr>
            <w:r>
              <w:rPr>
                <w:sz w:val="22"/>
                <w:szCs w:val="26"/>
              </w:rPr>
              <w:t>20</w:t>
            </w:r>
          </w:p>
        </w:tc>
        <w:tc>
          <w:tcPr>
            <w:tcW w:w="2340" w:type="dxa"/>
            <w:gridSpan w:val="2"/>
          </w:tcPr>
          <w:p w:rsidR="00B434BB" w:rsidRPr="00834978" w:rsidRDefault="00B434BB" w:rsidP="00C97D50">
            <w:pPr>
              <w:ind w:firstLine="0"/>
              <w:rPr>
                <w:sz w:val="22"/>
                <w:szCs w:val="26"/>
              </w:rPr>
            </w:pPr>
            <w:r>
              <w:rPr>
                <w:sz w:val="22"/>
                <w:szCs w:val="26"/>
              </w:rPr>
              <w:t>общежитие</w:t>
            </w:r>
          </w:p>
        </w:tc>
        <w:tc>
          <w:tcPr>
            <w:tcW w:w="900" w:type="dxa"/>
          </w:tcPr>
          <w:p w:rsidR="00B434BB" w:rsidRPr="00834978" w:rsidRDefault="00B434BB" w:rsidP="00C97D50">
            <w:pPr>
              <w:ind w:firstLine="0"/>
              <w:rPr>
                <w:sz w:val="22"/>
                <w:szCs w:val="26"/>
              </w:rPr>
            </w:pPr>
            <w:r>
              <w:rPr>
                <w:sz w:val="22"/>
                <w:szCs w:val="26"/>
              </w:rPr>
              <w:t>1986</w:t>
            </w:r>
          </w:p>
        </w:tc>
        <w:tc>
          <w:tcPr>
            <w:tcW w:w="1260" w:type="dxa"/>
          </w:tcPr>
          <w:p w:rsidR="00B434BB" w:rsidRPr="00834978" w:rsidRDefault="00B434BB" w:rsidP="00C97D50">
            <w:pPr>
              <w:ind w:firstLine="0"/>
              <w:jc w:val="center"/>
              <w:rPr>
                <w:sz w:val="22"/>
                <w:szCs w:val="26"/>
              </w:rPr>
            </w:pPr>
          </w:p>
        </w:tc>
        <w:tc>
          <w:tcPr>
            <w:tcW w:w="1440" w:type="dxa"/>
          </w:tcPr>
          <w:p w:rsidR="00B434BB" w:rsidRPr="00834978" w:rsidRDefault="00B434BB" w:rsidP="00C97D50">
            <w:pPr>
              <w:ind w:firstLine="0"/>
              <w:rPr>
                <w:sz w:val="22"/>
                <w:szCs w:val="26"/>
              </w:rPr>
            </w:pPr>
          </w:p>
        </w:tc>
        <w:tc>
          <w:tcPr>
            <w:tcW w:w="1568" w:type="dxa"/>
          </w:tcPr>
          <w:p w:rsidR="00B434BB" w:rsidRPr="00834978" w:rsidRDefault="00B434BB" w:rsidP="00C97D50">
            <w:pPr>
              <w:ind w:firstLine="0"/>
              <w:rPr>
                <w:sz w:val="22"/>
                <w:szCs w:val="26"/>
              </w:rPr>
            </w:pPr>
            <w:r>
              <w:rPr>
                <w:sz w:val="22"/>
                <w:szCs w:val="26"/>
              </w:rPr>
              <w:t>95208,4</w:t>
            </w:r>
          </w:p>
        </w:tc>
        <w:tc>
          <w:tcPr>
            <w:tcW w:w="1492" w:type="dxa"/>
          </w:tcPr>
          <w:p w:rsidR="00B434BB" w:rsidRPr="00C22123" w:rsidRDefault="00B434BB" w:rsidP="00C97D50">
            <w:pPr>
              <w:ind w:firstLine="0"/>
              <w:rPr>
                <w:sz w:val="22"/>
                <w:szCs w:val="26"/>
              </w:rPr>
            </w:pPr>
            <w:r w:rsidRPr="00C22123">
              <w:rPr>
                <w:sz w:val="22"/>
                <w:szCs w:val="26"/>
              </w:rPr>
              <w:t>244</w:t>
            </w:r>
          </w:p>
        </w:tc>
      </w:tr>
      <w:tr w:rsidR="00B434BB" w:rsidTr="00C97D50">
        <w:tc>
          <w:tcPr>
            <w:tcW w:w="648" w:type="dxa"/>
          </w:tcPr>
          <w:p w:rsidR="00B434BB" w:rsidRPr="00834978" w:rsidRDefault="00B434BB" w:rsidP="00C97D50">
            <w:pPr>
              <w:ind w:firstLine="0"/>
              <w:rPr>
                <w:sz w:val="22"/>
                <w:szCs w:val="26"/>
              </w:rPr>
            </w:pPr>
          </w:p>
        </w:tc>
        <w:tc>
          <w:tcPr>
            <w:tcW w:w="2340" w:type="dxa"/>
            <w:gridSpan w:val="2"/>
          </w:tcPr>
          <w:p w:rsidR="00B434BB" w:rsidRPr="00834978" w:rsidRDefault="00B434BB" w:rsidP="00C97D50">
            <w:pPr>
              <w:ind w:firstLine="0"/>
              <w:rPr>
                <w:sz w:val="22"/>
                <w:szCs w:val="26"/>
              </w:rPr>
            </w:pPr>
            <w:r w:rsidRPr="00834978">
              <w:rPr>
                <w:sz w:val="22"/>
                <w:szCs w:val="26"/>
              </w:rPr>
              <w:t>Итого по потребителям общественного назначения</w:t>
            </w:r>
          </w:p>
        </w:tc>
        <w:tc>
          <w:tcPr>
            <w:tcW w:w="900" w:type="dxa"/>
          </w:tcPr>
          <w:p w:rsidR="00B434BB" w:rsidRPr="00834978" w:rsidRDefault="00B434BB" w:rsidP="00C97D50">
            <w:pPr>
              <w:ind w:firstLine="0"/>
              <w:rPr>
                <w:sz w:val="22"/>
                <w:szCs w:val="26"/>
              </w:rPr>
            </w:pPr>
          </w:p>
        </w:tc>
        <w:tc>
          <w:tcPr>
            <w:tcW w:w="1260" w:type="dxa"/>
          </w:tcPr>
          <w:p w:rsidR="00B434BB" w:rsidRPr="00834978" w:rsidRDefault="00B434BB" w:rsidP="00C97D50">
            <w:pPr>
              <w:ind w:firstLine="0"/>
              <w:jc w:val="center"/>
              <w:rPr>
                <w:sz w:val="22"/>
                <w:szCs w:val="26"/>
              </w:rPr>
            </w:pPr>
          </w:p>
        </w:tc>
        <w:tc>
          <w:tcPr>
            <w:tcW w:w="1440" w:type="dxa"/>
          </w:tcPr>
          <w:p w:rsidR="00B434BB" w:rsidRPr="00834978" w:rsidRDefault="00B434BB" w:rsidP="00C97D50">
            <w:pPr>
              <w:ind w:firstLine="0"/>
              <w:rPr>
                <w:sz w:val="22"/>
                <w:szCs w:val="26"/>
              </w:rPr>
            </w:pPr>
          </w:p>
        </w:tc>
        <w:tc>
          <w:tcPr>
            <w:tcW w:w="1568" w:type="dxa"/>
          </w:tcPr>
          <w:p w:rsidR="00B434BB" w:rsidRPr="00834978" w:rsidRDefault="00B434BB" w:rsidP="00C97D50">
            <w:pPr>
              <w:ind w:firstLine="0"/>
              <w:rPr>
                <w:sz w:val="22"/>
                <w:szCs w:val="26"/>
              </w:rPr>
            </w:pPr>
          </w:p>
        </w:tc>
        <w:tc>
          <w:tcPr>
            <w:tcW w:w="1492" w:type="dxa"/>
          </w:tcPr>
          <w:p w:rsidR="00B434BB" w:rsidRDefault="00B434BB" w:rsidP="00C97D50">
            <w:pPr>
              <w:ind w:firstLine="0"/>
              <w:rPr>
                <w:sz w:val="28"/>
                <w:szCs w:val="28"/>
              </w:rPr>
            </w:pPr>
            <w:r>
              <w:rPr>
                <w:sz w:val="28"/>
                <w:szCs w:val="28"/>
              </w:rPr>
              <w:t>6831,8</w:t>
            </w:r>
          </w:p>
        </w:tc>
      </w:tr>
      <w:tr w:rsidR="00B434BB" w:rsidTr="00C97D50">
        <w:tc>
          <w:tcPr>
            <w:tcW w:w="648" w:type="dxa"/>
          </w:tcPr>
          <w:p w:rsidR="00B434BB" w:rsidRPr="00834978" w:rsidRDefault="00B434BB" w:rsidP="00C97D50">
            <w:pPr>
              <w:spacing w:line="360" w:lineRule="auto"/>
              <w:ind w:firstLine="0"/>
              <w:rPr>
                <w:sz w:val="22"/>
                <w:szCs w:val="26"/>
              </w:rPr>
            </w:pPr>
          </w:p>
        </w:tc>
        <w:tc>
          <w:tcPr>
            <w:tcW w:w="9000" w:type="dxa"/>
            <w:gridSpan w:val="7"/>
          </w:tcPr>
          <w:p w:rsidR="00B434BB" w:rsidRPr="00834978" w:rsidRDefault="00B434BB" w:rsidP="00C97D50">
            <w:pPr>
              <w:spacing w:line="360" w:lineRule="auto"/>
              <w:ind w:firstLine="0"/>
              <w:rPr>
                <w:sz w:val="22"/>
                <w:szCs w:val="26"/>
              </w:rPr>
            </w:pPr>
            <w:r w:rsidRPr="00834978">
              <w:rPr>
                <w:sz w:val="22"/>
                <w:szCs w:val="26"/>
              </w:rPr>
              <w:t>Потребители производственного назначения</w:t>
            </w:r>
          </w:p>
        </w:tc>
      </w:tr>
      <w:tr w:rsidR="00B434BB" w:rsidTr="00C97D50">
        <w:tc>
          <w:tcPr>
            <w:tcW w:w="648" w:type="dxa"/>
          </w:tcPr>
          <w:p w:rsidR="00B434BB" w:rsidRPr="00834978" w:rsidRDefault="00B434BB" w:rsidP="00C97D50">
            <w:pPr>
              <w:spacing w:line="360" w:lineRule="auto"/>
              <w:ind w:firstLine="0"/>
              <w:rPr>
                <w:sz w:val="22"/>
                <w:szCs w:val="26"/>
              </w:rPr>
            </w:pPr>
            <w:r w:rsidRPr="00834978">
              <w:rPr>
                <w:sz w:val="22"/>
                <w:szCs w:val="26"/>
              </w:rPr>
              <w:t>1</w:t>
            </w:r>
          </w:p>
        </w:tc>
        <w:tc>
          <w:tcPr>
            <w:tcW w:w="2160" w:type="dxa"/>
          </w:tcPr>
          <w:p w:rsidR="00B434BB" w:rsidRPr="00834978" w:rsidRDefault="00B434BB" w:rsidP="00C97D50">
            <w:pPr>
              <w:ind w:firstLine="0"/>
              <w:rPr>
                <w:sz w:val="22"/>
                <w:szCs w:val="26"/>
              </w:rPr>
            </w:pPr>
            <w:r w:rsidRPr="00834978">
              <w:rPr>
                <w:sz w:val="22"/>
                <w:szCs w:val="26"/>
              </w:rPr>
              <w:t>Кировкоммун-энерго</w:t>
            </w:r>
          </w:p>
        </w:tc>
        <w:tc>
          <w:tcPr>
            <w:tcW w:w="1080" w:type="dxa"/>
            <w:gridSpan w:val="2"/>
          </w:tcPr>
          <w:p w:rsidR="00B434BB" w:rsidRPr="00834978" w:rsidRDefault="00B434BB" w:rsidP="00C97D50">
            <w:pPr>
              <w:spacing w:line="360" w:lineRule="auto"/>
              <w:ind w:firstLine="0"/>
              <w:rPr>
                <w:sz w:val="22"/>
                <w:szCs w:val="26"/>
              </w:rPr>
            </w:pPr>
          </w:p>
        </w:tc>
        <w:tc>
          <w:tcPr>
            <w:tcW w:w="1260" w:type="dxa"/>
          </w:tcPr>
          <w:p w:rsidR="00B434BB" w:rsidRPr="00834978" w:rsidRDefault="00B434BB" w:rsidP="00C97D50">
            <w:pPr>
              <w:spacing w:line="360" w:lineRule="auto"/>
              <w:ind w:firstLine="0"/>
              <w:jc w:val="center"/>
              <w:rPr>
                <w:sz w:val="22"/>
                <w:szCs w:val="26"/>
              </w:rPr>
            </w:pPr>
            <w:r w:rsidRPr="00834978">
              <w:rPr>
                <w:sz w:val="22"/>
                <w:szCs w:val="26"/>
              </w:rPr>
              <w:t>1285</w:t>
            </w:r>
          </w:p>
        </w:tc>
        <w:tc>
          <w:tcPr>
            <w:tcW w:w="1440" w:type="dxa"/>
          </w:tcPr>
          <w:p w:rsidR="00B434BB" w:rsidRPr="00834978" w:rsidRDefault="00B434BB" w:rsidP="00C97D50">
            <w:pPr>
              <w:ind w:firstLine="0"/>
              <w:rPr>
                <w:sz w:val="22"/>
                <w:szCs w:val="26"/>
              </w:rPr>
            </w:pPr>
          </w:p>
        </w:tc>
        <w:tc>
          <w:tcPr>
            <w:tcW w:w="1568" w:type="dxa"/>
          </w:tcPr>
          <w:p w:rsidR="00B434BB" w:rsidRPr="00834978" w:rsidRDefault="00B434BB" w:rsidP="00C97D50">
            <w:pPr>
              <w:spacing w:line="360" w:lineRule="auto"/>
              <w:ind w:firstLine="0"/>
              <w:rPr>
                <w:sz w:val="22"/>
                <w:szCs w:val="26"/>
              </w:rPr>
            </w:pPr>
            <w:r w:rsidRPr="00834978">
              <w:rPr>
                <w:sz w:val="22"/>
                <w:szCs w:val="26"/>
              </w:rPr>
              <w:t>27583,3</w:t>
            </w:r>
          </w:p>
        </w:tc>
        <w:tc>
          <w:tcPr>
            <w:tcW w:w="1492" w:type="dxa"/>
          </w:tcPr>
          <w:p w:rsidR="00B434BB" w:rsidRPr="00C22123" w:rsidRDefault="00B434BB" w:rsidP="00C97D50">
            <w:pPr>
              <w:spacing w:line="360" w:lineRule="auto"/>
              <w:ind w:firstLine="0"/>
              <w:rPr>
                <w:sz w:val="22"/>
                <w:szCs w:val="26"/>
              </w:rPr>
            </w:pPr>
            <w:r w:rsidRPr="00C22123">
              <w:rPr>
                <w:sz w:val="22"/>
                <w:szCs w:val="26"/>
              </w:rPr>
              <w:t>70,7</w:t>
            </w:r>
          </w:p>
        </w:tc>
      </w:tr>
      <w:tr w:rsidR="00B434BB" w:rsidTr="00C97D50">
        <w:tc>
          <w:tcPr>
            <w:tcW w:w="648" w:type="dxa"/>
          </w:tcPr>
          <w:p w:rsidR="00B434BB" w:rsidRPr="00834978" w:rsidRDefault="00B434BB" w:rsidP="00C97D50">
            <w:pPr>
              <w:spacing w:line="360" w:lineRule="auto"/>
              <w:ind w:firstLine="0"/>
              <w:rPr>
                <w:sz w:val="22"/>
                <w:szCs w:val="26"/>
              </w:rPr>
            </w:pPr>
            <w:r>
              <w:rPr>
                <w:sz w:val="22"/>
                <w:szCs w:val="26"/>
              </w:rPr>
              <w:t>2</w:t>
            </w:r>
          </w:p>
        </w:tc>
        <w:tc>
          <w:tcPr>
            <w:tcW w:w="2160" w:type="dxa"/>
          </w:tcPr>
          <w:p w:rsidR="00B434BB" w:rsidRPr="00834978" w:rsidRDefault="00B434BB" w:rsidP="00C97D50">
            <w:pPr>
              <w:ind w:firstLine="0"/>
              <w:rPr>
                <w:sz w:val="22"/>
                <w:szCs w:val="26"/>
              </w:rPr>
            </w:pPr>
            <w:r>
              <w:rPr>
                <w:sz w:val="22"/>
                <w:szCs w:val="26"/>
              </w:rPr>
              <w:t>Водонапорная башня</w:t>
            </w:r>
          </w:p>
        </w:tc>
        <w:tc>
          <w:tcPr>
            <w:tcW w:w="1080" w:type="dxa"/>
            <w:gridSpan w:val="2"/>
          </w:tcPr>
          <w:p w:rsidR="00B434BB" w:rsidRPr="00834978" w:rsidRDefault="00B434BB" w:rsidP="00C97D50">
            <w:pPr>
              <w:spacing w:line="360" w:lineRule="auto"/>
              <w:ind w:firstLine="0"/>
              <w:rPr>
                <w:sz w:val="22"/>
                <w:szCs w:val="26"/>
              </w:rPr>
            </w:pPr>
          </w:p>
        </w:tc>
        <w:tc>
          <w:tcPr>
            <w:tcW w:w="1260" w:type="dxa"/>
          </w:tcPr>
          <w:p w:rsidR="00B434BB" w:rsidRPr="00834978" w:rsidRDefault="00B434BB" w:rsidP="00C97D50">
            <w:pPr>
              <w:spacing w:line="360" w:lineRule="auto"/>
              <w:ind w:firstLine="0"/>
              <w:jc w:val="center"/>
              <w:rPr>
                <w:sz w:val="22"/>
                <w:szCs w:val="26"/>
              </w:rPr>
            </w:pPr>
            <w:r>
              <w:rPr>
                <w:sz w:val="22"/>
                <w:szCs w:val="26"/>
              </w:rPr>
              <w:t>400</w:t>
            </w:r>
          </w:p>
        </w:tc>
        <w:tc>
          <w:tcPr>
            <w:tcW w:w="1440" w:type="dxa"/>
          </w:tcPr>
          <w:p w:rsidR="00B434BB" w:rsidRPr="00834978" w:rsidRDefault="00B434BB" w:rsidP="00C97D50">
            <w:pPr>
              <w:ind w:firstLine="0"/>
              <w:rPr>
                <w:sz w:val="22"/>
                <w:szCs w:val="26"/>
              </w:rPr>
            </w:pPr>
          </w:p>
        </w:tc>
        <w:tc>
          <w:tcPr>
            <w:tcW w:w="1568" w:type="dxa"/>
          </w:tcPr>
          <w:p w:rsidR="00B434BB" w:rsidRPr="00834978" w:rsidRDefault="00B434BB" w:rsidP="00C97D50">
            <w:pPr>
              <w:spacing w:line="360" w:lineRule="auto"/>
              <w:ind w:firstLine="0"/>
              <w:rPr>
                <w:sz w:val="22"/>
                <w:szCs w:val="26"/>
              </w:rPr>
            </w:pPr>
            <w:r>
              <w:rPr>
                <w:sz w:val="22"/>
                <w:szCs w:val="26"/>
              </w:rPr>
              <w:t>17740,8</w:t>
            </w:r>
          </w:p>
        </w:tc>
        <w:tc>
          <w:tcPr>
            <w:tcW w:w="1492" w:type="dxa"/>
          </w:tcPr>
          <w:p w:rsidR="00B434BB" w:rsidRPr="00C22123" w:rsidRDefault="00B434BB" w:rsidP="00C97D50">
            <w:pPr>
              <w:spacing w:line="360" w:lineRule="auto"/>
              <w:ind w:firstLine="0"/>
              <w:rPr>
                <w:sz w:val="22"/>
                <w:szCs w:val="26"/>
              </w:rPr>
            </w:pPr>
            <w:r w:rsidRPr="00C22123">
              <w:rPr>
                <w:sz w:val="22"/>
                <w:szCs w:val="26"/>
              </w:rPr>
              <w:t>45,5</w:t>
            </w:r>
          </w:p>
        </w:tc>
      </w:tr>
      <w:tr w:rsidR="00B434BB" w:rsidTr="00C97D50">
        <w:tc>
          <w:tcPr>
            <w:tcW w:w="648" w:type="dxa"/>
          </w:tcPr>
          <w:p w:rsidR="00B434BB" w:rsidRPr="00834978" w:rsidRDefault="00B434BB" w:rsidP="00C97D50">
            <w:pPr>
              <w:spacing w:line="360" w:lineRule="auto"/>
              <w:ind w:firstLine="0"/>
              <w:rPr>
                <w:sz w:val="22"/>
                <w:szCs w:val="26"/>
              </w:rPr>
            </w:pPr>
            <w:r>
              <w:rPr>
                <w:sz w:val="22"/>
                <w:szCs w:val="26"/>
              </w:rPr>
              <w:t>3</w:t>
            </w:r>
          </w:p>
        </w:tc>
        <w:tc>
          <w:tcPr>
            <w:tcW w:w="2160" w:type="dxa"/>
          </w:tcPr>
          <w:p w:rsidR="00B434BB" w:rsidRPr="00834978" w:rsidRDefault="00B434BB" w:rsidP="00C97D50">
            <w:pPr>
              <w:ind w:firstLine="0"/>
              <w:rPr>
                <w:sz w:val="22"/>
                <w:szCs w:val="26"/>
              </w:rPr>
            </w:pPr>
            <w:r>
              <w:rPr>
                <w:sz w:val="22"/>
                <w:szCs w:val="26"/>
              </w:rPr>
              <w:t>Фекальная насосная</w:t>
            </w:r>
          </w:p>
        </w:tc>
        <w:tc>
          <w:tcPr>
            <w:tcW w:w="1080" w:type="dxa"/>
            <w:gridSpan w:val="2"/>
          </w:tcPr>
          <w:p w:rsidR="00B434BB" w:rsidRPr="00834978" w:rsidRDefault="00B434BB" w:rsidP="00C97D50">
            <w:pPr>
              <w:spacing w:line="360" w:lineRule="auto"/>
              <w:ind w:firstLine="0"/>
              <w:rPr>
                <w:sz w:val="22"/>
                <w:szCs w:val="26"/>
              </w:rPr>
            </w:pPr>
          </w:p>
        </w:tc>
        <w:tc>
          <w:tcPr>
            <w:tcW w:w="1260" w:type="dxa"/>
          </w:tcPr>
          <w:p w:rsidR="00B434BB" w:rsidRPr="00834978" w:rsidRDefault="00B434BB" w:rsidP="00C97D50">
            <w:pPr>
              <w:spacing w:line="360" w:lineRule="auto"/>
              <w:ind w:firstLine="0"/>
              <w:jc w:val="center"/>
              <w:rPr>
                <w:sz w:val="22"/>
                <w:szCs w:val="26"/>
              </w:rPr>
            </w:pPr>
            <w:r>
              <w:rPr>
                <w:sz w:val="22"/>
                <w:szCs w:val="26"/>
              </w:rPr>
              <w:t>130</w:t>
            </w:r>
          </w:p>
        </w:tc>
        <w:tc>
          <w:tcPr>
            <w:tcW w:w="1440" w:type="dxa"/>
          </w:tcPr>
          <w:p w:rsidR="00B434BB" w:rsidRPr="00834978" w:rsidRDefault="00B434BB" w:rsidP="00C97D50">
            <w:pPr>
              <w:ind w:firstLine="0"/>
              <w:rPr>
                <w:sz w:val="22"/>
                <w:szCs w:val="26"/>
              </w:rPr>
            </w:pPr>
          </w:p>
        </w:tc>
        <w:tc>
          <w:tcPr>
            <w:tcW w:w="1568" w:type="dxa"/>
          </w:tcPr>
          <w:p w:rsidR="00B434BB" w:rsidRPr="00834978" w:rsidRDefault="00B434BB" w:rsidP="00C97D50">
            <w:pPr>
              <w:spacing w:line="360" w:lineRule="auto"/>
              <w:ind w:firstLine="0"/>
              <w:rPr>
                <w:sz w:val="22"/>
                <w:szCs w:val="26"/>
              </w:rPr>
            </w:pPr>
            <w:r>
              <w:rPr>
                <w:sz w:val="22"/>
                <w:szCs w:val="26"/>
              </w:rPr>
              <w:t>5765,76</w:t>
            </w:r>
          </w:p>
        </w:tc>
        <w:tc>
          <w:tcPr>
            <w:tcW w:w="1492" w:type="dxa"/>
          </w:tcPr>
          <w:p w:rsidR="00B434BB" w:rsidRPr="00C22123" w:rsidRDefault="00B434BB" w:rsidP="00C97D50">
            <w:pPr>
              <w:spacing w:line="360" w:lineRule="auto"/>
              <w:ind w:firstLine="0"/>
              <w:rPr>
                <w:sz w:val="22"/>
                <w:szCs w:val="26"/>
              </w:rPr>
            </w:pPr>
            <w:r w:rsidRPr="00C22123">
              <w:rPr>
                <w:sz w:val="22"/>
                <w:szCs w:val="26"/>
              </w:rPr>
              <w:t>14,8</w:t>
            </w:r>
          </w:p>
        </w:tc>
      </w:tr>
      <w:tr w:rsidR="00B434BB" w:rsidTr="00C97D50">
        <w:tc>
          <w:tcPr>
            <w:tcW w:w="648" w:type="dxa"/>
          </w:tcPr>
          <w:p w:rsidR="00B434BB" w:rsidRPr="00834978" w:rsidRDefault="00B434BB" w:rsidP="00C97D50">
            <w:pPr>
              <w:spacing w:line="360" w:lineRule="auto"/>
              <w:ind w:firstLine="0"/>
              <w:rPr>
                <w:sz w:val="22"/>
                <w:szCs w:val="26"/>
              </w:rPr>
            </w:pPr>
          </w:p>
        </w:tc>
        <w:tc>
          <w:tcPr>
            <w:tcW w:w="2160" w:type="dxa"/>
          </w:tcPr>
          <w:p w:rsidR="00B434BB" w:rsidRPr="00834978" w:rsidRDefault="00B434BB" w:rsidP="00C97D50">
            <w:pPr>
              <w:ind w:firstLine="72"/>
              <w:rPr>
                <w:sz w:val="22"/>
                <w:szCs w:val="26"/>
              </w:rPr>
            </w:pPr>
            <w:r w:rsidRPr="00834978">
              <w:rPr>
                <w:sz w:val="22"/>
                <w:szCs w:val="26"/>
              </w:rPr>
              <w:t>Итого по потребителям производственно-го назначения</w:t>
            </w:r>
          </w:p>
        </w:tc>
        <w:tc>
          <w:tcPr>
            <w:tcW w:w="1080" w:type="dxa"/>
            <w:gridSpan w:val="2"/>
          </w:tcPr>
          <w:p w:rsidR="00B434BB" w:rsidRPr="00834978" w:rsidRDefault="00B434BB" w:rsidP="00C97D50">
            <w:pPr>
              <w:spacing w:line="360" w:lineRule="auto"/>
              <w:ind w:firstLine="0"/>
              <w:rPr>
                <w:sz w:val="22"/>
                <w:szCs w:val="26"/>
              </w:rPr>
            </w:pPr>
          </w:p>
        </w:tc>
        <w:tc>
          <w:tcPr>
            <w:tcW w:w="1260" w:type="dxa"/>
          </w:tcPr>
          <w:p w:rsidR="00B434BB" w:rsidRPr="00834978" w:rsidRDefault="00B434BB" w:rsidP="00C97D50">
            <w:pPr>
              <w:spacing w:line="360" w:lineRule="auto"/>
              <w:ind w:firstLine="0"/>
              <w:jc w:val="center"/>
              <w:rPr>
                <w:sz w:val="22"/>
                <w:szCs w:val="26"/>
              </w:rPr>
            </w:pPr>
          </w:p>
        </w:tc>
        <w:tc>
          <w:tcPr>
            <w:tcW w:w="1440" w:type="dxa"/>
          </w:tcPr>
          <w:p w:rsidR="00B434BB" w:rsidRPr="00834978" w:rsidRDefault="00B434BB" w:rsidP="00C97D50">
            <w:pPr>
              <w:ind w:firstLine="0"/>
              <w:rPr>
                <w:sz w:val="22"/>
                <w:szCs w:val="26"/>
              </w:rPr>
            </w:pPr>
          </w:p>
        </w:tc>
        <w:tc>
          <w:tcPr>
            <w:tcW w:w="1568" w:type="dxa"/>
          </w:tcPr>
          <w:p w:rsidR="00B434BB" w:rsidRPr="00834978" w:rsidRDefault="00B434BB" w:rsidP="00C97D50">
            <w:pPr>
              <w:spacing w:line="360" w:lineRule="auto"/>
              <w:ind w:firstLine="0"/>
              <w:rPr>
                <w:sz w:val="22"/>
                <w:szCs w:val="26"/>
              </w:rPr>
            </w:pPr>
          </w:p>
        </w:tc>
        <w:tc>
          <w:tcPr>
            <w:tcW w:w="1492" w:type="dxa"/>
          </w:tcPr>
          <w:p w:rsidR="00B434BB" w:rsidRDefault="00B434BB" w:rsidP="00C97D50">
            <w:pPr>
              <w:spacing w:line="360" w:lineRule="auto"/>
              <w:ind w:firstLine="0"/>
              <w:rPr>
                <w:sz w:val="28"/>
                <w:szCs w:val="28"/>
              </w:rPr>
            </w:pPr>
            <w:r>
              <w:rPr>
                <w:sz w:val="28"/>
                <w:szCs w:val="28"/>
              </w:rPr>
              <w:t>130,9</w:t>
            </w:r>
          </w:p>
        </w:tc>
      </w:tr>
      <w:tr w:rsidR="00B434BB" w:rsidTr="00C97D50">
        <w:tc>
          <w:tcPr>
            <w:tcW w:w="648" w:type="dxa"/>
          </w:tcPr>
          <w:p w:rsidR="00B434BB" w:rsidRDefault="00B434BB" w:rsidP="00C97D50">
            <w:pPr>
              <w:spacing w:line="360" w:lineRule="auto"/>
              <w:ind w:firstLine="0"/>
              <w:rPr>
                <w:sz w:val="28"/>
                <w:szCs w:val="28"/>
              </w:rPr>
            </w:pPr>
          </w:p>
        </w:tc>
        <w:tc>
          <w:tcPr>
            <w:tcW w:w="2160" w:type="dxa"/>
          </w:tcPr>
          <w:p w:rsidR="00B434BB" w:rsidRPr="00F149F1" w:rsidRDefault="00B434BB" w:rsidP="00C97D50">
            <w:pPr>
              <w:ind w:firstLine="72"/>
              <w:rPr>
                <w:b/>
                <w:sz w:val="28"/>
                <w:szCs w:val="28"/>
              </w:rPr>
            </w:pPr>
            <w:r w:rsidRPr="00F149F1">
              <w:rPr>
                <w:b/>
                <w:sz w:val="28"/>
                <w:szCs w:val="28"/>
              </w:rPr>
              <w:t>ВСЕГО</w:t>
            </w:r>
          </w:p>
        </w:tc>
        <w:tc>
          <w:tcPr>
            <w:tcW w:w="1080" w:type="dxa"/>
            <w:gridSpan w:val="2"/>
          </w:tcPr>
          <w:p w:rsidR="00B434BB" w:rsidRDefault="00B434BB" w:rsidP="00C97D50">
            <w:pPr>
              <w:spacing w:line="360" w:lineRule="auto"/>
              <w:ind w:firstLine="0"/>
              <w:rPr>
                <w:sz w:val="28"/>
                <w:szCs w:val="28"/>
              </w:rPr>
            </w:pPr>
          </w:p>
        </w:tc>
        <w:tc>
          <w:tcPr>
            <w:tcW w:w="1260" w:type="dxa"/>
          </w:tcPr>
          <w:p w:rsidR="00B434BB" w:rsidRDefault="00B434BB" w:rsidP="00C97D50">
            <w:pPr>
              <w:spacing w:line="360" w:lineRule="auto"/>
              <w:ind w:firstLine="0"/>
              <w:jc w:val="center"/>
              <w:rPr>
                <w:sz w:val="28"/>
                <w:szCs w:val="28"/>
              </w:rPr>
            </w:pPr>
          </w:p>
        </w:tc>
        <w:tc>
          <w:tcPr>
            <w:tcW w:w="1440" w:type="dxa"/>
          </w:tcPr>
          <w:p w:rsidR="00B434BB" w:rsidRPr="0049626A" w:rsidRDefault="00B434BB" w:rsidP="00C97D50">
            <w:pPr>
              <w:ind w:firstLine="0"/>
              <w:rPr>
                <w:sz w:val="28"/>
                <w:szCs w:val="28"/>
              </w:rPr>
            </w:pPr>
          </w:p>
        </w:tc>
        <w:tc>
          <w:tcPr>
            <w:tcW w:w="1568" w:type="dxa"/>
          </w:tcPr>
          <w:p w:rsidR="00B434BB" w:rsidRDefault="00B434BB" w:rsidP="00C97D50">
            <w:pPr>
              <w:spacing w:line="360" w:lineRule="auto"/>
              <w:ind w:firstLine="0"/>
              <w:rPr>
                <w:sz w:val="28"/>
                <w:szCs w:val="28"/>
              </w:rPr>
            </w:pPr>
          </w:p>
        </w:tc>
        <w:tc>
          <w:tcPr>
            <w:tcW w:w="1492" w:type="dxa"/>
          </w:tcPr>
          <w:p w:rsidR="00B434BB" w:rsidRDefault="00B434BB" w:rsidP="00C97D50">
            <w:pPr>
              <w:spacing w:line="360" w:lineRule="auto"/>
              <w:ind w:firstLine="0"/>
              <w:rPr>
                <w:sz w:val="28"/>
                <w:szCs w:val="28"/>
              </w:rPr>
            </w:pPr>
            <w:r>
              <w:rPr>
                <w:sz w:val="28"/>
                <w:szCs w:val="28"/>
              </w:rPr>
              <w:t>16718,8</w:t>
            </w:r>
          </w:p>
        </w:tc>
      </w:tr>
    </w:tbl>
    <w:p w:rsidR="00B434BB" w:rsidRPr="00227477" w:rsidRDefault="00B434BB" w:rsidP="008A37D2">
      <w:pPr>
        <w:pStyle w:val="Style11"/>
        <w:widowControl/>
        <w:spacing w:before="178" w:line="240" w:lineRule="auto"/>
        <w:ind w:right="245"/>
        <w:rPr>
          <w:rStyle w:val="FontStyle40"/>
          <w:bCs/>
          <w:sz w:val="28"/>
          <w:szCs w:val="28"/>
        </w:rPr>
      </w:pPr>
      <w:r w:rsidRPr="00227477">
        <w:rPr>
          <w:rStyle w:val="FontStyle40"/>
          <w:bCs/>
          <w:sz w:val="28"/>
          <w:szCs w:val="28"/>
        </w:rPr>
        <w:t>Расчет количества тепловой энергии, необходимого для нагрева 1 куб. метра холодной</w:t>
      </w:r>
    </w:p>
    <w:p w:rsidR="00B434BB" w:rsidRPr="00227477" w:rsidRDefault="00B434BB" w:rsidP="008A37D2">
      <w:pPr>
        <w:pStyle w:val="Style11"/>
        <w:widowControl/>
        <w:spacing w:before="154" w:line="240" w:lineRule="auto"/>
        <w:ind w:right="245"/>
        <w:rPr>
          <w:rStyle w:val="FontStyle40"/>
          <w:bCs/>
          <w:sz w:val="28"/>
          <w:szCs w:val="28"/>
        </w:rPr>
      </w:pPr>
      <w:r w:rsidRPr="00227477">
        <w:rPr>
          <w:rStyle w:val="FontStyle40"/>
          <w:bCs/>
          <w:sz w:val="28"/>
          <w:szCs w:val="28"/>
        </w:rPr>
        <w:t>воды</w:t>
      </w:r>
    </w:p>
    <w:p w:rsidR="00B434BB" w:rsidRPr="00227477" w:rsidRDefault="00B434BB" w:rsidP="008A37D2">
      <w:pPr>
        <w:pStyle w:val="Style10"/>
        <w:widowControl/>
        <w:spacing w:before="120"/>
        <w:ind w:right="1325"/>
        <w:rPr>
          <w:rStyle w:val="FontStyle42"/>
          <w:sz w:val="28"/>
          <w:szCs w:val="28"/>
          <w:lang w:eastAsia="en-US"/>
        </w:rPr>
      </w:pPr>
      <w:r w:rsidRPr="00227477">
        <w:rPr>
          <w:rStyle w:val="FontStyle38"/>
          <w:iCs/>
          <w:sz w:val="28"/>
          <w:szCs w:val="28"/>
          <w:lang w:val="en-US" w:eastAsia="en-US"/>
        </w:rPr>
        <w:t>Q</w:t>
      </w:r>
      <w:r w:rsidRPr="00227477">
        <w:rPr>
          <w:rStyle w:val="FontStyle37"/>
          <w:iCs/>
          <w:spacing w:val="40"/>
          <w:sz w:val="28"/>
          <w:szCs w:val="28"/>
          <w:vertAlign w:val="superscript"/>
          <w:lang w:eastAsia="en-US"/>
        </w:rPr>
        <w:t>п</w:t>
      </w:r>
      <w:r w:rsidRPr="00227477">
        <w:rPr>
          <w:rStyle w:val="FontStyle37"/>
          <w:iCs/>
          <w:sz w:val="28"/>
          <w:szCs w:val="28"/>
          <w:lang w:eastAsia="en-US"/>
        </w:rPr>
        <w:t xml:space="preserve"> </w:t>
      </w:r>
      <w:r w:rsidRPr="00227477">
        <w:rPr>
          <w:rStyle w:val="FontStyle42"/>
          <w:sz w:val="28"/>
          <w:szCs w:val="28"/>
          <w:vertAlign w:val="superscript"/>
          <w:lang w:eastAsia="en-US"/>
        </w:rPr>
        <w:t>/</w:t>
      </w:r>
      <w:r w:rsidRPr="00227477">
        <w:rPr>
          <w:rStyle w:val="FontStyle42"/>
          <w:sz w:val="28"/>
          <w:szCs w:val="28"/>
          <w:lang w:eastAsia="en-US"/>
        </w:rPr>
        <w:t xml:space="preserve"> </w:t>
      </w:r>
      <w:r w:rsidRPr="00227477">
        <w:rPr>
          <w:rStyle w:val="FontStyle37"/>
          <w:iCs/>
          <w:spacing w:val="40"/>
          <w:sz w:val="28"/>
          <w:szCs w:val="28"/>
          <w:vertAlign w:val="superscript"/>
          <w:lang w:eastAsia="en-US"/>
        </w:rPr>
        <w:t>э</w:t>
      </w:r>
      <w:r w:rsidRPr="00227477">
        <w:rPr>
          <w:rStyle w:val="FontStyle37"/>
          <w:iCs/>
          <w:sz w:val="28"/>
          <w:szCs w:val="28"/>
          <w:lang w:eastAsia="en-US"/>
        </w:rPr>
        <w:t xml:space="preserve"> </w:t>
      </w:r>
      <w:r w:rsidRPr="00227477">
        <w:rPr>
          <w:rStyle w:val="FontStyle42"/>
          <w:sz w:val="28"/>
          <w:szCs w:val="28"/>
          <w:lang w:eastAsia="en-US"/>
        </w:rPr>
        <w:t>- количество тепла, необходимого для приготовления одного кубического метра горячей воды, определяется по формуле (Гкал/куб. м):</w:t>
      </w:r>
    </w:p>
    <w:p w:rsidR="00B434BB" w:rsidRPr="00227477" w:rsidRDefault="00B434BB" w:rsidP="008A37D2">
      <w:pPr>
        <w:pStyle w:val="Style19"/>
        <w:widowControl/>
        <w:spacing w:before="154"/>
        <w:jc w:val="center"/>
        <w:rPr>
          <w:rStyle w:val="FontStyle42"/>
          <w:sz w:val="28"/>
          <w:szCs w:val="28"/>
          <w:lang w:eastAsia="en-US"/>
        </w:rPr>
      </w:pPr>
      <w:r w:rsidRPr="00227477">
        <w:rPr>
          <w:rStyle w:val="FontStyle38"/>
          <w:iCs/>
          <w:sz w:val="28"/>
          <w:szCs w:val="28"/>
          <w:lang w:val="en-US" w:eastAsia="en-US"/>
        </w:rPr>
        <w:t>Q</w:t>
      </w:r>
      <w:r w:rsidRPr="00227477">
        <w:rPr>
          <w:rStyle w:val="FontStyle38"/>
          <w:iCs/>
          <w:sz w:val="28"/>
          <w:szCs w:val="28"/>
          <w:lang w:eastAsia="en-US"/>
        </w:rPr>
        <w:t xml:space="preserve"> </w:t>
      </w:r>
      <w:r w:rsidRPr="00227477">
        <w:rPr>
          <w:rStyle w:val="FontStyle37"/>
          <w:iCs/>
          <w:sz w:val="28"/>
          <w:szCs w:val="28"/>
          <w:vertAlign w:val="superscript"/>
          <w:lang w:eastAsia="en-US"/>
        </w:rPr>
        <w:t>п</w:t>
      </w:r>
      <w:r w:rsidRPr="00227477">
        <w:rPr>
          <w:rStyle w:val="FontStyle37"/>
          <w:iCs/>
          <w:sz w:val="28"/>
          <w:szCs w:val="28"/>
          <w:lang w:eastAsia="en-US"/>
        </w:rPr>
        <w:t xml:space="preserve"> </w:t>
      </w:r>
      <w:r w:rsidRPr="00227477">
        <w:rPr>
          <w:rStyle w:val="FontStyle42"/>
          <w:sz w:val="28"/>
          <w:szCs w:val="28"/>
          <w:vertAlign w:val="superscript"/>
          <w:lang w:eastAsia="en-US"/>
        </w:rPr>
        <w:t>/</w:t>
      </w:r>
      <w:r w:rsidRPr="00227477">
        <w:rPr>
          <w:rStyle w:val="FontStyle42"/>
          <w:sz w:val="28"/>
          <w:szCs w:val="28"/>
          <w:lang w:eastAsia="en-US"/>
        </w:rPr>
        <w:t xml:space="preserve"> </w:t>
      </w:r>
      <w:r w:rsidRPr="00227477">
        <w:rPr>
          <w:rStyle w:val="FontStyle37"/>
          <w:iCs/>
          <w:sz w:val="28"/>
          <w:szCs w:val="28"/>
          <w:vertAlign w:val="superscript"/>
          <w:lang w:eastAsia="en-US"/>
        </w:rPr>
        <w:t>э</w:t>
      </w:r>
      <w:r w:rsidRPr="00227477">
        <w:rPr>
          <w:rStyle w:val="FontStyle37"/>
          <w:iCs/>
          <w:sz w:val="28"/>
          <w:szCs w:val="28"/>
          <w:lang w:eastAsia="en-US"/>
        </w:rPr>
        <w:t xml:space="preserve"> = с </w:t>
      </w:r>
      <w:r w:rsidRPr="00227477">
        <w:rPr>
          <w:rStyle w:val="FontStyle42"/>
          <w:sz w:val="28"/>
          <w:szCs w:val="28"/>
          <w:lang w:eastAsia="en-US"/>
        </w:rPr>
        <w:t xml:space="preserve">* </w:t>
      </w:r>
      <w:r w:rsidRPr="00227477">
        <w:rPr>
          <w:rStyle w:val="FontStyle38"/>
          <w:iCs/>
          <w:sz w:val="28"/>
          <w:szCs w:val="28"/>
          <w:lang w:val="en-US" w:eastAsia="en-US"/>
        </w:rPr>
        <w:t>p</w:t>
      </w:r>
      <w:r w:rsidRPr="00227477">
        <w:rPr>
          <w:rStyle w:val="FontStyle38"/>
          <w:iCs/>
          <w:sz w:val="28"/>
          <w:szCs w:val="28"/>
          <w:lang w:eastAsia="en-US"/>
        </w:rPr>
        <w:t xml:space="preserve"> </w:t>
      </w:r>
      <w:r w:rsidRPr="00227477">
        <w:rPr>
          <w:rStyle w:val="FontStyle33"/>
          <w:sz w:val="28"/>
          <w:szCs w:val="28"/>
          <w:lang w:eastAsia="en-US"/>
        </w:rPr>
        <w:t>*(</w:t>
      </w:r>
      <w:r w:rsidRPr="00227477">
        <w:rPr>
          <w:rStyle w:val="FontStyle33"/>
          <w:i/>
          <w:iCs/>
          <w:sz w:val="28"/>
          <w:szCs w:val="28"/>
          <w:lang w:val="en-US" w:eastAsia="en-US"/>
        </w:rPr>
        <w:t>t</w:t>
      </w:r>
      <w:r w:rsidRPr="00227477">
        <w:rPr>
          <w:rStyle w:val="FontStyle37"/>
          <w:iCs/>
          <w:sz w:val="28"/>
          <w:szCs w:val="28"/>
          <w:vertAlign w:val="superscript"/>
          <w:lang w:eastAsia="en-US"/>
        </w:rPr>
        <w:t>гвс</w:t>
      </w:r>
      <w:r w:rsidRPr="00227477">
        <w:rPr>
          <w:rStyle w:val="FontStyle37"/>
          <w:iCs/>
          <w:sz w:val="28"/>
          <w:szCs w:val="28"/>
          <w:lang w:eastAsia="en-US"/>
        </w:rPr>
        <w:t xml:space="preserve"> –</w:t>
      </w:r>
      <w:r w:rsidRPr="00227477">
        <w:rPr>
          <w:rStyle w:val="FontStyle38"/>
          <w:iCs/>
          <w:sz w:val="28"/>
          <w:szCs w:val="28"/>
          <w:lang w:val="en-US" w:eastAsia="en-US"/>
        </w:rPr>
        <w:t>t</w:t>
      </w:r>
      <w:r w:rsidRPr="00227477">
        <w:rPr>
          <w:rStyle w:val="FontStyle37"/>
          <w:iCs/>
          <w:sz w:val="28"/>
          <w:szCs w:val="28"/>
          <w:vertAlign w:val="superscript"/>
          <w:lang w:eastAsia="en-US"/>
        </w:rPr>
        <w:t>хвс</w:t>
      </w:r>
      <w:r w:rsidRPr="00227477">
        <w:rPr>
          <w:rStyle w:val="FontStyle37"/>
          <w:iCs/>
          <w:sz w:val="28"/>
          <w:szCs w:val="28"/>
          <w:lang w:eastAsia="en-US"/>
        </w:rPr>
        <w:t xml:space="preserve">  </w:t>
      </w:r>
      <w:r w:rsidRPr="00227477">
        <w:rPr>
          <w:rStyle w:val="FontStyle33"/>
          <w:sz w:val="28"/>
          <w:szCs w:val="28"/>
          <w:lang w:eastAsia="en-US"/>
        </w:rPr>
        <w:t xml:space="preserve">+ </w:t>
      </w:r>
      <w:r w:rsidRPr="00227477">
        <w:rPr>
          <w:rStyle w:val="FontStyle33"/>
          <w:i/>
          <w:iCs/>
          <w:sz w:val="28"/>
          <w:szCs w:val="28"/>
          <w:lang w:eastAsia="en-US"/>
        </w:rPr>
        <w:t>К</w:t>
      </w:r>
      <w:r w:rsidRPr="00227477">
        <w:rPr>
          <w:rStyle w:val="FontStyle42"/>
          <w:i/>
          <w:iCs/>
          <w:sz w:val="28"/>
          <w:szCs w:val="28"/>
          <w:lang w:eastAsia="en-US"/>
        </w:rPr>
        <w:t>п</w:t>
      </w:r>
      <w:r w:rsidRPr="00227477">
        <w:rPr>
          <w:rStyle w:val="FontStyle42"/>
          <w:sz w:val="28"/>
          <w:szCs w:val="28"/>
          <w:lang w:eastAsia="en-US"/>
        </w:rPr>
        <w:t>), где</w:t>
      </w:r>
    </w:p>
    <w:p w:rsidR="00B434BB" w:rsidRPr="00227477" w:rsidRDefault="00B434BB" w:rsidP="008A37D2">
      <w:pPr>
        <w:pStyle w:val="Style10"/>
        <w:widowControl/>
        <w:spacing w:line="240" w:lineRule="exact"/>
        <w:rPr>
          <w:sz w:val="28"/>
          <w:szCs w:val="28"/>
        </w:rPr>
      </w:pPr>
    </w:p>
    <w:p w:rsidR="00B434BB" w:rsidRPr="00227477" w:rsidRDefault="00B434BB" w:rsidP="008A37D2">
      <w:pPr>
        <w:pStyle w:val="Style10"/>
        <w:widowControl/>
        <w:spacing w:before="43" w:line="240" w:lineRule="auto"/>
        <w:rPr>
          <w:rStyle w:val="FontStyle42"/>
          <w:sz w:val="28"/>
          <w:szCs w:val="28"/>
          <w:lang w:eastAsia="en-US"/>
        </w:rPr>
      </w:pPr>
      <w:r w:rsidRPr="00227477">
        <w:rPr>
          <w:rStyle w:val="FontStyle42"/>
          <w:sz w:val="28"/>
          <w:szCs w:val="28"/>
          <w:lang w:val="en-US" w:eastAsia="en-US"/>
        </w:rPr>
        <w:t>c</w:t>
      </w:r>
      <w:r w:rsidRPr="00227477">
        <w:rPr>
          <w:rStyle w:val="FontStyle42"/>
          <w:sz w:val="28"/>
          <w:szCs w:val="28"/>
          <w:lang w:eastAsia="en-US"/>
        </w:rPr>
        <w:t xml:space="preserve"> - удельная теплоемкость воды, 1*10</w:t>
      </w:r>
      <w:r w:rsidRPr="00227477">
        <w:rPr>
          <w:rStyle w:val="FontStyle42"/>
          <w:sz w:val="28"/>
          <w:szCs w:val="28"/>
          <w:vertAlign w:val="superscript"/>
          <w:lang w:eastAsia="en-US"/>
        </w:rPr>
        <w:t>-6</w:t>
      </w:r>
      <w:r w:rsidRPr="00227477">
        <w:rPr>
          <w:rStyle w:val="FontStyle42"/>
          <w:sz w:val="28"/>
          <w:szCs w:val="28"/>
          <w:lang w:eastAsia="en-US"/>
        </w:rPr>
        <w:t xml:space="preserve"> Гкал/кг </w:t>
      </w:r>
      <w:r w:rsidRPr="00227477">
        <w:rPr>
          <w:rStyle w:val="FontStyle42"/>
          <w:sz w:val="28"/>
          <w:szCs w:val="28"/>
          <w:lang w:val="en-US" w:eastAsia="en-US"/>
        </w:rPr>
        <w:t>x</w:t>
      </w:r>
      <w:r w:rsidRPr="00227477">
        <w:rPr>
          <w:rStyle w:val="FontStyle42"/>
          <w:sz w:val="28"/>
          <w:szCs w:val="28"/>
          <w:lang w:eastAsia="en-US"/>
        </w:rPr>
        <w:t xml:space="preserve"> 1 град. </w:t>
      </w:r>
      <w:r w:rsidRPr="00227477">
        <w:rPr>
          <w:rStyle w:val="FontStyle42"/>
          <w:sz w:val="28"/>
          <w:szCs w:val="28"/>
          <w:lang w:val="en-US" w:eastAsia="en-US"/>
        </w:rPr>
        <w:t>C</w:t>
      </w:r>
      <w:r w:rsidRPr="00227477">
        <w:rPr>
          <w:rStyle w:val="FontStyle42"/>
          <w:sz w:val="28"/>
          <w:szCs w:val="28"/>
          <w:lang w:eastAsia="en-US"/>
        </w:rPr>
        <w:t>;</w:t>
      </w:r>
    </w:p>
    <w:p w:rsidR="00B434BB" w:rsidRPr="00227477" w:rsidRDefault="00B434BB" w:rsidP="008A37D2">
      <w:pPr>
        <w:pStyle w:val="Style12"/>
        <w:widowControl/>
        <w:spacing w:before="202"/>
        <w:rPr>
          <w:rStyle w:val="FontStyle42"/>
          <w:sz w:val="28"/>
          <w:szCs w:val="28"/>
          <w:lang w:eastAsia="en-US"/>
        </w:rPr>
      </w:pPr>
      <w:r w:rsidRPr="00227477">
        <w:rPr>
          <w:rStyle w:val="FontStyle42"/>
          <w:sz w:val="28"/>
          <w:szCs w:val="28"/>
          <w:lang w:val="en-US" w:eastAsia="en-US"/>
        </w:rPr>
        <w:t>p</w:t>
      </w:r>
      <w:r w:rsidRPr="00227477">
        <w:rPr>
          <w:rStyle w:val="FontStyle42"/>
          <w:sz w:val="28"/>
          <w:szCs w:val="28"/>
          <w:lang w:eastAsia="en-US"/>
        </w:rPr>
        <w:t xml:space="preserve"> - объемный вес воды при температуре, равной </w:t>
      </w:r>
      <w:r w:rsidRPr="00227477">
        <w:rPr>
          <w:rStyle w:val="FontStyle42"/>
          <w:sz w:val="28"/>
          <w:szCs w:val="28"/>
          <w:lang w:val="en-US" w:eastAsia="en-US"/>
        </w:rPr>
        <w:t>t</w:t>
      </w:r>
      <w:r w:rsidRPr="00227477">
        <w:rPr>
          <w:rStyle w:val="FontStyle38"/>
          <w:iCs/>
          <w:sz w:val="28"/>
          <w:szCs w:val="28"/>
          <w:lang w:eastAsia="en-US"/>
        </w:rPr>
        <w:t xml:space="preserve"> </w:t>
      </w:r>
      <w:r w:rsidRPr="00227477">
        <w:rPr>
          <w:rStyle w:val="FontStyle42"/>
          <w:sz w:val="28"/>
          <w:szCs w:val="28"/>
          <w:lang w:eastAsia="en-US"/>
        </w:rPr>
        <w:t>, и среднем по году давлении воды в трубопроводе;</w:t>
      </w:r>
    </w:p>
    <w:p w:rsidR="00B434BB" w:rsidRPr="00227477" w:rsidRDefault="00B434BB" w:rsidP="008A37D2">
      <w:pPr>
        <w:pStyle w:val="Style12"/>
        <w:widowControl/>
        <w:spacing w:before="29"/>
        <w:rPr>
          <w:rStyle w:val="FontStyle42"/>
          <w:sz w:val="28"/>
          <w:szCs w:val="28"/>
          <w:lang w:eastAsia="en-US"/>
        </w:rPr>
      </w:pPr>
      <w:r w:rsidRPr="00227477">
        <w:rPr>
          <w:rStyle w:val="FontStyle38"/>
          <w:iCs/>
          <w:sz w:val="28"/>
          <w:szCs w:val="28"/>
          <w:lang w:val="en-US" w:eastAsia="en-US"/>
        </w:rPr>
        <w:t>t</w:t>
      </w:r>
      <w:r w:rsidRPr="00227477">
        <w:rPr>
          <w:rStyle w:val="FontStyle37"/>
          <w:iCs/>
          <w:sz w:val="28"/>
          <w:szCs w:val="28"/>
          <w:vertAlign w:val="superscript"/>
          <w:lang w:eastAsia="en-US"/>
        </w:rPr>
        <w:t>гвс</w:t>
      </w:r>
      <w:r w:rsidRPr="00227477">
        <w:rPr>
          <w:rStyle w:val="FontStyle37"/>
          <w:iCs/>
          <w:sz w:val="28"/>
          <w:szCs w:val="28"/>
          <w:lang w:eastAsia="en-US"/>
        </w:rPr>
        <w:t xml:space="preserve"> </w:t>
      </w:r>
      <w:r w:rsidRPr="00227477">
        <w:rPr>
          <w:rStyle w:val="FontStyle42"/>
          <w:sz w:val="28"/>
          <w:szCs w:val="28"/>
          <w:lang w:eastAsia="en-US"/>
        </w:rPr>
        <w:t xml:space="preserve">- средняя за год температура горячей воды, поступающей потребителям из систем централизованного горячего водоснабжения (60 </w:t>
      </w:r>
      <w:r w:rsidRPr="00227477">
        <w:rPr>
          <w:rStyle w:val="FontStyle42"/>
          <w:sz w:val="28"/>
          <w:szCs w:val="28"/>
          <w:lang w:val="en-US" w:eastAsia="en-US"/>
        </w:rPr>
        <w:t>C</w:t>
      </w:r>
      <w:r w:rsidRPr="00227477">
        <w:rPr>
          <w:rStyle w:val="FontStyle42"/>
          <w:sz w:val="28"/>
          <w:szCs w:val="28"/>
          <w:lang w:eastAsia="en-US"/>
        </w:rPr>
        <w:t>);</w:t>
      </w:r>
    </w:p>
    <w:p w:rsidR="00B434BB" w:rsidRPr="00227477" w:rsidRDefault="00B434BB" w:rsidP="008A37D2">
      <w:pPr>
        <w:pStyle w:val="Style12"/>
        <w:widowControl/>
        <w:spacing w:before="34"/>
        <w:rPr>
          <w:rStyle w:val="FontStyle42"/>
          <w:sz w:val="28"/>
          <w:szCs w:val="28"/>
          <w:lang w:eastAsia="en-US"/>
        </w:rPr>
      </w:pPr>
      <w:r w:rsidRPr="00227477">
        <w:rPr>
          <w:rStyle w:val="FontStyle38"/>
          <w:iCs/>
          <w:sz w:val="28"/>
          <w:szCs w:val="28"/>
          <w:lang w:val="en-US" w:eastAsia="en-US"/>
        </w:rPr>
        <w:t>t</w:t>
      </w:r>
      <w:r w:rsidRPr="00227477">
        <w:rPr>
          <w:rStyle w:val="FontStyle37"/>
          <w:iCs/>
          <w:sz w:val="28"/>
          <w:szCs w:val="28"/>
          <w:vertAlign w:val="superscript"/>
          <w:lang w:eastAsia="en-US"/>
        </w:rPr>
        <w:t>хвс</w:t>
      </w:r>
      <w:r w:rsidRPr="00227477">
        <w:rPr>
          <w:rStyle w:val="FontStyle37"/>
          <w:iCs/>
          <w:sz w:val="28"/>
          <w:szCs w:val="28"/>
          <w:lang w:eastAsia="en-US"/>
        </w:rPr>
        <w:t xml:space="preserve"> </w:t>
      </w:r>
      <w:r w:rsidRPr="00227477">
        <w:rPr>
          <w:rStyle w:val="FontStyle42"/>
          <w:sz w:val="28"/>
          <w:szCs w:val="28"/>
          <w:lang w:eastAsia="en-US"/>
        </w:rPr>
        <w:t>- средняя за год температура холодной воды, поступающей потребителям из систем централизованного холодного водоснабжения (8,45°</w:t>
      </w:r>
      <w:r w:rsidRPr="00227477">
        <w:rPr>
          <w:rStyle w:val="FontStyle42"/>
          <w:sz w:val="28"/>
          <w:szCs w:val="28"/>
          <w:lang w:val="en-US" w:eastAsia="en-US"/>
        </w:rPr>
        <w:t>C</w:t>
      </w:r>
      <w:r w:rsidRPr="00227477">
        <w:rPr>
          <w:rStyle w:val="FontStyle42"/>
          <w:sz w:val="28"/>
          <w:szCs w:val="28"/>
          <w:lang w:eastAsia="en-US"/>
        </w:rPr>
        <w:t>);</w:t>
      </w:r>
    </w:p>
    <w:p w:rsidR="00B434BB" w:rsidRPr="00227477" w:rsidRDefault="00B434BB" w:rsidP="008A37D2">
      <w:pPr>
        <w:pStyle w:val="Style12"/>
        <w:widowControl/>
        <w:spacing w:before="34"/>
        <w:rPr>
          <w:rStyle w:val="FontStyle42"/>
          <w:sz w:val="28"/>
          <w:szCs w:val="28"/>
          <w:lang w:eastAsia="en-US"/>
        </w:rPr>
      </w:pPr>
      <w:r w:rsidRPr="00227477">
        <w:rPr>
          <w:rStyle w:val="FontStyle42"/>
          <w:i/>
          <w:iCs/>
          <w:sz w:val="28"/>
          <w:szCs w:val="28"/>
          <w:lang w:eastAsia="en-US"/>
        </w:rPr>
        <w:t>К</w:t>
      </w:r>
      <w:r w:rsidRPr="00227477">
        <w:rPr>
          <w:rStyle w:val="FontStyle42"/>
          <w:i/>
          <w:iCs/>
          <w:sz w:val="28"/>
          <w:szCs w:val="28"/>
          <w:vertAlign w:val="subscript"/>
          <w:lang w:eastAsia="en-US"/>
        </w:rPr>
        <w:t xml:space="preserve">п </w:t>
      </w:r>
      <w:r w:rsidRPr="00227477">
        <w:rPr>
          <w:rStyle w:val="FontStyle42"/>
          <w:sz w:val="28"/>
          <w:szCs w:val="28"/>
        </w:rPr>
        <w:t>- коэффициент, учитывающий потери тепла трубопроводами систем централизованного горячего водоснабжения.</w:t>
      </w:r>
    </w:p>
    <w:p w:rsidR="00B434BB" w:rsidRPr="00227477" w:rsidRDefault="00B434BB" w:rsidP="008A37D2">
      <w:pPr>
        <w:pStyle w:val="Style14"/>
        <w:widowControl/>
        <w:spacing w:line="413" w:lineRule="exact"/>
        <w:ind w:firstLine="648"/>
        <w:rPr>
          <w:rStyle w:val="FontStyle42"/>
          <w:sz w:val="28"/>
          <w:szCs w:val="28"/>
        </w:rPr>
      </w:pPr>
      <w:r w:rsidRPr="00227477">
        <w:rPr>
          <w:rStyle w:val="FontStyle42"/>
          <w:sz w:val="28"/>
          <w:szCs w:val="28"/>
        </w:rPr>
        <w:t>В соответствии с Методикой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утвержденной Госстроем России от 12 августа 2003 г., применен коэффициент, учитывающий потери теплоты трубопроводами систем горячего водоснабжения с полотенцесушителями - 0,25.</w:t>
      </w:r>
    </w:p>
    <w:p w:rsidR="00B434BB" w:rsidRPr="00227477" w:rsidRDefault="00B434BB" w:rsidP="008A37D2">
      <w:pPr>
        <w:pStyle w:val="Style4"/>
        <w:widowControl/>
        <w:spacing w:before="163" w:line="240" w:lineRule="auto"/>
        <w:ind w:right="5"/>
        <w:jc w:val="center"/>
        <w:rPr>
          <w:rStyle w:val="FontStyle42"/>
          <w:sz w:val="28"/>
          <w:szCs w:val="28"/>
          <w:vertAlign w:val="superscript"/>
          <w:lang w:eastAsia="en-US"/>
        </w:rPr>
      </w:pPr>
      <w:r w:rsidRPr="00227477">
        <w:rPr>
          <w:rStyle w:val="FontStyle37"/>
          <w:iCs/>
          <w:sz w:val="28"/>
          <w:szCs w:val="28"/>
          <w:lang w:val="en-US" w:eastAsia="en-US"/>
        </w:rPr>
        <w:t>Q</w:t>
      </w:r>
      <w:r w:rsidRPr="00227477">
        <w:rPr>
          <w:rStyle w:val="FontStyle37"/>
          <w:iCs/>
          <w:sz w:val="28"/>
          <w:szCs w:val="28"/>
          <w:lang w:eastAsia="en-US"/>
        </w:rPr>
        <w:t xml:space="preserve"> </w:t>
      </w:r>
      <w:r w:rsidRPr="00227477">
        <w:rPr>
          <w:rStyle w:val="FontStyle37"/>
          <w:iCs/>
          <w:sz w:val="28"/>
          <w:szCs w:val="28"/>
          <w:vertAlign w:val="superscript"/>
          <w:lang w:eastAsia="en-US"/>
        </w:rPr>
        <w:t>п</w:t>
      </w:r>
      <w:r w:rsidRPr="00227477">
        <w:rPr>
          <w:rStyle w:val="FontStyle37"/>
          <w:iCs/>
          <w:sz w:val="28"/>
          <w:szCs w:val="28"/>
          <w:lang w:eastAsia="en-US"/>
        </w:rPr>
        <w:t xml:space="preserve"> </w:t>
      </w:r>
      <w:r w:rsidRPr="00227477">
        <w:rPr>
          <w:rStyle w:val="FontStyle42"/>
          <w:sz w:val="28"/>
          <w:szCs w:val="28"/>
          <w:vertAlign w:val="superscript"/>
          <w:lang w:eastAsia="en-US"/>
        </w:rPr>
        <w:t>/</w:t>
      </w:r>
      <w:r w:rsidRPr="00227477">
        <w:rPr>
          <w:rStyle w:val="FontStyle42"/>
          <w:sz w:val="28"/>
          <w:szCs w:val="28"/>
          <w:lang w:eastAsia="en-US"/>
        </w:rPr>
        <w:t xml:space="preserve"> </w:t>
      </w:r>
      <w:r w:rsidRPr="00227477">
        <w:rPr>
          <w:rStyle w:val="FontStyle42"/>
          <w:sz w:val="28"/>
          <w:szCs w:val="28"/>
          <w:vertAlign w:val="superscript"/>
          <w:lang w:eastAsia="en-US"/>
        </w:rPr>
        <w:t>э</w:t>
      </w:r>
      <w:r w:rsidRPr="00227477">
        <w:rPr>
          <w:rStyle w:val="FontStyle42"/>
          <w:sz w:val="28"/>
          <w:szCs w:val="28"/>
          <w:lang w:eastAsia="en-US"/>
        </w:rPr>
        <w:t xml:space="preserve"> = 0,000001* 985,73 * (60 – 8,45*(1 + 0,25) = 0,0635 </w:t>
      </w:r>
      <w:r w:rsidRPr="00227477">
        <w:rPr>
          <w:rStyle w:val="FontStyle37"/>
          <w:iCs/>
          <w:sz w:val="28"/>
          <w:szCs w:val="28"/>
          <w:lang w:eastAsia="en-US"/>
        </w:rPr>
        <w:t xml:space="preserve">Гкал </w:t>
      </w:r>
      <w:r w:rsidRPr="00227477">
        <w:rPr>
          <w:rStyle w:val="FontStyle42"/>
          <w:sz w:val="28"/>
          <w:szCs w:val="28"/>
          <w:lang w:eastAsia="en-US"/>
        </w:rPr>
        <w:t xml:space="preserve">/ </w:t>
      </w:r>
      <w:r w:rsidRPr="00227477">
        <w:rPr>
          <w:rStyle w:val="FontStyle37"/>
          <w:iCs/>
          <w:sz w:val="28"/>
          <w:szCs w:val="28"/>
          <w:lang w:eastAsia="en-US"/>
        </w:rPr>
        <w:t>м</w:t>
      </w:r>
      <w:r w:rsidRPr="00227477">
        <w:rPr>
          <w:rStyle w:val="FontStyle42"/>
          <w:sz w:val="28"/>
          <w:szCs w:val="28"/>
          <w:vertAlign w:val="superscript"/>
          <w:lang w:eastAsia="en-US"/>
        </w:rPr>
        <w:t>3</w:t>
      </w:r>
    </w:p>
    <w:p w:rsidR="00B434BB" w:rsidRDefault="00B434BB" w:rsidP="008A37D2">
      <w:pPr>
        <w:pStyle w:val="Style11"/>
        <w:widowControl/>
        <w:spacing w:line="240" w:lineRule="exact"/>
        <w:rPr>
          <w:sz w:val="20"/>
          <w:szCs w:val="20"/>
        </w:rPr>
      </w:pPr>
    </w:p>
    <w:p w:rsidR="00B434BB" w:rsidRDefault="00B434BB" w:rsidP="008A37D2">
      <w:pPr>
        <w:pStyle w:val="Style4"/>
        <w:widowControl/>
        <w:spacing w:line="240" w:lineRule="exact"/>
        <w:rPr>
          <w:sz w:val="20"/>
          <w:szCs w:val="20"/>
        </w:rPr>
      </w:pPr>
    </w:p>
    <w:p w:rsidR="00B434BB" w:rsidRPr="00C22123" w:rsidRDefault="00B434BB" w:rsidP="008A37D2">
      <w:pPr>
        <w:pStyle w:val="Style4"/>
        <w:widowControl/>
        <w:spacing w:before="29" w:line="360" w:lineRule="auto"/>
        <w:rPr>
          <w:rStyle w:val="FontStyle42"/>
          <w:sz w:val="28"/>
          <w:szCs w:val="28"/>
        </w:rPr>
      </w:pPr>
      <w:r w:rsidRPr="00C22123">
        <w:rPr>
          <w:rStyle w:val="FontStyle42"/>
          <w:sz w:val="28"/>
          <w:szCs w:val="28"/>
        </w:rPr>
        <w:t>В приведенной ниже таблице указан  объем тепловой энергии на горячее водоснабжение</w:t>
      </w:r>
    </w:p>
    <w:p w:rsidR="00B434BB" w:rsidRDefault="00B434BB" w:rsidP="008A37D2">
      <w:pPr>
        <w:spacing w:after="278" w:line="1" w:lineRule="exact"/>
        <w:rPr>
          <w:sz w:val="2"/>
          <w:szCs w:val="2"/>
        </w:rPr>
      </w:pPr>
    </w:p>
    <w:tbl>
      <w:tblPr>
        <w:tblW w:w="9540" w:type="dxa"/>
        <w:tblInd w:w="40" w:type="dxa"/>
        <w:tblLayout w:type="fixed"/>
        <w:tblCellMar>
          <w:left w:w="40" w:type="dxa"/>
          <w:right w:w="40" w:type="dxa"/>
        </w:tblCellMar>
        <w:tblLook w:val="0000"/>
      </w:tblPr>
      <w:tblGrid>
        <w:gridCol w:w="557"/>
        <w:gridCol w:w="3763"/>
        <w:gridCol w:w="2040"/>
        <w:gridCol w:w="1781"/>
        <w:gridCol w:w="1399"/>
      </w:tblGrid>
      <w:tr w:rsidR="00B434BB" w:rsidTr="00C97D50">
        <w:tblPrEx>
          <w:tblCellMar>
            <w:top w:w="0" w:type="dxa"/>
            <w:bottom w:w="0" w:type="dxa"/>
          </w:tblCellMar>
        </w:tblPrEx>
        <w:tc>
          <w:tcPr>
            <w:tcW w:w="557" w:type="dxa"/>
            <w:tcBorders>
              <w:top w:val="single" w:sz="6" w:space="0" w:color="auto"/>
              <w:left w:val="single" w:sz="6" w:space="0" w:color="auto"/>
              <w:bottom w:val="nil"/>
              <w:right w:val="single" w:sz="6" w:space="0" w:color="auto"/>
            </w:tcBorders>
            <w:vAlign w:val="bottom"/>
          </w:tcPr>
          <w:p w:rsidR="00B434BB" w:rsidRDefault="00B434BB" w:rsidP="00C97D50">
            <w:pPr>
              <w:pStyle w:val="Style23"/>
              <w:widowControl/>
              <w:spacing w:line="240" w:lineRule="auto"/>
              <w:rPr>
                <w:rStyle w:val="FontStyle42"/>
                <w:szCs w:val="22"/>
              </w:rPr>
            </w:pPr>
            <w:r>
              <w:rPr>
                <w:rStyle w:val="FontStyle42"/>
                <w:szCs w:val="22"/>
              </w:rPr>
              <w:t>№</w:t>
            </w:r>
          </w:p>
        </w:tc>
        <w:tc>
          <w:tcPr>
            <w:tcW w:w="3763" w:type="dxa"/>
            <w:tcBorders>
              <w:top w:val="single" w:sz="6" w:space="0" w:color="auto"/>
              <w:left w:val="single" w:sz="6" w:space="0" w:color="auto"/>
              <w:bottom w:val="nil"/>
              <w:right w:val="single" w:sz="6" w:space="0" w:color="auto"/>
            </w:tcBorders>
            <w:vAlign w:val="center"/>
          </w:tcPr>
          <w:p w:rsidR="00B434BB" w:rsidRDefault="00B434BB" w:rsidP="00C97D50">
            <w:pPr>
              <w:pStyle w:val="Style23"/>
              <w:widowControl/>
              <w:spacing w:line="240" w:lineRule="auto"/>
              <w:ind w:left="586"/>
              <w:jc w:val="left"/>
              <w:rPr>
                <w:rStyle w:val="FontStyle42"/>
                <w:szCs w:val="22"/>
              </w:rPr>
            </w:pPr>
            <w:r>
              <w:rPr>
                <w:rStyle w:val="FontStyle42"/>
                <w:szCs w:val="22"/>
              </w:rPr>
              <w:t>Наименование показателя</w:t>
            </w:r>
          </w:p>
        </w:tc>
        <w:tc>
          <w:tcPr>
            <w:tcW w:w="2040" w:type="dxa"/>
            <w:tcBorders>
              <w:top w:val="single" w:sz="6" w:space="0" w:color="auto"/>
              <w:left w:val="single" w:sz="6" w:space="0" w:color="auto"/>
              <w:bottom w:val="nil"/>
              <w:right w:val="single" w:sz="6" w:space="0" w:color="auto"/>
            </w:tcBorders>
            <w:vAlign w:val="center"/>
          </w:tcPr>
          <w:p w:rsidR="00B434BB" w:rsidRDefault="00B434BB" w:rsidP="00C97D50">
            <w:pPr>
              <w:pStyle w:val="Style23"/>
              <w:widowControl/>
              <w:spacing w:line="274" w:lineRule="exact"/>
              <w:rPr>
                <w:rStyle w:val="FontStyle42"/>
                <w:szCs w:val="22"/>
              </w:rPr>
            </w:pPr>
            <w:r>
              <w:rPr>
                <w:rStyle w:val="FontStyle42"/>
                <w:szCs w:val="22"/>
              </w:rPr>
              <w:t>Объем холодной воды на нужды</w:t>
            </w:r>
          </w:p>
          <w:p w:rsidR="00B434BB" w:rsidRDefault="00B434BB" w:rsidP="00C97D50">
            <w:pPr>
              <w:pStyle w:val="Style23"/>
              <w:widowControl/>
              <w:spacing w:line="274" w:lineRule="exact"/>
              <w:rPr>
                <w:rStyle w:val="FontStyle42"/>
                <w:szCs w:val="22"/>
                <w:vertAlign w:val="superscript"/>
              </w:rPr>
            </w:pPr>
            <w:r>
              <w:rPr>
                <w:rStyle w:val="FontStyle42"/>
                <w:szCs w:val="22"/>
              </w:rPr>
              <w:t>горячего водоснабжения, тыс. м</w:t>
            </w:r>
            <w:r>
              <w:rPr>
                <w:rStyle w:val="FontStyle42"/>
                <w:szCs w:val="22"/>
                <w:vertAlign w:val="superscript"/>
              </w:rPr>
              <w:t>3</w:t>
            </w:r>
          </w:p>
        </w:tc>
        <w:tc>
          <w:tcPr>
            <w:tcW w:w="1781" w:type="dxa"/>
            <w:tcBorders>
              <w:top w:val="single" w:sz="6" w:space="0" w:color="auto"/>
              <w:left w:val="single" w:sz="6" w:space="0" w:color="auto"/>
              <w:bottom w:val="nil"/>
              <w:right w:val="single" w:sz="6" w:space="0" w:color="auto"/>
            </w:tcBorders>
            <w:vAlign w:val="bottom"/>
          </w:tcPr>
          <w:p w:rsidR="00B434BB" w:rsidRDefault="00B434BB" w:rsidP="00C97D50">
            <w:pPr>
              <w:pStyle w:val="Style23"/>
              <w:widowControl/>
              <w:spacing w:line="274" w:lineRule="exact"/>
              <w:rPr>
                <w:rStyle w:val="FontStyle42"/>
                <w:szCs w:val="22"/>
              </w:rPr>
            </w:pPr>
            <w:r>
              <w:rPr>
                <w:rStyle w:val="FontStyle42"/>
                <w:szCs w:val="22"/>
              </w:rPr>
              <w:t>Количество тепловой энергии на</w:t>
            </w:r>
          </w:p>
        </w:tc>
        <w:tc>
          <w:tcPr>
            <w:tcW w:w="1399" w:type="dxa"/>
            <w:tcBorders>
              <w:top w:val="single" w:sz="6" w:space="0" w:color="auto"/>
              <w:left w:val="single" w:sz="6" w:space="0" w:color="auto"/>
              <w:bottom w:val="nil"/>
              <w:right w:val="single" w:sz="6" w:space="0" w:color="auto"/>
            </w:tcBorders>
            <w:vAlign w:val="bottom"/>
          </w:tcPr>
          <w:p w:rsidR="00B434BB" w:rsidRDefault="00B434BB" w:rsidP="00C97D50">
            <w:pPr>
              <w:pStyle w:val="Style23"/>
              <w:widowControl/>
              <w:spacing w:line="240" w:lineRule="auto"/>
              <w:rPr>
                <w:rStyle w:val="FontStyle42"/>
                <w:szCs w:val="22"/>
              </w:rPr>
            </w:pPr>
            <w:r>
              <w:rPr>
                <w:rStyle w:val="FontStyle42"/>
                <w:szCs w:val="22"/>
              </w:rPr>
              <w:t>Объем тепловой</w:t>
            </w:r>
          </w:p>
        </w:tc>
      </w:tr>
      <w:tr w:rsidR="00B434BB" w:rsidTr="00C97D50">
        <w:tblPrEx>
          <w:tblCellMar>
            <w:top w:w="0" w:type="dxa"/>
            <w:bottom w:w="0" w:type="dxa"/>
          </w:tblCellMar>
        </w:tblPrEx>
        <w:tc>
          <w:tcPr>
            <w:tcW w:w="557" w:type="dxa"/>
            <w:tcBorders>
              <w:top w:val="nil"/>
              <w:left w:val="single" w:sz="6" w:space="0" w:color="auto"/>
              <w:bottom w:val="single" w:sz="6" w:space="0" w:color="auto"/>
              <w:right w:val="single" w:sz="6" w:space="0" w:color="auto"/>
            </w:tcBorders>
          </w:tcPr>
          <w:p w:rsidR="00B434BB" w:rsidRDefault="00B434BB" w:rsidP="00C97D50">
            <w:pPr>
              <w:pStyle w:val="Style23"/>
              <w:widowControl/>
              <w:spacing w:line="240" w:lineRule="auto"/>
              <w:rPr>
                <w:rStyle w:val="FontStyle42"/>
                <w:szCs w:val="22"/>
              </w:rPr>
            </w:pPr>
            <w:r>
              <w:rPr>
                <w:rStyle w:val="FontStyle42"/>
                <w:szCs w:val="22"/>
              </w:rPr>
              <w:t>п/п</w:t>
            </w:r>
          </w:p>
        </w:tc>
        <w:tc>
          <w:tcPr>
            <w:tcW w:w="3763" w:type="dxa"/>
            <w:tcBorders>
              <w:top w:val="nil"/>
              <w:left w:val="single" w:sz="6" w:space="0" w:color="auto"/>
              <w:bottom w:val="single" w:sz="6" w:space="0" w:color="auto"/>
              <w:right w:val="single" w:sz="6" w:space="0" w:color="auto"/>
            </w:tcBorders>
            <w:vAlign w:val="center"/>
          </w:tcPr>
          <w:p w:rsidR="00B434BB" w:rsidRDefault="00B434BB" w:rsidP="00C97D50">
            <w:pPr>
              <w:pStyle w:val="Style23"/>
              <w:widowControl/>
              <w:spacing w:line="240" w:lineRule="auto"/>
              <w:rPr>
                <w:rStyle w:val="FontStyle42"/>
                <w:szCs w:val="22"/>
              </w:rPr>
            </w:pPr>
          </w:p>
          <w:p w:rsidR="00B434BB" w:rsidRDefault="00B434BB" w:rsidP="00C97D50">
            <w:pPr>
              <w:pStyle w:val="Style23"/>
              <w:widowControl/>
              <w:spacing w:line="240" w:lineRule="auto"/>
              <w:rPr>
                <w:rStyle w:val="FontStyle42"/>
                <w:szCs w:val="22"/>
              </w:rPr>
            </w:pPr>
          </w:p>
        </w:tc>
        <w:tc>
          <w:tcPr>
            <w:tcW w:w="2040" w:type="dxa"/>
            <w:tcBorders>
              <w:top w:val="nil"/>
              <w:left w:val="single" w:sz="6" w:space="0" w:color="auto"/>
              <w:bottom w:val="single" w:sz="6" w:space="0" w:color="auto"/>
              <w:right w:val="single" w:sz="6" w:space="0" w:color="auto"/>
            </w:tcBorders>
            <w:vAlign w:val="center"/>
          </w:tcPr>
          <w:p w:rsidR="00B434BB" w:rsidRDefault="00B434BB" w:rsidP="00C97D50">
            <w:pPr>
              <w:pStyle w:val="Style23"/>
              <w:widowControl/>
              <w:spacing w:line="240" w:lineRule="auto"/>
              <w:rPr>
                <w:rStyle w:val="FontStyle42"/>
                <w:szCs w:val="22"/>
              </w:rPr>
            </w:pPr>
          </w:p>
          <w:p w:rsidR="00B434BB" w:rsidRDefault="00B434BB" w:rsidP="00C97D50">
            <w:pPr>
              <w:pStyle w:val="Style23"/>
              <w:widowControl/>
              <w:spacing w:line="240" w:lineRule="auto"/>
              <w:rPr>
                <w:rStyle w:val="FontStyle42"/>
                <w:szCs w:val="22"/>
              </w:rPr>
            </w:pPr>
          </w:p>
        </w:tc>
        <w:tc>
          <w:tcPr>
            <w:tcW w:w="1781" w:type="dxa"/>
            <w:tcBorders>
              <w:top w:val="nil"/>
              <w:left w:val="single" w:sz="6" w:space="0" w:color="auto"/>
              <w:bottom w:val="single" w:sz="6" w:space="0" w:color="auto"/>
              <w:right w:val="single" w:sz="6" w:space="0" w:color="auto"/>
            </w:tcBorders>
          </w:tcPr>
          <w:p w:rsidR="00B434BB" w:rsidRDefault="00B434BB" w:rsidP="00C97D50">
            <w:pPr>
              <w:pStyle w:val="Style23"/>
              <w:widowControl/>
              <w:spacing w:line="274" w:lineRule="exact"/>
              <w:rPr>
                <w:rStyle w:val="FontStyle42"/>
                <w:szCs w:val="22"/>
              </w:rPr>
            </w:pPr>
            <w:r>
              <w:rPr>
                <w:rStyle w:val="FontStyle42"/>
                <w:szCs w:val="22"/>
              </w:rPr>
              <w:t>нагрев 1 м3 холодной воды, Гкал/ м3</w:t>
            </w:r>
          </w:p>
        </w:tc>
        <w:tc>
          <w:tcPr>
            <w:tcW w:w="1399" w:type="dxa"/>
            <w:tcBorders>
              <w:top w:val="nil"/>
              <w:left w:val="single" w:sz="6" w:space="0" w:color="auto"/>
              <w:bottom w:val="single" w:sz="6" w:space="0" w:color="auto"/>
              <w:right w:val="single" w:sz="6" w:space="0" w:color="auto"/>
            </w:tcBorders>
          </w:tcPr>
          <w:p w:rsidR="00B434BB" w:rsidRDefault="00B434BB" w:rsidP="00C97D50">
            <w:pPr>
              <w:pStyle w:val="Style23"/>
              <w:widowControl/>
              <w:spacing w:line="240" w:lineRule="auto"/>
              <w:rPr>
                <w:rStyle w:val="FontStyle42"/>
                <w:szCs w:val="22"/>
              </w:rPr>
            </w:pPr>
            <w:r>
              <w:rPr>
                <w:rStyle w:val="FontStyle42"/>
                <w:szCs w:val="22"/>
              </w:rPr>
              <w:t>энергии, Гкал</w:t>
            </w:r>
          </w:p>
        </w:tc>
      </w:tr>
      <w:tr w:rsidR="00B434BB" w:rsidTr="00C97D50">
        <w:tblPrEx>
          <w:tblCellMar>
            <w:top w:w="0" w:type="dxa"/>
            <w:bottom w:w="0" w:type="dxa"/>
          </w:tblCellMar>
        </w:tblPrEx>
        <w:tc>
          <w:tcPr>
            <w:tcW w:w="557" w:type="dxa"/>
            <w:tcBorders>
              <w:top w:val="single" w:sz="6" w:space="0" w:color="auto"/>
              <w:left w:val="single" w:sz="6" w:space="0" w:color="auto"/>
              <w:bottom w:val="single" w:sz="6" w:space="0" w:color="auto"/>
              <w:right w:val="single" w:sz="6" w:space="0" w:color="auto"/>
            </w:tcBorders>
          </w:tcPr>
          <w:p w:rsidR="00B434BB" w:rsidRPr="00C22123" w:rsidRDefault="00B434BB" w:rsidP="00C97D50">
            <w:pPr>
              <w:pStyle w:val="Style23"/>
              <w:widowControl/>
              <w:spacing w:line="240" w:lineRule="auto"/>
              <w:rPr>
                <w:rStyle w:val="FontStyle42"/>
                <w:sz w:val="26"/>
                <w:szCs w:val="26"/>
              </w:rPr>
            </w:pPr>
            <w:r w:rsidRPr="00C22123">
              <w:rPr>
                <w:rStyle w:val="FontStyle42"/>
                <w:sz w:val="26"/>
                <w:szCs w:val="26"/>
              </w:rPr>
              <w:t>1</w:t>
            </w:r>
          </w:p>
        </w:tc>
        <w:tc>
          <w:tcPr>
            <w:tcW w:w="3763" w:type="dxa"/>
            <w:tcBorders>
              <w:top w:val="single" w:sz="6" w:space="0" w:color="auto"/>
              <w:left w:val="single" w:sz="6" w:space="0" w:color="auto"/>
              <w:bottom w:val="single" w:sz="6" w:space="0" w:color="auto"/>
              <w:right w:val="single" w:sz="6" w:space="0" w:color="auto"/>
            </w:tcBorders>
          </w:tcPr>
          <w:p w:rsidR="00B434BB" w:rsidRPr="00C22123" w:rsidRDefault="00B434BB" w:rsidP="00C97D50">
            <w:pPr>
              <w:pStyle w:val="Style21"/>
              <w:widowControl/>
              <w:spacing w:line="240" w:lineRule="auto"/>
              <w:rPr>
                <w:rStyle w:val="FontStyle40"/>
                <w:bCs/>
                <w:sz w:val="26"/>
                <w:szCs w:val="26"/>
              </w:rPr>
            </w:pPr>
            <w:r w:rsidRPr="00C22123">
              <w:rPr>
                <w:rStyle w:val="FontStyle40"/>
                <w:bCs/>
                <w:sz w:val="26"/>
                <w:szCs w:val="26"/>
              </w:rPr>
              <w:t>Объем потребления, всего</w:t>
            </w:r>
          </w:p>
        </w:tc>
        <w:tc>
          <w:tcPr>
            <w:tcW w:w="2040" w:type="dxa"/>
            <w:tcBorders>
              <w:top w:val="single" w:sz="6" w:space="0" w:color="auto"/>
              <w:left w:val="single" w:sz="6" w:space="0" w:color="auto"/>
              <w:bottom w:val="single" w:sz="6" w:space="0" w:color="auto"/>
              <w:right w:val="single" w:sz="6" w:space="0" w:color="auto"/>
            </w:tcBorders>
          </w:tcPr>
          <w:p w:rsidR="00B434BB" w:rsidRPr="00C22123" w:rsidRDefault="00B434BB" w:rsidP="00C97D50">
            <w:pPr>
              <w:pStyle w:val="Style21"/>
              <w:widowControl/>
              <w:spacing w:line="240" w:lineRule="auto"/>
              <w:jc w:val="center"/>
              <w:rPr>
                <w:rStyle w:val="FontStyle40"/>
                <w:bCs/>
                <w:sz w:val="26"/>
                <w:szCs w:val="26"/>
                <w:highlight w:val="yellow"/>
              </w:rPr>
            </w:pPr>
            <w:r w:rsidRPr="00C22123">
              <w:rPr>
                <w:rStyle w:val="FontStyle40"/>
                <w:bCs/>
                <w:sz w:val="26"/>
                <w:szCs w:val="26"/>
              </w:rPr>
              <w:t>12,038</w:t>
            </w:r>
          </w:p>
        </w:tc>
        <w:tc>
          <w:tcPr>
            <w:tcW w:w="1781" w:type="dxa"/>
            <w:tcBorders>
              <w:top w:val="single" w:sz="6" w:space="0" w:color="auto"/>
              <w:left w:val="single" w:sz="6" w:space="0" w:color="auto"/>
              <w:bottom w:val="single" w:sz="6" w:space="0" w:color="auto"/>
              <w:right w:val="single" w:sz="6" w:space="0" w:color="auto"/>
            </w:tcBorders>
            <w:vAlign w:val="center"/>
          </w:tcPr>
          <w:p w:rsidR="00B434BB" w:rsidRPr="00C22123" w:rsidRDefault="00B434BB" w:rsidP="00C97D50">
            <w:pPr>
              <w:jc w:val="center"/>
              <w:rPr>
                <w:b/>
                <w:szCs w:val="26"/>
              </w:rPr>
            </w:pPr>
            <w:r w:rsidRPr="00C22123">
              <w:rPr>
                <w:rStyle w:val="FontStyle42"/>
                <w:b/>
                <w:sz w:val="26"/>
                <w:szCs w:val="26"/>
              </w:rPr>
              <w:t>0,0635</w:t>
            </w:r>
          </w:p>
        </w:tc>
        <w:tc>
          <w:tcPr>
            <w:tcW w:w="1399" w:type="dxa"/>
            <w:tcBorders>
              <w:top w:val="single" w:sz="6" w:space="0" w:color="auto"/>
              <w:left w:val="single" w:sz="6" w:space="0" w:color="auto"/>
              <w:bottom w:val="single" w:sz="6" w:space="0" w:color="auto"/>
              <w:right w:val="single" w:sz="6" w:space="0" w:color="auto"/>
            </w:tcBorders>
          </w:tcPr>
          <w:p w:rsidR="00B434BB" w:rsidRPr="00C22123" w:rsidRDefault="00B434BB" w:rsidP="00C97D50">
            <w:pPr>
              <w:pStyle w:val="Style21"/>
              <w:widowControl/>
              <w:spacing w:line="240" w:lineRule="auto"/>
              <w:jc w:val="center"/>
              <w:rPr>
                <w:rStyle w:val="FontStyle40"/>
                <w:bCs/>
                <w:sz w:val="26"/>
                <w:szCs w:val="26"/>
                <w:highlight w:val="yellow"/>
              </w:rPr>
            </w:pPr>
            <w:r w:rsidRPr="00C22123">
              <w:rPr>
                <w:rStyle w:val="FontStyle40"/>
                <w:bCs/>
                <w:sz w:val="26"/>
                <w:szCs w:val="26"/>
              </w:rPr>
              <w:t>764,5</w:t>
            </w:r>
          </w:p>
        </w:tc>
      </w:tr>
      <w:tr w:rsidR="00B434BB" w:rsidTr="00C97D50">
        <w:tblPrEx>
          <w:tblCellMar>
            <w:top w:w="0" w:type="dxa"/>
            <w:bottom w:w="0" w:type="dxa"/>
          </w:tblCellMar>
        </w:tblPrEx>
        <w:tc>
          <w:tcPr>
            <w:tcW w:w="557" w:type="dxa"/>
            <w:tcBorders>
              <w:top w:val="single" w:sz="6" w:space="0" w:color="auto"/>
              <w:left w:val="single" w:sz="6" w:space="0" w:color="auto"/>
              <w:bottom w:val="single" w:sz="6" w:space="0" w:color="auto"/>
              <w:right w:val="single" w:sz="6" w:space="0" w:color="auto"/>
            </w:tcBorders>
          </w:tcPr>
          <w:p w:rsidR="00B434BB" w:rsidRPr="00C22123" w:rsidRDefault="00B434BB" w:rsidP="00C97D50">
            <w:pPr>
              <w:pStyle w:val="Style23"/>
              <w:widowControl/>
              <w:spacing w:line="240" w:lineRule="auto"/>
              <w:rPr>
                <w:rStyle w:val="FontStyle42"/>
                <w:sz w:val="26"/>
                <w:szCs w:val="26"/>
              </w:rPr>
            </w:pPr>
            <w:r w:rsidRPr="00C22123">
              <w:rPr>
                <w:rStyle w:val="FontStyle42"/>
                <w:sz w:val="26"/>
                <w:szCs w:val="26"/>
              </w:rPr>
              <w:t>1.1</w:t>
            </w:r>
          </w:p>
        </w:tc>
        <w:tc>
          <w:tcPr>
            <w:tcW w:w="3763" w:type="dxa"/>
            <w:tcBorders>
              <w:top w:val="single" w:sz="6" w:space="0" w:color="auto"/>
              <w:left w:val="single" w:sz="6" w:space="0" w:color="auto"/>
              <w:bottom w:val="single" w:sz="6" w:space="0" w:color="auto"/>
              <w:right w:val="single" w:sz="6" w:space="0" w:color="auto"/>
            </w:tcBorders>
            <w:vAlign w:val="center"/>
          </w:tcPr>
          <w:p w:rsidR="00B434BB" w:rsidRPr="00C22123" w:rsidRDefault="00B434BB" w:rsidP="00C97D50">
            <w:pPr>
              <w:pStyle w:val="Style21"/>
              <w:widowControl/>
              <w:spacing w:line="274" w:lineRule="exact"/>
              <w:ind w:left="19" w:right="835" w:hanging="19"/>
              <w:rPr>
                <w:rStyle w:val="FontStyle40"/>
                <w:bCs/>
                <w:sz w:val="26"/>
                <w:szCs w:val="26"/>
              </w:rPr>
            </w:pPr>
            <w:r w:rsidRPr="00C22123">
              <w:rPr>
                <w:rStyle w:val="FontStyle40"/>
                <w:bCs/>
                <w:sz w:val="26"/>
                <w:szCs w:val="26"/>
              </w:rPr>
              <w:t>Население в том числе</w:t>
            </w:r>
          </w:p>
        </w:tc>
        <w:tc>
          <w:tcPr>
            <w:tcW w:w="2040" w:type="dxa"/>
            <w:tcBorders>
              <w:top w:val="single" w:sz="6" w:space="0" w:color="auto"/>
              <w:left w:val="single" w:sz="6" w:space="0" w:color="auto"/>
              <w:bottom w:val="single" w:sz="6" w:space="0" w:color="auto"/>
              <w:right w:val="single" w:sz="6" w:space="0" w:color="auto"/>
            </w:tcBorders>
          </w:tcPr>
          <w:p w:rsidR="00B434BB" w:rsidRPr="00C22123" w:rsidRDefault="00B434BB" w:rsidP="00C97D50">
            <w:pPr>
              <w:pStyle w:val="Style21"/>
              <w:widowControl/>
              <w:spacing w:line="240" w:lineRule="auto"/>
              <w:jc w:val="center"/>
              <w:rPr>
                <w:rStyle w:val="FontStyle40"/>
                <w:bCs/>
                <w:sz w:val="26"/>
                <w:szCs w:val="26"/>
                <w:highlight w:val="yellow"/>
              </w:rPr>
            </w:pPr>
            <w:r w:rsidRPr="00C22123">
              <w:rPr>
                <w:rStyle w:val="FontStyle40"/>
                <w:bCs/>
                <w:sz w:val="26"/>
                <w:szCs w:val="26"/>
              </w:rPr>
              <w:t>11,688</w:t>
            </w:r>
          </w:p>
        </w:tc>
        <w:tc>
          <w:tcPr>
            <w:tcW w:w="1781" w:type="dxa"/>
            <w:tcBorders>
              <w:top w:val="single" w:sz="6" w:space="0" w:color="auto"/>
              <w:left w:val="single" w:sz="6" w:space="0" w:color="auto"/>
              <w:bottom w:val="single" w:sz="6" w:space="0" w:color="auto"/>
              <w:right w:val="single" w:sz="6" w:space="0" w:color="auto"/>
            </w:tcBorders>
            <w:vAlign w:val="center"/>
          </w:tcPr>
          <w:p w:rsidR="00B434BB" w:rsidRPr="00C22123" w:rsidRDefault="00B434BB" w:rsidP="00C97D50">
            <w:pPr>
              <w:jc w:val="center"/>
              <w:rPr>
                <w:b/>
                <w:szCs w:val="26"/>
              </w:rPr>
            </w:pPr>
            <w:r w:rsidRPr="00C22123">
              <w:rPr>
                <w:rStyle w:val="FontStyle42"/>
                <w:b/>
                <w:sz w:val="26"/>
                <w:szCs w:val="26"/>
              </w:rPr>
              <w:t>0,0635</w:t>
            </w:r>
          </w:p>
        </w:tc>
        <w:tc>
          <w:tcPr>
            <w:tcW w:w="1399" w:type="dxa"/>
            <w:tcBorders>
              <w:top w:val="single" w:sz="6" w:space="0" w:color="auto"/>
              <w:left w:val="single" w:sz="6" w:space="0" w:color="auto"/>
              <w:bottom w:val="single" w:sz="6" w:space="0" w:color="auto"/>
              <w:right w:val="single" w:sz="6" w:space="0" w:color="auto"/>
            </w:tcBorders>
          </w:tcPr>
          <w:p w:rsidR="00B434BB" w:rsidRPr="00C22123" w:rsidRDefault="00B434BB" w:rsidP="00C97D50">
            <w:pPr>
              <w:pStyle w:val="Style21"/>
              <w:widowControl/>
              <w:spacing w:line="240" w:lineRule="auto"/>
              <w:jc w:val="center"/>
              <w:rPr>
                <w:rStyle w:val="FontStyle40"/>
                <w:bCs/>
                <w:sz w:val="26"/>
                <w:szCs w:val="26"/>
                <w:highlight w:val="yellow"/>
              </w:rPr>
            </w:pPr>
            <w:r w:rsidRPr="00C22123">
              <w:rPr>
                <w:rStyle w:val="FontStyle40"/>
                <w:bCs/>
                <w:sz w:val="26"/>
                <w:szCs w:val="26"/>
              </w:rPr>
              <w:t>742,3</w:t>
            </w:r>
          </w:p>
        </w:tc>
      </w:tr>
      <w:tr w:rsidR="00B434BB" w:rsidTr="00C97D50">
        <w:tblPrEx>
          <w:tblCellMar>
            <w:top w:w="0" w:type="dxa"/>
            <w:bottom w:w="0" w:type="dxa"/>
          </w:tblCellMar>
        </w:tblPrEx>
        <w:tc>
          <w:tcPr>
            <w:tcW w:w="557" w:type="dxa"/>
            <w:tcBorders>
              <w:top w:val="single" w:sz="6" w:space="0" w:color="auto"/>
              <w:left w:val="single" w:sz="6" w:space="0" w:color="auto"/>
              <w:bottom w:val="single" w:sz="6" w:space="0" w:color="auto"/>
              <w:right w:val="single" w:sz="6" w:space="0" w:color="auto"/>
            </w:tcBorders>
          </w:tcPr>
          <w:p w:rsidR="00B434BB" w:rsidRPr="00C22123" w:rsidRDefault="00B434BB" w:rsidP="00C97D50">
            <w:pPr>
              <w:pStyle w:val="Style25"/>
              <w:widowControl/>
              <w:rPr>
                <w:sz w:val="26"/>
                <w:szCs w:val="26"/>
              </w:rPr>
            </w:pPr>
          </w:p>
        </w:tc>
        <w:tc>
          <w:tcPr>
            <w:tcW w:w="3763" w:type="dxa"/>
            <w:tcBorders>
              <w:top w:val="single" w:sz="6" w:space="0" w:color="auto"/>
              <w:left w:val="single" w:sz="6" w:space="0" w:color="auto"/>
              <w:bottom w:val="single" w:sz="6" w:space="0" w:color="auto"/>
              <w:right w:val="single" w:sz="6" w:space="0" w:color="auto"/>
            </w:tcBorders>
          </w:tcPr>
          <w:p w:rsidR="00B434BB" w:rsidRPr="00C22123" w:rsidRDefault="00B434BB" w:rsidP="00C97D50">
            <w:pPr>
              <w:pStyle w:val="Style23"/>
              <w:widowControl/>
              <w:spacing w:line="240" w:lineRule="auto"/>
              <w:jc w:val="left"/>
              <w:rPr>
                <w:rStyle w:val="FontStyle42"/>
                <w:sz w:val="26"/>
                <w:szCs w:val="26"/>
              </w:rPr>
            </w:pPr>
            <w:r w:rsidRPr="00C22123">
              <w:rPr>
                <w:rStyle w:val="FontStyle42"/>
                <w:sz w:val="26"/>
                <w:szCs w:val="26"/>
              </w:rPr>
              <w:t>- по приборам учета</w:t>
            </w:r>
          </w:p>
        </w:tc>
        <w:tc>
          <w:tcPr>
            <w:tcW w:w="2040" w:type="dxa"/>
            <w:tcBorders>
              <w:top w:val="single" w:sz="6" w:space="0" w:color="auto"/>
              <w:left w:val="single" w:sz="6" w:space="0" w:color="auto"/>
              <w:bottom w:val="single" w:sz="6" w:space="0" w:color="auto"/>
              <w:right w:val="single" w:sz="6" w:space="0" w:color="auto"/>
            </w:tcBorders>
          </w:tcPr>
          <w:p w:rsidR="00B434BB" w:rsidRPr="00C22123" w:rsidRDefault="00B434BB" w:rsidP="00C97D50">
            <w:pPr>
              <w:pStyle w:val="Style23"/>
              <w:widowControl/>
              <w:spacing w:line="240" w:lineRule="auto"/>
              <w:rPr>
                <w:rStyle w:val="FontStyle42"/>
                <w:sz w:val="26"/>
                <w:szCs w:val="26"/>
                <w:highlight w:val="yellow"/>
              </w:rPr>
            </w:pPr>
            <w:r w:rsidRPr="00C22123">
              <w:rPr>
                <w:rStyle w:val="FontStyle42"/>
                <w:sz w:val="26"/>
                <w:szCs w:val="26"/>
              </w:rPr>
              <w:t>4,5</w:t>
            </w:r>
          </w:p>
        </w:tc>
        <w:tc>
          <w:tcPr>
            <w:tcW w:w="1781" w:type="dxa"/>
            <w:tcBorders>
              <w:top w:val="single" w:sz="6" w:space="0" w:color="auto"/>
              <w:left w:val="single" w:sz="6" w:space="0" w:color="auto"/>
              <w:bottom w:val="single" w:sz="6" w:space="0" w:color="auto"/>
              <w:right w:val="single" w:sz="6" w:space="0" w:color="auto"/>
            </w:tcBorders>
            <w:vAlign w:val="center"/>
          </w:tcPr>
          <w:p w:rsidR="00B434BB" w:rsidRPr="00C22123" w:rsidRDefault="00B434BB" w:rsidP="00C97D50">
            <w:pPr>
              <w:jc w:val="center"/>
              <w:rPr>
                <w:szCs w:val="26"/>
              </w:rPr>
            </w:pPr>
            <w:r w:rsidRPr="00C22123">
              <w:rPr>
                <w:rStyle w:val="FontStyle42"/>
                <w:sz w:val="26"/>
                <w:szCs w:val="26"/>
              </w:rPr>
              <w:t>0,0635</w:t>
            </w:r>
          </w:p>
        </w:tc>
        <w:tc>
          <w:tcPr>
            <w:tcW w:w="1399" w:type="dxa"/>
            <w:tcBorders>
              <w:top w:val="single" w:sz="6" w:space="0" w:color="auto"/>
              <w:left w:val="single" w:sz="6" w:space="0" w:color="auto"/>
              <w:bottom w:val="single" w:sz="6" w:space="0" w:color="auto"/>
              <w:right w:val="single" w:sz="6" w:space="0" w:color="auto"/>
            </w:tcBorders>
          </w:tcPr>
          <w:p w:rsidR="00B434BB" w:rsidRPr="00C22123" w:rsidRDefault="00B434BB" w:rsidP="00C97D50">
            <w:pPr>
              <w:pStyle w:val="Style23"/>
              <w:widowControl/>
              <w:spacing w:line="240" w:lineRule="auto"/>
              <w:rPr>
                <w:rStyle w:val="FontStyle42"/>
                <w:sz w:val="26"/>
                <w:szCs w:val="26"/>
                <w:highlight w:val="yellow"/>
              </w:rPr>
            </w:pPr>
            <w:r w:rsidRPr="00C22123">
              <w:rPr>
                <w:rStyle w:val="FontStyle42"/>
                <w:sz w:val="26"/>
                <w:szCs w:val="26"/>
              </w:rPr>
              <w:t>285,8</w:t>
            </w:r>
          </w:p>
        </w:tc>
      </w:tr>
      <w:tr w:rsidR="00B434BB" w:rsidTr="00C97D50">
        <w:tblPrEx>
          <w:tblCellMar>
            <w:top w:w="0" w:type="dxa"/>
            <w:bottom w:w="0" w:type="dxa"/>
          </w:tblCellMar>
        </w:tblPrEx>
        <w:trPr>
          <w:trHeight w:val="1554"/>
        </w:trPr>
        <w:tc>
          <w:tcPr>
            <w:tcW w:w="557" w:type="dxa"/>
            <w:tcBorders>
              <w:top w:val="single" w:sz="6" w:space="0" w:color="auto"/>
              <w:left w:val="single" w:sz="6" w:space="0" w:color="auto"/>
              <w:right w:val="single" w:sz="6" w:space="0" w:color="auto"/>
            </w:tcBorders>
          </w:tcPr>
          <w:p w:rsidR="00B434BB" w:rsidRPr="00C22123" w:rsidRDefault="00B434BB" w:rsidP="00C97D50">
            <w:pPr>
              <w:pStyle w:val="Style25"/>
              <w:widowControl/>
              <w:rPr>
                <w:sz w:val="26"/>
                <w:szCs w:val="26"/>
              </w:rPr>
            </w:pPr>
          </w:p>
        </w:tc>
        <w:tc>
          <w:tcPr>
            <w:tcW w:w="3763" w:type="dxa"/>
            <w:tcBorders>
              <w:top w:val="single" w:sz="6" w:space="0" w:color="auto"/>
              <w:left w:val="single" w:sz="6" w:space="0" w:color="auto"/>
              <w:right w:val="single" w:sz="6" w:space="0" w:color="auto"/>
            </w:tcBorders>
          </w:tcPr>
          <w:p w:rsidR="00B434BB" w:rsidRPr="00C22123" w:rsidRDefault="00B434BB" w:rsidP="00C97D50">
            <w:pPr>
              <w:pStyle w:val="Style27"/>
              <w:spacing w:line="240" w:lineRule="auto"/>
              <w:rPr>
                <w:rStyle w:val="FontStyle42"/>
                <w:sz w:val="26"/>
                <w:szCs w:val="26"/>
              </w:rPr>
            </w:pPr>
            <w:r w:rsidRPr="00C22123">
              <w:rPr>
                <w:rStyle w:val="FontStyle42"/>
                <w:sz w:val="26"/>
                <w:szCs w:val="26"/>
              </w:rPr>
              <w:t>- по нормативу группа домов с ванной длиной 1500-1550 мм.</w:t>
            </w:r>
          </w:p>
          <w:p w:rsidR="00B434BB" w:rsidRPr="00C22123" w:rsidRDefault="00B434BB" w:rsidP="00C97D50">
            <w:pPr>
              <w:pStyle w:val="Style27"/>
              <w:widowControl/>
              <w:spacing w:line="240" w:lineRule="auto"/>
              <w:ind w:firstLine="43"/>
              <w:rPr>
                <w:rStyle w:val="FontStyle42"/>
                <w:sz w:val="26"/>
                <w:szCs w:val="26"/>
                <w:highlight w:val="yellow"/>
              </w:rPr>
            </w:pPr>
            <w:r w:rsidRPr="00C22123">
              <w:rPr>
                <w:rStyle w:val="FontStyle42"/>
                <w:sz w:val="26"/>
                <w:szCs w:val="26"/>
              </w:rPr>
              <w:t>- 5-этажные дома</w:t>
            </w:r>
            <w:r w:rsidRPr="00C22123">
              <w:rPr>
                <w:rStyle w:val="FontStyle42"/>
                <w:sz w:val="26"/>
                <w:szCs w:val="26"/>
                <w:highlight w:val="yellow"/>
              </w:rPr>
              <w:t xml:space="preserve"> </w:t>
            </w:r>
          </w:p>
          <w:p w:rsidR="00B434BB" w:rsidRPr="00C22123" w:rsidRDefault="00B434BB" w:rsidP="00C97D50">
            <w:pPr>
              <w:pStyle w:val="Style27"/>
              <w:widowControl/>
              <w:spacing w:line="240" w:lineRule="auto"/>
              <w:ind w:firstLine="43"/>
              <w:rPr>
                <w:rStyle w:val="FontStyle42"/>
                <w:sz w:val="26"/>
                <w:szCs w:val="26"/>
                <w:highlight w:val="yellow"/>
              </w:rPr>
            </w:pPr>
            <w:r w:rsidRPr="00C22123">
              <w:rPr>
                <w:rStyle w:val="FontStyle42"/>
                <w:sz w:val="26"/>
                <w:szCs w:val="26"/>
              </w:rPr>
              <w:t>- 3-этажные дома</w:t>
            </w:r>
          </w:p>
          <w:p w:rsidR="00B434BB" w:rsidRPr="00C22123" w:rsidRDefault="00B434BB" w:rsidP="00C97D50">
            <w:pPr>
              <w:pStyle w:val="Style27"/>
              <w:widowControl/>
              <w:spacing w:line="240" w:lineRule="auto"/>
              <w:ind w:firstLine="43"/>
              <w:rPr>
                <w:rStyle w:val="FontStyle42"/>
                <w:sz w:val="26"/>
                <w:szCs w:val="26"/>
                <w:highlight w:val="yellow"/>
              </w:rPr>
            </w:pPr>
            <w:r w:rsidRPr="00C22123">
              <w:rPr>
                <w:rStyle w:val="FontStyle42"/>
                <w:sz w:val="26"/>
                <w:szCs w:val="26"/>
              </w:rPr>
              <w:t>- 2-этажные дома</w:t>
            </w:r>
          </w:p>
          <w:p w:rsidR="00B434BB" w:rsidRPr="00C22123" w:rsidRDefault="00B434BB" w:rsidP="00C97D50">
            <w:pPr>
              <w:pStyle w:val="Style27"/>
              <w:spacing w:line="240" w:lineRule="auto"/>
              <w:rPr>
                <w:rStyle w:val="FontStyle42"/>
                <w:sz w:val="26"/>
                <w:szCs w:val="26"/>
              </w:rPr>
            </w:pPr>
            <w:r w:rsidRPr="00C22123">
              <w:rPr>
                <w:rStyle w:val="FontStyle42"/>
                <w:sz w:val="26"/>
                <w:szCs w:val="26"/>
              </w:rPr>
              <w:t>- 1-этажные дома</w:t>
            </w:r>
          </w:p>
        </w:tc>
        <w:tc>
          <w:tcPr>
            <w:tcW w:w="2040" w:type="dxa"/>
            <w:tcBorders>
              <w:top w:val="single" w:sz="6" w:space="0" w:color="auto"/>
              <w:left w:val="single" w:sz="6" w:space="0" w:color="auto"/>
              <w:bottom w:val="nil"/>
              <w:right w:val="single" w:sz="6" w:space="0" w:color="auto"/>
            </w:tcBorders>
          </w:tcPr>
          <w:p w:rsidR="00B434BB" w:rsidRPr="00C22123" w:rsidRDefault="00B434BB" w:rsidP="00C97D50">
            <w:pPr>
              <w:pStyle w:val="Style23"/>
              <w:widowControl/>
              <w:spacing w:line="240" w:lineRule="auto"/>
              <w:jc w:val="left"/>
              <w:rPr>
                <w:rStyle w:val="FontStyle42"/>
                <w:sz w:val="26"/>
                <w:szCs w:val="26"/>
              </w:rPr>
            </w:pPr>
          </w:p>
          <w:p w:rsidR="00B434BB" w:rsidRPr="00C22123" w:rsidRDefault="00B434BB" w:rsidP="00C97D50">
            <w:pPr>
              <w:pStyle w:val="Style23"/>
              <w:widowControl/>
              <w:spacing w:line="240" w:lineRule="auto"/>
              <w:rPr>
                <w:rStyle w:val="FontStyle42"/>
                <w:sz w:val="26"/>
                <w:szCs w:val="26"/>
              </w:rPr>
            </w:pPr>
          </w:p>
          <w:p w:rsidR="00B434BB" w:rsidRPr="00C22123" w:rsidRDefault="00B434BB" w:rsidP="00C97D50">
            <w:pPr>
              <w:pStyle w:val="Style23"/>
              <w:widowControl/>
              <w:spacing w:line="240" w:lineRule="auto"/>
              <w:rPr>
                <w:rStyle w:val="FontStyle42"/>
                <w:sz w:val="26"/>
                <w:szCs w:val="26"/>
              </w:rPr>
            </w:pPr>
            <w:r w:rsidRPr="00C22123">
              <w:rPr>
                <w:rStyle w:val="FontStyle42"/>
                <w:sz w:val="26"/>
                <w:szCs w:val="26"/>
              </w:rPr>
              <w:t>2,129</w:t>
            </w:r>
          </w:p>
          <w:p w:rsidR="00B434BB" w:rsidRPr="00C22123" w:rsidRDefault="00B434BB" w:rsidP="00C97D50">
            <w:pPr>
              <w:jc w:val="center"/>
              <w:rPr>
                <w:szCs w:val="26"/>
              </w:rPr>
            </w:pPr>
            <w:r w:rsidRPr="00C22123">
              <w:rPr>
                <w:szCs w:val="26"/>
              </w:rPr>
              <w:t>2,730</w:t>
            </w:r>
          </w:p>
          <w:p w:rsidR="00B434BB" w:rsidRPr="00C22123" w:rsidRDefault="00B434BB" w:rsidP="00C97D50">
            <w:pPr>
              <w:jc w:val="center"/>
              <w:rPr>
                <w:szCs w:val="26"/>
              </w:rPr>
            </w:pPr>
            <w:r w:rsidRPr="00C22123">
              <w:rPr>
                <w:szCs w:val="26"/>
              </w:rPr>
              <w:t>2,329</w:t>
            </w:r>
          </w:p>
        </w:tc>
        <w:tc>
          <w:tcPr>
            <w:tcW w:w="1781" w:type="dxa"/>
            <w:tcBorders>
              <w:top w:val="single" w:sz="6" w:space="0" w:color="auto"/>
              <w:left w:val="single" w:sz="6" w:space="0" w:color="auto"/>
              <w:bottom w:val="nil"/>
              <w:right w:val="single" w:sz="6" w:space="0" w:color="auto"/>
            </w:tcBorders>
          </w:tcPr>
          <w:p w:rsidR="00B434BB" w:rsidRPr="00C22123" w:rsidRDefault="00B434BB" w:rsidP="00C97D50">
            <w:pPr>
              <w:jc w:val="center"/>
              <w:rPr>
                <w:rStyle w:val="FontStyle42"/>
                <w:sz w:val="26"/>
                <w:szCs w:val="26"/>
              </w:rPr>
            </w:pPr>
          </w:p>
          <w:p w:rsidR="00B434BB" w:rsidRPr="00C22123" w:rsidRDefault="00B434BB" w:rsidP="00C97D50">
            <w:pPr>
              <w:jc w:val="center"/>
              <w:rPr>
                <w:rStyle w:val="FontStyle42"/>
                <w:sz w:val="26"/>
                <w:szCs w:val="26"/>
              </w:rPr>
            </w:pPr>
            <w:r w:rsidRPr="00C22123">
              <w:rPr>
                <w:rStyle w:val="FontStyle42"/>
                <w:sz w:val="26"/>
                <w:szCs w:val="26"/>
              </w:rPr>
              <w:t>0,0635</w:t>
            </w:r>
          </w:p>
          <w:p w:rsidR="00B434BB" w:rsidRPr="00C22123" w:rsidRDefault="00B434BB" w:rsidP="00C97D50">
            <w:pPr>
              <w:jc w:val="center"/>
              <w:rPr>
                <w:rStyle w:val="FontStyle42"/>
                <w:sz w:val="26"/>
                <w:szCs w:val="26"/>
              </w:rPr>
            </w:pPr>
            <w:r w:rsidRPr="00C22123">
              <w:rPr>
                <w:rStyle w:val="FontStyle42"/>
                <w:sz w:val="26"/>
                <w:szCs w:val="26"/>
              </w:rPr>
              <w:t>0,0635</w:t>
            </w:r>
          </w:p>
          <w:p w:rsidR="00B434BB" w:rsidRPr="00C22123" w:rsidRDefault="00B434BB" w:rsidP="00C97D50">
            <w:pPr>
              <w:rPr>
                <w:szCs w:val="26"/>
              </w:rPr>
            </w:pPr>
            <w:r w:rsidRPr="00C22123">
              <w:rPr>
                <w:rStyle w:val="FontStyle42"/>
                <w:sz w:val="26"/>
                <w:szCs w:val="26"/>
              </w:rPr>
              <w:t>0,0635</w:t>
            </w:r>
          </w:p>
        </w:tc>
        <w:tc>
          <w:tcPr>
            <w:tcW w:w="1399" w:type="dxa"/>
            <w:tcBorders>
              <w:top w:val="single" w:sz="6" w:space="0" w:color="auto"/>
              <w:left w:val="single" w:sz="6" w:space="0" w:color="auto"/>
              <w:bottom w:val="nil"/>
              <w:right w:val="single" w:sz="6" w:space="0" w:color="auto"/>
            </w:tcBorders>
          </w:tcPr>
          <w:p w:rsidR="00B434BB" w:rsidRPr="00C22123" w:rsidRDefault="00B434BB" w:rsidP="00C97D50">
            <w:pPr>
              <w:pStyle w:val="Style23"/>
              <w:widowControl/>
              <w:spacing w:line="240" w:lineRule="auto"/>
              <w:rPr>
                <w:rStyle w:val="FontStyle42"/>
                <w:sz w:val="26"/>
                <w:szCs w:val="26"/>
              </w:rPr>
            </w:pPr>
          </w:p>
          <w:p w:rsidR="00B434BB" w:rsidRPr="00C22123" w:rsidRDefault="00B434BB" w:rsidP="00C97D50">
            <w:pPr>
              <w:pStyle w:val="Style23"/>
              <w:widowControl/>
              <w:spacing w:line="240" w:lineRule="auto"/>
              <w:rPr>
                <w:rStyle w:val="FontStyle42"/>
                <w:sz w:val="26"/>
                <w:szCs w:val="26"/>
              </w:rPr>
            </w:pPr>
          </w:p>
          <w:p w:rsidR="00B434BB" w:rsidRPr="00C22123" w:rsidRDefault="00B434BB" w:rsidP="00C97D50">
            <w:pPr>
              <w:pStyle w:val="Style23"/>
              <w:widowControl/>
              <w:spacing w:line="360" w:lineRule="auto"/>
              <w:rPr>
                <w:rStyle w:val="FontStyle42"/>
                <w:sz w:val="26"/>
                <w:szCs w:val="26"/>
              </w:rPr>
            </w:pPr>
            <w:r w:rsidRPr="00C22123">
              <w:rPr>
                <w:rStyle w:val="FontStyle42"/>
                <w:sz w:val="26"/>
                <w:szCs w:val="26"/>
              </w:rPr>
              <w:t>135,2</w:t>
            </w:r>
          </w:p>
          <w:p w:rsidR="00B434BB" w:rsidRPr="00C22123" w:rsidRDefault="00B434BB" w:rsidP="00C97D50">
            <w:pPr>
              <w:pStyle w:val="Style23"/>
              <w:widowControl/>
              <w:spacing w:line="360" w:lineRule="auto"/>
              <w:jc w:val="left"/>
              <w:rPr>
                <w:rStyle w:val="FontStyle42"/>
                <w:sz w:val="26"/>
                <w:szCs w:val="26"/>
              </w:rPr>
            </w:pPr>
            <w:r>
              <w:rPr>
                <w:rStyle w:val="FontStyle42"/>
                <w:sz w:val="26"/>
                <w:szCs w:val="26"/>
              </w:rPr>
              <w:t xml:space="preserve">       </w:t>
            </w:r>
            <w:r w:rsidRPr="00C22123">
              <w:rPr>
                <w:rStyle w:val="FontStyle42"/>
                <w:sz w:val="26"/>
                <w:szCs w:val="26"/>
              </w:rPr>
              <w:t xml:space="preserve">  173,4</w:t>
            </w:r>
          </w:p>
          <w:p w:rsidR="00B434BB" w:rsidRPr="00C22123" w:rsidRDefault="00B434BB" w:rsidP="00C97D50">
            <w:pPr>
              <w:pStyle w:val="Style23"/>
              <w:widowControl/>
              <w:spacing w:line="360" w:lineRule="auto"/>
              <w:jc w:val="left"/>
              <w:rPr>
                <w:rStyle w:val="FontStyle42"/>
                <w:sz w:val="26"/>
                <w:szCs w:val="26"/>
              </w:rPr>
            </w:pPr>
            <w:r>
              <w:rPr>
                <w:rStyle w:val="FontStyle42"/>
                <w:sz w:val="26"/>
                <w:szCs w:val="26"/>
              </w:rPr>
              <w:t xml:space="preserve">        </w:t>
            </w:r>
            <w:r w:rsidRPr="00C22123">
              <w:rPr>
                <w:rStyle w:val="FontStyle42"/>
                <w:sz w:val="26"/>
                <w:szCs w:val="26"/>
              </w:rPr>
              <w:t xml:space="preserve"> 147,9</w:t>
            </w:r>
          </w:p>
        </w:tc>
      </w:tr>
      <w:tr w:rsidR="00B434BB" w:rsidTr="00C97D50">
        <w:tblPrEx>
          <w:tblCellMar>
            <w:top w:w="0" w:type="dxa"/>
            <w:bottom w:w="0" w:type="dxa"/>
          </w:tblCellMar>
        </w:tblPrEx>
        <w:tc>
          <w:tcPr>
            <w:tcW w:w="557" w:type="dxa"/>
            <w:tcBorders>
              <w:top w:val="single" w:sz="6" w:space="0" w:color="auto"/>
              <w:left w:val="single" w:sz="6" w:space="0" w:color="auto"/>
              <w:bottom w:val="nil"/>
              <w:right w:val="single" w:sz="6" w:space="0" w:color="auto"/>
            </w:tcBorders>
          </w:tcPr>
          <w:p w:rsidR="00B434BB" w:rsidRPr="00C22123" w:rsidRDefault="00B434BB" w:rsidP="00C97D50">
            <w:pPr>
              <w:pStyle w:val="Style23"/>
              <w:widowControl/>
              <w:spacing w:line="240" w:lineRule="auto"/>
              <w:rPr>
                <w:rStyle w:val="FontStyle42"/>
                <w:sz w:val="26"/>
                <w:szCs w:val="26"/>
              </w:rPr>
            </w:pPr>
            <w:r w:rsidRPr="00C22123">
              <w:rPr>
                <w:rStyle w:val="FontStyle42"/>
                <w:sz w:val="26"/>
                <w:szCs w:val="26"/>
              </w:rPr>
              <w:t>1.2</w:t>
            </w:r>
          </w:p>
        </w:tc>
        <w:tc>
          <w:tcPr>
            <w:tcW w:w="3763" w:type="dxa"/>
            <w:tcBorders>
              <w:top w:val="single" w:sz="6" w:space="0" w:color="auto"/>
              <w:left w:val="single" w:sz="6" w:space="0" w:color="auto"/>
              <w:bottom w:val="nil"/>
              <w:right w:val="single" w:sz="6" w:space="0" w:color="auto"/>
            </w:tcBorders>
          </w:tcPr>
          <w:p w:rsidR="00B434BB" w:rsidRPr="00C22123" w:rsidRDefault="00B434BB" w:rsidP="00C97D50">
            <w:pPr>
              <w:pStyle w:val="Style21"/>
              <w:widowControl/>
              <w:spacing w:line="240" w:lineRule="auto"/>
              <w:rPr>
                <w:rStyle w:val="FontStyle40"/>
                <w:bCs/>
                <w:sz w:val="26"/>
                <w:szCs w:val="26"/>
              </w:rPr>
            </w:pPr>
            <w:r w:rsidRPr="00C22123">
              <w:rPr>
                <w:rStyle w:val="FontStyle40"/>
                <w:bCs/>
                <w:sz w:val="26"/>
                <w:szCs w:val="26"/>
              </w:rPr>
              <w:t>Бюджетные потребители, в том</w:t>
            </w:r>
          </w:p>
        </w:tc>
        <w:tc>
          <w:tcPr>
            <w:tcW w:w="2040" w:type="dxa"/>
            <w:vMerge w:val="restart"/>
            <w:tcBorders>
              <w:top w:val="single" w:sz="6" w:space="0" w:color="auto"/>
              <w:left w:val="single" w:sz="6" w:space="0" w:color="auto"/>
              <w:bottom w:val="nil"/>
              <w:right w:val="single" w:sz="6" w:space="0" w:color="auto"/>
            </w:tcBorders>
            <w:vAlign w:val="center"/>
          </w:tcPr>
          <w:p w:rsidR="00B434BB" w:rsidRPr="00C22123" w:rsidRDefault="00B434BB" w:rsidP="00C97D50">
            <w:pPr>
              <w:pStyle w:val="Style21"/>
              <w:widowControl/>
              <w:spacing w:line="240" w:lineRule="auto"/>
              <w:jc w:val="center"/>
              <w:rPr>
                <w:rStyle w:val="FontStyle40"/>
                <w:bCs/>
                <w:sz w:val="26"/>
                <w:szCs w:val="26"/>
                <w:highlight w:val="yellow"/>
              </w:rPr>
            </w:pPr>
            <w:r w:rsidRPr="00C22123">
              <w:rPr>
                <w:rStyle w:val="FontStyle40"/>
                <w:bCs/>
                <w:sz w:val="26"/>
                <w:szCs w:val="26"/>
              </w:rPr>
              <w:t>0,350</w:t>
            </w:r>
          </w:p>
        </w:tc>
        <w:tc>
          <w:tcPr>
            <w:tcW w:w="1781" w:type="dxa"/>
            <w:vMerge w:val="restart"/>
            <w:tcBorders>
              <w:top w:val="single" w:sz="6" w:space="0" w:color="auto"/>
              <w:left w:val="single" w:sz="6" w:space="0" w:color="auto"/>
              <w:bottom w:val="nil"/>
              <w:right w:val="single" w:sz="6" w:space="0" w:color="auto"/>
            </w:tcBorders>
            <w:vAlign w:val="center"/>
          </w:tcPr>
          <w:p w:rsidR="00B434BB" w:rsidRPr="00C22123" w:rsidRDefault="00B434BB" w:rsidP="00C97D50">
            <w:pPr>
              <w:jc w:val="center"/>
              <w:rPr>
                <w:szCs w:val="26"/>
              </w:rPr>
            </w:pPr>
            <w:r w:rsidRPr="00C22123">
              <w:rPr>
                <w:szCs w:val="26"/>
              </w:rPr>
              <w:t>0,0635</w:t>
            </w:r>
          </w:p>
        </w:tc>
        <w:tc>
          <w:tcPr>
            <w:tcW w:w="1399" w:type="dxa"/>
            <w:vMerge w:val="restart"/>
            <w:tcBorders>
              <w:top w:val="single" w:sz="6" w:space="0" w:color="auto"/>
              <w:left w:val="single" w:sz="6" w:space="0" w:color="auto"/>
              <w:bottom w:val="nil"/>
              <w:right w:val="single" w:sz="6" w:space="0" w:color="auto"/>
            </w:tcBorders>
            <w:vAlign w:val="center"/>
          </w:tcPr>
          <w:p w:rsidR="00B434BB" w:rsidRPr="00C22123" w:rsidRDefault="00B434BB" w:rsidP="00C97D50">
            <w:pPr>
              <w:pStyle w:val="Style21"/>
              <w:widowControl/>
              <w:spacing w:line="240" w:lineRule="auto"/>
              <w:jc w:val="center"/>
              <w:rPr>
                <w:rStyle w:val="FontStyle40"/>
                <w:bCs/>
                <w:sz w:val="26"/>
                <w:szCs w:val="26"/>
                <w:highlight w:val="yellow"/>
              </w:rPr>
            </w:pPr>
            <w:r w:rsidRPr="00C22123">
              <w:rPr>
                <w:rStyle w:val="FontStyle40"/>
                <w:bCs/>
                <w:sz w:val="26"/>
                <w:szCs w:val="26"/>
              </w:rPr>
              <w:t>22,2</w:t>
            </w:r>
          </w:p>
        </w:tc>
      </w:tr>
      <w:tr w:rsidR="00B434BB" w:rsidTr="00C97D50">
        <w:tblPrEx>
          <w:tblCellMar>
            <w:top w:w="0" w:type="dxa"/>
            <w:bottom w:w="0" w:type="dxa"/>
          </w:tblCellMar>
        </w:tblPrEx>
        <w:tc>
          <w:tcPr>
            <w:tcW w:w="557" w:type="dxa"/>
            <w:tcBorders>
              <w:top w:val="nil"/>
              <w:left w:val="single" w:sz="6" w:space="0" w:color="auto"/>
              <w:bottom w:val="single" w:sz="6" w:space="0" w:color="auto"/>
              <w:right w:val="single" w:sz="6" w:space="0" w:color="auto"/>
            </w:tcBorders>
          </w:tcPr>
          <w:p w:rsidR="00B434BB" w:rsidRPr="00C22123" w:rsidRDefault="00B434BB" w:rsidP="00C97D50">
            <w:pPr>
              <w:rPr>
                <w:rStyle w:val="FontStyle40"/>
                <w:bCs/>
                <w:sz w:val="26"/>
                <w:szCs w:val="26"/>
              </w:rPr>
            </w:pPr>
          </w:p>
          <w:p w:rsidR="00B434BB" w:rsidRPr="00C22123" w:rsidRDefault="00B434BB" w:rsidP="00C97D50">
            <w:pPr>
              <w:rPr>
                <w:rStyle w:val="FontStyle40"/>
                <w:bCs/>
                <w:sz w:val="26"/>
                <w:szCs w:val="26"/>
              </w:rPr>
            </w:pPr>
          </w:p>
        </w:tc>
        <w:tc>
          <w:tcPr>
            <w:tcW w:w="3763" w:type="dxa"/>
            <w:tcBorders>
              <w:top w:val="nil"/>
              <w:left w:val="single" w:sz="6" w:space="0" w:color="auto"/>
              <w:bottom w:val="single" w:sz="6" w:space="0" w:color="auto"/>
              <w:right w:val="single" w:sz="6" w:space="0" w:color="auto"/>
            </w:tcBorders>
          </w:tcPr>
          <w:p w:rsidR="00B434BB" w:rsidRPr="00C22123" w:rsidRDefault="00B434BB" w:rsidP="00C97D50">
            <w:pPr>
              <w:pStyle w:val="Style21"/>
              <w:widowControl/>
              <w:spacing w:line="240" w:lineRule="auto"/>
              <w:rPr>
                <w:rStyle w:val="FontStyle40"/>
                <w:bCs/>
                <w:sz w:val="26"/>
                <w:szCs w:val="26"/>
              </w:rPr>
            </w:pPr>
            <w:r w:rsidRPr="00C22123">
              <w:rPr>
                <w:rStyle w:val="FontStyle40"/>
                <w:bCs/>
                <w:sz w:val="26"/>
                <w:szCs w:val="26"/>
              </w:rPr>
              <w:t>числе</w:t>
            </w:r>
          </w:p>
        </w:tc>
        <w:tc>
          <w:tcPr>
            <w:tcW w:w="2040" w:type="dxa"/>
            <w:vMerge/>
            <w:tcBorders>
              <w:top w:val="nil"/>
              <w:left w:val="single" w:sz="6" w:space="0" w:color="auto"/>
              <w:bottom w:val="single" w:sz="6" w:space="0" w:color="auto"/>
              <w:right w:val="single" w:sz="6" w:space="0" w:color="auto"/>
            </w:tcBorders>
            <w:vAlign w:val="center"/>
          </w:tcPr>
          <w:p w:rsidR="00B434BB" w:rsidRPr="00C22123" w:rsidRDefault="00B434BB" w:rsidP="00C97D50">
            <w:pPr>
              <w:pStyle w:val="Style21"/>
              <w:widowControl/>
              <w:spacing w:line="240" w:lineRule="auto"/>
              <w:jc w:val="center"/>
              <w:rPr>
                <w:rStyle w:val="FontStyle40"/>
                <w:bCs/>
                <w:sz w:val="26"/>
                <w:szCs w:val="26"/>
                <w:highlight w:val="yellow"/>
              </w:rPr>
            </w:pPr>
          </w:p>
        </w:tc>
        <w:tc>
          <w:tcPr>
            <w:tcW w:w="1781" w:type="dxa"/>
            <w:vMerge/>
            <w:tcBorders>
              <w:top w:val="nil"/>
              <w:left w:val="single" w:sz="6" w:space="0" w:color="auto"/>
              <w:bottom w:val="single" w:sz="6" w:space="0" w:color="auto"/>
              <w:right w:val="single" w:sz="6" w:space="0" w:color="auto"/>
            </w:tcBorders>
            <w:vAlign w:val="center"/>
          </w:tcPr>
          <w:p w:rsidR="00B434BB" w:rsidRPr="00C22123" w:rsidRDefault="00B434BB" w:rsidP="00C97D50">
            <w:pPr>
              <w:pStyle w:val="Style21"/>
              <w:widowControl/>
              <w:spacing w:line="240" w:lineRule="auto"/>
              <w:jc w:val="center"/>
              <w:rPr>
                <w:rStyle w:val="FontStyle40"/>
                <w:bCs/>
                <w:sz w:val="26"/>
                <w:szCs w:val="26"/>
                <w:highlight w:val="yellow"/>
              </w:rPr>
            </w:pPr>
          </w:p>
        </w:tc>
        <w:tc>
          <w:tcPr>
            <w:tcW w:w="1399" w:type="dxa"/>
            <w:vMerge/>
            <w:tcBorders>
              <w:top w:val="nil"/>
              <w:left w:val="single" w:sz="6" w:space="0" w:color="auto"/>
              <w:bottom w:val="single" w:sz="6" w:space="0" w:color="auto"/>
              <w:right w:val="single" w:sz="6" w:space="0" w:color="auto"/>
            </w:tcBorders>
            <w:vAlign w:val="center"/>
          </w:tcPr>
          <w:p w:rsidR="00B434BB" w:rsidRPr="00C22123" w:rsidRDefault="00B434BB" w:rsidP="00C97D50">
            <w:pPr>
              <w:pStyle w:val="Style21"/>
              <w:widowControl/>
              <w:spacing w:line="240" w:lineRule="auto"/>
              <w:jc w:val="center"/>
              <w:rPr>
                <w:rStyle w:val="FontStyle40"/>
                <w:bCs/>
                <w:sz w:val="26"/>
                <w:szCs w:val="26"/>
                <w:highlight w:val="yellow"/>
              </w:rPr>
            </w:pPr>
          </w:p>
        </w:tc>
      </w:tr>
      <w:tr w:rsidR="00B434BB" w:rsidTr="00C97D50">
        <w:tblPrEx>
          <w:tblCellMar>
            <w:top w:w="0" w:type="dxa"/>
            <w:bottom w:w="0" w:type="dxa"/>
          </w:tblCellMar>
        </w:tblPrEx>
        <w:tc>
          <w:tcPr>
            <w:tcW w:w="557" w:type="dxa"/>
            <w:tcBorders>
              <w:top w:val="single" w:sz="6" w:space="0" w:color="auto"/>
              <w:left w:val="single" w:sz="6" w:space="0" w:color="auto"/>
              <w:bottom w:val="single" w:sz="6" w:space="0" w:color="auto"/>
              <w:right w:val="single" w:sz="6" w:space="0" w:color="auto"/>
            </w:tcBorders>
          </w:tcPr>
          <w:p w:rsidR="00B434BB" w:rsidRPr="00C22123" w:rsidRDefault="00B434BB" w:rsidP="00C97D50">
            <w:pPr>
              <w:pStyle w:val="Style25"/>
              <w:widowControl/>
              <w:rPr>
                <w:sz w:val="26"/>
                <w:szCs w:val="26"/>
              </w:rPr>
            </w:pPr>
          </w:p>
        </w:tc>
        <w:tc>
          <w:tcPr>
            <w:tcW w:w="3763" w:type="dxa"/>
            <w:tcBorders>
              <w:top w:val="single" w:sz="6" w:space="0" w:color="auto"/>
              <w:left w:val="single" w:sz="6" w:space="0" w:color="auto"/>
              <w:bottom w:val="single" w:sz="6" w:space="0" w:color="auto"/>
              <w:right w:val="single" w:sz="6" w:space="0" w:color="auto"/>
            </w:tcBorders>
          </w:tcPr>
          <w:p w:rsidR="00B434BB" w:rsidRPr="00C22123" w:rsidRDefault="00B434BB" w:rsidP="00C97D50">
            <w:pPr>
              <w:pStyle w:val="Style23"/>
              <w:widowControl/>
              <w:spacing w:line="240" w:lineRule="auto"/>
              <w:jc w:val="left"/>
              <w:rPr>
                <w:rStyle w:val="FontStyle42"/>
                <w:sz w:val="26"/>
                <w:szCs w:val="26"/>
              </w:rPr>
            </w:pPr>
            <w:r w:rsidRPr="00C22123">
              <w:rPr>
                <w:rStyle w:val="FontStyle42"/>
                <w:sz w:val="26"/>
                <w:szCs w:val="26"/>
              </w:rPr>
              <w:t>- по приборам учета</w:t>
            </w:r>
          </w:p>
        </w:tc>
        <w:tc>
          <w:tcPr>
            <w:tcW w:w="2040" w:type="dxa"/>
            <w:tcBorders>
              <w:top w:val="single" w:sz="6" w:space="0" w:color="auto"/>
              <w:left w:val="single" w:sz="6" w:space="0" w:color="auto"/>
              <w:bottom w:val="single" w:sz="6" w:space="0" w:color="auto"/>
              <w:right w:val="single" w:sz="6" w:space="0" w:color="auto"/>
            </w:tcBorders>
            <w:vAlign w:val="center"/>
          </w:tcPr>
          <w:p w:rsidR="00B434BB" w:rsidRPr="00C22123" w:rsidRDefault="00B434BB" w:rsidP="00C97D50">
            <w:pPr>
              <w:pStyle w:val="Style21"/>
              <w:widowControl/>
              <w:spacing w:line="240" w:lineRule="auto"/>
              <w:jc w:val="center"/>
              <w:rPr>
                <w:rStyle w:val="FontStyle40"/>
                <w:bCs/>
                <w:sz w:val="26"/>
                <w:szCs w:val="26"/>
                <w:highlight w:val="yellow"/>
              </w:rPr>
            </w:pPr>
            <w:r w:rsidRPr="00C22123">
              <w:rPr>
                <w:rStyle w:val="FontStyle40"/>
                <w:bCs/>
                <w:sz w:val="26"/>
                <w:szCs w:val="26"/>
              </w:rPr>
              <w:t>0,350</w:t>
            </w:r>
          </w:p>
        </w:tc>
        <w:tc>
          <w:tcPr>
            <w:tcW w:w="1781" w:type="dxa"/>
            <w:tcBorders>
              <w:top w:val="single" w:sz="6" w:space="0" w:color="auto"/>
              <w:left w:val="single" w:sz="6" w:space="0" w:color="auto"/>
              <w:bottom w:val="single" w:sz="6" w:space="0" w:color="auto"/>
              <w:right w:val="single" w:sz="6" w:space="0" w:color="auto"/>
            </w:tcBorders>
            <w:vAlign w:val="center"/>
          </w:tcPr>
          <w:p w:rsidR="00B434BB" w:rsidRPr="00C22123" w:rsidRDefault="00B434BB" w:rsidP="00C97D50">
            <w:pPr>
              <w:jc w:val="center"/>
              <w:rPr>
                <w:szCs w:val="26"/>
              </w:rPr>
            </w:pPr>
            <w:r w:rsidRPr="00C22123">
              <w:rPr>
                <w:rStyle w:val="FontStyle42"/>
                <w:sz w:val="26"/>
                <w:szCs w:val="26"/>
              </w:rPr>
              <w:t>0,0635</w:t>
            </w:r>
          </w:p>
        </w:tc>
        <w:tc>
          <w:tcPr>
            <w:tcW w:w="1399" w:type="dxa"/>
            <w:tcBorders>
              <w:top w:val="single" w:sz="6" w:space="0" w:color="auto"/>
              <w:left w:val="single" w:sz="6" w:space="0" w:color="auto"/>
              <w:bottom w:val="single" w:sz="6" w:space="0" w:color="auto"/>
              <w:right w:val="single" w:sz="6" w:space="0" w:color="auto"/>
            </w:tcBorders>
            <w:vAlign w:val="center"/>
          </w:tcPr>
          <w:p w:rsidR="00B434BB" w:rsidRPr="00C22123" w:rsidRDefault="00B434BB" w:rsidP="00C97D50">
            <w:pPr>
              <w:pStyle w:val="Style21"/>
              <w:widowControl/>
              <w:spacing w:line="240" w:lineRule="auto"/>
              <w:jc w:val="center"/>
              <w:rPr>
                <w:rStyle w:val="FontStyle40"/>
                <w:bCs/>
                <w:sz w:val="26"/>
                <w:szCs w:val="26"/>
                <w:highlight w:val="yellow"/>
              </w:rPr>
            </w:pPr>
            <w:r w:rsidRPr="00C22123">
              <w:rPr>
                <w:rStyle w:val="FontStyle40"/>
                <w:bCs/>
                <w:sz w:val="26"/>
                <w:szCs w:val="26"/>
              </w:rPr>
              <w:t>22,2</w:t>
            </w:r>
          </w:p>
        </w:tc>
      </w:tr>
      <w:tr w:rsidR="00B434BB" w:rsidTr="00C97D50">
        <w:tblPrEx>
          <w:tblCellMar>
            <w:top w:w="0" w:type="dxa"/>
            <w:bottom w:w="0" w:type="dxa"/>
          </w:tblCellMar>
        </w:tblPrEx>
        <w:tc>
          <w:tcPr>
            <w:tcW w:w="557" w:type="dxa"/>
            <w:tcBorders>
              <w:top w:val="single" w:sz="6" w:space="0" w:color="auto"/>
              <w:left w:val="single" w:sz="6" w:space="0" w:color="auto"/>
              <w:bottom w:val="single" w:sz="6" w:space="0" w:color="auto"/>
              <w:right w:val="single" w:sz="6" w:space="0" w:color="auto"/>
            </w:tcBorders>
          </w:tcPr>
          <w:p w:rsidR="00B434BB" w:rsidRDefault="00B434BB" w:rsidP="00C97D50">
            <w:pPr>
              <w:pStyle w:val="Style25"/>
              <w:widowControl/>
            </w:pPr>
          </w:p>
        </w:tc>
        <w:tc>
          <w:tcPr>
            <w:tcW w:w="3763" w:type="dxa"/>
            <w:tcBorders>
              <w:top w:val="single" w:sz="6" w:space="0" w:color="auto"/>
              <w:left w:val="single" w:sz="6" w:space="0" w:color="auto"/>
              <w:bottom w:val="single" w:sz="6" w:space="0" w:color="auto"/>
              <w:right w:val="single" w:sz="6" w:space="0" w:color="auto"/>
            </w:tcBorders>
          </w:tcPr>
          <w:p w:rsidR="00B434BB" w:rsidRDefault="00B434BB" w:rsidP="00C97D50">
            <w:pPr>
              <w:pStyle w:val="Style22"/>
              <w:widowControl/>
              <w:jc w:val="left"/>
              <w:rPr>
                <w:rStyle w:val="FontStyle42"/>
                <w:szCs w:val="22"/>
              </w:rPr>
            </w:pPr>
            <w:r>
              <w:rPr>
                <w:rStyle w:val="FontStyle42"/>
                <w:szCs w:val="22"/>
              </w:rPr>
              <w:t>- по нормативу</w:t>
            </w:r>
          </w:p>
        </w:tc>
        <w:tc>
          <w:tcPr>
            <w:tcW w:w="2040" w:type="dxa"/>
            <w:tcBorders>
              <w:top w:val="single" w:sz="6" w:space="0" w:color="auto"/>
              <w:left w:val="single" w:sz="6" w:space="0" w:color="auto"/>
              <w:bottom w:val="single" w:sz="6" w:space="0" w:color="auto"/>
              <w:right w:val="single" w:sz="6" w:space="0" w:color="auto"/>
            </w:tcBorders>
            <w:vAlign w:val="center"/>
          </w:tcPr>
          <w:p w:rsidR="00B434BB" w:rsidRPr="006A7D7E" w:rsidRDefault="00B434BB" w:rsidP="00C97D50">
            <w:pPr>
              <w:pStyle w:val="Style21"/>
              <w:widowControl/>
              <w:spacing w:line="240" w:lineRule="auto"/>
              <w:jc w:val="center"/>
              <w:rPr>
                <w:rStyle w:val="FontStyle40"/>
                <w:bCs/>
                <w:szCs w:val="22"/>
                <w:highlight w:val="yellow"/>
              </w:rPr>
            </w:pPr>
          </w:p>
        </w:tc>
        <w:tc>
          <w:tcPr>
            <w:tcW w:w="1781" w:type="dxa"/>
            <w:tcBorders>
              <w:top w:val="single" w:sz="6" w:space="0" w:color="auto"/>
              <w:left w:val="single" w:sz="6" w:space="0" w:color="auto"/>
              <w:bottom w:val="single" w:sz="6" w:space="0" w:color="auto"/>
              <w:right w:val="single" w:sz="6" w:space="0" w:color="auto"/>
            </w:tcBorders>
            <w:vAlign w:val="center"/>
          </w:tcPr>
          <w:p w:rsidR="00B434BB" w:rsidRPr="006A7D7E" w:rsidRDefault="00B434BB" w:rsidP="00C97D50">
            <w:pPr>
              <w:jc w:val="center"/>
              <w:rPr>
                <w:b/>
              </w:rPr>
            </w:pPr>
          </w:p>
        </w:tc>
        <w:tc>
          <w:tcPr>
            <w:tcW w:w="1399" w:type="dxa"/>
            <w:tcBorders>
              <w:top w:val="single" w:sz="6" w:space="0" w:color="auto"/>
              <w:left w:val="single" w:sz="6" w:space="0" w:color="auto"/>
              <w:bottom w:val="single" w:sz="6" w:space="0" w:color="auto"/>
              <w:right w:val="single" w:sz="6" w:space="0" w:color="auto"/>
            </w:tcBorders>
            <w:vAlign w:val="center"/>
          </w:tcPr>
          <w:p w:rsidR="00B434BB" w:rsidRPr="0096452B" w:rsidRDefault="00B434BB" w:rsidP="00C97D50">
            <w:pPr>
              <w:pStyle w:val="Style21"/>
              <w:widowControl/>
              <w:spacing w:line="240" w:lineRule="auto"/>
              <w:jc w:val="center"/>
              <w:rPr>
                <w:rStyle w:val="FontStyle40"/>
                <w:bCs/>
                <w:szCs w:val="22"/>
                <w:highlight w:val="yellow"/>
              </w:rPr>
            </w:pPr>
          </w:p>
        </w:tc>
      </w:tr>
    </w:tbl>
    <w:p w:rsidR="00B434BB" w:rsidRDefault="00B434BB" w:rsidP="008A37D2">
      <w:pPr>
        <w:spacing w:line="360" w:lineRule="auto"/>
        <w:ind w:firstLine="180"/>
        <w:rPr>
          <w:sz w:val="28"/>
          <w:szCs w:val="28"/>
        </w:rPr>
      </w:pPr>
      <w:r>
        <w:rPr>
          <w:sz w:val="28"/>
          <w:szCs w:val="28"/>
        </w:rPr>
        <w:t>Расход тепла на горячее водоснабжение  - 764,5 Гкал в год.</w:t>
      </w:r>
    </w:p>
    <w:p w:rsidR="00B434BB" w:rsidRDefault="00B434BB" w:rsidP="008A37D2">
      <w:pPr>
        <w:spacing w:line="360" w:lineRule="auto"/>
        <w:ind w:firstLine="180"/>
        <w:rPr>
          <w:sz w:val="28"/>
          <w:szCs w:val="28"/>
        </w:rPr>
      </w:pPr>
      <w:r>
        <w:rPr>
          <w:sz w:val="28"/>
          <w:szCs w:val="28"/>
        </w:rPr>
        <w:t xml:space="preserve">                                                                                                           Таблица 5.2.</w:t>
      </w:r>
    </w:p>
    <w:p w:rsidR="00B434BB" w:rsidRDefault="00B434BB" w:rsidP="008A37D2">
      <w:pPr>
        <w:pStyle w:val="Default"/>
        <w:rPr>
          <w:sz w:val="28"/>
          <w:szCs w:val="28"/>
        </w:rPr>
      </w:pPr>
      <w:r>
        <w:rPr>
          <w:sz w:val="28"/>
          <w:szCs w:val="28"/>
        </w:rPr>
        <w:t xml:space="preserve">    Потребители от котельной  МУП ЖКХ «Песковский коммунальник»</w:t>
      </w:r>
    </w:p>
    <w:p w:rsidR="00B434BB" w:rsidRDefault="00B434BB" w:rsidP="008A37D2">
      <w:pPr>
        <w:spacing w:line="360" w:lineRule="auto"/>
        <w:ind w:firstLine="180"/>
        <w:rPr>
          <w:sz w:val="28"/>
          <w:szCs w:val="28"/>
        </w:rPr>
      </w:pPr>
    </w:p>
    <w:tbl>
      <w:tblPr>
        <w:tblStyle w:val="TableGrid"/>
        <w:tblW w:w="9648" w:type="dxa"/>
        <w:tblLayout w:type="fixed"/>
        <w:tblLook w:val="01E0"/>
      </w:tblPr>
      <w:tblGrid>
        <w:gridCol w:w="648"/>
        <w:gridCol w:w="2411"/>
        <w:gridCol w:w="900"/>
        <w:gridCol w:w="1551"/>
        <w:gridCol w:w="1258"/>
        <w:gridCol w:w="1388"/>
        <w:gridCol w:w="1492"/>
      </w:tblGrid>
      <w:tr w:rsidR="00B434BB" w:rsidTr="00C97D50">
        <w:tc>
          <w:tcPr>
            <w:tcW w:w="648" w:type="dxa"/>
          </w:tcPr>
          <w:p w:rsidR="00B434BB" w:rsidRDefault="00B434BB" w:rsidP="00C97D50">
            <w:pPr>
              <w:ind w:left="284" w:firstLine="567"/>
              <w:rPr>
                <w:sz w:val="22"/>
                <w:szCs w:val="22"/>
              </w:rPr>
            </w:pPr>
            <w:r>
              <w:br w:type="page"/>
            </w:r>
          </w:p>
          <w:p w:rsidR="00B434BB" w:rsidRDefault="00B434BB" w:rsidP="00C97D50">
            <w:pPr>
              <w:ind w:left="284" w:hanging="250"/>
              <w:rPr>
                <w:sz w:val="22"/>
                <w:szCs w:val="22"/>
              </w:rPr>
            </w:pPr>
            <w:r>
              <w:rPr>
                <w:sz w:val="22"/>
                <w:szCs w:val="22"/>
              </w:rPr>
              <w:t>№</w:t>
            </w:r>
          </w:p>
          <w:p w:rsidR="00B434BB" w:rsidRDefault="00B434BB" w:rsidP="00C97D50">
            <w:pPr>
              <w:ind w:firstLine="34"/>
              <w:rPr>
                <w:sz w:val="22"/>
                <w:szCs w:val="22"/>
              </w:rPr>
            </w:pPr>
            <w:r>
              <w:rPr>
                <w:sz w:val="22"/>
                <w:szCs w:val="22"/>
              </w:rPr>
              <w:t xml:space="preserve"> п/п</w:t>
            </w:r>
          </w:p>
          <w:p w:rsidR="00B434BB" w:rsidRDefault="00B434BB" w:rsidP="00C97D50">
            <w:pPr>
              <w:rPr>
                <w:sz w:val="22"/>
                <w:szCs w:val="22"/>
              </w:rPr>
            </w:pPr>
          </w:p>
        </w:tc>
        <w:tc>
          <w:tcPr>
            <w:tcW w:w="2411" w:type="dxa"/>
          </w:tcPr>
          <w:p w:rsidR="00B434BB" w:rsidRDefault="00B434BB" w:rsidP="00C97D50">
            <w:pPr>
              <w:rPr>
                <w:sz w:val="22"/>
                <w:szCs w:val="22"/>
              </w:rPr>
            </w:pPr>
          </w:p>
          <w:p w:rsidR="00B434BB" w:rsidRDefault="00B434BB" w:rsidP="00C97D50">
            <w:pPr>
              <w:ind w:firstLine="0"/>
              <w:jc w:val="center"/>
              <w:rPr>
                <w:sz w:val="22"/>
                <w:szCs w:val="22"/>
              </w:rPr>
            </w:pPr>
            <w:r>
              <w:rPr>
                <w:sz w:val="22"/>
                <w:szCs w:val="22"/>
              </w:rPr>
              <w:t>Наименование потребит</w:t>
            </w:r>
            <w:r>
              <w:rPr>
                <w:sz w:val="22"/>
                <w:szCs w:val="22"/>
              </w:rPr>
              <w:t>е</w:t>
            </w:r>
            <w:r>
              <w:rPr>
                <w:sz w:val="22"/>
                <w:szCs w:val="22"/>
              </w:rPr>
              <w:t>ля</w:t>
            </w:r>
          </w:p>
          <w:p w:rsidR="00B434BB" w:rsidRDefault="00B434BB" w:rsidP="00C97D50">
            <w:pPr>
              <w:rPr>
                <w:sz w:val="22"/>
                <w:szCs w:val="22"/>
              </w:rPr>
            </w:pPr>
          </w:p>
        </w:tc>
        <w:tc>
          <w:tcPr>
            <w:tcW w:w="900" w:type="dxa"/>
          </w:tcPr>
          <w:p w:rsidR="00B434BB" w:rsidRDefault="00B434BB" w:rsidP="00C97D50">
            <w:pPr>
              <w:rPr>
                <w:sz w:val="22"/>
                <w:szCs w:val="22"/>
              </w:rPr>
            </w:pPr>
          </w:p>
          <w:p w:rsidR="00B434BB" w:rsidRDefault="00B434BB" w:rsidP="00C97D50">
            <w:pPr>
              <w:ind w:hanging="57"/>
              <w:rPr>
                <w:sz w:val="22"/>
                <w:szCs w:val="22"/>
              </w:rPr>
            </w:pPr>
            <w:r>
              <w:rPr>
                <w:sz w:val="22"/>
                <w:szCs w:val="22"/>
              </w:rPr>
              <w:t>Год п</w:t>
            </w:r>
            <w:r>
              <w:rPr>
                <w:sz w:val="22"/>
                <w:szCs w:val="22"/>
              </w:rPr>
              <w:t>о</w:t>
            </w:r>
            <w:r>
              <w:rPr>
                <w:sz w:val="22"/>
                <w:szCs w:val="22"/>
              </w:rPr>
              <w:t>стро</w:t>
            </w:r>
            <w:r>
              <w:rPr>
                <w:sz w:val="22"/>
                <w:szCs w:val="22"/>
              </w:rPr>
              <w:t>й</w:t>
            </w:r>
            <w:r>
              <w:rPr>
                <w:sz w:val="22"/>
                <w:szCs w:val="22"/>
              </w:rPr>
              <w:t>ки</w:t>
            </w:r>
          </w:p>
          <w:p w:rsidR="00B434BB" w:rsidRDefault="00B434BB" w:rsidP="00C97D50">
            <w:pPr>
              <w:rPr>
                <w:sz w:val="22"/>
                <w:szCs w:val="22"/>
              </w:rPr>
            </w:pPr>
          </w:p>
        </w:tc>
        <w:tc>
          <w:tcPr>
            <w:tcW w:w="1551" w:type="dxa"/>
          </w:tcPr>
          <w:p w:rsidR="00B434BB" w:rsidRDefault="00B434BB" w:rsidP="00C97D50">
            <w:pPr>
              <w:rPr>
                <w:sz w:val="22"/>
                <w:szCs w:val="22"/>
              </w:rPr>
            </w:pPr>
          </w:p>
          <w:p w:rsidR="00B434BB" w:rsidRDefault="00B434BB" w:rsidP="00C97D50">
            <w:pPr>
              <w:ind w:firstLine="0"/>
              <w:jc w:val="center"/>
              <w:rPr>
                <w:sz w:val="22"/>
                <w:szCs w:val="26"/>
              </w:rPr>
            </w:pPr>
            <w:r w:rsidRPr="00DF3B04">
              <w:rPr>
                <w:sz w:val="22"/>
                <w:szCs w:val="26"/>
              </w:rPr>
              <w:t>Строитель</w:t>
            </w:r>
          </w:p>
          <w:p w:rsidR="00B434BB" w:rsidRPr="00DF3B04" w:rsidRDefault="00B434BB" w:rsidP="00C97D50">
            <w:pPr>
              <w:ind w:firstLine="0"/>
              <w:jc w:val="center"/>
              <w:rPr>
                <w:sz w:val="22"/>
                <w:szCs w:val="26"/>
              </w:rPr>
            </w:pPr>
            <w:r w:rsidRPr="00DF3B04">
              <w:rPr>
                <w:sz w:val="22"/>
                <w:szCs w:val="26"/>
              </w:rPr>
              <w:t>ный объем</w:t>
            </w:r>
          </w:p>
          <w:p w:rsidR="00B434BB" w:rsidRPr="00DF3B04" w:rsidRDefault="00B434BB" w:rsidP="00C97D50">
            <w:pPr>
              <w:tabs>
                <w:tab w:val="left" w:pos="1260"/>
              </w:tabs>
              <w:ind w:firstLine="228"/>
              <w:jc w:val="left"/>
              <w:rPr>
                <w:sz w:val="22"/>
                <w:szCs w:val="26"/>
              </w:rPr>
            </w:pPr>
            <w:r w:rsidRPr="00DF3B04">
              <w:rPr>
                <w:szCs w:val="26"/>
              </w:rPr>
              <w:tab/>
            </w:r>
          </w:p>
          <w:p w:rsidR="00B434BB" w:rsidRPr="000E663B" w:rsidRDefault="00B434BB" w:rsidP="00C97D50">
            <w:pPr>
              <w:ind w:firstLine="0"/>
              <w:jc w:val="right"/>
              <w:rPr>
                <w:sz w:val="22"/>
                <w:szCs w:val="22"/>
                <w:vertAlign w:val="superscript"/>
              </w:rPr>
            </w:pPr>
            <w:r w:rsidRPr="00DF3B04">
              <w:rPr>
                <w:sz w:val="22"/>
                <w:szCs w:val="26"/>
              </w:rPr>
              <w:t>м</w:t>
            </w:r>
            <w:r w:rsidRPr="00DF3B04">
              <w:rPr>
                <w:sz w:val="22"/>
                <w:szCs w:val="26"/>
                <w:vertAlign w:val="superscript"/>
              </w:rPr>
              <w:t>3</w:t>
            </w:r>
          </w:p>
        </w:tc>
        <w:tc>
          <w:tcPr>
            <w:tcW w:w="1258" w:type="dxa"/>
          </w:tcPr>
          <w:p w:rsidR="00B434BB" w:rsidRDefault="00B434BB" w:rsidP="00C97D50">
            <w:pPr>
              <w:rPr>
                <w:sz w:val="22"/>
                <w:szCs w:val="22"/>
                <w:vertAlign w:val="superscript"/>
              </w:rPr>
            </w:pPr>
          </w:p>
          <w:p w:rsidR="00B434BB" w:rsidRDefault="00B434BB" w:rsidP="00C97D50">
            <w:pPr>
              <w:ind w:firstLine="0"/>
              <w:rPr>
                <w:sz w:val="22"/>
                <w:szCs w:val="22"/>
              </w:rPr>
            </w:pPr>
            <w:r>
              <w:rPr>
                <w:sz w:val="22"/>
                <w:szCs w:val="22"/>
              </w:rPr>
              <w:t xml:space="preserve">Уд. расход тепла, </w:t>
            </w:r>
          </w:p>
          <w:p w:rsidR="00B434BB" w:rsidRDefault="00B434BB" w:rsidP="00C97D50">
            <w:pPr>
              <w:ind w:firstLine="0"/>
              <w:rPr>
                <w:sz w:val="22"/>
                <w:szCs w:val="22"/>
                <w:u w:val="single"/>
              </w:rPr>
            </w:pPr>
            <w:r>
              <w:rPr>
                <w:sz w:val="22"/>
                <w:szCs w:val="22"/>
                <w:u w:val="single"/>
              </w:rPr>
              <w:t>к</w:t>
            </w:r>
            <w:r w:rsidRPr="006C7881">
              <w:rPr>
                <w:sz w:val="22"/>
                <w:szCs w:val="22"/>
                <w:u w:val="single"/>
              </w:rPr>
              <w:t>кал/ч</w:t>
            </w:r>
          </w:p>
          <w:p w:rsidR="00B434BB" w:rsidRPr="006C7881" w:rsidRDefault="00B434BB" w:rsidP="00C97D50">
            <w:pPr>
              <w:ind w:firstLine="51"/>
              <w:jc w:val="center"/>
              <w:rPr>
                <w:sz w:val="22"/>
                <w:szCs w:val="22"/>
                <w:vertAlign w:val="superscript"/>
              </w:rPr>
            </w:pPr>
            <w:r>
              <w:rPr>
                <w:sz w:val="22"/>
                <w:szCs w:val="22"/>
              </w:rPr>
              <w:t>на 1</w:t>
            </w:r>
            <w:r w:rsidRPr="006C7881">
              <w:rPr>
                <w:sz w:val="22"/>
                <w:szCs w:val="22"/>
              </w:rPr>
              <w:t>м</w:t>
            </w:r>
            <w:r>
              <w:rPr>
                <w:sz w:val="22"/>
                <w:szCs w:val="22"/>
                <w:vertAlign w:val="superscript"/>
              </w:rPr>
              <w:t>2</w:t>
            </w:r>
          </w:p>
          <w:p w:rsidR="00B434BB" w:rsidRPr="000E663B" w:rsidRDefault="00B434BB" w:rsidP="00C97D50">
            <w:pPr>
              <w:ind w:firstLine="21"/>
              <w:rPr>
                <w:sz w:val="22"/>
                <w:szCs w:val="22"/>
                <w:vertAlign w:val="superscript"/>
              </w:rPr>
            </w:pPr>
          </w:p>
        </w:tc>
        <w:tc>
          <w:tcPr>
            <w:tcW w:w="1388" w:type="dxa"/>
          </w:tcPr>
          <w:p w:rsidR="00B434BB" w:rsidRDefault="00B434BB" w:rsidP="00C97D50">
            <w:pPr>
              <w:rPr>
                <w:sz w:val="22"/>
                <w:szCs w:val="22"/>
              </w:rPr>
            </w:pPr>
          </w:p>
          <w:p w:rsidR="00B434BB" w:rsidRPr="000E663B" w:rsidRDefault="00B434BB" w:rsidP="00C97D50">
            <w:pPr>
              <w:ind w:firstLine="51"/>
              <w:jc w:val="center"/>
              <w:rPr>
                <w:sz w:val="22"/>
                <w:szCs w:val="22"/>
                <w:vertAlign w:val="superscript"/>
              </w:rPr>
            </w:pPr>
            <w:r>
              <w:rPr>
                <w:sz w:val="22"/>
                <w:szCs w:val="22"/>
              </w:rPr>
              <w:t>Часовая тепловая нагрузка на отопление ккал/час</w:t>
            </w:r>
          </w:p>
        </w:tc>
        <w:tc>
          <w:tcPr>
            <w:tcW w:w="1492" w:type="dxa"/>
          </w:tcPr>
          <w:p w:rsidR="00B434BB" w:rsidRDefault="00B434BB" w:rsidP="00C97D50">
            <w:pPr>
              <w:ind w:firstLine="0"/>
              <w:rPr>
                <w:sz w:val="22"/>
                <w:szCs w:val="22"/>
              </w:rPr>
            </w:pPr>
            <w:r>
              <w:rPr>
                <w:sz w:val="22"/>
                <w:szCs w:val="22"/>
              </w:rPr>
              <w:t>Количество  тепловой</w:t>
            </w:r>
          </w:p>
          <w:p w:rsidR="00B434BB" w:rsidRDefault="00B434BB" w:rsidP="00C97D50">
            <w:pPr>
              <w:ind w:firstLine="0"/>
              <w:rPr>
                <w:sz w:val="22"/>
                <w:szCs w:val="22"/>
              </w:rPr>
            </w:pPr>
            <w:r>
              <w:rPr>
                <w:sz w:val="22"/>
                <w:szCs w:val="22"/>
              </w:rPr>
              <w:t xml:space="preserve">энергии </w:t>
            </w:r>
          </w:p>
          <w:p w:rsidR="00B434BB" w:rsidRDefault="00B434BB" w:rsidP="00C97D50">
            <w:pPr>
              <w:ind w:firstLine="0"/>
              <w:rPr>
                <w:sz w:val="22"/>
                <w:szCs w:val="22"/>
              </w:rPr>
            </w:pPr>
            <w:r>
              <w:rPr>
                <w:sz w:val="22"/>
                <w:szCs w:val="22"/>
              </w:rPr>
              <w:t>Расход те</w:t>
            </w:r>
            <w:r>
              <w:rPr>
                <w:sz w:val="22"/>
                <w:szCs w:val="22"/>
              </w:rPr>
              <w:t>п</w:t>
            </w:r>
            <w:r>
              <w:rPr>
                <w:sz w:val="22"/>
                <w:szCs w:val="22"/>
              </w:rPr>
              <w:t>ла на от</w:t>
            </w:r>
            <w:r>
              <w:rPr>
                <w:sz w:val="22"/>
                <w:szCs w:val="22"/>
              </w:rPr>
              <w:t>о</w:t>
            </w:r>
            <w:r>
              <w:rPr>
                <w:sz w:val="22"/>
                <w:szCs w:val="22"/>
              </w:rPr>
              <w:t>пление,</w:t>
            </w:r>
          </w:p>
          <w:p w:rsidR="00B434BB" w:rsidRDefault="00B434BB" w:rsidP="00C97D50">
            <w:pPr>
              <w:ind w:firstLine="0"/>
              <w:rPr>
                <w:sz w:val="22"/>
                <w:szCs w:val="22"/>
              </w:rPr>
            </w:pPr>
            <w:r>
              <w:rPr>
                <w:sz w:val="22"/>
                <w:szCs w:val="22"/>
              </w:rPr>
              <w:t>гкал/год</w:t>
            </w:r>
          </w:p>
        </w:tc>
      </w:tr>
      <w:tr w:rsidR="00B434BB" w:rsidTr="00C97D50">
        <w:tc>
          <w:tcPr>
            <w:tcW w:w="648" w:type="dxa"/>
          </w:tcPr>
          <w:p w:rsidR="00B434BB" w:rsidRPr="00834978" w:rsidRDefault="00B434BB" w:rsidP="00C97D50">
            <w:pPr>
              <w:ind w:firstLine="0"/>
              <w:rPr>
                <w:sz w:val="22"/>
                <w:szCs w:val="26"/>
              </w:rPr>
            </w:pPr>
            <w:r w:rsidRPr="00834978">
              <w:rPr>
                <w:sz w:val="22"/>
                <w:szCs w:val="26"/>
              </w:rPr>
              <w:t>1</w:t>
            </w:r>
          </w:p>
        </w:tc>
        <w:tc>
          <w:tcPr>
            <w:tcW w:w="2411" w:type="dxa"/>
          </w:tcPr>
          <w:p w:rsidR="00B434BB" w:rsidRPr="00834978" w:rsidRDefault="00B434BB" w:rsidP="00C97D50">
            <w:pPr>
              <w:ind w:firstLine="0"/>
              <w:rPr>
                <w:sz w:val="22"/>
                <w:szCs w:val="26"/>
              </w:rPr>
            </w:pPr>
            <w:r w:rsidRPr="00834978">
              <w:rPr>
                <w:sz w:val="22"/>
                <w:szCs w:val="26"/>
              </w:rPr>
              <w:t>Шлаковая, 10</w:t>
            </w:r>
          </w:p>
        </w:tc>
        <w:tc>
          <w:tcPr>
            <w:tcW w:w="900" w:type="dxa"/>
          </w:tcPr>
          <w:p w:rsidR="00B434BB" w:rsidRPr="00834978" w:rsidRDefault="00B434BB" w:rsidP="00C97D50">
            <w:pPr>
              <w:ind w:firstLine="0"/>
              <w:rPr>
                <w:sz w:val="22"/>
                <w:szCs w:val="26"/>
              </w:rPr>
            </w:pPr>
            <w:r w:rsidRPr="00834978">
              <w:rPr>
                <w:sz w:val="22"/>
                <w:szCs w:val="26"/>
              </w:rPr>
              <w:t>1983</w:t>
            </w:r>
          </w:p>
        </w:tc>
        <w:tc>
          <w:tcPr>
            <w:tcW w:w="1551" w:type="dxa"/>
          </w:tcPr>
          <w:p w:rsidR="00B434BB" w:rsidRPr="00834978" w:rsidRDefault="00B434BB" w:rsidP="00C97D50">
            <w:pPr>
              <w:ind w:firstLine="0"/>
              <w:jc w:val="center"/>
              <w:rPr>
                <w:sz w:val="22"/>
                <w:szCs w:val="26"/>
              </w:rPr>
            </w:pPr>
            <w:r w:rsidRPr="00834978">
              <w:rPr>
                <w:sz w:val="22"/>
                <w:szCs w:val="26"/>
              </w:rPr>
              <w:t>2919</w:t>
            </w:r>
          </w:p>
        </w:tc>
        <w:tc>
          <w:tcPr>
            <w:tcW w:w="1258" w:type="dxa"/>
          </w:tcPr>
          <w:p w:rsidR="00B434BB" w:rsidRPr="00834978" w:rsidRDefault="00B434BB" w:rsidP="00C97D50">
            <w:pPr>
              <w:ind w:firstLine="0"/>
              <w:rPr>
                <w:sz w:val="22"/>
                <w:szCs w:val="26"/>
              </w:rPr>
            </w:pPr>
            <w:r w:rsidRPr="00834978">
              <w:rPr>
                <w:sz w:val="22"/>
                <w:szCs w:val="26"/>
              </w:rPr>
              <w:t>139,6</w:t>
            </w:r>
          </w:p>
        </w:tc>
        <w:tc>
          <w:tcPr>
            <w:tcW w:w="1388" w:type="dxa"/>
          </w:tcPr>
          <w:p w:rsidR="00B434BB" w:rsidRPr="00834978" w:rsidRDefault="00B434BB" w:rsidP="00C97D50">
            <w:pPr>
              <w:ind w:firstLine="0"/>
              <w:rPr>
                <w:sz w:val="22"/>
                <w:szCs w:val="26"/>
              </w:rPr>
            </w:pPr>
            <w:r w:rsidRPr="00834978">
              <w:rPr>
                <w:sz w:val="22"/>
                <w:szCs w:val="26"/>
              </w:rPr>
              <w:t>65068,01</w:t>
            </w:r>
          </w:p>
        </w:tc>
        <w:tc>
          <w:tcPr>
            <w:tcW w:w="1492" w:type="dxa"/>
          </w:tcPr>
          <w:p w:rsidR="00B434BB" w:rsidRPr="00834978" w:rsidRDefault="00B434BB" w:rsidP="00C97D50">
            <w:pPr>
              <w:ind w:firstLine="0"/>
              <w:rPr>
                <w:sz w:val="22"/>
                <w:szCs w:val="26"/>
              </w:rPr>
            </w:pPr>
            <w:r w:rsidRPr="00834978">
              <w:rPr>
                <w:sz w:val="22"/>
                <w:szCs w:val="26"/>
              </w:rPr>
              <w:t>178,32</w:t>
            </w:r>
          </w:p>
        </w:tc>
      </w:tr>
      <w:tr w:rsidR="00B434BB" w:rsidTr="00C97D50">
        <w:tc>
          <w:tcPr>
            <w:tcW w:w="648" w:type="dxa"/>
          </w:tcPr>
          <w:p w:rsidR="00B434BB" w:rsidRPr="00834978" w:rsidRDefault="00B434BB" w:rsidP="00C97D50">
            <w:pPr>
              <w:ind w:firstLine="0"/>
              <w:rPr>
                <w:sz w:val="22"/>
                <w:szCs w:val="26"/>
              </w:rPr>
            </w:pPr>
            <w:r w:rsidRPr="00834978">
              <w:rPr>
                <w:sz w:val="22"/>
                <w:szCs w:val="26"/>
              </w:rPr>
              <w:t>2</w:t>
            </w:r>
          </w:p>
        </w:tc>
        <w:tc>
          <w:tcPr>
            <w:tcW w:w="2411" w:type="dxa"/>
          </w:tcPr>
          <w:p w:rsidR="00B434BB" w:rsidRPr="00834978" w:rsidRDefault="00B434BB" w:rsidP="00C97D50">
            <w:pPr>
              <w:ind w:firstLine="0"/>
              <w:rPr>
                <w:sz w:val="22"/>
                <w:szCs w:val="26"/>
              </w:rPr>
            </w:pPr>
            <w:r w:rsidRPr="00834978">
              <w:rPr>
                <w:sz w:val="22"/>
                <w:szCs w:val="26"/>
              </w:rPr>
              <w:t>Шлаковая, 15</w:t>
            </w:r>
          </w:p>
        </w:tc>
        <w:tc>
          <w:tcPr>
            <w:tcW w:w="900" w:type="dxa"/>
          </w:tcPr>
          <w:p w:rsidR="00B434BB" w:rsidRPr="00834978" w:rsidRDefault="00B434BB" w:rsidP="00C97D50">
            <w:pPr>
              <w:ind w:firstLine="0"/>
              <w:rPr>
                <w:sz w:val="22"/>
                <w:szCs w:val="26"/>
              </w:rPr>
            </w:pPr>
            <w:r w:rsidRPr="00834978">
              <w:rPr>
                <w:sz w:val="22"/>
                <w:szCs w:val="26"/>
              </w:rPr>
              <w:t>1965</w:t>
            </w:r>
          </w:p>
        </w:tc>
        <w:tc>
          <w:tcPr>
            <w:tcW w:w="1551" w:type="dxa"/>
          </w:tcPr>
          <w:p w:rsidR="00B434BB" w:rsidRPr="00834978" w:rsidRDefault="00B434BB" w:rsidP="00C97D50">
            <w:pPr>
              <w:ind w:firstLine="0"/>
              <w:jc w:val="center"/>
              <w:rPr>
                <w:sz w:val="22"/>
                <w:szCs w:val="26"/>
              </w:rPr>
            </w:pPr>
            <w:r w:rsidRPr="00834978">
              <w:rPr>
                <w:sz w:val="22"/>
                <w:szCs w:val="26"/>
              </w:rPr>
              <w:t>1935</w:t>
            </w:r>
          </w:p>
        </w:tc>
        <w:tc>
          <w:tcPr>
            <w:tcW w:w="1258" w:type="dxa"/>
          </w:tcPr>
          <w:p w:rsidR="00B434BB" w:rsidRPr="00834978" w:rsidRDefault="00B434BB" w:rsidP="00C97D50">
            <w:pPr>
              <w:ind w:firstLine="0"/>
              <w:rPr>
                <w:sz w:val="22"/>
                <w:szCs w:val="26"/>
              </w:rPr>
            </w:pPr>
            <w:r w:rsidRPr="00834978">
              <w:rPr>
                <w:sz w:val="22"/>
                <w:szCs w:val="26"/>
              </w:rPr>
              <w:t>139,6</w:t>
            </w:r>
          </w:p>
        </w:tc>
        <w:tc>
          <w:tcPr>
            <w:tcW w:w="1388" w:type="dxa"/>
          </w:tcPr>
          <w:p w:rsidR="00B434BB" w:rsidRPr="00834978" w:rsidRDefault="00B434BB" w:rsidP="00C97D50">
            <w:pPr>
              <w:ind w:firstLine="0"/>
              <w:rPr>
                <w:sz w:val="22"/>
                <w:szCs w:val="26"/>
              </w:rPr>
            </w:pPr>
            <w:r w:rsidRPr="00834978">
              <w:rPr>
                <w:sz w:val="22"/>
                <w:szCs w:val="26"/>
              </w:rPr>
              <w:t>43133,47</w:t>
            </w:r>
          </w:p>
        </w:tc>
        <w:tc>
          <w:tcPr>
            <w:tcW w:w="1492" w:type="dxa"/>
          </w:tcPr>
          <w:p w:rsidR="00B434BB" w:rsidRPr="00834978" w:rsidRDefault="00B434BB" w:rsidP="00C97D50">
            <w:pPr>
              <w:ind w:firstLine="0"/>
              <w:rPr>
                <w:sz w:val="22"/>
                <w:szCs w:val="26"/>
              </w:rPr>
            </w:pPr>
            <w:r w:rsidRPr="00834978">
              <w:rPr>
                <w:sz w:val="22"/>
                <w:szCs w:val="26"/>
              </w:rPr>
              <w:t>118,21</w:t>
            </w:r>
          </w:p>
        </w:tc>
      </w:tr>
      <w:tr w:rsidR="00B434BB" w:rsidTr="00C97D50">
        <w:tc>
          <w:tcPr>
            <w:tcW w:w="648" w:type="dxa"/>
          </w:tcPr>
          <w:p w:rsidR="00B434BB" w:rsidRPr="00834978" w:rsidRDefault="00B434BB" w:rsidP="00C97D50">
            <w:pPr>
              <w:ind w:firstLine="0"/>
              <w:rPr>
                <w:sz w:val="22"/>
                <w:szCs w:val="26"/>
              </w:rPr>
            </w:pPr>
            <w:r w:rsidRPr="00834978">
              <w:rPr>
                <w:sz w:val="22"/>
                <w:szCs w:val="26"/>
              </w:rPr>
              <w:t>3</w:t>
            </w:r>
          </w:p>
        </w:tc>
        <w:tc>
          <w:tcPr>
            <w:tcW w:w="2411" w:type="dxa"/>
          </w:tcPr>
          <w:p w:rsidR="00B434BB" w:rsidRPr="00834978" w:rsidRDefault="00B434BB" w:rsidP="00C97D50">
            <w:pPr>
              <w:ind w:firstLine="0"/>
              <w:rPr>
                <w:sz w:val="22"/>
                <w:szCs w:val="26"/>
              </w:rPr>
            </w:pPr>
            <w:r w:rsidRPr="00834978">
              <w:rPr>
                <w:sz w:val="22"/>
                <w:szCs w:val="26"/>
              </w:rPr>
              <w:t>Шлаковая, 9а</w:t>
            </w:r>
          </w:p>
        </w:tc>
        <w:tc>
          <w:tcPr>
            <w:tcW w:w="900" w:type="dxa"/>
          </w:tcPr>
          <w:p w:rsidR="00B434BB" w:rsidRPr="00834978" w:rsidRDefault="00B434BB" w:rsidP="00C97D50">
            <w:pPr>
              <w:ind w:firstLine="0"/>
              <w:rPr>
                <w:sz w:val="22"/>
                <w:szCs w:val="26"/>
              </w:rPr>
            </w:pPr>
            <w:r w:rsidRPr="00834978">
              <w:rPr>
                <w:sz w:val="22"/>
                <w:szCs w:val="26"/>
              </w:rPr>
              <w:t>1976</w:t>
            </w:r>
          </w:p>
        </w:tc>
        <w:tc>
          <w:tcPr>
            <w:tcW w:w="1551" w:type="dxa"/>
          </w:tcPr>
          <w:p w:rsidR="00B434BB" w:rsidRPr="00834978" w:rsidRDefault="00B434BB" w:rsidP="00C97D50">
            <w:pPr>
              <w:ind w:firstLine="0"/>
              <w:jc w:val="center"/>
              <w:rPr>
                <w:sz w:val="22"/>
                <w:szCs w:val="26"/>
              </w:rPr>
            </w:pPr>
            <w:r w:rsidRPr="00834978">
              <w:rPr>
                <w:sz w:val="22"/>
                <w:szCs w:val="26"/>
              </w:rPr>
              <w:t>1996</w:t>
            </w:r>
          </w:p>
        </w:tc>
        <w:tc>
          <w:tcPr>
            <w:tcW w:w="1258" w:type="dxa"/>
          </w:tcPr>
          <w:p w:rsidR="00B434BB" w:rsidRPr="00834978" w:rsidRDefault="00B434BB" w:rsidP="00C97D50">
            <w:pPr>
              <w:ind w:firstLine="0"/>
              <w:rPr>
                <w:sz w:val="22"/>
                <w:szCs w:val="26"/>
              </w:rPr>
            </w:pPr>
            <w:r w:rsidRPr="00834978">
              <w:rPr>
                <w:sz w:val="22"/>
                <w:szCs w:val="26"/>
              </w:rPr>
              <w:t>139,6</w:t>
            </w:r>
          </w:p>
        </w:tc>
        <w:tc>
          <w:tcPr>
            <w:tcW w:w="1388" w:type="dxa"/>
          </w:tcPr>
          <w:p w:rsidR="00B434BB" w:rsidRPr="00834978" w:rsidRDefault="00B434BB" w:rsidP="00C97D50">
            <w:pPr>
              <w:ind w:firstLine="0"/>
              <w:rPr>
                <w:sz w:val="22"/>
                <w:szCs w:val="26"/>
              </w:rPr>
            </w:pPr>
            <w:r w:rsidRPr="00834978">
              <w:rPr>
                <w:sz w:val="22"/>
                <w:szCs w:val="26"/>
              </w:rPr>
              <w:t>22202,14</w:t>
            </w:r>
          </w:p>
        </w:tc>
        <w:tc>
          <w:tcPr>
            <w:tcW w:w="1492" w:type="dxa"/>
          </w:tcPr>
          <w:p w:rsidR="00B434BB" w:rsidRPr="00834978" w:rsidRDefault="00B434BB" w:rsidP="00C97D50">
            <w:pPr>
              <w:ind w:firstLine="0"/>
              <w:rPr>
                <w:sz w:val="22"/>
                <w:szCs w:val="26"/>
              </w:rPr>
            </w:pPr>
            <w:r w:rsidRPr="00834978">
              <w:rPr>
                <w:sz w:val="22"/>
                <w:szCs w:val="26"/>
              </w:rPr>
              <w:t>60,85</w:t>
            </w:r>
          </w:p>
        </w:tc>
      </w:tr>
      <w:tr w:rsidR="00B434BB" w:rsidTr="00C97D50">
        <w:tc>
          <w:tcPr>
            <w:tcW w:w="648" w:type="dxa"/>
          </w:tcPr>
          <w:p w:rsidR="00B434BB" w:rsidRPr="00834978" w:rsidRDefault="00B434BB" w:rsidP="00C97D50">
            <w:pPr>
              <w:ind w:firstLine="0"/>
              <w:rPr>
                <w:sz w:val="22"/>
                <w:szCs w:val="26"/>
              </w:rPr>
            </w:pPr>
          </w:p>
        </w:tc>
        <w:tc>
          <w:tcPr>
            <w:tcW w:w="2411" w:type="dxa"/>
          </w:tcPr>
          <w:p w:rsidR="00B434BB" w:rsidRPr="00834978" w:rsidRDefault="00B434BB" w:rsidP="00C97D50">
            <w:pPr>
              <w:ind w:firstLine="0"/>
              <w:rPr>
                <w:sz w:val="22"/>
                <w:szCs w:val="26"/>
              </w:rPr>
            </w:pPr>
            <w:r w:rsidRPr="00834978">
              <w:rPr>
                <w:sz w:val="22"/>
                <w:szCs w:val="26"/>
              </w:rPr>
              <w:t>Итого по жилому фонду</w:t>
            </w:r>
          </w:p>
        </w:tc>
        <w:tc>
          <w:tcPr>
            <w:tcW w:w="900" w:type="dxa"/>
          </w:tcPr>
          <w:p w:rsidR="00B434BB" w:rsidRPr="00834978" w:rsidRDefault="00B434BB" w:rsidP="00C97D50">
            <w:pPr>
              <w:ind w:firstLine="0"/>
              <w:rPr>
                <w:sz w:val="22"/>
                <w:szCs w:val="26"/>
              </w:rPr>
            </w:pPr>
          </w:p>
        </w:tc>
        <w:tc>
          <w:tcPr>
            <w:tcW w:w="1551" w:type="dxa"/>
          </w:tcPr>
          <w:p w:rsidR="00B434BB" w:rsidRPr="00834978" w:rsidRDefault="00B434BB" w:rsidP="00C97D50">
            <w:pPr>
              <w:ind w:firstLine="0"/>
              <w:jc w:val="center"/>
              <w:rPr>
                <w:sz w:val="22"/>
                <w:szCs w:val="26"/>
              </w:rPr>
            </w:pPr>
          </w:p>
        </w:tc>
        <w:tc>
          <w:tcPr>
            <w:tcW w:w="1258" w:type="dxa"/>
          </w:tcPr>
          <w:p w:rsidR="00B434BB" w:rsidRPr="00834978" w:rsidRDefault="00B434BB" w:rsidP="00C97D50">
            <w:pPr>
              <w:ind w:firstLine="0"/>
              <w:rPr>
                <w:sz w:val="22"/>
                <w:szCs w:val="26"/>
              </w:rPr>
            </w:pPr>
          </w:p>
        </w:tc>
        <w:tc>
          <w:tcPr>
            <w:tcW w:w="1388" w:type="dxa"/>
          </w:tcPr>
          <w:p w:rsidR="00B434BB" w:rsidRPr="00834978" w:rsidRDefault="00B434BB" w:rsidP="00C97D50">
            <w:pPr>
              <w:ind w:firstLine="0"/>
              <w:rPr>
                <w:sz w:val="22"/>
                <w:szCs w:val="26"/>
              </w:rPr>
            </w:pPr>
          </w:p>
        </w:tc>
        <w:tc>
          <w:tcPr>
            <w:tcW w:w="1492" w:type="dxa"/>
          </w:tcPr>
          <w:p w:rsidR="00B434BB" w:rsidRPr="00834978" w:rsidRDefault="00B434BB" w:rsidP="00C97D50">
            <w:pPr>
              <w:ind w:firstLine="0"/>
              <w:rPr>
                <w:sz w:val="22"/>
                <w:szCs w:val="26"/>
              </w:rPr>
            </w:pPr>
            <w:r w:rsidRPr="00834978">
              <w:rPr>
                <w:sz w:val="22"/>
                <w:szCs w:val="26"/>
              </w:rPr>
              <w:t>357,38</w:t>
            </w:r>
          </w:p>
        </w:tc>
      </w:tr>
      <w:tr w:rsidR="00B434BB" w:rsidTr="00C97D50">
        <w:tc>
          <w:tcPr>
            <w:tcW w:w="648" w:type="dxa"/>
          </w:tcPr>
          <w:p w:rsidR="00B434BB" w:rsidRPr="00834978" w:rsidRDefault="00B434BB" w:rsidP="00C97D50">
            <w:pPr>
              <w:spacing w:line="360" w:lineRule="auto"/>
              <w:ind w:firstLine="0"/>
              <w:rPr>
                <w:sz w:val="22"/>
                <w:szCs w:val="26"/>
              </w:rPr>
            </w:pPr>
          </w:p>
        </w:tc>
        <w:tc>
          <w:tcPr>
            <w:tcW w:w="9000" w:type="dxa"/>
            <w:gridSpan w:val="6"/>
          </w:tcPr>
          <w:p w:rsidR="00B434BB" w:rsidRPr="00834978" w:rsidRDefault="00B434BB" w:rsidP="00C97D50">
            <w:pPr>
              <w:spacing w:line="360" w:lineRule="auto"/>
              <w:ind w:firstLine="0"/>
              <w:rPr>
                <w:sz w:val="22"/>
                <w:szCs w:val="26"/>
              </w:rPr>
            </w:pPr>
            <w:r w:rsidRPr="00834978">
              <w:rPr>
                <w:sz w:val="22"/>
                <w:szCs w:val="26"/>
              </w:rPr>
              <w:t>Потребители общественного назначения</w:t>
            </w:r>
          </w:p>
        </w:tc>
      </w:tr>
      <w:tr w:rsidR="00B434BB" w:rsidTr="00C97D50">
        <w:tc>
          <w:tcPr>
            <w:tcW w:w="648" w:type="dxa"/>
          </w:tcPr>
          <w:p w:rsidR="00B434BB" w:rsidRPr="00834978" w:rsidRDefault="00B434BB" w:rsidP="00C97D50">
            <w:pPr>
              <w:ind w:firstLine="0"/>
              <w:rPr>
                <w:sz w:val="22"/>
                <w:szCs w:val="26"/>
              </w:rPr>
            </w:pPr>
            <w:r w:rsidRPr="00834978">
              <w:rPr>
                <w:sz w:val="22"/>
                <w:szCs w:val="26"/>
              </w:rPr>
              <w:t>1</w:t>
            </w:r>
          </w:p>
        </w:tc>
        <w:tc>
          <w:tcPr>
            <w:tcW w:w="2411" w:type="dxa"/>
          </w:tcPr>
          <w:p w:rsidR="00B434BB" w:rsidRPr="00834978" w:rsidRDefault="00B434BB" w:rsidP="00C97D50">
            <w:pPr>
              <w:ind w:firstLine="0"/>
              <w:rPr>
                <w:sz w:val="22"/>
                <w:szCs w:val="26"/>
              </w:rPr>
            </w:pPr>
            <w:r w:rsidRPr="00834978">
              <w:rPr>
                <w:sz w:val="22"/>
                <w:szCs w:val="26"/>
              </w:rPr>
              <w:t>Д.сад «Ивушка»</w:t>
            </w:r>
          </w:p>
        </w:tc>
        <w:tc>
          <w:tcPr>
            <w:tcW w:w="900" w:type="dxa"/>
          </w:tcPr>
          <w:p w:rsidR="00B434BB" w:rsidRPr="00834978" w:rsidRDefault="00B434BB" w:rsidP="00C97D50">
            <w:pPr>
              <w:ind w:firstLine="0"/>
              <w:rPr>
                <w:sz w:val="22"/>
                <w:szCs w:val="26"/>
              </w:rPr>
            </w:pPr>
          </w:p>
        </w:tc>
        <w:tc>
          <w:tcPr>
            <w:tcW w:w="1551" w:type="dxa"/>
          </w:tcPr>
          <w:p w:rsidR="00B434BB" w:rsidRPr="00834978" w:rsidRDefault="00B434BB" w:rsidP="00C97D50">
            <w:pPr>
              <w:ind w:firstLine="0"/>
              <w:jc w:val="center"/>
              <w:rPr>
                <w:sz w:val="22"/>
                <w:szCs w:val="26"/>
              </w:rPr>
            </w:pPr>
            <w:r w:rsidRPr="00834978">
              <w:rPr>
                <w:sz w:val="22"/>
                <w:szCs w:val="26"/>
              </w:rPr>
              <w:t>2335,7</w:t>
            </w:r>
          </w:p>
        </w:tc>
        <w:tc>
          <w:tcPr>
            <w:tcW w:w="1258" w:type="dxa"/>
          </w:tcPr>
          <w:p w:rsidR="00B434BB" w:rsidRPr="00834978" w:rsidRDefault="00B434BB" w:rsidP="00C97D50">
            <w:pPr>
              <w:ind w:firstLine="0"/>
              <w:rPr>
                <w:sz w:val="22"/>
                <w:szCs w:val="26"/>
              </w:rPr>
            </w:pPr>
          </w:p>
        </w:tc>
        <w:tc>
          <w:tcPr>
            <w:tcW w:w="1388" w:type="dxa"/>
          </w:tcPr>
          <w:p w:rsidR="00B434BB" w:rsidRPr="00834978" w:rsidRDefault="00B434BB" w:rsidP="00C97D50">
            <w:pPr>
              <w:ind w:firstLine="0"/>
              <w:rPr>
                <w:sz w:val="22"/>
                <w:szCs w:val="26"/>
              </w:rPr>
            </w:pPr>
            <w:r w:rsidRPr="00834978">
              <w:rPr>
                <w:sz w:val="22"/>
                <w:szCs w:val="26"/>
              </w:rPr>
              <w:t>57830,94</w:t>
            </w:r>
          </w:p>
        </w:tc>
        <w:tc>
          <w:tcPr>
            <w:tcW w:w="1492" w:type="dxa"/>
          </w:tcPr>
          <w:p w:rsidR="00B434BB" w:rsidRPr="00834978" w:rsidRDefault="00B434BB" w:rsidP="00C97D50">
            <w:pPr>
              <w:ind w:firstLine="0"/>
              <w:rPr>
                <w:sz w:val="22"/>
                <w:szCs w:val="26"/>
              </w:rPr>
            </w:pPr>
            <w:r w:rsidRPr="00834978">
              <w:rPr>
                <w:sz w:val="22"/>
                <w:szCs w:val="26"/>
              </w:rPr>
              <w:t>158,5</w:t>
            </w:r>
          </w:p>
        </w:tc>
      </w:tr>
      <w:tr w:rsidR="00B434BB" w:rsidTr="00C97D50">
        <w:tc>
          <w:tcPr>
            <w:tcW w:w="648" w:type="dxa"/>
          </w:tcPr>
          <w:p w:rsidR="00B434BB" w:rsidRPr="00834978" w:rsidRDefault="00B434BB" w:rsidP="00C97D50">
            <w:pPr>
              <w:ind w:firstLine="0"/>
              <w:rPr>
                <w:sz w:val="22"/>
                <w:szCs w:val="26"/>
              </w:rPr>
            </w:pPr>
            <w:r w:rsidRPr="00834978">
              <w:rPr>
                <w:sz w:val="22"/>
                <w:szCs w:val="26"/>
              </w:rPr>
              <w:t>2</w:t>
            </w:r>
          </w:p>
        </w:tc>
        <w:tc>
          <w:tcPr>
            <w:tcW w:w="2411" w:type="dxa"/>
          </w:tcPr>
          <w:p w:rsidR="00B434BB" w:rsidRPr="00834978" w:rsidRDefault="00B434BB" w:rsidP="00C97D50">
            <w:pPr>
              <w:ind w:firstLine="0"/>
              <w:rPr>
                <w:sz w:val="22"/>
                <w:szCs w:val="26"/>
              </w:rPr>
            </w:pPr>
            <w:r w:rsidRPr="00834978">
              <w:rPr>
                <w:sz w:val="22"/>
                <w:szCs w:val="26"/>
              </w:rPr>
              <w:t>Магазин ИП Ивонина</w:t>
            </w:r>
          </w:p>
        </w:tc>
        <w:tc>
          <w:tcPr>
            <w:tcW w:w="900" w:type="dxa"/>
          </w:tcPr>
          <w:p w:rsidR="00B434BB" w:rsidRPr="00834978" w:rsidRDefault="00B434BB" w:rsidP="00C97D50">
            <w:pPr>
              <w:ind w:firstLine="0"/>
              <w:rPr>
                <w:sz w:val="22"/>
                <w:szCs w:val="26"/>
              </w:rPr>
            </w:pPr>
          </w:p>
        </w:tc>
        <w:tc>
          <w:tcPr>
            <w:tcW w:w="1551" w:type="dxa"/>
          </w:tcPr>
          <w:p w:rsidR="00B434BB" w:rsidRPr="00834978" w:rsidRDefault="00B434BB" w:rsidP="00C97D50">
            <w:pPr>
              <w:ind w:firstLine="0"/>
              <w:jc w:val="center"/>
              <w:rPr>
                <w:sz w:val="22"/>
                <w:szCs w:val="26"/>
              </w:rPr>
            </w:pPr>
            <w:r w:rsidRPr="00834978">
              <w:rPr>
                <w:sz w:val="22"/>
                <w:szCs w:val="26"/>
              </w:rPr>
              <w:t>97</w:t>
            </w:r>
          </w:p>
        </w:tc>
        <w:tc>
          <w:tcPr>
            <w:tcW w:w="1258" w:type="dxa"/>
          </w:tcPr>
          <w:p w:rsidR="00B434BB" w:rsidRPr="00834978" w:rsidRDefault="00B434BB" w:rsidP="00C97D50">
            <w:pPr>
              <w:ind w:firstLine="0"/>
              <w:rPr>
                <w:sz w:val="22"/>
                <w:szCs w:val="26"/>
              </w:rPr>
            </w:pPr>
          </w:p>
        </w:tc>
        <w:tc>
          <w:tcPr>
            <w:tcW w:w="1388" w:type="dxa"/>
          </w:tcPr>
          <w:p w:rsidR="00B434BB" w:rsidRPr="00834978" w:rsidRDefault="00B434BB" w:rsidP="00C97D50">
            <w:pPr>
              <w:ind w:firstLine="0"/>
              <w:rPr>
                <w:sz w:val="22"/>
                <w:szCs w:val="26"/>
              </w:rPr>
            </w:pPr>
            <w:r w:rsidRPr="00834978">
              <w:rPr>
                <w:sz w:val="22"/>
                <w:szCs w:val="26"/>
              </w:rPr>
              <w:t>1733,9</w:t>
            </w:r>
          </w:p>
        </w:tc>
        <w:tc>
          <w:tcPr>
            <w:tcW w:w="1492" w:type="dxa"/>
          </w:tcPr>
          <w:p w:rsidR="00B434BB" w:rsidRPr="00834978" w:rsidRDefault="00B434BB" w:rsidP="00C97D50">
            <w:pPr>
              <w:ind w:firstLine="0"/>
              <w:rPr>
                <w:sz w:val="22"/>
                <w:szCs w:val="26"/>
              </w:rPr>
            </w:pPr>
            <w:r w:rsidRPr="00834978">
              <w:rPr>
                <w:sz w:val="22"/>
                <w:szCs w:val="26"/>
              </w:rPr>
              <w:t>4,22</w:t>
            </w:r>
          </w:p>
        </w:tc>
      </w:tr>
      <w:tr w:rsidR="00B434BB" w:rsidTr="00C97D50">
        <w:tc>
          <w:tcPr>
            <w:tcW w:w="648" w:type="dxa"/>
          </w:tcPr>
          <w:p w:rsidR="00B434BB" w:rsidRPr="00834978" w:rsidRDefault="00B434BB" w:rsidP="00C97D50">
            <w:pPr>
              <w:ind w:firstLine="0"/>
              <w:rPr>
                <w:sz w:val="22"/>
                <w:szCs w:val="26"/>
              </w:rPr>
            </w:pPr>
          </w:p>
        </w:tc>
        <w:tc>
          <w:tcPr>
            <w:tcW w:w="2411" w:type="dxa"/>
          </w:tcPr>
          <w:p w:rsidR="00B434BB" w:rsidRPr="00834978" w:rsidRDefault="00B434BB" w:rsidP="00C97D50">
            <w:pPr>
              <w:ind w:firstLine="72"/>
              <w:rPr>
                <w:sz w:val="22"/>
                <w:szCs w:val="26"/>
              </w:rPr>
            </w:pPr>
            <w:r w:rsidRPr="00834978">
              <w:rPr>
                <w:sz w:val="22"/>
                <w:szCs w:val="26"/>
              </w:rPr>
              <w:t>Итого по потребителям общественного назначения</w:t>
            </w:r>
          </w:p>
        </w:tc>
        <w:tc>
          <w:tcPr>
            <w:tcW w:w="900" w:type="dxa"/>
          </w:tcPr>
          <w:p w:rsidR="00B434BB" w:rsidRPr="00834978" w:rsidRDefault="00B434BB" w:rsidP="00C97D50">
            <w:pPr>
              <w:ind w:firstLine="0"/>
              <w:rPr>
                <w:sz w:val="22"/>
                <w:szCs w:val="26"/>
              </w:rPr>
            </w:pPr>
          </w:p>
        </w:tc>
        <w:tc>
          <w:tcPr>
            <w:tcW w:w="1551" w:type="dxa"/>
          </w:tcPr>
          <w:p w:rsidR="00B434BB" w:rsidRPr="00834978" w:rsidRDefault="00B434BB" w:rsidP="00C97D50">
            <w:pPr>
              <w:ind w:firstLine="0"/>
              <w:jc w:val="center"/>
              <w:rPr>
                <w:sz w:val="22"/>
                <w:szCs w:val="26"/>
              </w:rPr>
            </w:pPr>
          </w:p>
        </w:tc>
        <w:tc>
          <w:tcPr>
            <w:tcW w:w="1258" w:type="dxa"/>
          </w:tcPr>
          <w:p w:rsidR="00B434BB" w:rsidRPr="00834978" w:rsidRDefault="00B434BB" w:rsidP="00C97D50">
            <w:pPr>
              <w:ind w:firstLine="0"/>
              <w:rPr>
                <w:sz w:val="22"/>
                <w:szCs w:val="26"/>
              </w:rPr>
            </w:pPr>
          </w:p>
        </w:tc>
        <w:tc>
          <w:tcPr>
            <w:tcW w:w="1388" w:type="dxa"/>
          </w:tcPr>
          <w:p w:rsidR="00B434BB" w:rsidRPr="00834978" w:rsidRDefault="00B434BB" w:rsidP="00C97D50">
            <w:pPr>
              <w:ind w:firstLine="0"/>
              <w:rPr>
                <w:sz w:val="22"/>
                <w:szCs w:val="26"/>
              </w:rPr>
            </w:pPr>
          </w:p>
        </w:tc>
        <w:tc>
          <w:tcPr>
            <w:tcW w:w="1492" w:type="dxa"/>
          </w:tcPr>
          <w:p w:rsidR="00B434BB" w:rsidRPr="00834978" w:rsidRDefault="00B434BB" w:rsidP="00C97D50">
            <w:pPr>
              <w:ind w:firstLine="0"/>
              <w:rPr>
                <w:sz w:val="22"/>
                <w:szCs w:val="26"/>
              </w:rPr>
            </w:pPr>
            <w:r w:rsidRPr="00834978">
              <w:rPr>
                <w:sz w:val="22"/>
                <w:szCs w:val="26"/>
              </w:rPr>
              <w:t>162,72</w:t>
            </w:r>
          </w:p>
        </w:tc>
      </w:tr>
      <w:tr w:rsidR="00B434BB" w:rsidTr="00C97D50">
        <w:tc>
          <w:tcPr>
            <w:tcW w:w="648" w:type="dxa"/>
          </w:tcPr>
          <w:p w:rsidR="00B434BB" w:rsidRPr="00834978" w:rsidRDefault="00B434BB" w:rsidP="00C97D50">
            <w:pPr>
              <w:spacing w:line="360" w:lineRule="auto"/>
              <w:ind w:firstLine="0"/>
              <w:rPr>
                <w:sz w:val="22"/>
                <w:szCs w:val="26"/>
              </w:rPr>
            </w:pPr>
          </w:p>
        </w:tc>
        <w:tc>
          <w:tcPr>
            <w:tcW w:w="9000" w:type="dxa"/>
            <w:gridSpan w:val="6"/>
          </w:tcPr>
          <w:p w:rsidR="00B434BB" w:rsidRPr="00834978" w:rsidRDefault="00B434BB" w:rsidP="00C97D50">
            <w:pPr>
              <w:spacing w:line="360" w:lineRule="auto"/>
              <w:ind w:firstLine="0"/>
              <w:rPr>
                <w:sz w:val="22"/>
                <w:szCs w:val="26"/>
              </w:rPr>
            </w:pPr>
            <w:r w:rsidRPr="00834978">
              <w:rPr>
                <w:sz w:val="22"/>
                <w:szCs w:val="26"/>
              </w:rPr>
              <w:t>Потребители производственного назначения</w:t>
            </w:r>
          </w:p>
        </w:tc>
      </w:tr>
      <w:tr w:rsidR="00B434BB" w:rsidTr="00C97D50">
        <w:tc>
          <w:tcPr>
            <w:tcW w:w="648" w:type="dxa"/>
          </w:tcPr>
          <w:p w:rsidR="00B434BB" w:rsidRPr="00834978" w:rsidRDefault="00B434BB" w:rsidP="00C97D50">
            <w:pPr>
              <w:ind w:firstLine="0"/>
              <w:rPr>
                <w:sz w:val="22"/>
                <w:szCs w:val="26"/>
              </w:rPr>
            </w:pPr>
            <w:r w:rsidRPr="00834978">
              <w:rPr>
                <w:sz w:val="22"/>
                <w:szCs w:val="26"/>
              </w:rPr>
              <w:t>1</w:t>
            </w:r>
          </w:p>
        </w:tc>
        <w:tc>
          <w:tcPr>
            <w:tcW w:w="2411" w:type="dxa"/>
          </w:tcPr>
          <w:p w:rsidR="00B434BB" w:rsidRPr="00834978" w:rsidRDefault="00B434BB" w:rsidP="00C97D50">
            <w:pPr>
              <w:ind w:firstLine="72"/>
              <w:rPr>
                <w:sz w:val="22"/>
                <w:szCs w:val="26"/>
              </w:rPr>
            </w:pPr>
            <w:r w:rsidRPr="00834978">
              <w:rPr>
                <w:sz w:val="22"/>
                <w:szCs w:val="26"/>
              </w:rPr>
              <w:t>РОВД</w:t>
            </w:r>
          </w:p>
        </w:tc>
        <w:tc>
          <w:tcPr>
            <w:tcW w:w="900" w:type="dxa"/>
          </w:tcPr>
          <w:p w:rsidR="00B434BB" w:rsidRPr="00834978" w:rsidRDefault="00B434BB" w:rsidP="00C97D50">
            <w:pPr>
              <w:ind w:firstLine="0"/>
              <w:rPr>
                <w:sz w:val="22"/>
                <w:szCs w:val="26"/>
              </w:rPr>
            </w:pPr>
          </w:p>
        </w:tc>
        <w:tc>
          <w:tcPr>
            <w:tcW w:w="1551" w:type="dxa"/>
          </w:tcPr>
          <w:p w:rsidR="00B434BB" w:rsidRPr="00834978" w:rsidRDefault="00B434BB" w:rsidP="00C97D50">
            <w:pPr>
              <w:ind w:firstLine="0"/>
              <w:jc w:val="center"/>
              <w:rPr>
                <w:sz w:val="22"/>
                <w:szCs w:val="26"/>
              </w:rPr>
            </w:pPr>
            <w:r w:rsidRPr="00834978">
              <w:rPr>
                <w:sz w:val="22"/>
                <w:szCs w:val="26"/>
              </w:rPr>
              <w:t>1890</w:t>
            </w:r>
          </w:p>
        </w:tc>
        <w:tc>
          <w:tcPr>
            <w:tcW w:w="1258" w:type="dxa"/>
          </w:tcPr>
          <w:p w:rsidR="00B434BB" w:rsidRPr="00834978" w:rsidRDefault="00B434BB" w:rsidP="00C97D50">
            <w:pPr>
              <w:ind w:firstLine="0"/>
              <w:rPr>
                <w:sz w:val="22"/>
                <w:szCs w:val="26"/>
              </w:rPr>
            </w:pPr>
          </w:p>
        </w:tc>
        <w:tc>
          <w:tcPr>
            <w:tcW w:w="1388" w:type="dxa"/>
          </w:tcPr>
          <w:p w:rsidR="00B434BB" w:rsidRPr="00834978" w:rsidRDefault="00B434BB" w:rsidP="00C97D50">
            <w:pPr>
              <w:ind w:firstLine="0"/>
              <w:rPr>
                <w:sz w:val="22"/>
                <w:szCs w:val="26"/>
              </w:rPr>
            </w:pPr>
            <w:r w:rsidRPr="00834978">
              <w:rPr>
                <w:sz w:val="22"/>
                <w:szCs w:val="26"/>
              </w:rPr>
              <w:t>40570</w:t>
            </w:r>
          </w:p>
        </w:tc>
        <w:tc>
          <w:tcPr>
            <w:tcW w:w="1492" w:type="dxa"/>
          </w:tcPr>
          <w:p w:rsidR="00B434BB" w:rsidRPr="00834978" w:rsidRDefault="00B434BB" w:rsidP="00C97D50">
            <w:pPr>
              <w:ind w:firstLine="0"/>
              <w:rPr>
                <w:sz w:val="22"/>
                <w:szCs w:val="26"/>
              </w:rPr>
            </w:pPr>
            <w:r w:rsidRPr="00834978">
              <w:rPr>
                <w:sz w:val="22"/>
                <w:szCs w:val="26"/>
              </w:rPr>
              <w:t>98,78</w:t>
            </w:r>
          </w:p>
        </w:tc>
      </w:tr>
      <w:tr w:rsidR="00B434BB" w:rsidTr="00C97D50">
        <w:tc>
          <w:tcPr>
            <w:tcW w:w="648" w:type="dxa"/>
          </w:tcPr>
          <w:p w:rsidR="00B434BB" w:rsidRPr="00834978" w:rsidRDefault="00B434BB" w:rsidP="00C97D50">
            <w:pPr>
              <w:ind w:firstLine="0"/>
              <w:rPr>
                <w:sz w:val="22"/>
                <w:szCs w:val="26"/>
              </w:rPr>
            </w:pPr>
            <w:r w:rsidRPr="00834978">
              <w:rPr>
                <w:sz w:val="22"/>
                <w:szCs w:val="26"/>
              </w:rPr>
              <w:t>2</w:t>
            </w:r>
          </w:p>
        </w:tc>
        <w:tc>
          <w:tcPr>
            <w:tcW w:w="2411" w:type="dxa"/>
          </w:tcPr>
          <w:p w:rsidR="00B434BB" w:rsidRPr="00834978" w:rsidRDefault="00B434BB" w:rsidP="00C97D50">
            <w:pPr>
              <w:ind w:firstLine="72"/>
              <w:rPr>
                <w:sz w:val="22"/>
                <w:szCs w:val="26"/>
              </w:rPr>
            </w:pPr>
            <w:r w:rsidRPr="00834978">
              <w:rPr>
                <w:sz w:val="22"/>
                <w:szCs w:val="26"/>
              </w:rPr>
              <w:t>Пож.часть-42</w:t>
            </w:r>
          </w:p>
        </w:tc>
        <w:tc>
          <w:tcPr>
            <w:tcW w:w="900" w:type="dxa"/>
          </w:tcPr>
          <w:p w:rsidR="00B434BB" w:rsidRPr="00834978" w:rsidRDefault="00B434BB" w:rsidP="00C97D50">
            <w:pPr>
              <w:ind w:firstLine="0"/>
              <w:rPr>
                <w:sz w:val="22"/>
                <w:szCs w:val="26"/>
              </w:rPr>
            </w:pPr>
          </w:p>
        </w:tc>
        <w:tc>
          <w:tcPr>
            <w:tcW w:w="1551" w:type="dxa"/>
          </w:tcPr>
          <w:p w:rsidR="00B434BB" w:rsidRPr="00834978" w:rsidRDefault="00B434BB" w:rsidP="00C97D50">
            <w:pPr>
              <w:ind w:firstLine="0"/>
              <w:jc w:val="center"/>
              <w:rPr>
                <w:sz w:val="22"/>
                <w:szCs w:val="26"/>
              </w:rPr>
            </w:pPr>
            <w:r w:rsidRPr="00834978">
              <w:rPr>
                <w:sz w:val="22"/>
                <w:szCs w:val="26"/>
              </w:rPr>
              <w:t>1792</w:t>
            </w:r>
          </w:p>
        </w:tc>
        <w:tc>
          <w:tcPr>
            <w:tcW w:w="1258" w:type="dxa"/>
          </w:tcPr>
          <w:p w:rsidR="00B434BB" w:rsidRPr="00834978" w:rsidRDefault="00B434BB" w:rsidP="00C97D50">
            <w:pPr>
              <w:ind w:firstLine="0"/>
              <w:rPr>
                <w:sz w:val="22"/>
                <w:szCs w:val="26"/>
              </w:rPr>
            </w:pPr>
          </w:p>
        </w:tc>
        <w:tc>
          <w:tcPr>
            <w:tcW w:w="1388" w:type="dxa"/>
          </w:tcPr>
          <w:p w:rsidR="00B434BB" w:rsidRPr="00834978" w:rsidRDefault="00B434BB" w:rsidP="00C97D50">
            <w:pPr>
              <w:ind w:firstLine="0"/>
              <w:rPr>
                <w:sz w:val="22"/>
                <w:szCs w:val="26"/>
              </w:rPr>
            </w:pPr>
            <w:r w:rsidRPr="00834978">
              <w:rPr>
                <w:sz w:val="22"/>
                <w:szCs w:val="26"/>
              </w:rPr>
              <w:t>40462</w:t>
            </w:r>
          </w:p>
        </w:tc>
        <w:tc>
          <w:tcPr>
            <w:tcW w:w="1492" w:type="dxa"/>
          </w:tcPr>
          <w:p w:rsidR="00B434BB" w:rsidRPr="00834978" w:rsidRDefault="00B434BB" w:rsidP="00C97D50">
            <w:pPr>
              <w:ind w:firstLine="0"/>
              <w:rPr>
                <w:sz w:val="22"/>
                <w:szCs w:val="26"/>
              </w:rPr>
            </w:pPr>
            <w:r w:rsidRPr="00834978">
              <w:rPr>
                <w:sz w:val="22"/>
                <w:szCs w:val="26"/>
              </w:rPr>
              <w:t>98,52</w:t>
            </w:r>
          </w:p>
        </w:tc>
      </w:tr>
      <w:tr w:rsidR="00B434BB" w:rsidTr="00C97D50">
        <w:tc>
          <w:tcPr>
            <w:tcW w:w="648" w:type="dxa"/>
          </w:tcPr>
          <w:p w:rsidR="00B434BB" w:rsidRPr="00834978" w:rsidRDefault="00B434BB" w:rsidP="00C97D50">
            <w:pPr>
              <w:ind w:firstLine="0"/>
              <w:rPr>
                <w:sz w:val="22"/>
                <w:szCs w:val="26"/>
              </w:rPr>
            </w:pPr>
          </w:p>
        </w:tc>
        <w:tc>
          <w:tcPr>
            <w:tcW w:w="2411" w:type="dxa"/>
          </w:tcPr>
          <w:p w:rsidR="00B434BB" w:rsidRPr="00834978" w:rsidRDefault="00B434BB" w:rsidP="00C97D50">
            <w:pPr>
              <w:ind w:firstLine="72"/>
              <w:rPr>
                <w:sz w:val="22"/>
                <w:szCs w:val="26"/>
              </w:rPr>
            </w:pPr>
            <w:r w:rsidRPr="00834978">
              <w:rPr>
                <w:sz w:val="22"/>
                <w:szCs w:val="26"/>
              </w:rPr>
              <w:t>Итого по потребителям производственно-го назначения</w:t>
            </w:r>
          </w:p>
        </w:tc>
        <w:tc>
          <w:tcPr>
            <w:tcW w:w="900" w:type="dxa"/>
          </w:tcPr>
          <w:p w:rsidR="00B434BB" w:rsidRPr="00834978" w:rsidRDefault="00B434BB" w:rsidP="00C97D50">
            <w:pPr>
              <w:ind w:firstLine="0"/>
              <w:rPr>
                <w:sz w:val="22"/>
                <w:szCs w:val="26"/>
              </w:rPr>
            </w:pPr>
          </w:p>
        </w:tc>
        <w:tc>
          <w:tcPr>
            <w:tcW w:w="1551" w:type="dxa"/>
          </w:tcPr>
          <w:p w:rsidR="00B434BB" w:rsidRPr="00834978" w:rsidRDefault="00B434BB" w:rsidP="00C97D50">
            <w:pPr>
              <w:ind w:firstLine="0"/>
              <w:jc w:val="center"/>
              <w:rPr>
                <w:sz w:val="22"/>
                <w:szCs w:val="26"/>
              </w:rPr>
            </w:pPr>
          </w:p>
        </w:tc>
        <w:tc>
          <w:tcPr>
            <w:tcW w:w="1258" w:type="dxa"/>
          </w:tcPr>
          <w:p w:rsidR="00B434BB" w:rsidRPr="00834978" w:rsidRDefault="00B434BB" w:rsidP="00C97D50">
            <w:pPr>
              <w:ind w:firstLine="0"/>
              <w:rPr>
                <w:sz w:val="22"/>
                <w:szCs w:val="26"/>
              </w:rPr>
            </w:pPr>
          </w:p>
        </w:tc>
        <w:tc>
          <w:tcPr>
            <w:tcW w:w="1388" w:type="dxa"/>
          </w:tcPr>
          <w:p w:rsidR="00B434BB" w:rsidRPr="00834978" w:rsidRDefault="00B434BB" w:rsidP="00C97D50">
            <w:pPr>
              <w:ind w:firstLine="0"/>
              <w:rPr>
                <w:sz w:val="22"/>
                <w:szCs w:val="26"/>
              </w:rPr>
            </w:pPr>
          </w:p>
        </w:tc>
        <w:tc>
          <w:tcPr>
            <w:tcW w:w="1492" w:type="dxa"/>
          </w:tcPr>
          <w:p w:rsidR="00B434BB" w:rsidRPr="00834978" w:rsidRDefault="00B434BB" w:rsidP="00C97D50">
            <w:pPr>
              <w:ind w:firstLine="0"/>
              <w:rPr>
                <w:sz w:val="22"/>
                <w:szCs w:val="26"/>
              </w:rPr>
            </w:pPr>
          </w:p>
          <w:p w:rsidR="00B434BB" w:rsidRPr="00834978" w:rsidRDefault="00B434BB" w:rsidP="00C97D50">
            <w:pPr>
              <w:ind w:firstLine="0"/>
              <w:rPr>
                <w:sz w:val="22"/>
                <w:szCs w:val="26"/>
              </w:rPr>
            </w:pPr>
            <w:r w:rsidRPr="00834978">
              <w:rPr>
                <w:sz w:val="22"/>
                <w:szCs w:val="26"/>
              </w:rPr>
              <w:t>197,3</w:t>
            </w:r>
          </w:p>
        </w:tc>
      </w:tr>
      <w:tr w:rsidR="00B434BB" w:rsidTr="00C97D50">
        <w:tc>
          <w:tcPr>
            <w:tcW w:w="648" w:type="dxa"/>
          </w:tcPr>
          <w:p w:rsidR="00B434BB" w:rsidRPr="00600FE6" w:rsidRDefault="00B434BB" w:rsidP="00C97D50">
            <w:pPr>
              <w:spacing w:line="360" w:lineRule="auto"/>
              <w:ind w:firstLine="0"/>
              <w:rPr>
                <w:sz w:val="28"/>
                <w:szCs w:val="28"/>
              </w:rPr>
            </w:pPr>
          </w:p>
        </w:tc>
        <w:tc>
          <w:tcPr>
            <w:tcW w:w="2411" w:type="dxa"/>
          </w:tcPr>
          <w:p w:rsidR="00B434BB" w:rsidRPr="00F149F1" w:rsidRDefault="00B434BB" w:rsidP="00C97D50">
            <w:pPr>
              <w:ind w:firstLine="72"/>
              <w:rPr>
                <w:b/>
                <w:sz w:val="28"/>
                <w:szCs w:val="28"/>
              </w:rPr>
            </w:pPr>
            <w:r w:rsidRPr="00F149F1">
              <w:rPr>
                <w:b/>
                <w:sz w:val="28"/>
                <w:szCs w:val="28"/>
              </w:rPr>
              <w:t>ВСЕГО</w:t>
            </w:r>
          </w:p>
        </w:tc>
        <w:tc>
          <w:tcPr>
            <w:tcW w:w="900" w:type="dxa"/>
          </w:tcPr>
          <w:p w:rsidR="00B434BB" w:rsidRPr="00F149F1" w:rsidRDefault="00B434BB" w:rsidP="00C97D50">
            <w:pPr>
              <w:spacing w:line="360" w:lineRule="auto"/>
              <w:ind w:firstLine="0"/>
              <w:rPr>
                <w:b/>
                <w:sz w:val="28"/>
                <w:szCs w:val="28"/>
              </w:rPr>
            </w:pPr>
          </w:p>
        </w:tc>
        <w:tc>
          <w:tcPr>
            <w:tcW w:w="1551" w:type="dxa"/>
          </w:tcPr>
          <w:p w:rsidR="00B434BB" w:rsidRPr="00F149F1" w:rsidRDefault="00B434BB" w:rsidP="00C97D50">
            <w:pPr>
              <w:spacing w:line="360" w:lineRule="auto"/>
              <w:ind w:firstLine="0"/>
              <w:jc w:val="center"/>
              <w:rPr>
                <w:b/>
                <w:sz w:val="28"/>
                <w:szCs w:val="28"/>
              </w:rPr>
            </w:pPr>
          </w:p>
        </w:tc>
        <w:tc>
          <w:tcPr>
            <w:tcW w:w="1258" w:type="dxa"/>
          </w:tcPr>
          <w:p w:rsidR="00B434BB" w:rsidRPr="00F149F1" w:rsidRDefault="00B434BB" w:rsidP="00C97D50">
            <w:pPr>
              <w:spacing w:line="360" w:lineRule="auto"/>
              <w:ind w:firstLine="0"/>
              <w:rPr>
                <w:b/>
                <w:sz w:val="28"/>
                <w:szCs w:val="28"/>
              </w:rPr>
            </w:pPr>
          </w:p>
        </w:tc>
        <w:tc>
          <w:tcPr>
            <w:tcW w:w="1388" w:type="dxa"/>
          </w:tcPr>
          <w:p w:rsidR="00B434BB" w:rsidRPr="00F149F1" w:rsidRDefault="00B434BB" w:rsidP="00C97D50">
            <w:pPr>
              <w:spacing w:line="360" w:lineRule="auto"/>
              <w:ind w:firstLine="0"/>
              <w:rPr>
                <w:b/>
                <w:sz w:val="28"/>
                <w:szCs w:val="28"/>
              </w:rPr>
            </w:pPr>
          </w:p>
        </w:tc>
        <w:tc>
          <w:tcPr>
            <w:tcW w:w="1492" w:type="dxa"/>
          </w:tcPr>
          <w:p w:rsidR="00B434BB" w:rsidRPr="00F149F1" w:rsidRDefault="00B434BB" w:rsidP="00C97D50">
            <w:pPr>
              <w:spacing w:line="360" w:lineRule="auto"/>
              <w:ind w:firstLine="0"/>
              <w:rPr>
                <w:b/>
                <w:sz w:val="28"/>
                <w:szCs w:val="28"/>
              </w:rPr>
            </w:pPr>
            <w:r w:rsidRPr="00F149F1">
              <w:rPr>
                <w:b/>
                <w:sz w:val="28"/>
                <w:szCs w:val="28"/>
              </w:rPr>
              <w:t>717,39</w:t>
            </w:r>
          </w:p>
        </w:tc>
      </w:tr>
    </w:tbl>
    <w:p w:rsidR="00B434BB" w:rsidRDefault="00B434BB" w:rsidP="008A37D2">
      <w:pPr>
        <w:spacing w:line="360" w:lineRule="auto"/>
        <w:ind w:firstLine="180"/>
        <w:rPr>
          <w:sz w:val="28"/>
          <w:szCs w:val="28"/>
        </w:rPr>
      </w:pPr>
      <w:r>
        <w:rPr>
          <w:sz w:val="28"/>
          <w:szCs w:val="28"/>
        </w:rPr>
        <w:t>Горячее водоснабжение отсутствует.</w:t>
      </w:r>
    </w:p>
    <w:p w:rsidR="00B434BB" w:rsidRDefault="00B434BB" w:rsidP="008A37D2">
      <w:pPr>
        <w:spacing w:line="360" w:lineRule="auto"/>
        <w:ind w:firstLine="180"/>
        <w:rPr>
          <w:sz w:val="28"/>
          <w:szCs w:val="28"/>
        </w:rPr>
      </w:pPr>
      <w:r>
        <w:rPr>
          <w:sz w:val="28"/>
          <w:szCs w:val="28"/>
        </w:rPr>
        <w:t xml:space="preserve">                                                                                                           Таблица 5.3.</w:t>
      </w:r>
    </w:p>
    <w:p w:rsidR="00B434BB" w:rsidRDefault="00B434BB" w:rsidP="008A37D2">
      <w:pPr>
        <w:pStyle w:val="Default"/>
        <w:rPr>
          <w:sz w:val="28"/>
          <w:szCs w:val="28"/>
        </w:rPr>
      </w:pPr>
      <w:r>
        <w:rPr>
          <w:sz w:val="28"/>
          <w:szCs w:val="28"/>
        </w:rPr>
        <w:t xml:space="preserve">    Потребители от котельной  ФБУ ЖКУ</w:t>
      </w:r>
    </w:p>
    <w:p w:rsidR="00B434BB" w:rsidRDefault="00B434BB" w:rsidP="008A37D2">
      <w:pPr>
        <w:spacing w:line="360" w:lineRule="auto"/>
        <w:ind w:firstLine="180"/>
        <w:rPr>
          <w:sz w:val="28"/>
          <w:szCs w:val="28"/>
        </w:rPr>
      </w:pPr>
    </w:p>
    <w:tbl>
      <w:tblPr>
        <w:tblStyle w:val="TableGrid"/>
        <w:tblW w:w="9648" w:type="dxa"/>
        <w:tblLayout w:type="fixed"/>
        <w:tblLook w:val="01E0"/>
      </w:tblPr>
      <w:tblGrid>
        <w:gridCol w:w="648"/>
        <w:gridCol w:w="2700"/>
        <w:gridCol w:w="900"/>
        <w:gridCol w:w="1551"/>
        <w:gridCol w:w="1149"/>
        <w:gridCol w:w="1388"/>
        <w:gridCol w:w="1312"/>
      </w:tblGrid>
      <w:tr w:rsidR="00B434BB" w:rsidTr="00C97D50">
        <w:tc>
          <w:tcPr>
            <w:tcW w:w="648" w:type="dxa"/>
          </w:tcPr>
          <w:p w:rsidR="00B434BB" w:rsidRDefault="00B434BB" w:rsidP="00C97D50">
            <w:pPr>
              <w:ind w:left="284" w:firstLine="567"/>
              <w:rPr>
                <w:sz w:val="22"/>
                <w:szCs w:val="22"/>
              </w:rPr>
            </w:pPr>
            <w:r>
              <w:br w:type="page"/>
            </w:r>
          </w:p>
          <w:p w:rsidR="00B434BB" w:rsidRDefault="00B434BB" w:rsidP="00C97D50">
            <w:pPr>
              <w:ind w:left="284" w:hanging="250"/>
              <w:rPr>
                <w:sz w:val="22"/>
                <w:szCs w:val="22"/>
              </w:rPr>
            </w:pPr>
            <w:r>
              <w:rPr>
                <w:sz w:val="22"/>
                <w:szCs w:val="22"/>
              </w:rPr>
              <w:t>№</w:t>
            </w:r>
          </w:p>
          <w:p w:rsidR="00B434BB" w:rsidRDefault="00B434BB" w:rsidP="00C97D50">
            <w:pPr>
              <w:ind w:firstLine="34"/>
              <w:rPr>
                <w:sz w:val="22"/>
                <w:szCs w:val="22"/>
              </w:rPr>
            </w:pPr>
            <w:r>
              <w:rPr>
                <w:sz w:val="22"/>
                <w:szCs w:val="22"/>
              </w:rPr>
              <w:t xml:space="preserve"> п/п</w:t>
            </w:r>
          </w:p>
          <w:p w:rsidR="00B434BB" w:rsidRDefault="00B434BB" w:rsidP="00C97D50">
            <w:pPr>
              <w:rPr>
                <w:sz w:val="22"/>
                <w:szCs w:val="22"/>
              </w:rPr>
            </w:pPr>
          </w:p>
        </w:tc>
        <w:tc>
          <w:tcPr>
            <w:tcW w:w="2700" w:type="dxa"/>
          </w:tcPr>
          <w:p w:rsidR="00B434BB" w:rsidRDefault="00B434BB" w:rsidP="00C97D50">
            <w:pPr>
              <w:rPr>
                <w:sz w:val="22"/>
                <w:szCs w:val="22"/>
              </w:rPr>
            </w:pPr>
          </w:p>
          <w:p w:rsidR="00B434BB" w:rsidRDefault="00B434BB" w:rsidP="00C97D50">
            <w:pPr>
              <w:ind w:firstLine="0"/>
              <w:jc w:val="center"/>
              <w:rPr>
                <w:sz w:val="22"/>
                <w:szCs w:val="22"/>
              </w:rPr>
            </w:pPr>
            <w:r>
              <w:rPr>
                <w:sz w:val="22"/>
                <w:szCs w:val="22"/>
              </w:rPr>
              <w:t>Наименование потребит</w:t>
            </w:r>
            <w:r>
              <w:rPr>
                <w:sz w:val="22"/>
                <w:szCs w:val="22"/>
              </w:rPr>
              <w:t>е</w:t>
            </w:r>
            <w:r>
              <w:rPr>
                <w:sz w:val="22"/>
                <w:szCs w:val="22"/>
              </w:rPr>
              <w:t>ля</w:t>
            </w:r>
          </w:p>
          <w:p w:rsidR="00B434BB" w:rsidRDefault="00B434BB" w:rsidP="00C97D50">
            <w:pPr>
              <w:rPr>
                <w:sz w:val="22"/>
                <w:szCs w:val="22"/>
              </w:rPr>
            </w:pPr>
          </w:p>
        </w:tc>
        <w:tc>
          <w:tcPr>
            <w:tcW w:w="900" w:type="dxa"/>
          </w:tcPr>
          <w:p w:rsidR="00B434BB" w:rsidRDefault="00B434BB" w:rsidP="00C97D50">
            <w:pPr>
              <w:rPr>
                <w:sz w:val="22"/>
                <w:szCs w:val="22"/>
              </w:rPr>
            </w:pPr>
          </w:p>
          <w:p w:rsidR="00B434BB" w:rsidRDefault="00B434BB" w:rsidP="00C97D50">
            <w:pPr>
              <w:ind w:hanging="57"/>
              <w:rPr>
                <w:sz w:val="22"/>
                <w:szCs w:val="22"/>
              </w:rPr>
            </w:pPr>
            <w:r>
              <w:rPr>
                <w:sz w:val="22"/>
                <w:szCs w:val="22"/>
              </w:rPr>
              <w:t>Год п</w:t>
            </w:r>
            <w:r>
              <w:rPr>
                <w:sz w:val="22"/>
                <w:szCs w:val="22"/>
              </w:rPr>
              <w:t>о</w:t>
            </w:r>
            <w:r>
              <w:rPr>
                <w:sz w:val="22"/>
                <w:szCs w:val="22"/>
              </w:rPr>
              <w:t>стро</w:t>
            </w:r>
            <w:r>
              <w:rPr>
                <w:sz w:val="22"/>
                <w:szCs w:val="22"/>
              </w:rPr>
              <w:t>й</w:t>
            </w:r>
            <w:r>
              <w:rPr>
                <w:sz w:val="22"/>
                <w:szCs w:val="22"/>
              </w:rPr>
              <w:t>ки</w:t>
            </w:r>
          </w:p>
          <w:p w:rsidR="00B434BB" w:rsidRDefault="00B434BB" w:rsidP="00C97D50">
            <w:pPr>
              <w:rPr>
                <w:sz w:val="22"/>
                <w:szCs w:val="22"/>
              </w:rPr>
            </w:pPr>
          </w:p>
        </w:tc>
        <w:tc>
          <w:tcPr>
            <w:tcW w:w="1551" w:type="dxa"/>
          </w:tcPr>
          <w:p w:rsidR="00B434BB" w:rsidRDefault="00B434BB" w:rsidP="00C97D50">
            <w:pPr>
              <w:rPr>
                <w:sz w:val="22"/>
                <w:szCs w:val="22"/>
              </w:rPr>
            </w:pPr>
          </w:p>
          <w:p w:rsidR="00B434BB" w:rsidRDefault="00B434BB" w:rsidP="00C97D50">
            <w:pPr>
              <w:ind w:firstLine="0"/>
              <w:jc w:val="center"/>
              <w:rPr>
                <w:sz w:val="22"/>
                <w:szCs w:val="26"/>
              </w:rPr>
            </w:pPr>
            <w:r w:rsidRPr="00DF3B04">
              <w:rPr>
                <w:sz w:val="22"/>
                <w:szCs w:val="26"/>
              </w:rPr>
              <w:t>Строитель</w:t>
            </w:r>
          </w:p>
          <w:p w:rsidR="00B434BB" w:rsidRPr="00DF3B04" w:rsidRDefault="00B434BB" w:rsidP="00C97D50">
            <w:pPr>
              <w:ind w:firstLine="0"/>
              <w:jc w:val="center"/>
              <w:rPr>
                <w:sz w:val="22"/>
                <w:szCs w:val="26"/>
              </w:rPr>
            </w:pPr>
            <w:r w:rsidRPr="00DF3B04">
              <w:rPr>
                <w:sz w:val="22"/>
                <w:szCs w:val="26"/>
              </w:rPr>
              <w:t>ный объем</w:t>
            </w:r>
          </w:p>
          <w:p w:rsidR="00B434BB" w:rsidRPr="00DF3B04" w:rsidRDefault="00B434BB" w:rsidP="00C97D50">
            <w:pPr>
              <w:tabs>
                <w:tab w:val="left" w:pos="1260"/>
              </w:tabs>
              <w:ind w:firstLine="228"/>
              <w:jc w:val="left"/>
              <w:rPr>
                <w:sz w:val="22"/>
                <w:szCs w:val="26"/>
              </w:rPr>
            </w:pPr>
            <w:r w:rsidRPr="00DF3B04">
              <w:rPr>
                <w:szCs w:val="26"/>
              </w:rPr>
              <w:tab/>
            </w:r>
          </w:p>
          <w:p w:rsidR="00B434BB" w:rsidRPr="000E663B" w:rsidRDefault="00B434BB" w:rsidP="00C97D50">
            <w:pPr>
              <w:ind w:firstLine="0"/>
              <w:jc w:val="right"/>
              <w:rPr>
                <w:sz w:val="22"/>
                <w:szCs w:val="22"/>
                <w:vertAlign w:val="superscript"/>
              </w:rPr>
            </w:pPr>
            <w:r w:rsidRPr="00DF3B04">
              <w:rPr>
                <w:sz w:val="22"/>
                <w:szCs w:val="26"/>
              </w:rPr>
              <w:t>м</w:t>
            </w:r>
            <w:r w:rsidRPr="00DF3B04">
              <w:rPr>
                <w:sz w:val="22"/>
                <w:szCs w:val="26"/>
                <w:vertAlign w:val="superscript"/>
              </w:rPr>
              <w:t>3</w:t>
            </w:r>
          </w:p>
        </w:tc>
        <w:tc>
          <w:tcPr>
            <w:tcW w:w="1149" w:type="dxa"/>
          </w:tcPr>
          <w:p w:rsidR="00B434BB" w:rsidRDefault="00B434BB" w:rsidP="00C97D50">
            <w:pPr>
              <w:rPr>
                <w:sz w:val="22"/>
                <w:szCs w:val="22"/>
                <w:vertAlign w:val="superscript"/>
              </w:rPr>
            </w:pPr>
          </w:p>
          <w:p w:rsidR="00B434BB" w:rsidRDefault="00B434BB" w:rsidP="00C97D50">
            <w:pPr>
              <w:ind w:firstLine="0"/>
              <w:rPr>
                <w:sz w:val="22"/>
                <w:szCs w:val="22"/>
              </w:rPr>
            </w:pPr>
            <w:r>
              <w:rPr>
                <w:sz w:val="22"/>
                <w:szCs w:val="22"/>
              </w:rPr>
              <w:t xml:space="preserve">Уд. расход тепла, </w:t>
            </w:r>
          </w:p>
          <w:p w:rsidR="00B434BB" w:rsidRDefault="00B434BB" w:rsidP="00C97D50">
            <w:pPr>
              <w:ind w:firstLine="0"/>
              <w:rPr>
                <w:sz w:val="22"/>
                <w:szCs w:val="22"/>
                <w:u w:val="single"/>
              </w:rPr>
            </w:pPr>
            <w:r>
              <w:rPr>
                <w:sz w:val="22"/>
                <w:szCs w:val="22"/>
                <w:u w:val="single"/>
              </w:rPr>
              <w:t>к</w:t>
            </w:r>
            <w:r w:rsidRPr="006C7881">
              <w:rPr>
                <w:sz w:val="22"/>
                <w:szCs w:val="22"/>
                <w:u w:val="single"/>
              </w:rPr>
              <w:t>кал/ч</w:t>
            </w:r>
          </w:p>
          <w:p w:rsidR="00B434BB" w:rsidRPr="006C7881" w:rsidRDefault="00B434BB" w:rsidP="00C97D50">
            <w:pPr>
              <w:ind w:firstLine="51"/>
              <w:jc w:val="center"/>
              <w:rPr>
                <w:sz w:val="22"/>
                <w:szCs w:val="22"/>
                <w:vertAlign w:val="superscript"/>
              </w:rPr>
            </w:pPr>
            <w:r>
              <w:rPr>
                <w:sz w:val="22"/>
                <w:szCs w:val="22"/>
              </w:rPr>
              <w:t>на 1</w:t>
            </w:r>
            <w:r w:rsidRPr="006C7881">
              <w:rPr>
                <w:sz w:val="22"/>
                <w:szCs w:val="22"/>
              </w:rPr>
              <w:t>м</w:t>
            </w:r>
            <w:r>
              <w:rPr>
                <w:sz w:val="22"/>
                <w:szCs w:val="22"/>
                <w:vertAlign w:val="superscript"/>
              </w:rPr>
              <w:t>2</w:t>
            </w:r>
          </w:p>
          <w:p w:rsidR="00B434BB" w:rsidRPr="000E663B" w:rsidRDefault="00B434BB" w:rsidP="00C97D50">
            <w:pPr>
              <w:ind w:firstLine="21"/>
              <w:rPr>
                <w:sz w:val="22"/>
                <w:szCs w:val="22"/>
                <w:vertAlign w:val="superscript"/>
              </w:rPr>
            </w:pPr>
          </w:p>
        </w:tc>
        <w:tc>
          <w:tcPr>
            <w:tcW w:w="1388" w:type="dxa"/>
          </w:tcPr>
          <w:p w:rsidR="00B434BB" w:rsidRDefault="00B434BB" w:rsidP="00C97D50">
            <w:pPr>
              <w:rPr>
                <w:sz w:val="22"/>
                <w:szCs w:val="22"/>
              </w:rPr>
            </w:pPr>
          </w:p>
          <w:p w:rsidR="00B434BB" w:rsidRPr="000E663B" w:rsidRDefault="00B434BB" w:rsidP="00C97D50">
            <w:pPr>
              <w:ind w:firstLine="51"/>
              <w:jc w:val="center"/>
              <w:rPr>
                <w:sz w:val="22"/>
                <w:szCs w:val="22"/>
                <w:vertAlign w:val="superscript"/>
              </w:rPr>
            </w:pPr>
            <w:r>
              <w:rPr>
                <w:sz w:val="22"/>
                <w:szCs w:val="22"/>
              </w:rPr>
              <w:t>Часовая тепловая нагрузка на отопление ккал/час</w:t>
            </w:r>
          </w:p>
        </w:tc>
        <w:tc>
          <w:tcPr>
            <w:tcW w:w="1312" w:type="dxa"/>
          </w:tcPr>
          <w:p w:rsidR="00B434BB" w:rsidRDefault="00B434BB" w:rsidP="00C97D50">
            <w:pPr>
              <w:ind w:firstLine="0"/>
              <w:rPr>
                <w:sz w:val="22"/>
                <w:szCs w:val="22"/>
              </w:rPr>
            </w:pPr>
            <w:r>
              <w:rPr>
                <w:sz w:val="22"/>
                <w:szCs w:val="22"/>
              </w:rPr>
              <w:t>Количество  тепловой</w:t>
            </w:r>
          </w:p>
          <w:p w:rsidR="00B434BB" w:rsidRDefault="00B434BB" w:rsidP="00C97D50">
            <w:pPr>
              <w:ind w:firstLine="0"/>
              <w:rPr>
                <w:sz w:val="22"/>
                <w:szCs w:val="22"/>
              </w:rPr>
            </w:pPr>
            <w:r>
              <w:rPr>
                <w:sz w:val="22"/>
                <w:szCs w:val="22"/>
              </w:rPr>
              <w:t xml:space="preserve">энергии </w:t>
            </w:r>
          </w:p>
          <w:p w:rsidR="00B434BB" w:rsidRDefault="00B434BB" w:rsidP="00C97D50">
            <w:pPr>
              <w:ind w:firstLine="0"/>
              <w:rPr>
                <w:sz w:val="22"/>
                <w:szCs w:val="22"/>
              </w:rPr>
            </w:pPr>
            <w:r>
              <w:rPr>
                <w:sz w:val="22"/>
                <w:szCs w:val="22"/>
              </w:rPr>
              <w:t>Расход те</w:t>
            </w:r>
            <w:r>
              <w:rPr>
                <w:sz w:val="22"/>
                <w:szCs w:val="22"/>
              </w:rPr>
              <w:t>п</w:t>
            </w:r>
            <w:r>
              <w:rPr>
                <w:sz w:val="22"/>
                <w:szCs w:val="22"/>
              </w:rPr>
              <w:t>ла на от</w:t>
            </w:r>
            <w:r>
              <w:rPr>
                <w:sz w:val="22"/>
                <w:szCs w:val="22"/>
              </w:rPr>
              <w:t>о</w:t>
            </w:r>
            <w:r>
              <w:rPr>
                <w:sz w:val="22"/>
                <w:szCs w:val="22"/>
              </w:rPr>
              <w:t>пление,</w:t>
            </w:r>
          </w:p>
          <w:p w:rsidR="00B434BB" w:rsidRDefault="00B434BB" w:rsidP="00C97D50">
            <w:pPr>
              <w:ind w:firstLine="0"/>
              <w:rPr>
                <w:sz w:val="22"/>
                <w:szCs w:val="22"/>
              </w:rPr>
            </w:pPr>
            <w:r>
              <w:rPr>
                <w:sz w:val="22"/>
                <w:szCs w:val="22"/>
              </w:rPr>
              <w:t>гкал/год</w:t>
            </w:r>
          </w:p>
        </w:tc>
      </w:tr>
      <w:tr w:rsidR="00B434BB" w:rsidTr="00C97D50">
        <w:tc>
          <w:tcPr>
            <w:tcW w:w="648" w:type="dxa"/>
          </w:tcPr>
          <w:p w:rsidR="00B434BB" w:rsidRPr="00834978" w:rsidRDefault="00B434BB" w:rsidP="00C97D50">
            <w:pPr>
              <w:ind w:firstLine="0"/>
              <w:rPr>
                <w:sz w:val="22"/>
                <w:szCs w:val="26"/>
              </w:rPr>
            </w:pPr>
            <w:r w:rsidRPr="00834978">
              <w:rPr>
                <w:sz w:val="22"/>
                <w:szCs w:val="26"/>
              </w:rPr>
              <w:t>1</w:t>
            </w:r>
          </w:p>
        </w:tc>
        <w:tc>
          <w:tcPr>
            <w:tcW w:w="2700" w:type="dxa"/>
          </w:tcPr>
          <w:p w:rsidR="00B434BB" w:rsidRPr="00834978" w:rsidRDefault="00B434BB" w:rsidP="00C97D50">
            <w:pPr>
              <w:ind w:firstLine="0"/>
              <w:rPr>
                <w:sz w:val="22"/>
                <w:szCs w:val="26"/>
              </w:rPr>
            </w:pPr>
            <w:r w:rsidRPr="00834978">
              <w:rPr>
                <w:sz w:val="22"/>
                <w:szCs w:val="26"/>
              </w:rPr>
              <w:t>Комсомольская, 3</w:t>
            </w:r>
          </w:p>
        </w:tc>
        <w:tc>
          <w:tcPr>
            <w:tcW w:w="900" w:type="dxa"/>
          </w:tcPr>
          <w:p w:rsidR="00B434BB" w:rsidRPr="00834978" w:rsidRDefault="00B434BB" w:rsidP="00C97D50">
            <w:pPr>
              <w:ind w:firstLine="0"/>
              <w:rPr>
                <w:sz w:val="22"/>
                <w:szCs w:val="26"/>
              </w:rPr>
            </w:pPr>
            <w:r w:rsidRPr="00834978">
              <w:rPr>
                <w:sz w:val="22"/>
                <w:szCs w:val="26"/>
              </w:rPr>
              <w:t>1990</w:t>
            </w:r>
          </w:p>
        </w:tc>
        <w:tc>
          <w:tcPr>
            <w:tcW w:w="1551" w:type="dxa"/>
          </w:tcPr>
          <w:p w:rsidR="00B434BB" w:rsidRPr="00834978" w:rsidRDefault="00B434BB" w:rsidP="00C97D50">
            <w:pPr>
              <w:ind w:firstLine="0"/>
              <w:jc w:val="center"/>
              <w:rPr>
                <w:sz w:val="22"/>
                <w:szCs w:val="26"/>
              </w:rPr>
            </w:pPr>
            <w:r w:rsidRPr="00834978">
              <w:rPr>
                <w:sz w:val="22"/>
                <w:szCs w:val="26"/>
              </w:rPr>
              <w:t>635</w:t>
            </w:r>
          </w:p>
        </w:tc>
        <w:tc>
          <w:tcPr>
            <w:tcW w:w="1149" w:type="dxa"/>
          </w:tcPr>
          <w:p w:rsidR="00B434BB" w:rsidRPr="00834978" w:rsidRDefault="00B434BB" w:rsidP="00C97D50">
            <w:pPr>
              <w:ind w:firstLine="0"/>
              <w:rPr>
                <w:sz w:val="22"/>
                <w:szCs w:val="26"/>
              </w:rPr>
            </w:pPr>
            <w:r w:rsidRPr="00834978">
              <w:rPr>
                <w:sz w:val="22"/>
                <w:szCs w:val="26"/>
              </w:rPr>
              <w:t>139,6</w:t>
            </w:r>
          </w:p>
        </w:tc>
        <w:tc>
          <w:tcPr>
            <w:tcW w:w="1388" w:type="dxa"/>
          </w:tcPr>
          <w:p w:rsidR="00B434BB" w:rsidRPr="00834978" w:rsidRDefault="00B434BB" w:rsidP="00C97D50">
            <w:pPr>
              <w:ind w:firstLine="0"/>
              <w:rPr>
                <w:sz w:val="22"/>
                <w:szCs w:val="26"/>
              </w:rPr>
            </w:pPr>
            <w:r w:rsidRPr="00834978">
              <w:rPr>
                <w:sz w:val="22"/>
                <w:szCs w:val="26"/>
              </w:rPr>
              <w:t>24918,6</w:t>
            </w:r>
          </w:p>
        </w:tc>
        <w:tc>
          <w:tcPr>
            <w:tcW w:w="1312" w:type="dxa"/>
          </w:tcPr>
          <w:p w:rsidR="00B434BB" w:rsidRPr="00834978" w:rsidRDefault="00B434BB" w:rsidP="00C97D50">
            <w:pPr>
              <w:ind w:firstLine="0"/>
              <w:rPr>
                <w:sz w:val="22"/>
                <w:szCs w:val="26"/>
              </w:rPr>
            </w:pPr>
            <w:r>
              <w:rPr>
                <w:sz w:val="22"/>
                <w:szCs w:val="26"/>
              </w:rPr>
              <w:t>61,2</w:t>
            </w:r>
          </w:p>
        </w:tc>
      </w:tr>
      <w:tr w:rsidR="00B434BB" w:rsidTr="00C97D50">
        <w:tc>
          <w:tcPr>
            <w:tcW w:w="648" w:type="dxa"/>
          </w:tcPr>
          <w:p w:rsidR="00B434BB" w:rsidRPr="00834978" w:rsidRDefault="00B434BB" w:rsidP="00C97D50">
            <w:pPr>
              <w:ind w:firstLine="0"/>
              <w:rPr>
                <w:sz w:val="22"/>
                <w:szCs w:val="26"/>
              </w:rPr>
            </w:pPr>
            <w:r w:rsidRPr="00834978">
              <w:rPr>
                <w:sz w:val="22"/>
                <w:szCs w:val="26"/>
              </w:rPr>
              <w:t>2</w:t>
            </w:r>
          </w:p>
        </w:tc>
        <w:tc>
          <w:tcPr>
            <w:tcW w:w="2700" w:type="dxa"/>
          </w:tcPr>
          <w:p w:rsidR="00B434BB" w:rsidRPr="00834978" w:rsidRDefault="00B434BB" w:rsidP="00C97D50">
            <w:pPr>
              <w:ind w:firstLine="0"/>
              <w:rPr>
                <w:sz w:val="22"/>
                <w:szCs w:val="26"/>
              </w:rPr>
            </w:pPr>
            <w:r w:rsidRPr="00834978">
              <w:rPr>
                <w:sz w:val="22"/>
                <w:szCs w:val="26"/>
              </w:rPr>
              <w:t>Комсомольская, 3а</w:t>
            </w:r>
          </w:p>
        </w:tc>
        <w:tc>
          <w:tcPr>
            <w:tcW w:w="900" w:type="dxa"/>
          </w:tcPr>
          <w:p w:rsidR="00B434BB" w:rsidRPr="00834978" w:rsidRDefault="00B434BB" w:rsidP="00C97D50">
            <w:pPr>
              <w:ind w:firstLine="0"/>
              <w:rPr>
                <w:sz w:val="22"/>
                <w:szCs w:val="26"/>
              </w:rPr>
            </w:pPr>
            <w:r w:rsidRPr="00834978">
              <w:rPr>
                <w:sz w:val="22"/>
                <w:szCs w:val="26"/>
              </w:rPr>
              <w:t>1995</w:t>
            </w:r>
          </w:p>
        </w:tc>
        <w:tc>
          <w:tcPr>
            <w:tcW w:w="1551" w:type="dxa"/>
          </w:tcPr>
          <w:p w:rsidR="00B434BB" w:rsidRPr="00834978" w:rsidRDefault="00B434BB" w:rsidP="00C97D50">
            <w:pPr>
              <w:ind w:firstLine="0"/>
              <w:jc w:val="center"/>
              <w:rPr>
                <w:sz w:val="22"/>
                <w:szCs w:val="26"/>
              </w:rPr>
            </w:pPr>
            <w:r w:rsidRPr="00834978">
              <w:rPr>
                <w:sz w:val="22"/>
                <w:szCs w:val="26"/>
              </w:rPr>
              <w:t>553</w:t>
            </w:r>
          </w:p>
        </w:tc>
        <w:tc>
          <w:tcPr>
            <w:tcW w:w="1149" w:type="dxa"/>
          </w:tcPr>
          <w:p w:rsidR="00B434BB" w:rsidRPr="00834978" w:rsidRDefault="00B434BB" w:rsidP="00C97D50">
            <w:pPr>
              <w:ind w:firstLine="0"/>
              <w:rPr>
                <w:sz w:val="22"/>
                <w:szCs w:val="26"/>
              </w:rPr>
            </w:pPr>
            <w:r w:rsidRPr="00834978">
              <w:rPr>
                <w:sz w:val="22"/>
                <w:szCs w:val="26"/>
              </w:rPr>
              <w:t>150,6</w:t>
            </w:r>
          </w:p>
        </w:tc>
        <w:tc>
          <w:tcPr>
            <w:tcW w:w="1388" w:type="dxa"/>
          </w:tcPr>
          <w:p w:rsidR="00B434BB" w:rsidRPr="00834978" w:rsidRDefault="00B434BB" w:rsidP="00C97D50">
            <w:pPr>
              <w:ind w:firstLine="0"/>
              <w:rPr>
                <w:sz w:val="22"/>
                <w:szCs w:val="26"/>
              </w:rPr>
            </w:pPr>
            <w:r w:rsidRPr="00834978">
              <w:rPr>
                <w:sz w:val="22"/>
                <w:szCs w:val="26"/>
              </w:rPr>
              <w:t>23463,5</w:t>
            </w:r>
          </w:p>
        </w:tc>
        <w:tc>
          <w:tcPr>
            <w:tcW w:w="1312" w:type="dxa"/>
          </w:tcPr>
          <w:p w:rsidR="00B434BB" w:rsidRPr="00834978" w:rsidRDefault="00B434BB" w:rsidP="00C97D50">
            <w:pPr>
              <w:ind w:firstLine="0"/>
              <w:rPr>
                <w:sz w:val="22"/>
                <w:szCs w:val="26"/>
              </w:rPr>
            </w:pPr>
            <w:r w:rsidRPr="00834978">
              <w:rPr>
                <w:sz w:val="22"/>
                <w:szCs w:val="26"/>
              </w:rPr>
              <w:t>5</w:t>
            </w:r>
            <w:r>
              <w:rPr>
                <w:sz w:val="22"/>
                <w:szCs w:val="26"/>
              </w:rPr>
              <w:t>4,8</w:t>
            </w:r>
          </w:p>
        </w:tc>
      </w:tr>
      <w:tr w:rsidR="00B434BB" w:rsidTr="00C97D50">
        <w:tc>
          <w:tcPr>
            <w:tcW w:w="648" w:type="dxa"/>
          </w:tcPr>
          <w:p w:rsidR="00B434BB" w:rsidRPr="00834978" w:rsidRDefault="00B434BB" w:rsidP="00C97D50">
            <w:pPr>
              <w:ind w:firstLine="0"/>
              <w:rPr>
                <w:sz w:val="22"/>
                <w:szCs w:val="26"/>
              </w:rPr>
            </w:pPr>
            <w:r w:rsidRPr="00834978">
              <w:rPr>
                <w:sz w:val="22"/>
                <w:szCs w:val="26"/>
              </w:rPr>
              <w:t>3</w:t>
            </w:r>
          </w:p>
        </w:tc>
        <w:tc>
          <w:tcPr>
            <w:tcW w:w="2700" w:type="dxa"/>
          </w:tcPr>
          <w:p w:rsidR="00B434BB" w:rsidRPr="00834978" w:rsidRDefault="00B434BB" w:rsidP="00C97D50">
            <w:pPr>
              <w:ind w:firstLine="0"/>
              <w:rPr>
                <w:sz w:val="22"/>
                <w:szCs w:val="26"/>
              </w:rPr>
            </w:pPr>
            <w:r w:rsidRPr="00834978">
              <w:rPr>
                <w:sz w:val="22"/>
                <w:szCs w:val="26"/>
              </w:rPr>
              <w:t>Комсомольская, 11</w:t>
            </w:r>
          </w:p>
        </w:tc>
        <w:tc>
          <w:tcPr>
            <w:tcW w:w="900" w:type="dxa"/>
          </w:tcPr>
          <w:p w:rsidR="00B434BB" w:rsidRPr="00834978" w:rsidRDefault="00B434BB" w:rsidP="00C97D50">
            <w:pPr>
              <w:ind w:firstLine="0"/>
              <w:rPr>
                <w:sz w:val="22"/>
                <w:szCs w:val="26"/>
              </w:rPr>
            </w:pPr>
            <w:r w:rsidRPr="00834978">
              <w:rPr>
                <w:sz w:val="22"/>
                <w:szCs w:val="26"/>
              </w:rPr>
              <w:t>1989</w:t>
            </w:r>
          </w:p>
        </w:tc>
        <w:tc>
          <w:tcPr>
            <w:tcW w:w="1551" w:type="dxa"/>
          </w:tcPr>
          <w:p w:rsidR="00B434BB" w:rsidRPr="00834978" w:rsidRDefault="00B434BB" w:rsidP="00C97D50">
            <w:pPr>
              <w:ind w:firstLine="0"/>
              <w:jc w:val="center"/>
              <w:rPr>
                <w:sz w:val="22"/>
                <w:szCs w:val="26"/>
              </w:rPr>
            </w:pPr>
            <w:r w:rsidRPr="00834978">
              <w:rPr>
                <w:sz w:val="22"/>
                <w:szCs w:val="26"/>
              </w:rPr>
              <w:t>64</w:t>
            </w:r>
            <w:r>
              <w:rPr>
                <w:sz w:val="22"/>
                <w:szCs w:val="26"/>
              </w:rPr>
              <w:t>28</w:t>
            </w:r>
          </w:p>
        </w:tc>
        <w:tc>
          <w:tcPr>
            <w:tcW w:w="1149" w:type="dxa"/>
          </w:tcPr>
          <w:p w:rsidR="00B434BB" w:rsidRPr="00834978" w:rsidRDefault="00B434BB" w:rsidP="00C97D50">
            <w:pPr>
              <w:ind w:firstLine="0"/>
              <w:rPr>
                <w:sz w:val="22"/>
                <w:szCs w:val="26"/>
              </w:rPr>
            </w:pPr>
            <w:r w:rsidRPr="00834978">
              <w:rPr>
                <w:sz w:val="22"/>
                <w:szCs w:val="26"/>
              </w:rPr>
              <w:t>87,6</w:t>
            </w:r>
          </w:p>
        </w:tc>
        <w:tc>
          <w:tcPr>
            <w:tcW w:w="1388" w:type="dxa"/>
          </w:tcPr>
          <w:p w:rsidR="00B434BB" w:rsidRPr="00834978" w:rsidRDefault="00B434BB" w:rsidP="00C97D50">
            <w:pPr>
              <w:ind w:firstLine="0"/>
              <w:rPr>
                <w:sz w:val="22"/>
                <w:szCs w:val="26"/>
              </w:rPr>
            </w:pPr>
            <w:r w:rsidRPr="00834978">
              <w:rPr>
                <w:sz w:val="22"/>
                <w:szCs w:val="26"/>
              </w:rPr>
              <w:t>1</w:t>
            </w:r>
            <w:r>
              <w:rPr>
                <w:sz w:val="22"/>
                <w:szCs w:val="26"/>
              </w:rPr>
              <w:t>22631,2</w:t>
            </w:r>
          </w:p>
        </w:tc>
        <w:tc>
          <w:tcPr>
            <w:tcW w:w="1312" w:type="dxa"/>
          </w:tcPr>
          <w:p w:rsidR="00B434BB" w:rsidRPr="00834978" w:rsidRDefault="00B434BB" w:rsidP="00C97D50">
            <w:pPr>
              <w:ind w:firstLine="0"/>
              <w:rPr>
                <w:sz w:val="22"/>
                <w:szCs w:val="26"/>
              </w:rPr>
            </w:pPr>
            <w:r w:rsidRPr="00834978">
              <w:rPr>
                <w:sz w:val="22"/>
                <w:szCs w:val="26"/>
              </w:rPr>
              <w:t>3</w:t>
            </w:r>
            <w:r>
              <w:rPr>
                <w:sz w:val="22"/>
                <w:szCs w:val="26"/>
              </w:rPr>
              <w:t>89,5</w:t>
            </w:r>
          </w:p>
        </w:tc>
      </w:tr>
      <w:tr w:rsidR="00B434BB" w:rsidTr="00C97D50">
        <w:tc>
          <w:tcPr>
            <w:tcW w:w="648" w:type="dxa"/>
          </w:tcPr>
          <w:p w:rsidR="00B434BB" w:rsidRPr="00834978" w:rsidRDefault="00B434BB" w:rsidP="00C97D50">
            <w:pPr>
              <w:ind w:firstLine="0"/>
              <w:rPr>
                <w:sz w:val="22"/>
                <w:szCs w:val="26"/>
              </w:rPr>
            </w:pPr>
            <w:r w:rsidRPr="00834978">
              <w:rPr>
                <w:sz w:val="22"/>
                <w:szCs w:val="26"/>
              </w:rPr>
              <w:t>4</w:t>
            </w:r>
          </w:p>
        </w:tc>
        <w:tc>
          <w:tcPr>
            <w:tcW w:w="2700" w:type="dxa"/>
          </w:tcPr>
          <w:p w:rsidR="00B434BB" w:rsidRPr="00834978" w:rsidRDefault="00B434BB" w:rsidP="00C97D50">
            <w:pPr>
              <w:ind w:firstLine="0"/>
              <w:rPr>
                <w:sz w:val="22"/>
                <w:szCs w:val="26"/>
              </w:rPr>
            </w:pPr>
            <w:r w:rsidRPr="00834978">
              <w:rPr>
                <w:sz w:val="22"/>
                <w:szCs w:val="26"/>
              </w:rPr>
              <w:t>Комсомольская, 14</w:t>
            </w:r>
          </w:p>
        </w:tc>
        <w:tc>
          <w:tcPr>
            <w:tcW w:w="900" w:type="dxa"/>
          </w:tcPr>
          <w:p w:rsidR="00B434BB" w:rsidRPr="00834978" w:rsidRDefault="00B434BB" w:rsidP="00C97D50">
            <w:pPr>
              <w:ind w:firstLine="0"/>
              <w:rPr>
                <w:sz w:val="22"/>
                <w:szCs w:val="26"/>
              </w:rPr>
            </w:pPr>
            <w:r w:rsidRPr="00834978">
              <w:rPr>
                <w:sz w:val="22"/>
                <w:szCs w:val="26"/>
              </w:rPr>
              <w:t>1968</w:t>
            </w:r>
          </w:p>
        </w:tc>
        <w:tc>
          <w:tcPr>
            <w:tcW w:w="1551" w:type="dxa"/>
          </w:tcPr>
          <w:p w:rsidR="00B434BB" w:rsidRPr="00834978" w:rsidRDefault="00B434BB" w:rsidP="00C97D50">
            <w:pPr>
              <w:ind w:firstLine="0"/>
              <w:jc w:val="center"/>
              <w:rPr>
                <w:sz w:val="22"/>
                <w:szCs w:val="26"/>
              </w:rPr>
            </w:pPr>
            <w:r>
              <w:rPr>
                <w:sz w:val="22"/>
                <w:szCs w:val="26"/>
              </w:rPr>
              <w:t>27</w:t>
            </w:r>
            <w:r w:rsidRPr="00834978">
              <w:rPr>
                <w:sz w:val="22"/>
                <w:szCs w:val="26"/>
              </w:rPr>
              <w:t>71</w:t>
            </w:r>
          </w:p>
        </w:tc>
        <w:tc>
          <w:tcPr>
            <w:tcW w:w="1149" w:type="dxa"/>
          </w:tcPr>
          <w:p w:rsidR="00B434BB" w:rsidRPr="00834978" w:rsidRDefault="00B434BB" w:rsidP="00C97D50">
            <w:pPr>
              <w:ind w:firstLine="0"/>
              <w:rPr>
                <w:sz w:val="22"/>
                <w:szCs w:val="26"/>
              </w:rPr>
            </w:pPr>
            <w:r w:rsidRPr="00834978">
              <w:rPr>
                <w:sz w:val="22"/>
                <w:szCs w:val="26"/>
              </w:rPr>
              <w:t>87,6</w:t>
            </w:r>
          </w:p>
        </w:tc>
        <w:tc>
          <w:tcPr>
            <w:tcW w:w="1388" w:type="dxa"/>
          </w:tcPr>
          <w:p w:rsidR="00B434BB" w:rsidRPr="00834978" w:rsidRDefault="00B434BB" w:rsidP="00C97D50">
            <w:pPr>
              <w:ind w:firstLine="0"/>
              <w:rPr>
                <w:sz w:val="22"/>
                <w:szCs w:val="26"/>
              </w:rPr>
            </w:pPr>
            <w:r w:rsidRPr="00834978">
              <w:rPr>
                <w:sz w:val="22"/>
                <w:szCs w:val="26"/>
              </w:rPr>
              <w:t>102167,9</w:t>
            </w:r>
          </w:p>
        </w:tc>
        <w:tc>
          <w:tcPr>
            <w:tcW w:w="1312" w:type="dxa"/>
          </w:tcPr>
          <w:p w:rsidR="00B434BB" w:rsidRPr="00834978" w:rsidRDefault="00B434BB" w:rsidP="00C97D50">
            <w:pPr>
              <w:ind w:firstLine="0"/>
              <w:rPr>
                <w:sz w:val="22"/>
                <w:szCs w:val="26"/>
              </w:rPr>
            </w:pPr>
            <w:r>
              <w:rPr>
                <w:sz w:val="22"/>
                <w:szCs w:val="26"/>
              </w:rPr>
              <w:t>195,3</w:t>
            </w:r>
          </w:p>
        </w:tc>
      </w:tr>
      <w:tr w:rsidR="00B434BB" w:rsidTr="00C97D50">
        <w:tc>
          <w:tcPr>
            <w:tcW w:w="648" w:type="dxa"/>
          </w:tcPr>
          <w:p w:rsidR="00B434BB" w:rsidRPr="00834978" w:rsidRDefault="00B434BB" w:rsidP="00C97D50">
            <w:pPr>
              <w:ind w:firstLine="0"/>
              <w:rPr>
                <w:sz w:val="22"/>
                <w:szCs w:val="26"/>
              </w:rPr>
            </w:pPr>
            <w:r w:rsidRPr="00834978">
              <w:rPr>
                <w:sz w:val="22"/>
                <w:szCs w:val="26"/>
              </w:rPr>
              <w:t>5</w:t>
            </w:r>
          </w:p>
        </w:tc>
        <w:tc>
          <w:tcPr>
            <w:tcW w:w="2700" w:type="dxa"/>
          </w:tcPr>
          <w:p w:rsidR="00B434BB" w:rsidRPr="00834978" w:rsidRDefault="00B434BB" w:rsidP="00C97D50">
            <w:pPr>
              <w:ind w:firstLine="0"/>
              <w:rPr>
                <w:sz w:val="22"/>
                <w:szCs w:val="26"/>
              </w:rPr>
            </w:pPr>
            <w:r w:rsidRPr="00834978">
              <w:rPr>
                <w:sz w:val="22"/>
                <w:szCs w:val="26"/>
              </w:rPr>
              <w:t>Комсомольская, 16</w:t>
            </w:r>
          </w:p>
        </w:tc>
        <w:tc>
          <w:tcPr>
            <w:tcW w:w="900" w:type="dxa"/>
          </w:tcPr>
          <w:p w:rsidR="00B434BB" w:rsidRPr="00834978" w:rsidRDefault="00B434BB" w:rsidP="00C97D50">
            <w:pPr>
              <w:ind w:firstLine="0"/>
              <w:rPr>
                <w:sz w:val="22"/>
                <w:szCs w:val="26"/>
              </w:rPr>
            </w:pPr>
            <w:r w:rsidRPr="00834978">
              <w:rPr>
                <w:sz w:val="22"/>
                <w:szCs w:val="26"/>
              </w:rPr>
              <w:t>1972</w:t>
            </w:r>
          </w:p>
        </w:tc>
        <w:tc>
          <w:tcPr>
            <w:tcW w:w="1551" w:type="dxa"/>
          </w:tcPr>
          <w:p w:rsidR="00B434BB" w:rsidRPr="00834978" w:rsidRDefault="00B434BB" w:rsidP="00C97D50">
            <w:pPr>
              <w:ind w:firstLine="0"/>
              <w:jc w:val="center"/>
              <w:rPr>
                <w:sz w:val="22"/>
                <w:szCs w:val="26"/>
              </w:rPr>
            </w:pPr>
            <w:r>
              <w:rPr>
                <w:sz w:val="22"/>
                <w:szCs w:val="26"/>
              </w:rPr>
              <w:t>41</w:t>
            </w:r>
            <w:r w:rsidRPr="00834978">
              <w:rPr>
                <w:sz w:val="22"/>
                <w:szCs w:val="26"/>
              </w:rPr>
              <w:t>02</w:t>
            </w:r>
          </w:p>
        </w:tc>
        <w:tc>
          <w:tcPr>
            <w:tcW w:w="1149" w:type="dxa"/>
          </w:tcPr>
          <w:p w:rsidR="00B434BB" w:rsidRPr="00834978" w:rsidRDefault="00B434BB" w:rsidP="00C97D50">
            <w:pPr>
              <w:ind w:firstLine="0"/>
              <w:rPr>
                <w:sz w:val="22"/>
                <w:szCs w:val="26"/>
              </w:rPr>
            </w:pPr>
            <w:r w:rsidRPr="00834978">
              <w:rPr>
                <w:sz w:val="22"/>
                <w:szCs w:val="26"/>
              </w:rPr>
              <w:t>87,6</w:t>
            </w:r>
          </w:p>
        </w:tc>
        <w:tc>
          <w:tcPr>
            <w:tcW w:w="1388" w:type="dxa"/>
          </w:tcPr>
          <w:p w:rsidR="00B434BB" w:rsidRPr="00834978" w:rsidRDefault="00B434BB" w:rsidP="00C97D50">
            <w:pPr>
              <w:ind w:firstLine="0"/>
              <w:rPr>
                <w:sz w:val="22"/>
                <w:szCs w:val="26"/>
              </w:rPr>
            </w:pPr>
            <w:r w:rsidRPr="00834978">
              <w:rPr>
                <w:sz w:val="22"/>
                <w:szCs w:val="26"/>
              </w:rPr>
              <w:t>98769</w:t>
            </w:r>
          </w:p>
        </w:tc>
        <w:tc>
          <w:tcPr>
            <w:tcW w:w="1312" w:type="dxa"/>
          </w:tcPr>
          <w:p w:rsidR="00B434BB" w:rsidRPr="00834978" w:rsidRDefault="00B434BB" w:rsidP="00C97D50">
            <w:pPr>
              <w:ind w:firstLine="0"/>
              <w:rPr>
                <w:sz w:val="22"/>
                <w:szCs w:val="26"/>
              </w:rPr>
            </w:pPr>
            <w:r w:rsidRPr="00834978">
              <w:rPr>
                <w:sz w:val="22"/>
                <w:szCs w:val="26"/>
              </w:rPr>
              <w:t>27</w:t>
            </w:r>
            <w:r>
              <w:rPr>
                <w:sz w:val="22"/>
                <w:szCs w:val="26"/>
              </w:rPr>
              <w:t>1,1</w:t>
            </w:r>
          </w:p>
        </w:tc>
      </w:tr>
      <w:tr w:rsidR="00B434BB" w:rsidTr="00C97D50">
        <w:tc>
          <w:tcPr>
            <w:tcW w:w="648" w:type="dxa"/>
          </w:tcPr>
          <w:p w:rsidR="00B434BB" w:rsidRPr="00834978" w:rsidRDefault="00B434BB" w:rsidP="00C97D50">
            <w:pPr>
              <w:ind w:firstLine="0"/>
              <w:rPr>
                <w:sz w:val="22"/>
                <w:szCs w:val="26"/>
              </w:rPr>
            </w:pPr>
            <w:r w:rsidRPr="00834978">
              <w:rPr>
                <w:sz w:val="22"/>
                <w:szCs w:val="26"/>
              </w:rPr>
              <w:t>6</w:t>
            </w:r>
          </w:p>
        </w:tc>
        <w:tc>
          <w:tcPr>
            <w:tcW w:w="2700" w:type="dxa"/>
          </w:tcPr>
          <w:p w:rsidR="00B434BB" w:rsidRPr="00834978" w:rsidRDefault="00B434BB" w:rsidP="00C97D50">
            <w:pPr>
              <w:ind w:firstLine="0"/>
              <w:rPr>
                <w:sz w:val="22"/>
                <w:szCs w:val="26"/>
              </w:rPr>
            </w:pPr>
            <w:r w:rsidRPr="00834978">
              <w:rPr>
                <w:sz w:val="22"/>
                <w:szCs w:val="26"/>
              </w:rPr>
              <w:t>Комсомольская, 19</w:t>
            </w:r>
          </w:p>
        </w:tc>
        <w:tc>
          <w:tcPr>
            <w:tcW w:w="900" w:type="dxa"/>
          </w:tcPr>
          <w:p w:rsidR="00B434BB" w:rsidRPr="00834978" w:rsidRDefault="00B434BB" w:rsidP="00C97D50">
            <w:pPr>
              <w:ind w:firstLine="0"/>
              <w:rPr>
                <w:sz w:val="22"/>
                <w:szCs w:val="26"/>
              </w:rPr>
            </w:pPr>
            <w:r w:rsidRPr="00834978">
              <w:rPr>
                <w:sz w:val="22"/>
                <w:szCs w:val="26"/>
              </w:rPr>
              <w:t>1979</w:t>
            </w:r>
          </w:p>
        </w:tc>
        <w:tc>
          <w:tcPr>
            <w:tcW w:w="1551" w:type="dxa"/>
          </w:tcPr>
          <w:p w:rsidR="00B434BB" w:rsidRPr="00834978" w:rsidRDefault="00B434BB" w:rsidP="00C97D50">
            <w:pPr>
              <w:ind w:firstLine="0"/>
              <w:jc w:val="center"/>
              <w:rPr>
                <w:sz w:val="22"/>
                <w:szCs w:val="26"/>
              </w:rPr>
            </w:pPr>
            <w:r>
              <w:rPr>
                <w:sz w:val="22"/>
                <w:szCs w:val="26"/>
              </w:rPr>
              <w:t>664</w:t>
            </w:r>
            <w:r w:rsidRPr="00834978">
              <w:rPr>
                <w:sz w:val="22"/>
                <w:szCs w:val="26"/>
              </w:rPr>
              <w:t>0</w:t>
            </w:r>
          </w:p>
        </w:tc>
        <w:tc>
          <w:tcPr>
            <w:tcW w:w="1149" w:type="dxa"/>
          </w:tcPr>
          <w:p w:rsidR="00B434BB" w:rsidRPr="00834978" w:rsidRDefault="00B434BB" w:rsidP="00C97D50">
            <w:pPr>
              <w:ind w:firstLine="0"/>
              <w:rPr>
                <w:sz w:val="22"/>
                <w:szCs w:val="26"/>
              </w:rPr>
            </w:pPr>
            <w:r w:rsidRPr="00834978">
              <w:rPr>
                <w:sz w:val="22"/>
                <w:szCs w:val="26"/>
              </w:rPr>
              <w:t>87,6</w:t>
            </w:r>
          </w:p>
        </w:tc>
        <w:tc>
          <w:tcPr>
            <w:tcW w:w="1388" w:type="dxa"/>
          </w:tcPr>
          <w:p w:rsidR="00B434BB" w:rsidRPr="00834978" w:rsidRDefault="00B434BB" w:rsidP="00C97D50">
            <w:pPr>
              <w:ind w:firstLine="0"/>
              <w:rPr>
                <w:sz w:val="22"/>
                <w:szCs w:val="26"/>
              </w:rPr>
            </w:pPr>
            <w:r w:rsidRPr="00834978">
              <w:rPr>
                <w:sz w:val="22"/>
                <w:szCs w:val="26"/>
              </w:rPr>
              <w:t>147141,7</w:t>
            </w:r>
          </w:p>
        </w:tc>
        <w:tc>
          <w:tcPr>
            <w:tcW w:w="1312" w:type="dxa"/>
          </w:tcPr>
          <w:p w:rsidR="00B434BB" w:rsidRPr="00834978" w:rsidRDefault="00B434BB" w:rsidP="00C97D50">
            <w:pPr>
              <w:ind w:firstLine="0"/>
              <w:rPr>
                <w:sz w:val="22"/>
                <w:szCs w:val="26"/>
              </w:rPr>
            </w:pPr>
            <w:r w:rsidRPr="00834978">
              <w:rPr>
                <w:sz w:val="22"/>
                <w:szCs w:val="26"/>
              </w:rPr>
              <w:t>39</w:t>
            </w:r>
            <w:r>
              <w:rPr>
                <w:sz w:val="22"/>
                <w:szCs w:val="26"/>
              </w:rPr>
              <w:t>3,0</w:t>
            </w:r>
          </w:p>
        </w:tc>
      </w:tr>
      <w:tr w:rsidR="00B434BB" w:rsidTr="00C97D50">
        <w:tc>
          <w:tcPr>
            <w:tcW w:w="648" w:type="dxa"/>
          </w:tcPr>
          <w:p w:rsidR="00B434BB" w:rsidRPr="00834978" w:rsidRDefault="00B434BB" w:rsidP="00C97D50">
            <w:pPr>
              <w:ind w:firstLine="0"/>
              <w:rPr>
                <w:sz w:val="22"/>
                <w:szCs w:val="26"/>
              </w:rPr>
            </w:pPr>
            <w:r w:rsidRPr="00834978">
              <w:rPr>
                <w:sz w:val="22"/>
                <w:szCs w:val="26"/>
              </w:rPr>
              <w:t>7</w:t>
            </w:r>
          </w:p>
        </w:tc>
        <w:tc>
          <w:tcPr>
            <w:tcW w:w="2700" w:type="dxa"/>
          </w:tcPr>
          <w:p w:rsidR="00B434BB" w:rsidRPr="00834978" w:rsidRDefault="00B434BB" w:rsidP="00C97D50">
            <w:pPr>
              <w:ind w:firstLine="0"/>
              <w:rPr>
                <w:sz w:val="22"/>
                <w:szCs w:val="26"/>
              </w:rPr>
            </w:pPr>
            <w:r w:rsidRPr="00834978">
              <w:rPr>
                <w:sz w:val="22"/>
                <w:szCs w:val="26"/>
              </w:rPr>
              <w:t>Пионерская, 5</w:t>
            </w:r>
          </w:p>
        </w:tc>
        <w:tc>
          <w:tcPr>
            <w:tcW w:w="900" w:type="dxa"/>
          </w:tcPr>
          <w:p w:rsidR="00B434BB" w:rsidRPr="00834978" w:rsidRDefault="00B434BB" w:rsidP="00C97D50">
            <w:pPr>
              <w:ind w:firstLine="0"/>
              <w:rPr>
                <w:sz w:val="22"/>
                <w:szCs w:val="26"/>
              </w:rPr>
            </w:pPr>
            <w:r w:rsidRPr="00834978">
              <w:rPr>
                <w:sz w:val="22"/>
                <w:szCs w:val="26"/>
              </w:rPr>
              <w:t>19</w:t>
            </w:r>
            <w:r>
              <w:rPr>
                <w:sz w:val="22"/>
                <w:szCs w:val="26"/>
              </w:rPr>
              <w:t>83</w:t>
            </w:r>
          </w:p>
        </w:tc>
        <w:tc>
          <w:tcPr>
            <w:tcW w:w="1551" w:type="dxa"/>
          </w:tcPr>
          <w:p w:rsidR="00B434BB" w:rsidRPr="00834978" w:rsidRDefault="00B434BB" w:rsidP="00C97D50">
            <w:pPr>
              <w:ind w:firstLine="0"/>
              <w:jc w:val="center"/>
              <w:rPr>
                <w:sz w:val="22"/>
                <w:szCs w:val="26"/>
              </w:rPr>
            </w:pPr>
            <w:r>
              <w:rPr>
                <w:sz w:val="22"/>
                <w:szCs w:val="26"/>
              </w:rPr>
              <w:t>389</w:t>
            </w:r>
          </w:p>
        </w:tc>
        <w:tc>
          <w:tcPr>
            <w:tcW w:w="1149" w:type="dxa"/>
          </w:tcPr>
          <w:p w:rsidR="00B434BB" w:rsidRPr="00834978" w:rsidRDefault="00B434BB" w:rsidP="00C97D50">
            <w:pPr>
              <w:ind w:firstLine="0"/>
              <w:rPr>
                <w:sz w:val="22"/>
                <w:szCs w:val="26"/>
              </w:rPr>
            </w:pPr>
            <w:r w:rsidRPr="00834978">
              <w:rPr>
                <w:sz w:val="22"/>
                <w:szCs w:val="26"/>
              </w:rPr>
              <w:t>150,6</w:t>
            </w:r>
          </w:p>
        </w:tc>
        <w:tc>
          <w:tcPr>
            <w:tcW w:w="1388" w:type="dxa"/>
          </w:tcPr>
          <w:p w:rsidR="00B434BB" w:rsidRPr="00834978" w:rsidRDefault="00B434BB" w:rsidP="00C97D50">
            <w:pPr>
              <w:ind w:firstLine="0"/>
              <w:rPr>
                <w:sz w:val="22"/>
                <w:szCs w:val="26"/>
              </w:rPr>
            </w:pPr>
            <w:r w:rsidRPr="00834978">
              <w:rPr>
                <w:sz w:val="22"/>
                <w:szCs w:val="26"/>
              </w:rPr>
              <w:t>16611,2</w:t>
            </w:r>
          </w:p>
        </w:tc>
        <w:tc>
          <w:tcPr>
            <w:tcW w:w="1312" w:type="dxa"/>
          </w:tcPr>
          <w:p w:rsidR="00B434BB" w:rsidRPr="00834978" w:rsidRDefault="00B434BB" w:rsidP="00C97D50">
            <w:pPr>
              <w:ind w:firstLine="0"/>
              <w:rPr>
                <w:sz w:val="22"/>
                <w:szCs w:val="26"/>
              </w:rPr>
            </w:pPr>
            <w:r>
              <w:rPr>
                <w:sz w:val="22"/>
                <w:szCs w:val="26"/>
              </w:rPr>
              <w:t>39,9</w:t>
            </w:r>
          </w:p>
        </w:tc>
      </w:tr>
      <w:tr w:rsidR="00B434BB" w:rsidTr="00C97D50">
        <w:tc>
          <w:tcPr>
            <w:tcW w:w="648" w:type="dxa"/>
          </w:tcPr>
          <w:p w:rsidR="00B434BB" w:rsidRPr="00834978" w:rsidRDefault="00B434BB" w:rsidP="00C97D50">
            <w:pPr>
              <w:ind w:firstLine="0"/>
              <w:rPr>
                <w:sz w:val="22"/>
                <w:szCs w:val="26"/>
              </w:rPr>
            </w:pPr>
            <w:r w:rsidRPr="00834978">
              <w:rPr>
                <w:sz w:val="22"/>
                <w:szCs w:val="26"/>
              </w:rPr>
              <w:t>8</w:t>
            </w:r>
          </w:p>
        </w:tc>
        <w:tc>
          <w:tcPr>
            <w:tcW w:w="2700" w:type="dxa"/>
          </w:tcPr>
          <w:p w:rsidR="00B434BB" w:rsidRPr="00834978" w:rsidRDefault="00B434BB" w:rsidP="00C97D50">
            <w:pPr>
              <w:ind w:firstLine="72"/>
              <w:rPr>
                <w:sz w:val="22"/>
                <w:szCs w:val="26"/>
              </w:rPr>
            </w:pPr>
            <w:r w:rsidRPr="00834978">
              <w:rPr>
                <w:sz w:val="22"/>
                <w:szCs w:val="26"/>
              </w:rPr>
              <w:t>Пионерская, 6</w:t>
            </w:r>
          </w:p>
        </w:tc>
        <w:tc>
          <w:tcPr>
            <w:tcW w:w="900" w:type="dxa"/>
          </w:tcPr>
          <w:p w:rsidR="00B434BB" w:rsidRPr="00834978" w:rsidRDefault="00B434BB" w:rsidP="00C97D50">
            <w:pPr>
              <w:ind w:firstLine="0"/>
              <w:rPr>
                <w:sz w:val="22"/>
                <w:szCs w:val="26"/>
              </w:rPr>
            </w:pPr>
            <w:r w:rsidRPr="00834978">
              <w:rPr>
                <w:sz w:val="22"/>
                <w:szCs w:val="26"/>
              </w:rPr>
              <w:t>1986</w:t>
            </w:r>
          </w:p>
        </w:tc>
        <w:tc>
          <w:tcPr>
            <w:tcW w:w="1551" w:type="dxa"/>
          </w:tcPr>
          <w:p w:rsidR="00B434BB" w:rsidRPr="00834978" w:rsidRDefault="00B434BB" w:rsidP="00C97D50">
            <w:pPr>
              <w:ind w:firstLine="0"/>
              <w:jc w:val="center"/>
              <w:rPr>
                <w:sz w:val="22"/>
                <w:szCs w:val="26"/>
              </w:rPr>
            </w:pPr>
            <w:r>
              <w:rPr>
                <w:sz w:val="22"/>
                <w:szCs w:val="26"/>
              </w:rPr>
              <w:t>881</w:t>
            </w:r>
          </w:p>
        </w:tc>
        <w:tc>
          <w:tcPr>
            <w:tcW w:w="1149" w:type="dxa"/>
          </w:tcPr>
          <w:p w:rsidR="00B434BB" w:rsidRPr="00834978" w:rsidRDefault="00B434BB" w:rsidP="00C97D50">
            <w:pPr>
              <w:ind w:firstLine="0"/>
              <w:rPr>
                <w:sz w:val="22"/>
                <w:szCs w:val="26"/>
              </w:rPr>
            </w:pPr>
            <w:r w:rsidRPr="00834978">
              <w:rPr>
                <w:sz w:val="22"/>
                <w:szCs w:val="26"/>
              </w:rPr>
              <w:t>139,6</w:t>
            </w:r>
          </w:p>
        </w:tc>
        <w:tc>
          <w:tcPr>
            <w:tcW w:w="1388" w:type="dxa"/>
          </w:tcPr>
          <w:p w:rsidR="00B434BB" w:rsidRPr="00834978" w:rsidRDefault="00B434BB" w:rsidP="00C97D50">
            <w:pPr>
              <w:ind w:firstLine="0"/>
              <w:rPr>
                <w:sz w:val="22"/>
                <w:szCs w:val="26"/>
              </w:rPr>
            </w:pPr>
            <w:r w:rsidRPr="00834978">
              <w:rPr>
                <w:sz w:val="22"/>
                <w:szCs w:val="26"/>
              </w:rPr>
              <w:t>32457</w:t>
            </w:r>
          </w:p>
        </w:tc>
        <w:tc>
          <w:tcPr>
            <w:tcW w:w="1312" w:type="dxa"/>
          </w:tcPr>
          <w:p w:rsidR="00B434BB" w:rsidRPr="00834978" w:rsidRDefault="00B434BB" w:rsidP="00C97D50">
            <w:pPr>
              <w:ind w:firstLine="0"/>
              <w:rPr>
                <w:sz w:val="22"/>
                <w:szCs w:val="26"/>
              </w:rPr>
            </w:pPr>
            <w:r w:rsidRPr="00834978">
              <w:rPr>
                <w:sz w:val="22"/>
                <w:szCs w:val="26"/>
              </w:rPr>
              <w:t>8</w:t>
            </w:r>
            <w:r>
              <w:rPr>
                <w:sz w:val="22"/>
                <w:szCs w:val="26"/>
              </w:rPr>
              <w:t>1,1</w:t>
            </w:r>
          </w:p>
        </w:tc>
      </w:tr>
      <w:tr w:rsidR="00B434BB" w:rsidTr="00C97D50">
        <w:tc>
          <w:tcPr>
            <w:tcW w:w="648" w:type="dxa"/>
          </w:tcPr>
          <w:p w:rsidR="00B434BB" w:rsidRPr="00834978" w:rsidRDefault="00B434BB" w:rsidP="00C97D50">
            <w:pPr>
              <w:ind w:firstLine="0"/>
              <w:rPr>
                <w:sz w:val="22"/>
                <w:szCs w:val="26"/>
              </w:rPr>
            </w:pPr>
            <w:r w:rsidRPr="00834978">
              <w:rPr>
                <w:sz w:val="22"/>
                <w:szCs w:val="26"/>
              </w:rPr>
              <w:t>9</w:t>
            </w:r>
          </w:p>
        </w:tc>
        <w:tc>
          <w:tcPr>
            <w:tcW w:w="2700" w:type="dxa"/>
          </w:tcPr>
          <w:p w:rsidR="00B434BB" w:rsidRPr="00834978" w:rsidRDefault="00B434BB" w:rsidP="00C97D50">
            <w:pPr>
              <w:ind w:firstLine="72"/>
              <w:rPr>
                <w:sz w:val="22"/>
                <w:szCs w:val="26"/>
              </w:rPr>
            </w:pPr>
            <w:r w:rsidRPr="00834978">
              <w:rPr>
                <w:sz w:val="22"/>
                <w:szCs w:val="26"/>
              </w:rPr>
              <w:t>Пионерская, 7</w:t>
            </w:r>
          </w:p>
        </w:tc>
        <w:tc>
          <w:tcPr>
            <w:tcW w:w="900" w:type="dxa"/>
          </w:tcPr>
          <w:p w:rsidR="00B434BB" w:rsidRPr="00834978" w:rsidRDefault="00B434BB" w:rsidP="00C97D50">
            <w:pPr>
              <w:ind w:firstLine="0"/>
              <w:rPr>
                <w:sz w:val="22"/>
                <w:szCs w:val="26"/>
              </w:rPr>
            </w:pPr>
            <w:r w:rsidRPr="00834978">
              <w:rPr>
                <w:sz w:val="22"/>
                <w:szCs w:val="26"/>
              </w:rPr>
              <w:t>1979</w:t>
            </w:r>
          </w:p>
        </w:tc>
        <w:tc>
          <w:tcPr>
            <w:tcW w:w="1551" w:type="dxa"/>
          </w:tcPr>
          <w:p w:rsidR="00B434BB" w:rsidRPr="00834978" w:rsidRDefault="00B434BB" w:rsidP="00C97D50">
            <w:pPr>
              <w:ind w:firstLine="0"/>
              <w:jc w:val="center"/>
              <w:rPr>
                <w:sz w:val="22"/>
                <w:szCs w:val="26"/>
              </w:rPr>
            </w:pPr>
            <w:r>
              <w:rPr>
                <w:sz w:val="22"/>
                <w:szCs w:val="26"/>
              </w:rPr>
              <w:t>45</w:t>
            </w:r>
            <w:r w:rsidRPr="00834978">
              <w:rPr>
                <w:sz w:val="22"/>
                <w:szCs w:val="26"/>
              </w:rPr>
              <w:t>8</w:t>
            </w:r>
          </w:p>
        </w:tc>
        <w:tc>
          <w:tcPr>
            <w:tcW w:w="1149" w:type="dxa"/>
          </w:tcPr>
          <w:p w:rsidR="00B434BB" w:rsidRPr="00834978" w:rsidRDefault="00B434BB" w:rsidP="00C97D50">
            <w:pPr>
              <w:ind w:firstLine="0"/>
              <w:rPr>
                <w:sz w:val="22"/>
                <w:szCs w:val="26"/>
              </w:rPr>
            </w:pPr>
            <w:r w:rsidRPr="00834978">
              <w:rPr>
                <w:sz w:val="22"/>
                <w:szCs w:val="26"/>
              </w:rPr>
              <w:t>150,6</w:t>
            </w:r>
          </w:p>
        </w:tc>
        <w:tc>
          <w:tcPr>
            <w:tcW w:w="1388" w:type="dxa"/>
          </w:tcPr>
          <w:p w:rsidR="00B434BB" w:rsidRPr="00834978" w:rsidRDefault="00B434BB" w:rsidP="00C97D50">
            <w:pPr>
              <w:ind w:firstLine="0"/>
              <w:rPr>
                <w:sz w:val="22"/>
                <w:szCs w:val="26"/>
              </w:rPr>
            </w:pPr>
            <w:r w:rsidRPr="00834978">
              <w:rPr>
                <w:sz w:val="22"/>
                <w:szCs w:val="26"/>
              </w:rPr>
              <w:t>18373,2</w:t>
            </w:r>
          </w:p>
        </w:tc>
        <w:tc>
          <w:tcPr>
            <w:tcW w:w="1312" w:type="dxa"/>
          </w:tcPr>
          <w:p w:rsidR="00B434BB" w:rsidRPr="00834978" w:rsidRDefault="00B434BB" w:rsidP="00C97D50">
            <w:pPr>
              <w:ind w:firstLine="0"/>
              <w:rPr>
                <w:sz w:val="22"/>
                <w:szCs w:val="26"/>
              </w:rPr>
            </w:pPr>
            <w:r w:rsidRPr="00834978">
              <w:rPr>
                <w:sz w:val="22"/>
                <w:szCs w:val="26"/>
              </w:rPr>
              <w:t>4</w:t>
            </w:r>
            <w:r>
              <w:rPr>
                <w:sz w:val="22"/>
                <w:szCs w:val="26"/>
              </w:rPr>
              <w:t>5,1</w:t>
            </w:r>
          </w:p>
        </w:tc>
      </w:tr>
      <w:tr w:rsidR="00B434BB" w:rsidTr="00C97D50">
        <w:tc>
          <w:tcPr>
            <w:tcW w:w="648" w:type="dxa"/>
          </w:tcPr>
          <w:p w:rsidR="00B434BB" w:rsidRPr="00834978" w:rsidRDefault="00B434BB" w:rsidP="00C97D50">
            <w:pPr>
              <w:ind w:firstLine="0"/>
              <w:rPr>
                <w:sz w:val="22"/>
                <w:szCs w:val="26"/>
              </w:rPr>
            </w:pPr>
            <w:r w:rsidRPr="00834978">
              <w:rPr>
                <w:sz w:val="22"/>
                <w:szCs w:val="26"/>
              </w:rPr>
              <w:t>10</w:t>
            </w:r>
          </w:p>
        </w:tc>
        <w:tc>
          <w:tcPr>
            <w:tcW w:w="2700" w:type="dxa"/>
          </w:tcPr>
          <w:p w:rsidR="00B434BB" w:rsidRPr="00834978" w:rsidRDefault="00B434BB" w:rsidP="00C97D50">
            <w:pPr>
              <w:ind w:firstLine="72"/>
              <w:rPr>
                <w:sz w:val="22"/>
                <w:szCs w:val="26"/>
              </w:rPr>
            </w:pPr>
            <w:r w:rsidRPr="00834978">
              <w:rPr>
                <w:sz w:val="22"/>
                <w:szCs w:val="26"/>
              </w:rPr>
              <w:t>Пионерская, 9</w:t>
            </w:r>
          </w:p>
        </w:tc>
        <w:tc>
          <w:tcPr>
            <w:tcW w:w="900" w:type="dxa"/>
          </w:tcPr>
          <w:p w:rsidR="00B434BB" w:rsidRPr="00834978" w:rsidRDefault="00B434BB" w:rsidP="00C97D50">
            <w:pPr>
              <w:ind w:firstLine="0"/>
              <w:rPr>
                <w:sz w:val="22"/>
                <w:szCs w:val="26"/>
              </w:rPr>
            </w:pPr>
            <w:r w:rsidRPr="00834978">
              <w:rPr>
                <w:sz w:val="22"/>
                <w:szCs w:val="26"/>
              </w:rPr>
              <w:t>1962</w:t>
            </w:r>
          </w:p>
        </w:tc>
        <w:tc>
          <w:tcPr>
            <w:tcW w:w="1551" w:type="dxa"/>
          </w:tcPr>
          <w:p w:rsidR="00B434BB" w:rsidRPr="00834978" w:rsidRDefault="00B434BB" w:rsidP="00C97D50">
            <w:pPr>
              <w:ind w:firstLine="0"/>
              <w:jc w:val="center"/>
              <w:rPr>
                <w:sz w:val="22"/>
                <w:szCs w:val="26"/>
              </w:rPr>
            </w:pPr>
            <w:r>
              <w:rPr>
                <w:sz w:val="22"/>
                <w:szCs w:val="26"/>
              </w:rPr>
              <w:t>47</w:t>
            </w:r>
            <w:r w:rsidRPr="00834978">
              <w:rPr>
                <w:sz w:val="22"/>
                <w:szCs w:val="26"/>
              </w:rPr>
              <w:t>6</w:t>
            </w:r>
          </w:p>
        </w:tc>
        <w:tc>
          <w:tcPr>
            <w:tcW w:w="1149" w:type="dxa"/>
          </w:tcPr>
          <w:p w:rsidR="00B434BB" w:rsidRPr="00834978" w:rsidRDefault="00B434BB" w:rsidP="00C97D50">
            <w:pPr>
              <w:ind w:firstLine="0"/>
              <w:rPr>
                <w:sz w:val="22"/>
                <w:szCs w:val="26"/>
              </w:rPr>
            </w:pPr>
            <w:r w:rsidRPr="00834978">
              <w:rPr>
                <w:sz w:val="22"/>
                <w:szCs w:val="26"/>
              </w:rPr>
              <w:t>150,6</w:t>
            </w:r>
          </w:p>
        </w:tc>
        <w:tc>
          <w:tcPr>
            <w:tcW w:w="1388" w:type="dxa"/>
          </w:tcPr>
          <w:p w:rsidR="00B434BB" w:rsidRPr="00834978" w:rsidRDefault="00B434BB" w:rsidP="00C97D50">
            <w:pPr>
              <w:ind w:firstLine="0"/>
              <w:rPr>
                <w:sz w:val="22"/>
                <w:szCs w:val="26"/>
              </w:rPr>
            </w:pPr>
            <w:r w:rsidRPr="00834978">
              <w:rPr>
                <w:sz w:val="22"/>
                <w:szCs w:val="26"/>
              </w:rPr>
              <w:t>21716,5</w:t>
            </w:r>
          </w:p>
        </w:tc>
        <w:tc>
          <w:tcPr>
            <w:tcW w:w="1312" w:type="dxa"/>
          </w:tcPr>
          <w:p w:rsidR="00B434BB" w:rsidRPr="00834978" w:rsidRDefault="00B434BB" w:rsidP="00C97D50">
            <w:pPr>
              <w:ind w:firstLine="0"/>
              <w:rPr>
                <w:sz w:val="22"/>
                <w:szCs w:val="26"/>
              </w:rPr>
            </w:pPr>
            <w:r w:rsidRPr="00834978">
              <w:rPr>
                <w:sz w:val="22"/>
                <w:szCs w:val="26"/>
              </w:rPr>
              <w:t>4</w:t>
            </w:r>
            <w:r>
              <w:rPr>
                <w:sz w:val="22"/>
                <w:szCs w:val="26"/>
              </w:rPr>
              <w:t>6,8</w:t>
            </w:r>
          </w:p>
        </w:tc>
      </w:tr>
      <w:tr w:rsidR="00B434BB" w:rsidTr="00C97D50">
        <w:tc>
          <w:tcPr>
            <w:tcW w:w="648" w:type="dxa"/>
          </w:tcPr>
          <w:p w:rsidR="00B434BB" w:rsidRPr="00834978" w:rsidRDefault="00B434BB" w:rsidP="00C97D50">
            <w:pPr>
              <w:ind w:firstLine="0"/>
              <w:rPr>
                <w:sz w:val="22"/>
                <w:szCs w:val="26"/>
              </w:rPr>
            </w:pPr>
            <w:r w:rsidRPr="00834978">
              <w:rPr>
                <w:sz w:val="22"/>
                <w:szCs w:val="26"/>
              </w:rPr>
              <w:t>11</w:t>
            </w:r>
          </w:p>
        </w:tc>
        <w:tc>
          <w:tcPr>
            <w:tcW w:w="2700" w:type="dxa"/>
          </w:tcPr>
          <w:p w:rsidR="00B434BB" w:rsidRPr="00834978" w:rsidRDefault="00B434BB" w:rsidP="00C97D50">
            <w:pPr>
              <w:ind w:firstLine="72"/>
              <w:rPr>
                <w:sz w:val="22"/>
                <w:szCs w:val="26"/>
              </w:rPr>
            </w:pPr>
            <w:r w:rsidRPr="00834978">
              <w:rPr>
                <w:sz w:val="22"/>
                <w:szCs w:val="26"/>
              </w:rPr>
              <w:t>Пионерская, 10</w:t>
            </w:r>
          </w:p>
        </w:tc>
        <w:tc>
          <w:tcPr>
            <w:tcW w:w="900" w:type="dxa"/>
          </w:tcPr>
          <w:p w:rsidR="00B434BB" w:rsidRPr="00834978" w:rsidRDefault="00B434BB" w:rsidP="00C97D50">
            <w:pPr>
              <w:ind w:firstLine="0"/>
              <w:rPr>
                <w:sz w:val="22"/>
                <w:szCs w:val="26"/>
              </w:rPr>
            </w:pPr>
            <w:r w:rsidRPr="00834978">
              <w:rPr>
                <w:sz w:val="22"/>
                <w:szCs w:val="26"/>
              </w:rPr>
              <w:t>1961</w:t>
            </w:r>
          </w:p>
        </w:tc>
        <w:tc>
          <w:tcPr>
            <w:tcW w:w="1551" w:type="dxa"/>
          </w:tcPr>
          <w:p w:rsidR="00B434BB" w:rsidRPr="00834978" w:rsidRDefault="00B434BB" w:rsidP="00C97D50">
            <w:pPr>
              <w:ind w:firstLine="0"/>
              <w:jc w:val="center"/>
              <w:rPr>
                <w:sz w:val="22"/>
                <w:szCs w:val="26"/>
              </w:rPr>
            </w:pPr>
            <w:r>
              <w:rPr>
                <w:sz w:val="22"/>
                <w:szCs w:val="26"/>
              </w:rPr>
              <w:t>53</w:t>
            </w:r>
            <w:r w:rsidRPr="00834978">
              <w:rPr>
                <w:sz w:val="22"/>
                <w:szCs w:val="26"/>
              </w:rPr>
              <w:t>5</w:t>
            </w:r>
          </w:p>
        </w:tc>
        <w:tc>
          <w:tcPr>
            <w:tcW w:w="1149" w:type="dxa"/>
          </w:tcPr>
          <w:p w:rsidR="00B434BB" w:rsidRPr="00834978" w:rsidRDefault="00B434BB" w:rsidP="00C97D50">
            <w:pPr>
              <w:ind w:firstLine="0"/>
              <w:rPr>
                <w:sz w:val="22"/>
                <w:szCs w:val="26"/>
              </w:rPr>
            </w:pPr>
            <w:r w:rsidRPr="00834978">
              <w:rPr>
                <w:sz w:val="22"/>
                <w:szCs w:val="26"/>
              </w:rPr>
              <w:t>150,6</w:t>
            </w:r>
          </w:p>
        </w:tc>
        <w:tc>
          <w:tcPr>
            <w:tcW w:w="1388" w:type="dxa"/>
          </w:tcPr>
          <w:p w:rsidR="00B434BB" w:rsidRPr="00834978" w:rsidRDefault="00B434BB" w:rsidP="00C97D50">
            <w:pPr>
              <w:ind w:firstLine="0"/>
              <w:rPr>
                <w:sz w:val="22"/>
                <w:szCs w:val="26"/>
              </w:rPr>
            </w:pPr>
            <w:r w:rsidRPr="00834978">
              <w:rPr>
                <w:sz w:val="22"/>
                <w:szCs w:val="26"/>
              </w:rPr>
              <w:t>21535,8</w:t>
            </w:r>
          </w:p>
        </w:tc>
        <w:tc>
          <w:tcPr>
            <w:tcW w:w="1312" w:type="dxa"/>
          </w:tcPr>
          <w:p w:rsidR="00B434BB" w:rsidRPr="00834978" w:rsidRDefault="00B434BB" w:rsidP="00C97D50">
            <w:pPr>
              <w:ind w:firstLine="0"/>
              <w:rPr>
                <w:sz w:val="22"/>
                <w:szCs w:val="26"/>
              </w:rPr>
            </w:pPr>
            <w:r w:rsidRPr="00834978">
              <w:rPr>
                <w:sz w:val="22"/>
                <w:szCs w:val="26"/>
              </w:rPr>
              <w:t>5</w:t>
            </w:r>
            <w:r>
              <w:rPr>
                <w:sz w:val="22"/>
                <w:szCs w:val="26"/>
              </w:rPr>
              <w:t>1,1</w:t>
            </w:r>
          </w:p>
        </w:tc>
      </w:tr>
      <w:tr w:rsidR="00B434BB" w:rsidTr="00C97D50">
        <w:tc>
          <w:tcPr>
            <w:tcW w:w="648" w:type="dxa"/>
          </w:tcPr>
          <w:p w:rsidR="00B434BB" w:rsidRPr="00834978" w:rsidRDefault="00B434BB" w:rsidP="00C97D50">
            <w:pPr>
              <w:ind w:firstLine="0"/>
              <w:rPr>
                <w:sz w:val="22"/>
                <w:szCs w:val="26"/>
              </w:rPr>
            </w:pPr>
            <w:r w:rsidRPr="00834978">
              <w:rPr>
                <w:sz w:val="22"/>
                <w:szCs w:val="26"/>
              </w:rPr>
              <w:t>12</w:t>
            </w:r>
          </w:p>
        </w:tc>
        <w:tc>
          <w:tcPr>
            <w:tcW w:w="2700" w:type="dxa"/>
          </w:tcPr>
          <w:p w:rsidR="00B434BB" w:rsidRPr="00834978" w:rsidRDefault="00B434BB" w:rsidP="00C97D50">
            <w:pPr>
              <w:ind w:firstLine="72"/>
              <w:rPr>
                <w:sz w:val="22"/>
                <w:szCs w:val="26"/>
              </w:rPr>
            </w:pPr>
            <w:r w:rsidRPr="00834978">
              <w:rPr>
                <w:sz w:val="22"/>
                <w:szCs w:val="26"/>
              </w:rPr>
              <w:t>Пионерская, 11</w:t>
            </w:r>
          </w:p>
        </w:tc>
        <w:tc>
          <w:tcPr>
            <w:tcW w:w="900" w:type="dxa"/>
          </w:tcPr>
          <w:p w:rsidR="00B434BB" w:rsidRPr="00834978" w:rsidRDefault="00B434BB" w:rsidP="00C97D50">
            <w:pPr>
              <w:ind w:firstLine="0"/>
              <w:rPr>
                <w:sz w:val="22"/>
                <w:szCs w:val="26"/>
              </w:rPr>
            </w:pPr>
            <w:r w:rsidRPr="00834978">
              <w:rPr>
                <w:sz w:val="22"/>
                <w:szCs w:val="26"/>
              </w:rPr>
              <w:t>1983</w:t>
            </w:r>
          </w:p>
        </w:tc>
        <w:tc>
          <w:tcPr>
            <w:tcW w:w="1551" w:type="dxa"/>
          </w:tcPr>
          <w:p w:rsidR="00B434BB" w:rsidRPr="00834978" w:rsidRDefault="00B434BB" w:rsidP="00C97D50">
            <w:pPr>
              <w:ind w:firstLine="0"/>
              <w:jc w:val="center"/>
              <w:rPr>
                <w:sz w:val="22"/>
                <w:szCs w:val="26"/>
              </w:rPr>
            </w:pPr>
            <w:r w:rsidRPr="00834978">
              <w:rPr>
                <w:sz w:val="22"/>
                <w:szCs w:val="26"/>
              </w:rPr>
              <w:t>8339</w:t>
            </w:r>
          </w:p>
        </w:tc>
        <w:tc>
          <w:tcPr>
            <w:tcW w:w="1149" w:type="dxa"/>
          </w:tcPr>
          <w:p w:rsidR="00B434BB" w:rsidRPr="00834978" w:rsidRDefault="00B434BB" w:rsidP="00C97D50">
            <w:pPr>
              <w:ind w:firstLine="0"/>
              <w:rPr>
                <w:sz w:val="22"/>
                <w:szCs w:val="26"/>
              </w:rPr>
            </w:pPr>
            <w:r>
              <w:rPr>
                <w:sz w:val="22"/>
                <w:szCs w:val="26"/>
              </w:rPr>
              <w:t>счетчик</w:t>
            </w:r>
          </w:p>
        </w:tc>
        <w:tc>
          <w:tcPr>
            <w:tcW w:w="1388" w:type="dxa"/>
          </w:tcPr>
          <w:p w:rsidR="00B434BB" w:rsidRPr="00834978" w:rsidRDefault="00B434BB" w:rsidP="00C97D50">
            <w:pPr>
              <w:ind w:firstLine="0"/>
              <w:rPr>
                <w:sz w:val="22"/>
                <w:szCs w:val="26"/>
              </w:rPr>
            </w:pPr>
          </w:p>
        </w:tc>
        <w:tc>
          <w:tcPr>
            <w:tcW w:w="1312" w:type="dxa"/>
          </w:tcPr>
          <w:p w:rsidR="00B434BB" w:rsidRPr="00834978" w:rsidRDefault="00B434BB" w:rsidP="00C97D50">
            <w:pPr>
              <w:ind w:firstLine="0"/>
              <w:rPr>
                <w:sz w:val="22"/>
                <w:szCs w:val="26"/>
              </w:rPr>
            </w:pPr>
            <w:r>
              <w:rPr>
                <w:sz w:val="22"/>
                <w:szCs w:val="26"/>
              </w:rPr>
              <w:t>379,76</w:t>
            </w:r>
          </w:p>
        </w:tc>
      </w:tr>
      <w:tr w:rsidR="00B434BB" w:rsidTr="00C97D50">
        <w:tc>
          <w:tcPr>
            <w:tcW w:w="648" w:type="dxa"/>
          </w:tcPr>
          <w:p w:rsidR="00B434BB" w:rsidRPr="00834978" w:rsidRDefault="00B434BB" w:rsidP="00C97D50">
            <w:pPr>
              <w:ind w:firstLine="0"/>
              <w:rPr>
                <w:sz w:val="22"/>
                <w:szCs w:val="26"/>
              </w:rPr>
            </w:pPr>
            <w:r w:rsidRPr="00834978">
              <w:rPr>
                <w:sz w:val="22"/>
                <w:szCs w:val="26"/>
              </w:rPr>
              <w:t>13</w:t>
            </w:r>
          </w:p>
        </w:tc>
        <w:tc>
          <w:tcPr>
            <w:tcW w:w="2700" w:type="dxa"/>
          </w:tcPr>
          <w:p w:rsidR="00B434BB" w:rsidRPr="00834978" w:rsidRDefault="00B434BB" w:rsidP="00C97D50">
            <w:pPr>
              <w:ind w:firstLine="72"/>
              <w:rPr>
                <w:sz w:val="22"/>
                <w:szCs w:val="26"/>
              </w:rPr>
            </w:pPr>
            <w:r w:rsidRPr="00834978">
              <w:rPr>
                <w:sz w:val="22"/>
                <w:szCs w:val="26"/>
              </w:rPr>
              <w:t>Пионерская, 12</w:t>
            </w:r>
          </w:p>
        </w:tc>
        <w:tc>
          <w:tcPr>
            <w:tcW w:w="900" w:type="dxa"/>
          </w:tcPr>
          <w:p w:rsidR="00B434BB" w:rsidRPr="00834978" w:rsidRDefault="00B434BB" w:rsidP="00C97D50">
            <w:pPr>
              <w:ind w:firstLine="0"/>
              <w:rPr>
                <w:sz w:val="22"/>
                <w:szCs w:val="26"/>
              </w:rPr>
            </w:pPr>
            <w:r w:rsidRPr="00834978">
              <w:rPr>
                <w:sz w:val="22"/>
                <w:szCs w:val="26"/>
              </w:rPr>
              <w:t>1961</w:t>
            </w:r>
          </w:p>
        </w:tc>
        <w:tc>
          <w:tcPr>
            <w:tcW w:w="1551" w:type="dxa"/>
          </w:tcPr>
          <w:p w:rsidR="00B434BB" w:rsidRPr="00834978" w:rsidRDefault="00B434BB" w:rsidP="00C97D50">
            <w:pPr>
              <w:ind w:firstLine="0"/>
              <w:jc w:val="center"/>
              <w:rPr>
                <w:sz w:val="22"/>
                <w:szCs w:val="26"/>
              </w:rPr>
            </w:pPr>
            <w:r>
              <w:rPr>
                <w:sz w:val="22"/>
                <w:szCs w:val="26"/>
              </w:rPr>
              <w:t>10</w:t>
            </w:r>
            <w:r w:rsidRPr="00834978">
              <w:rPr>
                <w:sz w:val="22"/>
                <w:szCs w:val="26"/>
              </w:rPr>
              <w:t>70</w:t>
            </w:r>
          </w:p>
        </w:tc>
        <w:tc>
          <w:tcPr>
            <w:tcW w:w="1149" w:type="dxa"/>
          </w:tcPr>
          <w:p w:rsidR="00B434BB" w:rsidRPr="00834978" w:rsidRDefault="00B434BB" w:rsidP="00C97D50">
            <w:pPr>
              <w:ind w:firstLine="0"/>
              <w:rPr>
                <w:sz w:val="22"/>
                <w:szCs w:val="26"/>
              </w:rPr>
            </w:pPr>
            <w:r w:rsidRPr="00834978">
              <w:rPr>
                <w:sz w:val="22"/>
                <w:szCs w:val="26"/>
              </w:rPr>
              <w:t>139,6</w:t>
            </w:r>
          </w:p>
        </w:tc>
        <w:tc>
          <w:tcPr>
            <w:tcW w:w="1388" w:type="dxa"/>
          </w:tcPr>
          <w:p w:rsidR="00B434BB" w:rsidRPr="00834978" w:rsidRDefault="00B434BB" w:rsidP="00C97D50">
            <w:pPr>
              <w:ind w:firstLine="0"/>
              <w:rPr>
                <w:sz w:val="22"/>
                <w:szCs w:val="26"/>
              </w:rPr>
            </w:pPr>
            <w:r w:rsidRPr="00834978">
              <w:rPr>
                <w:sz w:val="22"/>
                <w:szCs w:val="26"/>
              </w:rPr>
              <w:t>51470,5</w:t>
            </w:r>
          </w:p>
        </w:tc>
        <w:tc>
          <w:tcPr>
            <w:tcW w:w="1312" w:type="dxa"/>
          </w:tcPr>
          <w:p w:rsidR="00B434BB" w:rsidRPr="00834978" w:rsidRDefault="00B434BB" w:rsidP="00C97D50">
            <w:pPr>
              <w:ind w:firstLine="0"/>
              <w:rPr>
                <w:sz w:val="22"/>
                <w:szCs w:val="26"/>
              </w:rPr>
            </w:pPr>
            <w:r>
              <w:rPr>
                <w:sz w:val="22"/>
                <w:szCs w:val="26"/>
              </w:rPr>
              <w:t>89,6</w:t>
            </w:r>
          </w:p>
        </w:tc>
      </w:tr>
      <w:tr w:rsidR="00B434BB" w:rsidTr="00C97D50">
        <w:tc>
          <w:tcPr>
            <w:tcW w:w="648" w:type="dxa"/>
          </w:tcPr>
          <w:p w:rsidR="00B434BB" w:rsidRPr="00834978" w:rsidRDefault="00B434BB" w:rsidP="00C97D50">
            <w:pPr>
              <w:ind w:firstLine="0"/>
              <w:rPr>
                <w:sz w:val="22"/>
                <w:szCs w:val="26"/>
              </w:rPr>
            </w:pPr>
            <w:r w:rsidRPr="00834978">
              <w:rPr>
                <w:sz w:val="22"/>
                <w:szCs w:val="26"/>
              </w:rPr>
              <w:t>14</w:t>
            </w:r>
          </w:p>
        </w:tc>
        <w:tc>
          <w:tcPr>
            <w:tcW w:w="2700" w:type="dxa"/>
          </w:tcPr>
          <w:p w:rsidR="00B434BB" w:rsidRPr="00834978" w:rsidRDefault="00B434BB" w:rsidP="00C97D50">
            <w:pPr>
              <w:ind w:firstLine="72"/>
              <w:rPr>
                <w:sz w:val="22"/>
                <w:szCs w:val="26"/>
              </w:rPr>
            </w:pPr>
            <w:r w:rsidRPr="00834978">
              <w:rPr>
                <w:sz w:val="22"/>
                <w:szCs w:val="26"/>
              </w:rPr>
              <w:t>Пионерская, 14</w:t>
            </w:r>
          </w:p>
        </w:tc>
        <w:tc>
          <w:tcPr>
            <w:tcW w:w="900" w:type="dxa"/>
          </w:tcPr>
          <w:p w:rsidR="00B434BB" w:rsidRPr="00834978" w:rsidRDefault="00B434BB" w:rsidP="00C97D50">
            <w:pPr>
              <w:ind w:firstLine="0"/>
              <w:rPr>
                <w:sz w:val="22"/>
                <w:szCs w:val="26"/>
              </w:rPr>
            </w:pPr>
            <w:r w:rsidRPr="00834978">
              <w:rPr>
                <w:sz w:val="22"/>
                <w:szCs w:val="26"/>
              </w:rPr>
              <w:t>1979</w:t>
            </w:r>
          </w:p>
        </w:tc>
        <w:tc>
          <w:tcPr>
            <w:tcW w:w="1551" w:type="dxa"/>
          </w:tcPr>
          <w:p w:rsidR="00B434BB" w:rsidRPr="00834978" w:rsidRDefault="00B434BB" w:rsidP="00C97D50">
            <w:pPr>
              <w:ind w:firstLine="0"/>
              <w:jc w:val="center"/>
              <w:rPr>
                <w:sz w:val="22"/>
                <w:szCs w:val="26"/>
              </w:rPr>
            </w:pPr>
            <w:r>
              <w:rPr>
                <w:sz w:val="22"/>
                <w:szCs w:val="26"/>
              </w:rPr>
              <w:t>12</w:t>
            </w:r>
            <w:r w:rsidRPr="00834978">
              <w:rPr>
                <w:sz w:val="22"/>
                <w:szCs w:val="26"/>
              </w:rPr>
              <w:t>98</w:t>
            </w:r>
          </w:p>
        </w:tc>
        <w:tc>
          <w:tcPr>
            <w:tcW w:w="1149" w:type="dxa"/>
          </w:tcPr>
          <w:p w:rsidR="00B434BB" w:rsidRPr="00834978" w:rsidRDefault="00B434BB" w:rsidP="00C97D50">
            <w:pPr>
              <w:ind w:firstLine="0"/>
              <w:rPr>
                <w:sz w:val="22"/>
                <w:szCs w:val="26"/>
              </w:rPr>
            </w:pPr>
            <w:r w:rsidRPr="00834978">
              <w:rPr>
                <w:sz w:val="22"/>
                <w:szCs w:val="26"/>
              </w:rPr>
              <w:t>139,6</w:t>
            </w:r>
          </w:p>
        </w:tc>
        <w:tc>
          <w:tcPr>
            <w:tcW w:w="1388" w:type="dxa"/>
          </w:tcPr>
          <w:p w:rsidR="00B434BB" w:rsidRPr="00834978" w:rsidRDefault="00B434BB" w:rsidP="00C97D50">
            <w:pPr>
              <w:ind w:firstLine="0"/>
              <w:rPr>
                <w:sz w:val="22"/>
                <w:szCs w:val="26"/>
              </w:rPr>
            </w:pPr>
            <w:r w:rsidRPr="00834978">
              <w:rPr>
                <w:sz w:val="22"/>
                <w:szCs w:val="26"/>
              </w:rPr>
              <w:t>48552,9</w:t>
            </w:r>
          </w:p>
        </w:tc>
        <w:tc>
          <w:tcPr>
            <w:tcW w:w="1312" w:type="dxa"/>
          </w:tcPr>
          <w:p w:rsidR="00B434BB" w:rsidRPr="00834978" w:rsidRDefault="00B434BB" w:rsidP="00C97D50">
            <w:pPr>
              <w:ind w:firstLine="0"/>
              <w:rPr>
                <w:sz w:val="22"/>
                <w:szCs w:val="26"/>
              </w:rPr>
            </w:pPr>
            <w:r w:rsidRPr="00834978">
              <w:rPr>
                <w:sz w:val="22"/>
                <w:szCs w:val="26"/>
              </w:rPr>
              <w:t>1</w:t>
            </w:r>
            <w:r>
              <w:rPr>
                <w:sz w:val="22"/>
                <w:szCs w:val="26"/>
              </w:rPr>
              <w:t>05,2</w:t>
            </w:r>
          </w:p>
        </w:tc>
      </w:tr>
      <w:tr w:rsidR="00B434BB" w:rsidTr="00C97D50">
        <w:tc>
          <w:tcPr>
            <w:tcW w:w="648" w:type="dxa"/>
          </w:tcPr>
          <w:p w:rsidR="00B434BB" w:rsidRPr="00834978" w:rsidRDefault="00B434BB" w:rsidP="00C97D50">
            <w:pPr>
              <w:ind w:firstLine="0"/>
              <w:rPr>
                <w:sz w:val="22"/>
                <w:szCs w:val="26"/>
              </w:rPr>
            </w:pPr>
            <w:r w:rsidRPr="00834978">
              <w:rPr>
                <w:sz w:val="22"/>
                <w:szCs w:val="26"/>
              </w:rPr>
              <w:t>15</w:t>
            </w:r>
          </w:p>
        </w:tc>
        <w:tc>
          <w:tcPr>
            <w:tcW w:w="2700" w:type="dxa"/>
          </w:tcPr>
          <w:p w:rsidR="00B434BB" w:rsidRPr="00834978" w:rsidRDefault="00B434BB" w:rsidP="00C97D50">
            <w:pPr>
              <w:ind w:firstLine="72"/>
              <w:rPr>
                <w:sz w:val="22"/>
                <w:szCs w:val="26"/>
              </w:rPr>
            </w:pPr>
            <w:r w:rsidRPr="00834978">
              <w:rPr>
                <w:sz w:val="22"/>
                <w:szCs w:val="26"/>
              </w:rPr>
              <w:t>Пионерская, 8</w:t>
            </w:r>
          </w:p>
        </w:tc>
        <w:tc>
          <w:tcPr>
            <w:tcW w:w="900" w:type="dxa"/>
          </w:tcPr>
          <w:p w:rsidR="00B434BB" w:rsidRPr="00834978" w:rsidRDefault="00B434BB" w:rsidP="00C97D50">
            <w:pPr>
              <w:ind w:firstLine="0"/>
              <w:rPr>
                <w:sz w:val="22"/>
                <w:szCs w:val="26"/>
              </w:rPr>
            </w:pPr>
            <w:r w:rsidRPr="00834978">
              <w:rPr>
                <w:sz w:val="22"/>
                <w:szCs w:val="26"/>
              </w:rPr>
              <w:t>1961</w:t>
            </w:r>
          </w:p>
        </w:tc>
        <w:tc>
          <w:tcPr>
            <w:tcW w:w="1551" w:type="dxa"/>
          </w:tcPr>
          <w:p w:rsidR="00B434BB" w:rsidRPr="00834978" w:rsidRDefault="00B434BB" w:rsidP="00C97D50">
            <w:pPr>
              <w:ind w:firstLine="0"/>
              <w:jc w:val="center"/>
              <w:rPr>
                <w:sz w:val="22"/>
                <w:szCs w:val="26"/>
              </w:rPr>
            </w:pPr>
            <w:r w:rsidRPr="00834978">
              <w:rPr>
                <w:sz w:val="22"/>
                <w:szCs w:val="26"/>
              </w:rPr>
              <w:t>7</w:t>
            </w:r>
            <w:r>
              <w:rPr>
                <w:sz w:val="22"/>
                <w:szCs w:val="26"/>
              </w:rPr>
              <w:t>47</w:t>
            </w:r>
          </w:p>
        </w:tc>
        <w:tc>
          <w:tcPr>
            <w:tcW w:w="1149" w:type="dxa"/>
          </w:tcPr>
          <w:p w:rsidR="00B434BB" w:rsidRPr="00834978" w:rsidRDefault="00B434BB" w:rsidP="00C97D50">
            <w:pPr>
              <w:ind w:firstLine="0"/>
              <w:rPr>
                <w:sz w:val="22"/>
                <w:szCs w:val="26"/>
              </w:rPr>
            </w:pPr>
            <w:r w:rsidRPr="00834978">
              <w:rPr>
                <w:sz w:val="22"/>
                <w:szCs w:val="26"/>
              </w:rPr>
              <w:t>150,6</w:t>
            </w:r>
          </w:p>
        </w:tc>
        <w:tc>
          <w:tcPr>
            <w:tcW w:w="1388" w:type="dxa"/>
          </w:tcPr>
          <w:p w:rsidR="00B434BB" w:rsidRPr="00834978" w:rsidRDefault="00B434BB" w:rsidP="00C97D50">
            <w:pPr>
              <w:ind w:firstLine="0"/>
              <w:rPr>
                <w:sz w:val="22"/>
                <w:szCs w:val="26"/>
              </w:rPr>
            </w:pPr>
            <w:r w:rsidRPr="00834978">
              <w:rPr>
                <w:sz w:val="22"/>
                <w:szCs w:val="26"/>
              </w:rPr>
              <w:t>30421,2</w:t>
            </w:r>
          </w:p>
        </w:tc>
        <w:tc>
          <w:tcPr>
            <w:tcW w:w="1312" w:type="dxa"/>
          </w:tcPr>
          <w:p w:rsidR="00B434BB" w:rsidRPr="00834978" w:rsidRDefault="00B434BB" w:rsidP="00C97D50">
            <w:pPr>
              <w:ind w:firstLine="0"/>
              <w:rPr>
                <w:sz w:val="22"/>
                <w:szCs w:val="26"/>
              </w:rPr>
            </w:pPr>
            <w:r>
              <w:rPr>
                <w:sz w:val="22"/>
                <w:szCs w:val="26"/>
              </w:rPr>
              <w:t>69,3</w:t>
            </w:r>
          </w:p>
        </w:tc>
      </w:tr>
      <w:tr w:rsidR="00B434BB" w:rsidTr="00C97D50">
        <w:tc>
          <w:tcPr>
            <w:tcW w:w="648" w:type="dxa"/>
          </w:tcPr>
          <w:p w:rsidR="00B434BB" w:rsidRPr="00834978" w:rsidRDefault="00B434BB" w:rsidP="00C97D50">
            <w:pPr>
              <w:ind w:firstLine="0"/>
              <w:rPr>
                <w:sz w:val="22"/>
                <w:szCs w:val="26"/>
              </w:rPr>
            </w:pPr>
            <w:r w:rsidRPr="00834978">
              <w:rPr>
                <w:sz w:val="22"/>
                <w:szCs w:val="26"/>
              </w:rPr>
              <w:t>16</w:t>
            </w:r>
          </w:p>
        </w:tc>
        <w:tc>
          <w:tcPr>
            <w:tcW w:w="2700" w:type="dxa"/>
          </w:tcPr>
          <w:p w:rsidR="00B434BB" w:rsidRPr="00834978" w:rsidRDefault="00B434BB" w:rsidP="00C97D50">
            <w:pPr>
              <w:ind w:firstLine="0"/>
              <w:rPr>
                <w:sz w:val="22"/>
                <w:szCs w:val="26"/>
              </w:rPr>
            </w:pPr>
            <w:r w:rsidRPr="00834978">
              <w:rPr>
                <w:sz w:val="22"/>
                <w:szCs w:val="26"/>
              </w:rPr>
              <w:t>Профсоюзная, 1</w:t>
            </w:r>
          </w:p>
        </w:tc>
        <w:tc>
          <w:tcPr>
            <w:tcW w:w="900" w:type="dxa"/>
          </w:tcPr>
          <w:p w:rsidR="00B434BB" w:rsidRPr="00834978" w:rsidRDefault="00B434BB" w:rsidP="00C97D50">
            <w:pPr>
              <w:ind w:firstLine="0"/>
              <w:rPr>
                <w:sz w:val="22"/>
                <w:szCs w:val="26"/>
              </w:rPr>
            </w:pPr>
            <w:r w:rsidRPr="00834978">
              <w:rPr>
                <w:sz w:val="22"/>
                <w:szCs w:val="26"/>
              </w:rPr>
              <w:t>197</w:t>
            </w:r>
            <w:r>
              <w:rPr>
                <w:sz w:val="22"/>
                <w:szCs w:val="26"/>
              </w:rPr>
              <w:t>2</w:t>
            </w:r>
          </w:p>
        </w:tc>
        <w:tc>
          <w:tcPr>
            <w:tcW w:w="1551" w:type="dxa"/>
          </w:tcPr>
          <w:p w:rsidR="00B434BB" w:rsidRPr="00834978" w:rsidRDefault="00B434BB" w:rsidP="00C97D50">
            <w:pPr>
              <w:ind w:firstLine="0"/>
              <w:jc w:val="center"/>
              <w:rPr>
                <w:sz w:val="22"/>
                <w:szCs w:val="26"/>
              </w:rPr>
            </w:pPr>
            <w:r w:rsidRPr="00834978">
              <w:rPr>
                <w:sz w:val="22"/>
                <w:szCs w:val="26"/>
              </w:rPr>
              <w:t>4</w:t>
            </w:r>
            <w:r>
              <w:rPr>
                <w:sz w:val="22"/>
                <w:szCs w:val="26"/>
              </w:rPr>
              <w:t>01</w:t>
            </w:r>
          </w:p>
        </w:tc>
        <w:tc>
          <w:tcPr>
            <w:tcW w:w="1149" w:type="dxa"/>
          </w:tcPr>
          <w:p w:rsidR="00B434BB" w:rsidRPr="00834978" w:rsidRDefault="00B434BB" w:rsidP="00C97D50">
            <w:pPr>
              <w:ind w:firstLine="0"/>
              <w:rPr>
                <w:sz w:val="22"/>
                <w:szCs w:val="26"/>
              </w:rPr>
            </w:pPr>
            <w:r>
              <w:rPr>
                <w:sz w:val="22"/>
                <w:szCs w:val="26"/>
              </w:rPr>
              <w:t>150,6</w:t>
            </w:r>
          </w:p>
        </w:tc>
        <w:tc>
          <w:tcPr>
            <w:tcW w:w="1388" w:type="dxa"/>
          </w:tcPr>
          <w:p w:rsidR="00B434BB" w:rsidRPr="00834978" w:rsidRDefault="00B434BB" w:rsidP="00C97D50">
            <w:pPr>
              <w:ind w:firstLine="0"/>
              <w:rPr>
                <w:sz w:val="22"/>
                <w:szCs w:val="26"/>
              </w:rPr>
            </w:pPr>
            <w:r>
              <w:rPr>
                <w:sz w:val="22"/>
                <w:szCs w:val="26"/>
              </w:rPr>
              <w:t>18779,8</w:t>
            </w:r>
          </w:p>
        </w:tc>
        <w:tc>
          <w:tcPr>
            <w:tcW w:w="1312" w:type="dxa"/>
          </w:tcPr>
          <w:p w:rsidR="00B434BB" w:rsidRPr="00834978" w:rsidRDefault="00B434BB" w:rsidP="00C97D50">
            <w:pPr>
              <w:ind w:firstLine="0"/>
              <w:rPr>
                <w:sz w:val="22"/>
                <w:szCs w:val="26"/>
              </w:rPr>
            </w:pPr>
            <w:r w:rsidRPr="00834978">
              <w:rPr>
                <w:sz w:val="22"/>
                <w:szCs w:val="26"/>
              </w:rPr>
              <w:t>4</w:t>
            </w:r>
            <w:r>
              <w:rPr>
                <w:sz w:val="22"/>
                <w:szCs w:val="26"/>
              </w:rPr>
              <w:t>1,6</w:t>
            </w:r>
          </w:p>
        </w:tc>
      </w:tr>
      <w:tr w:rsidR="00B434BB" w:rsidTr="00C97D50">
        <w:tc>
          <w:tcPr>
            <w:tcW w:w="648" w:type="dxa"/>
          </w:tcPr>
          <w:p w:rsidR="00B434BB" w:rsidRPr="00834978" w:rsidRDefault="00B434BB" w:rsidP="00C97D50">
            <w:pPr>
              <w:ind w:firstLine="0"/>
              <w:rPr>
                <w:sz w:val="22"/>
                <w:szCs w:val="26"/>
              </w:rPr>
            </w:pPr>
            <w:r w:rsidRPr="00834978">
              <w:rPr>
                <w:sz w:val="22"/>
                <w:szCs w:val="26"/>
              </w:rPr>
              <w:t>17</w:t>
            </w:r>
          </w:p>
        </w:tc>
        <w:tc>
          <w:tcPr>
            <w:tcW w:w="2700" w:type="dxa"/>
          </w:tcPr>
          <w:p w:rsidR="00B434BB" w:rsidRPr="00834978" w:rsidRDefault="00B434BB" w:rsidP="00C97D50">
            <w:pPr>
              <w:ind w:firstLine="0"/>
              <w:rPr>
                <w:sz w:val="22"/>
                <w:szCs w:val="26"/>
              </w:rPr>
            </w:pPr>
            <w:r w:rsidRPr="00834978">
              <w:rPr>
                <w:sz w:val="22"/>
                <w:szCs w:val="26"/>
              </w:rPr>
              <w:t>Профсоюзная, 15</w:t>
            </w:r>
          </w:p>
        </w:tc>
        <w:tc>
          <w:tcPr>
            <w:tcW w:w="900" w:type="dxa"/>
          </w:tcPr>
          <w:p w:rsidR="00B434BB" w:rsidRPr="00834978" w:rsidRDefault="00B434BB" w:rsidP="00C97D50">
            <w:pPr>
              <w:ind w:firstLine="0"/>
              <w:rPr>
                <w:sz w:val="22"/>
                <w:szCs w:val="26"/>
              </w:rPr>
            </w:pPr>
            <w:r w:rsidRPr="00834978">
              <w:rPr>
                <w:sz w:val="22"/>
                <w:szCs w:val="26"/>
              </w:rPr>
              <w:t>1990</w:t>
            </w:r>
          </w:p>
        </w:tc>
        <w:tc>
          <w:tcPr>
            <w:tcW w:w="1551" w:type="dxa"/>
          </w:tcPr>
          <w:p w:rsidR="00B434BB" w:rsidRPr="00834978" w:rsidRDefault="00B434BB" w:rsidP="00C97D50">
            <w:pPr>
              <w:ind w:firstLine="0"/>
              <w:jc w:val="center"/>
              <w:rPr>
                <w:sz w:val="22"/>
                <w:szCs w:val="26"/>
              </w:rPr>
            </w:pPr>
            <w:r w:rsidRPr="00834978">
              <w:rPr>
                <w:sz w:val="22"/>
                <w:szCs w:val="26"/>
              </w:rPr>
              <w:t>6</w:t>
            </w:r>
            <w:r>
              <w:rPr>
                <w:sz w:val="22"/>
                <w:szCs w:val="26"/>
              </w:rPr>
              <w:t>580</w:t>
            </w:r>
          </w:p>
        </w:tc>
        <w:tc>
          <w:tcPr>
            <w:tcW w:w="1149" w:type="dxa"/>
          </w:tcPr>
          <w:p w:rsidR="00B434BB" w:rsidRPr="00834978" w:rsidRDefault="00B434BB" w:rsidP="00C97D50">
            <w:pPr>
              <w:ind w:firstLine="0"/>
              <w:rPr>
                <w:sz w:val="22"/>
                <w:szCs w:val="26"/>
              </w:rPr>
            </w:pPr>
            <w:r w:rsidRPr="00834978">
              <w:rPr>
                <w:sz w:val="22"/>
                <w:szCs w:val="26"/>
              </w:rPr>
              <w:t>87,6</w:t>
            </w:r>
          </w:p>
        </w:tc>
        <w:tc>
          <w:tcPr>
            <w:tcW w:w="1388" w:type="dxa"/>
          </w:tcPr>
          <w:p w:rsidR="00B434BB" w:rsidRPr="00834978" w:rsidRDefault="00B434BB" w:rsidP="00C97D50">
            <w:pPr>
              <w:ind w:firstLine="0"/>
              <w:rPr>
                <w:sz w:val="22"/>
                <w:szCs w:val="26"/>
              </w:rPr>
            </w:pPr>
            <w:r w:rsidRPr="00834978">
              <w:rPr>
                <w:sz w:val="22"/>
                <w:szCs w:val="26"/>
              </w:rPr>
              <w:t>148762,3</w:t>
            </w:r>
          </w:p>
        </w:tc>
        <w:tc>
          <w:tcPr>
            <w:tcW w:w="1312" w:type="dxa"/>
          </w:tcPr>
          <w:p w:rsidR="00B434BB" w:rsidRPr="00834978" w:rsidRDefault="00B434BB" w:rsidP="00C97D50">
            <w:pPr>
              <w:ind w:firstLine="0"/>
              <w:rPr>
                <w:sz w:val="22"/>
                <w:szCs w:val="26"/>
              </w:rPr>
            </w:pPr>
            <w:r w:rsidRPr="00834978">
              <w:rPr>
                <w:sz w:val="22"/>
                <w:szCs w:val="26"/>
              </w:rPr>
              <w:t>3</w:t>
            </w:r>
            <w:r>
              <w:rPr>
                <w:sz w:val="22"/>
                <w:szCs w:val="26"/>
              </w:rPr>
              <w:t>89,2</w:t>
            </w:r>
          </w:p>
        </w:tc>
      </w:tr>
      <w:tr w:rsidR="00B434BB" w:rsidTr="00C97D50">
        <w:tc>
          <w:tcPr>
            <w:tcW w:w="648" w:type="dxa"/>
          </w:tcPr>
          <w:p w:rsidR="00B434BB" w:rsidRPr="00834978" w:rsidRDefault="00B434BB" w:rsidP="00C97D50">
            <w:pPr>
              <w:ind w:firstLine="0"/>
              <w:rPr>
                <w:sz w:val="22"/>
                <w:szCs w:val="26"/>
              </w:rPr>
            </w:pPr>
            <w:r w:rsidRPr="00834978">
              <w:rPr>
                <w:sz w:val="22"/>
                <w:szCs w:val="26"/>
              </w:rPr>
              <w:t>18</w:t>
            </w:r>
          </w:p>
        </w:tc>
        <w:tc>
          <w:tcPr>
            <w:tcW w:w="2700" w:type="dxa"/>
          </w:tcPr>
          <w:p w:rsidR="00B434BB" w:rsidRPr="00834978" w:rsidRDefault="00B434BB" w:rsidP="00C97D50">
            <w:pPr>
              <w:ind w:firstLine="0"/>
              <w:rPr>
                <w:sz w:val="22"/>
                <w:szCs w:val="26"/>
              </w:rPr>
            </w:pPr>
            <w:r w:rsidRPr="00834978">
              <w:rPr>
                <w:sz w:val="22"/>
                <w:szCs w:val="26"/>
              </w:rPr>
              <w:t>Водопроводная, 6</w:t>
            </w:r>
          </w:p>
        </w:tc>
        <w:tc>
          <w:tcPr>
            <w:tcW w:w="900" w:type="dxa"/>
          </w:tcPr>
          <w:p w:rsidR="00B434BB" w:rsidRPr="00834978" w:rsidRDefault="00B434BB" w:rsidP="00C97D50">
            <w:pPr>
              <w:ind w:firstLine="0"/>
              <w:rPr>
                <w:sz w:val="22"/>
                <w:szCs w:val="26"/>
              </w:rPr>
            </w:pPr>
            <w:r w:rsidRPr="00834978">
              <w:rPr>
                <w:sz w:val="22"/>
                <w:szCs w:val="26"/>
              </w:rPr>
              <w:t>1959</w:t>
            </w:r>
          </w:p>
        </w:tc>
        <w:tc>
          <w:tcPr>
            <w:tcW w:w="1551" w:type="dxa"/>
          </w:tcPr>
          <w:p w:rsidR="00B434BB" w:rsidRPr="00834978" w:rsidRDefault="00B434BB" w:rsidP="00C97D50">
            <w:pPr>
              <w:ind w:firstLine="0"/>
              <w:jc w:val="center"/>
              <w:rPr>
                <w:sz w:val="22"/>
                <w:szCs w:val="26"/>
              </w:rPr>
            </w:pPr>
            <w:r>
              <w:rPr>
                <w:sz w:val="22"/>
                <w:szCs w:val="26"/>
              </w:rPr>
              <w:t>60</w:t>
            </w:r>
            <w:r w:rsidRPr="00834978">
              <w:rPr>
                <w:sz w:val="22"/>
                <w:szCs w:val="26"/>
              </w:rPr>
              <w:t>4</w:t>
            </w:r>
          </w:p>
        </w:tc>
        <w:tc>
          <w:tcPr>
            <w:tcW w:w="1149" w:type="dxa"/>
          </w:tcPr>
          <w:p w:rsidR="00B434BB" w:rsidRPr="00834978" w:rsidRDefault="00B434BB" w:rsidP="00C97D50">
            <w:pPr>
              <w:ind w:firstLine="0"/>
              <w:rPr>
                <w:sz w:val="22"/>
                <w:szCs w:val="26"/>
              </w:rPr>
            </w:pPr>
            <w:r w:rsidRPr="00834978">
              <w:rPr>
                <w:sz w:val="22"/>
                <w:szCs w:val="26"/>
              </w:rPr>
              <w:t>150,6</w:t>
            </w:r>
          </w:p>
        </w:tc>
        <w:tc>
          <w:tcPr>
            <w:tcW w:w="1388" w:type="dxa"/>
          </w:tcPr>
          <w:p w:rsidR="00B434BB" w:rsidRPr="00834978" w:rsidRDefault="00B434BB" w:rsidP="00C97D50">
            <w:pPr>
              <w:ind w:firstLine="0"/>
              <w:rPr>
                <w:sz w:val="22"/>
                <w:szCs w:val="26"/>
              </w:rPr>
            </w:pPr>
            <w:r w:rsidRPr="00834978">
              <w:rPr>
                <w:sz w:val="22"/>
                <w:szCs w:val="26"/>
              </w:rPr>
              <w:t>25074,9</w:t>
            </w:r>
          </w:p>
        </w:tc>
        <w:tc>
          <w:tcPr>
            <w:tcW w:w="1312" w:type="dxa"/>
          </w:tcPr>
          <w:p w:rsidR="00B434BB" w:rsidRPr="00834978" w:rsidRDefault="00B434BB" w:rsidP="00C97D50">
            <w:pPr>
              <w:ind w:firstLine="0"/>
              <w:rPr>
                <w:sz w:val="22"/>
                <w:szCs w:val="26"/>
              </w:rPr>
            </w:pPr>
            <w:r>
              <w:rPr>
                <w:sz w:val="22"/>
                <w:szCs w:val="26"/>
              </w:rPr>
              <w:t>57,7</w:t>
            </w:r>
          </w:p>
        </w:tc>
      </w:tr>
      <w:tr w:rsidR="00B434BB" w:rsidTr="00C97D50">
        <w:tc>
          <w:tcPr>
            <w:tcW w:w="648" w:type="dxa"/>
          </w:tcPr>
          <w:p w:rsidR="00B434BB" w:rsidRPr="00834978" w:rsidRDefault="00B434BB" w:rsidP="00C97D50">
            <w:pPr>
              <w:ind w:firstLine="0"/>
              <w:rPr>
                <w:sz w:val="22"/>
                <w:szCs w:val="26"/>
              </w:rPr>
            </w:pPr>
            <w:r w:rsidRPr="00834978">
              <w:rPr>
                <w:sz w:val="22"/>
                <w:szCs w:val="26"/>
              </w:rPr>
              <w:t>19</w:t>
            </w:r>
          </w:p>
        </w:tc>
        <w:tc>
          <w:tcPr>
            <w:tcW w:w="2700" w:type="dxa"/>
          </w:tcPr>
          <w:p w:rsidR="00B434BB" w:rsidRPr="00834978" w:rsidRDefault="00B434BB" w:rsidP="00C97D50">
            <w:pPr>
              <w:ind w:firstLine="72"/>
              <w:rPr>
                <w:sz w:val="22"/>
                <w:szCs w:val="26"/>
              </w:rPr>
            </w:pPr>
            <w:r w:rsidRPr="00834978">
              <w:rPr>
                <w:sz w:val="22"/>
                <w:szCs w:val="26"/>
              </w:rPr>
              <w:t>Водопроводная, 7</w:t>
            </w:r>
          </w:p>
        </w:tc>
        <w:tc>
          <w:tcPr>
            <w:tcW w:w="900" w:type="dxa"/>
          </w:tcPr>
          <w:p w:rsidR="00B434BB" w:rsidRPr="00834978" w:rsidRDefault="00B434BB" w:rsidP="00C97D50">
            <w:pPr>
              <w:ind w:firstLine="0"/>
              <w:rPr>
                <w:sz w:val="22"/>
                <w:szCs w:val="26"/>
              </w:rPr>
            </w:pPr>
            <w:r w:rsidRPr="00834978">
              <w:rPr>
                <w:sz w:val="22"/>
                <w:szCs w:val="26"/>
              </w:rPr>
              <w:t>1986</w:t>
            </w:r>
          </w:p>
        </w:tc>
        <w:tc>
          <w:tcPr>
            <w:tcW w:w="1551" w:type="dxa"/>
          </w:tcPr>
          <w:p w:rsidR="00B434BB" w:rsidRPr="00834978" w:rsidRDefault="00B434BB" w:rsidP="00C97D50">
            <w:pPr>
              <w:ind w:firstLine="0"/>
              <w:jc w:val="center"/>
              <w:rPr>
                <w:sz w:val="22"/>
                <w:szCs w:val="26"/>
              </w:rPr>
            </w:pPr>
            <w:r>
              <w:rPr>
                <w:sz w:val="22"/>
                <w:szCs w:val="26"/>
              </w:rPr>
              <w:t>15</w:t>
            </w:r>
            <w:r w:rsidRPr="00834978">
              <w:rPr>
                <w:sz w:val="22"/>
                <w:szCs w:val="26"/>
              </w:rPr>
              <w:t>70</w:t>
            </w:r>
          </w:p>
        </w:tc>
        <w:tc>
          <w:tcPr>
            <w:tcW w:w="1149" w:type="dxa"/>
          </w:tcPr>
          <w:p w:rsidR="00B434BB" w:rsidRPr="00834978" w:rsidRDefault="00B434BB" w:rsidP="00C97D50">
            <w:pPr>
              <w:ind w:firstLine="0"/>
              <w:rPr>
                <w:sz w:val="22"/>
                <w:szCs w:val="26"/>
              </w:rPr>
            </w:pPr>
            <w:r w:rsidRPr="00834978">
              <w:rPr>
                <w:sz w:val="22"/>
                <w:szCs w:val="26"/>
              </w:rPr>
              <w:t>139,6</w:t>
            </w:r>
          </w:p>
        </w:tc>
        <w:tc>
          <w:tcPr>
            <w:tcW w:w="1388" w:type="dxa"/>
          </w:tcPr>
          <w:p w:rsidR="00B434BB" w:rsidRPr="00834978" w:rsidRDefault="00B434BB" w:rsidP="00C97D50">
            <w:pPr>
              <w:ind w:firstLine="0"/>
              <w:rPr>
                <w:sz w:val="22"/>
                <w:szCs w:val="26"/>
              </w:rPr>
            </w:pPr>
            <w:r w:rsidRPr="00834978">
              <w:rPr>
                <w:sz w:val="22"/>
                <w:szCs w:val="26"/>
              </w:rPr>
              <w:t>48008,4</w:t>
            </w:r>
          </w:p>
        </w:tc>
        <w:tc>
          <w:tcPr>
            <w:tcW w:w="1312" w:type="dxa"/>
          </w:tcPr>
          <w:p w:rsidR="00B434BB" w:rsidRPr="00834978" w:rsidRDefault="00B434BB" w:rsidP="00C97D50">
            <w:pPr>
              <w:ind w:firstLine="0"/>
              <w:rPr>
                <w:sz w:val="22"/>
                <w:szCs w:val="26"/>
              </w:rPr>
            </w:pPr>
            <w:r w:rsidRPr="00834978">
              <w:rPr>
                <w:sz w:val="22"/>
                <w:szCs w:val="26"/>
              </w:rPr>
              <w:t>12</w:t>
            </w:r>
            <w:r>
              <w:rPr>
                <w:sz w:val="22"/>
                <w:szCs w:val="26"/>
              </w:rPr>
              <w:t>1,5</w:t>
            </w:r>
          </w:p>
        </w:tc>
      </w:tr>
      <w:tr w:rsidR="00B434BB" w:rsidTr="00C97D50">
        <w:tc>
          <w:tcPr>
            <w:tcW w:w="648" w:type="dxa"/>
          </w:tcPr>
          <w:p w:rsidR="00B434BB" w:rsidRPr="00834978" w:rsidRDefault="00B434BB" w:rsidP="00C97D50">
            <w:pPr>
              <w:ind w:firstLine="0"/>
              <w:rPr>
                <w:sz w:val="22"/>
                <w:szCs w:val="26"/>
              </w:rPr>
            </w:pPr>
            <w:r w:rsidRPr="00834978">
              <w:rPr>
                <w:sz w:val="22"/>
                <w:szCs w:val="26"/>
              </w:rPr>
              <w:t>20</w:t>
            </w:r>
          </w:p>
        </w:tc>
        <w:tc>
          <w:tcPr>
            <w:tcW w:w="2700" w:type="dxa"/>
          </w:tcPr>
          <w:p w:rsidR="00B434BB" w:rsidRPr="00834978" w:rsidRDefault="00B434BB" w:rsidP="00C97D50">
            <w:pPr>
              <w:ind w:firstLine="72"/>
              <w:rPr>
                <w:sz w:val="22"/>
                <w:szCs w:val="26"/>
              </w:rPr>
            </w:pPr>
            <w:r w:rsidRPr="00834978">
              <w:rPr>
                <w:sz w:val="22"/>
                <w:szCs w:val="26"/>
              </w:rPr>
              <w:t>Водопроводная, 9</w:t>
            </w:r>
          </w:p>
        </w:tc>
        <w:tc>
          <w:tcPr>
            <w:tcW w:w="900" w:type="dxa"/>
          </w:tcPr>
          <w:p w:rsidR="00B434BB" w:rsidRPr="00834978" w:rsidRDefault="00B434BB" w:rsidP="00C97D50">
            <w:pPr>
              <w:ind w:firstLine="0"/>
              <w:rPr>
                <w:sz w:val="22"/>
                <w:szCs w:val="26"/>
              </w:rPr>
            </w:pPr>
            <w:r w:rsidRPr="00834978">
              <w:rPr>
                <w:sz w:val="22"/>
                <w:szCs w:val="26"/>
              </w:rPr>
              <w:t>1975</w:t>
            </w:r>
          </w:p>
        </w:tc>
        <w:tc>
          <w:tcPr>
            <w:tcW w:w="1551" w:type="dxa"/>
          </w:tcPr>
          <w:p w:rsidR="00B434BB" w:rsidRPr="00834978" w:rsidRDefault="00B434BB" w:rsidP="00C97D50">
            <w:pPr>
              <w:ind w:firstLine="0"/>
              <w:jc w:val="center"/>
              <w:rPr>
                <w:sz w:val="22"/>
                <w:szCs w:val="26"/>
              </w:rPr>
            </w:pPr>
            <w:r>
              <w:rPr>
                <w:sz w:val="22"/>
                <w:szCs w:val="26"/>
              </w:rPr>
              <w:t>56</w:t>
            </w:r>
            <w:r w:rsidRPr="00834978">
              <w:rPr>
                <w:sz w:val="22"/>
                <w:szCs w:val="26"/>
              </w:rPr>
              <w:t>3</w:t>
            </w:r>
          </w:p>
        </w:tc>
        <w:tc>
          <w:tcPr>
            <w:tcW w:w="1149" w:type="dxa"/>
          </w:tcPr>
          <w:p w:rsidR="00B434BB" w:rsidRPr="00834978" w:rsidRDefault="00B434BB" w:rsidP="00C97D50">
            <w:pPr>
              <w:ind w:firstLine="0"/>
              <w:rPr>
                <w:sz w:val="22"/>
                <w:szCs w:val="26"/>
              </w:rPr>
            </w:pPr>
            <w:r w:rsidRPr="00834978">
              <w:rPr>
                <w:sz w:val="22"/>
                <w:szCs w:val="26"/>
              </w:rPr>
              <w:t>150,6</w:t>
            </w:r>
          </w:p>
        </w:tc>
        <w:tc>
          <w:tcPr>
            <w:tcW w:w="1388" w:type="dxa"/>
          </w:tcPr>
          <w:p w:rsidR="00B434BB" w:rsidRPr="00834978" w:rsidRDefault="00B434BB" w:rsidP="00C97D50">
            <w:pPr>
              <w:ind w:firstLine="0"/>
              <w:rPr>
                <w:sz w:val="22"/>
                <w:szCs w:val="26"/>
              </w:rPr>
            </w:pPr>
            <w:r w:rsidRPr="00834978">
              <w:rPr>
                <w:sz w:val="22"/>
                <w:szCs w:val="26"/>
              </w:rPr>
              <w:t>25767,7</w:t>
            </w:r>
          </w:p>
        </w:tc>
        <w:tc>
          <w:tcPr>
            <w:tcW w:w="1312" w:type="dxa"/>
          </w:tcPr>
          <w:p w:rsidR="00B434BB" w:rsidRPr="00834978" w:rsidRDefault="00B434BB" w:rsidP="00C97D50">
            <w:pPr>
              <w:ind w:firstLine="0"/>
              <w:rPr>
                <w:sz w:val="22"/>
                <w:szCs w:val="26"/>
              </w:rPr>
            </w:pPr>
            <w:r>
              <w:rPr>
                <w:sz w:val="22"/>
                <w:szCs w:val="26"/>
              </w:rPr>
              <w:t>53</w:t>
            </w:r>
            <w:r w:rsidRPr="00834978">
              <w:rPr>
                <w:sz w:val="22"/>
                <w:szCs w:val="26"/>
              </w:rPr>
              <w:t>,8</w:t>
            </w:r>
          </w:p>
        </w:tc>
      </w:tr>
      <w:tr w:rsidR="00B434BB" w:rsidTr="00C97D50">
        <w:tc>
          <w:tcPr>
            <w:tcW w:w="648" w:type="dxa"/>
          </w:tcPr>
          <w:p w:rsidR="00B434BB" w:rsidRPr="00834978" w:rsidRDefault="00B434BB" w:rsidP="00C97D50">
            <w:pPr>
              <w:ind w:firstLine="0"/>
              <w:rPr>
                <w:sz w:val="22"/>
                <w:szCs w:val="26"/>
              </w:rPr>
            </w:pPr>
            <w:r w:rsidRPr="00834978">
              <w:rPr>
                <w:sz w:val="22"/>
                <w:szCs w:val="26"/>
              </w:rPr>
              <w:t>21</w:t>
            </w:r>
          </w:p>
        </w:tc>
        <w:tc>
          <w:tcPr>
            <w:tcW w:w="2700" w:type="dxa"/>
          </w:tcPr>
          <w:p w:rsidR="00B434BB" w:rsidRPr="00834978" w:rsidRDefault="00B434BB" w:rsidP="00C97D50">
            <w:pPr>
              <w:ind w:firstLine="72"/>
              <w:rPr>
                <w:sz w:val="22"/>
                <w:szCs w:val="26"/>
              </w:rPr>
            </w:pPr>
            <w:r w:rsidRPr="00834978">
              <w:rPr>
                <w:sz w:val="22"/>
                <w:szCs w:val="26"/>
              </w:rPr>
              <w:t>Водопроводная, 1</w:t>
            </w:r>
          </w:p>
        </w:tc>
        <w:tc>
          <w:tcPr>
            <w:tcW w:w="900" w:type="dxa"/>
          </w:tcPr>
          <w:p w:rsidR="00B434BB" w:rsidRPr="00834978" w:rsidRDefault="00B434BB" w:rsidP="00C97D50">
            <w:pPr>
              <w:ind w:firstLine="0"/>
              <w:rPr>
                <w:sz w:val="22"/>
                <w:szCs w:val="26"/>
              </w:rPr>
            </w:pPr>
            <w:r w:rsidRPr="00834978">
              <w:rPr>
                <w:sz w:val="22"/>
                <w:szCs w:val="26"/>
              </w:rPr>
              <w:t>1999</w:t>
            </w:r>
          </w:p>
        </w:tc>
        <w:tc>
          <w:tcPr>
            <w:tcW w:w="1551" w:type="dxa"/>
          </w:tcPr>
          <w:p w:rsidR="00B434BB" w:rsidRPr="00834978" w:rsidRDefault="00B434BB" w:rsidP="00C97D50">
            <w:pPr>
              <w:ind w:firstLine="0"/>
              <w:jc w:val="center"/>
              <w:rPr>
                <w:sz w:val="22"/>
                <w:szCs w:val="26"/>
              </w:rPr>
            </w:pPr>
            <w:r>
              <w:rPr>
                <w:sz w:val="22"/>
                <w:szCs w:val="26"/>
              </w:rPr>
              <w:t>17</w:t>
            </w:r>
            <w:r w:rsidRPr="00834978">
              <w:rPr>
                <w:sz w:val="22"/>
                <w:szCs w:val="26"/>
              </w:rPr>
              <w:t>52</w:t>
            </w:r>
          </w:p>
        </w:tc>
        <w:tc>
          <w:tcPr>
            <w:tcW w:w="1149" w:type="dxa"/>
          </w:tcPr>
          <w:p w:rsidR="00B434BB" w:rsidRPr="00834978" w:rsidRDefault="00B434BB" w:rsidP="00C97D50">
            <w:pPr>
              <w:ind w:firstLine="0"/>
              <w:rPr>
                <w:sz w:val="22"/>
                <w:szCs w:val="26"/>
              </w:rPr>
            </w:pPr>
            <w:r>
              <w:rPr>
                <w:sz w:val="22"/>
                <w:szCs w:val="26"/>
              </w:rPr>
              <w:t>139,6</w:t>
            </w:r>
          </w:p>
        </w:tc>
        <w:tc>
          <w:tcPr>
            <w:tcW w:w="1388" w:type="dxa"/>
          </w:tcPr>
          <w:p w:rsidR="00B434BB" w:rsidRPr="00834978" w:rsidRDefault="00B434BB" w:rsidP="00C97D50">
            <w:pPr>
              <w:ind w:firstLine="0"/>
              <w:rPr>
                <w:sz w:val="22"/>
                <w:szCs w:val="26"/>
              </w:rPr>
            </w:pPr>
            <w:r w:rsidRPr="00834978">
              <w:rPr>
                <w:sz w:val="22"/>
                <w:szCs w:val="26"/>
              </w:rPr>
              <w:t>43192,2</w:t>
            </w:r>
          </w:p>
        </w:tc>
        <w:tc>
          <w:tcPr>
            <w:tcW w:w="1312" w:type="dxa"/>
          </w:tcPr>
          <w:p w:rsidR="00B434BB" w:rsidRPr="00834978" w:rsidRDefault="00B434BB" w:rsidP="00C97D50">
            <w:pPr>
              <w:ind w:firstLine="0"/>
              <w:rPr>
                <w:sz w:val="22"/>
                <w:szCs w:val="26"/>
              </w:rPr>
            </w:pPr>
            <w:r w:rsidRPr="00834978">
              <w:rPr>
                <w:sz w:val="22"/>
                <w:szCs w:val="26"/>
              </w:rPr>
              <w:t>1</w:t>
            </w:r>
            <w:r>
              <w:rPr>
                <w:sz w:val="22"/>
                <w:szCs w:val="26"/>
              </w:rPr>
              <w:t>34,6</w:t>
            </w:r>
          </w:p>
        </w:tc>
      </w:tr>
      <w:tr w:rsidR="00B434BB" w:rsidTr="00C97D50">
        <w:tc>
          <w:tcPr>
            <w:tcW w:w="648" w:type="dxa"/>
          </w:tcPr>
          <w:p w:rsidR="00B434BB" w:rsidRPr="00834978" w:rsidRDefault="00B434BB" w:rsidP="00C97D50">
            <w:pPr>
              <w:ind w:firstLine="0"/>
              <w:rPr>
                <w:sz w:val="22"/>
                <w:szCs w:val="26"/>
              </w:rPr>
            </w:pPr>
            <w:r w:rsidRPr="00834978">
              <w:rPr>
                <w:sz w:val="22"/>
                <w:szCs w:val="26"/>
              </w:rPr>
              <w:t>22</w:t>
            </w:r>
          </w:p>
        </w:tc>
        <w:tc>
          <w:tcPr>
            <w:tcW w:w="2700" w:type="dxa"/>
          </w:tcPr>
          <w:p w:rsidR="00B434BB" w:rsidRPr="00834978" w:rsidRDefault="00B434BB" w:rsidP="00C97D50">
            <w:pPr>
              <w:ind w:firstLine="72"/>
              <w:rPr>
                <w:sz w:val="22"/>
                <w:szCs w:val="26"/>
              </w:rPr>
            </w:pPr>
            <w:r w:rsidRPr="00834978">
              <w:rPr>
                <w:sz w:val="22"/>
                <w:szCs w:val="26"/>
              </w:rPr>
              <w:t>Комсомольская, 1</w:t>
            </w:r>
          </w:p>
        </w:tc>
        <w:tc>
          <w:tcPr>
            <w:tcW w:w="900" w:type="dxa"/>
          </w:tcPr>
          <w:p w:rsidR="00B434BB" w:rsidRPr="00834978" w:rsidRDefault="00B434BB" w:rsidP="00C97D50">
            <w:pPr>
              <w:ind w:firstLine="0"/>
              <w:rPr>
                <w:sz w:val="22"/>
                <w:szCs w:val="26"/>
              </w:rPr>
            </w:pPr>
            <w:r w:rsidRPr="00834978">
              <w:rPr>
                <w:sz w:val="22"/>
                <w:szCs w:val="26"/>
              </w:rPr>
              <w:t>1957</w:t>
            </w:r>
          </w:p>
        </w:tc>
        <w:tc>
          <w:tcPr>
            <w:tcW w:w="1551" w:type="dxa"/>
          </w:tcPr>
          <w:p w:rsidR="00B434BB" w:rsidRPr="00834978" w:rsidRDefault="00B434BB" w:rsidP="00C97D50">
            <w:pPr>
              <w:ind w:firstLine="0"/>
              <w:jc w:val="center"/>
              <w:rPr>
                <w:sz w:val="22"/>
                <w:szCs w:val="26"/>
              </w:rPr>
            </w:pPr>
            <w:r>
              <w:rPr>
                <w:sz w:val="22"/>
                <w:szCs w:val="26"/>
              </w:rPr>
              <w:t>23</w:t>
            </w:r>
            <w:r w:rsidRPr="00834978">
              <w:rPr>
                <w:sz w:val="22"/>
                <w:szCs w:val="26"/>
              </w:rPr>
              <w:t>04</w:t>
            </w:r>
          </w:p>
        </w:tc>
        <w:tc>
          <w:tcPr>
            <w:tcW w:w="1149" w:type="dxa"/>
          </w:tcPr>
          <w:p w:rsidR="00B434BB" w:rsidRPr="00834978" w:rsidRDefault="00B434BB" w:rsidP="00C97D50">
            <w:pPr>
              <w:ind w:firstLine="0"/>
              <w:rPr>
                <w:sz w:val="22"/>
                <w:szCs w:val="26"/>
              </w:rPr>
            </w:pPr>
            <w:r w:rsidRPr="00834978">
              <w:rPr>
                <w:sz w:val="22"/>
                <w:szCs w:val="26"/>
              </w:rPr>
              <w:t>139,6</w:t>
            </w:r>
          </w:p>
        </w:tc>
        <w:tc>
          <w:tcPr>
            <w:tcW w:w="1388" w:type="dxa"/>
          </w:tcPr>
          <w:p w:rsidR="00B434BB" w:rsidRPr="00834978" w:rsidRDefault="00B434BB" w:rsidP="00C97D50">
            <w:pPr>
              <w:ind w:firstLine="0"/>
              <w:rPr>
                <w:sz w:val="22"/>
                <w:szCs w:val="26"/>
              </w:rPr>
            </w:pPr>
            <w:r>
              <w:rPr>
                <w:sz w:val="22"/>
                <w:szCs w:val="26"/>
              </w:rPr>
              <w:t>78497,1</w:t>
            </w:r>
          </w:p>
        </w:tc>
        <w:tc>
          <w:tcPr>
            <w:tcW w:w="1312" w:type="dxa"/>
          </w:tcPr>
          <w:p w:rsidR="00B434BB" w:rsidRPr="00834978" w:rsidRDefault="00B434BB" w:rsidP="00C97D50">
            <w:pPr>
              <w:ind w:firstLine="0"/>
              <w:rPr>
                <w:sz w:val="22"/>
                <w:szCs w:val="26"/>
              </w:rPr>
            </w:pPr>
            <w:r>
              <w:rPr>
                <w:sz w:val="22"/>
                <w:szCs w:val="26"/>
              </w:rPr>
              <w:t>145,0</w:t>
            </w:r>
          </w:p>
        </w:tc>
      </w:tr>
      <w:tr w:rsidR="00B434BB" w:rsidTr="00C97D50">
        <w:tc>
          <w:tcPr>
            <w:tcW w:w="648" w:type="dxa"/>
          </w:tcPr>
          <w:p w:rsidR="00B434BB" w:rsidRPr="00834978" w:rsidRDefault="00B434BB" w:rsidP="00C97D50">
            <w:pPr>
              <w:spacing w:line="360" w:lineRule="auto"/>
              <w:ind w:firstLine="0"/>
              <w:rPr>
                <w:sz w:val="22"/>
                <w:szCs w:val="26"/>
              </w:rPr>
            </w:pPr>
          </w:p>
        </w:tc>
        <w:tc>
          <w:tcPr>
            <w:tcW w:w="2700" w:type="dxa"/>
          </w:tcPr>
          <w:p w:rsidR="00B434BB" w:rsidRPr="00834978" w:rsidRDefault="00B434BB" w:rsidP="00C97D50">
            <w:pPr>
              <w:ind w:firstLine="0"/>
              <w:rPr>
                <w:sz w:val="22"/>
                <w:szCs w:val="26"/>
              </w:rPr>
            </w:pPr>
            <w:r w:rsidRPr="00834978">
              <w:rPr>
                <w:sz w:val="22"/>
                <w:szCs w:val="26"/>
              </w:rPr>
              <w:t>Итого по жилому фонду</w:t>
            </w:r>
          </w:p>
        </w:tc>
        <w:tc>
          <w:tcPr>
            <w:tcW w:w="900" w:type="dxa"/>
          </w:tcPr>
          <w:p w:rsidR="00B434BB" w:rsidRPr="00834978" w:rsidRDefault="00B434BB" w:rsidP="00C97D50">
            <w:pPr>
              <w:spacing w:line="360" w:lineRule="auto"/>
              <w:ind w:firstLine="0"/>
              <w:rPr>
                <w:sz w:val="22"/>
                <w:szCs w:val="26"/>
              </w:rPr>
            </w:pPr>
          </w:p>
        </w:tc>
        <w:tc>
          <w:tcPr>
            <w:tcW w:w="1551" w:type="dxa"/>
          </w:tcPr>
          <w:p w:rsidR="00B434BB" w:rsidRPr="00834978" w:rsidRDefault="00B434BB" w:rsidP="00C97D50">
            <w:pPr>
              <w:spacing w:line="360" w:lineRule="auto"/>
              <w:ind w:firstLine="0"/>
              <w:jc w:val="center"/>
              <w:rPr>
                <w:sz w:val="22"/>
                <w:szCs w:val="26"/>
              </w:rPr>
            </w:pPr>
          </w:p>
        </w:tc>
        <w:tc>
          <w:tcPr>
            <w:tcW w:w="1149" w:type="dxa"/>
          </w:tcPr>
          <w:p w:rsidR="00B434BB" w:rsidRPr="00834978" w:rsidRDefault="00B434BB" w:rsidP="00C97D50">
            <w:pPr>
              <w:ind w:firstLine="0"/>
              <w:rPr>
                <w:sz w:val="22"/>
                <w:szCs w:val="26"/>
              </w:rPr>
            </w:pPr>
          </w:p>
        </w:tc>
        <w:tc>
          <w:tcPr>
            <w:tcW w:w="1388" w:type="dxa"/>
          </w:tcPr>
          <w:p w:rsidR="00B434BB" w:rsidRPr="00834978" w:rsidRDefault="00B434BB" w:rsidP="00C97D50">
            <w:pPr>
              <w:spacing w:line="360" w:lineRule="auto"/>
              <w:ind w:firstLine="0"/>
              <w:rPr>
                <w:sz w:val="22"/>
                <w:szCs w:val="26"/>
              </w:rPr>
            </w:pPr>
          </w:p>
        </w:tc>
        <w:tc>
          <w:tcPr>
            <w:tcW w:w="1312" w:type="dxa"/>
          </w:tcPr>
          <w:p w:rsidR="00B434BB" w:rsidRPr="00227477" w:rsidRDefault="00B434BB" w:rsidP="00C97D50">
            <w:pPr>
              <w:spacing w:line="360" w:lineRule="auto"/>
              <w:ind w:firstLine="0"/>
              <w:rPr>
                <w:b/>
                <w:sz w:val="22"/>
                <w:szCs w:val="26"/>
                <w:highlight w:val="red"/>
              </w:rPr>
            </w:pPr>
            <w:r w:rsidRPr="00227477">
              <w:rPr>
                <w:b/>
                <w:sz w:val="22"/>
                <w:szCs w:val="26"/>
              </w:rPr>
              <w:t>3</w:t>
            </w:r>
            <w:r>
              <w:rPr>
                <w:b/>
                <w:sz w:val="22"/>
                <w:szCs w:val="26"/>
              </w:rPr>
              <w:t> </w:t>
            </w:r>
            <w:r w:rsidRPr="00227477">
              <w:rPr>
                <w:b/>
                <w:sz w:val="22"/>
                <w:szCs w:val="26"/>
              </w:rPr>
              <w:t>2</w:t>
            </w:r>
            <w:r>
              <w:rPr>
                <w:b/>
                <w:sz w:val="22"/>
                <w:szCs w:val="26"/>
              </w:rPr>
              <w:t>16,16</w:t>
            </w:r>
          </w:p>
        </w:tc>
      </w:tr>
      <w:tr w:rsidR="00B434BB" w:rsidTr="00C97D50">
        <w:tc>
          <w:tcPr>
            <w:tcW w:w="648" w:type="dxa"/>
          </w:tcPr>
          <w:p w:rsidR="00B434BB" w:rsidRPr="00834978" w:rsidRDefault="00B434BB" w:rsidP="00C97D50">
            <w:pPr>
              <w:spacing w:line="360" w:lineRule="auto"/>
              <w:ind w:firstLine="0"/>
              <w:rPr>
                <w:sz w:val="22"/>
                <w:szCs w:val="26"/>
              </w:rPr>
            </w:pPr>
          </w:p>
        </w:tc>
        <w:tc>
          <w:tcPr>
            <w:tcW w:w="9000" w:type="dxa"/>
            <w:gridSpan w:val="6"/>
          </w:tcPr>
          <w:p w:rsidR="00B434BB" w:rsidRPr="00834978" w:rsidRDefault="00B434BB" w:rsidP="00C97D50">
            <w:pPr>
              <w:spacing w:line="360" w:lineRule="auto"/>
              <w:ind w:firstLine="0"/>
              <w:rPr>
                <w:sz w:val="22"/>
                <w:szCs w:val="26"/>
              </w:rPr>
            </w:pPr>
            <w:r w:rsidRPr="00834978">
              <w:rPr>
                <w:sz w:val="22"/>
                <w:szCs w:val="26"/>
              </w:rPr>
              <w:t>Потребители общественного назначения</w:t>
            </w:r>
          </w:p>
        </w:tc>
      </w:tr>
      <w:tr w:rsidR="00B434BB" w:rsidTr="00C97D50">
        <w:tc>
          <w:tcPr>
            <w:tcW w:w="648" w:type="dxa"/>
          </w:tcPr>
          <w:p w:rsidR="00B434BB" w:rsidRPr="00834978" w:rsidRDefault="00B434BB" w:rsidP="00C97D50">
            <w:pPr>
              <w:ind w:firstLine="0"/>
              <w:rPr>
                <w:sz w:val="22"/>
                <w:szCs w:val="26"/>
              </w:rPr>
            </w:pPr>
            <w:r w:rsidRPr="00834978">
              <w:rPr>
                <w:sz w:val="22"/>
                <w:szCs w:val="26"/>
              </w:rPr>
              <w:t>1</w:t>
            </w:r>
          </w:p>
        </w:tc>
        <w:tc>
          <w:tcPr>
            <w:tcW w:w="2700" w:type="dxa"/>
          </w:tcPr>
          <w:p w:rsidR="00B434BB" w:rsidRPr="00834978" w:rsidRDefault="00B434BB" w:rsidP="00C97D50">
            <w:pPr>
              <w:ind w:firstLine="0"/>
              <w:rPr>
                <w:sz w:val="22"/>
                <w:szCs w:val="26"/>
              </w:rPr>
            </w:pPr>
            <w:r>
              <w:rPr>
                <w:sz w:val="22"/>
                <w:szCs w:val="26"/>
              </w:rPr>
              <w:t>Дет. сад</w:t>
            </w:r>
          </w:p>
        </w:tc>
        <w:tc>
          <w:tcPr>
            <w:tcW w:w="900" w:type="dxa"/>
          </w:tcPr>
          <w:p w:rsidR="00B434BB" w:rsidRPr="00834978" w:rsidRDefault="00B434BB" w:rsidP="00C97D50">
            <w:pPr>
              <w:ind w:firstLine="0"/>
              <w:rPr>
                <w:sz w:val="22"/>
                <w:szCs w:val="26"/>
              </w:rPr>
            </w:pPr>
          </w:p>
        </w:tc>
        <w:tc>
          <w:tcPr>
            <w:tcW w:w="1551" w:type="dxa"/>
          </w:tcPr>
          <w:p w:rsidR="00B434BB" w:rsidRPr="00834978" w:rsidRDefault="00B434BB" w:rsidP="00C97D50">
            <w:pPr>
              <w:ind w:firstLine="0"/>
              <w:jc w:val="center"/>
              <w:rPr>
                <w:sz w:val="22"/>
                <w:szCs w:val="26"/>
              </w:rPr>
            </w:pPr>
            <w:r w:rsidRPr="00834978">
              <w:rPr>
                <w:sz w:val="22"/>
                <w:szCs w:val="26"/>
              </w:rPr>
              <w:t>5</w:t>
            </w:r>
            <w:r>
              <w:rPr>
                <w:sz w:val="22"/>
                <w:szCs w:val="26"/>
              </w:rPr>
              <w:t>513,6</w:t>
            </w:r>
          </w:p>
        </w:tc>
        <w:tc>
          <w:tcPr>
            <w:tcW w:w="1149" w:type="dxa"/>
          </w:tcPr>
          <w:p w:rsidR="00B434BB" w:rsidRPr="00834978" w:rsidRDefault="00B434BB" w:rsidP="00C97D50">
            <w:pPr>
              <w:ind w:firstLine="0"/>
              <w:rPr>
                <w:sz w:val="22"/>
                <w:szCs w:val="26"/>
              </w:rPr>
            </w:pPr>
            <w:r w:rsidRPr="00834978">
              <w:rPr>
                <w:sz w:val="22"/>
                <w:szCs w:val="26"/>
              </w:rPr>
              <w:t>111</w:t>
            </w:r>
          </w:p>
        </w:tc>
        <w:tc>
          <w:tcPr>
            <w:tcW w:w="1388" w:type="dxa"/>
          </w:tcPr>
          <w:p w:rsidR="00B434BB" w:rsidRPr="00834978" w:rsidRDefault="00B434BB" w:rsidP="00C97D50">
            <w:pPr>
              <w:ind w:firstLine="0"/>
              <w:rPr>
                <w:sz w:val="22"/>
                <w:szCs w:val="26"/>
              </w:rPr>
            </w:pPr>
          </w:p>
        </w:tc>
        <w:tc>
          <w:tcPr>
            <w:tcW w:w="1312" w:type="dxa"/>
          </w:tcPr>
          <w:p w:rsidR="00B434BB" w:rsidRPr="00834978" w:rsidRDefault="00B434BB" w:rsidP="00C97D50">
            <w:pPr>
              <w:ind w:firstLine="0"/>
              <w:rPr>
                <w:sz w:val="22"/>
                <w:szCs w:val="26"/>
              </w:rPr>
            </w:pPr>
            <w:r w:rsidRPr="00834978">
              <w:rPr>
                <w:sz w:val="22"/>
                <w:szCs w:val="26"/>
              </w:rPr>
              <w:t>2</w:t>
            </w:r>
            <w:r>
              <w:rPr>
                <w:sz w:val="22"/>
                <w:szCs w:val="26"/>
              </w:rPr>
              <w:t>76,0</w:t>
            </w:r>
          </w:p>
        </w:tc>
      </w:tr>
      <w:tr w:rsidR="00B434BB" w:rsidTr="00C97D50">
        <w:tc>
          <w:tcPr>
            <w:tcW w:w="648" w:type="dxa"/>
          </w:tcPr>
          <w:p w:rsidR="00B434BB" w:rsidRPr="00834978" w:rsidRDefault="00B434BB" w:rsidP="00C97D50">
            <w:pPr>
              <w:ind w:firstLine="0"/>
              <w:rPr>
                <w:sz w:val="22"/>
                <w:szCs w:val="26"/>
              </w:rPr>
            </w:pPr>
            <w:r w:rsidRPr="00834978">
              <w:rPr>
                <w:sz w:val="22"/>
                <w:szCs w:val="26"/>
              </w:rPr>
              <w:t>2</w:t>
            </w:r>
          </w:p>
        </w:tc>
        <w:tc>
          <w:tcPr>
            <w:tcW w:w="2700" w:type="dxa"/>
          </w:tcPr>
          <w:p w:rsidR="00B434BB" w:rsidRPr="00834978" w:rsidRDefault="00B434BB" w:rsidP="00C97D50">
            <w:pPr>
              <w:ind w:firstLine="0"/>
              <w:rPr>
                <w:sz w:val="22"/>
                <w:szCs w:val="26"/>
              </w:rPr>
            </w:pPr>
            <w:r w:rsidRPr="00834978">
              <w:rPr>
                <w:sz w:val="22"/>
                <w:szCs w:val="26"/>
              </w:rPr>
              <w:t>школа</w:t>
            </w:r>
          </w:p>
        </w:tc>
        <w:tc>
          <w:tcPr>
            <w:tcW w:w="900" w:type="dxa"/>
          </w:tcPr>
          <w:p w:rsidR="00B434BB" w:rsidRPr="00834978" w:rsidRDefault="00B434BB" w:rsidP="00C97D50">
            <w:pPr>
              <w:ind w:firstLine="0"/>
              <w:rPr>
                <w:sz w:val="22"/>
                <w:szCs w:val="26"/>
              </w:rPr>
            </w:pPr>
          </w:p>
        </w:tc>
        <w:tc>
          <w:tcPr>
            <w:tcW w:w="1551" w:type="dxa"/>
          </w:tcPr>
          <w:p w:rsidR="00B434BB" w:rsidRPr="00834978" w:rsidRDefault="00B434BB" w:rsidP="00C97D50">
            <w:pPr>
              <w:ind w:firstLine="0"/>
              <w:jc w:val="center"/>
              <w:rPr>
                <w:sz w:val="22"/>
                <w:szCs w:val="26"/>
              </w:rPr>
            </w:pPr>
            <w:r w:rsidRPr="00834978">
              <w:rPr>
                <w:sz w:val="22"/>
                <w:szCs w:val="26"/>
              </w:rPr>
              <w:t>6</w:t>
            </w:r>
            <w:r>
              <w:rPr>
                <w:sz w:val="22"/>
                <w:szCs w:val="26"/>
              </w:rPr>
              <w:t>405</w:t>
            </w:r>
          </w:p>
        </w:tc>
        <w:tc>
          <w:tcPr>
            <w:tcW w:w="1149" w:type="dxa"/>
          </w:tcPr>
          <w:p w:rsidR="00B434BB" w:rsidRPr="00834978" w:rsidRDefault="00B434BB" w:rsidP="00C97D50">
            <w:pPr>
              <w:ind w:firstLine="0"/>
              <w:rPr>
                <w:sz w:val="22"/>
                <w:szCs w:val="26"/>
              </w:rPr>
            </w:pPr>
            <w:r w:rsidRPr="00834978">
              <w:rPr>
                <w:sz w:val="22"/>
                <w:szCs w:val="26"/>
              </w:rPr>
              <w:t>108</w:t>
            </w:r>
          </w:p>
        </w:tc>
        <w:tc>
          <w:tcPr>
            <w:tcW w:w="1388" w:type="dxa"/>
          </w:tcPr>
          <w:p w:rsidR="00B434BB" w:rsidRPr="00834978" w:rsidRDefault="00B434BB" w:rsidP="00C97D50">
            <w:pPr>
              <w:ind w:firstLine="0"/>
              <w:rPr>
                <w:sz w:val="22"/>
                <w:szCs w:val="26"/>
              </w:rPr>
            </w:pPr>
          </w:p>
        </w:tc>
        <w:tc>
          <w:tcPr>
            <w:tcW w:w="1312" w:type="dxa"/>
          </w:tcPr>
          <w:p w:rsidR="00B434BB" w:rsidRPr="00834978" w:rsidRDefault="00B434BB" w:rsidP="00C97D50">
            <w:pPr>
              <w:ind w:firstLine="0"/>
              <w:rPr>
                <w:sz w:val="22"/>
                <w:szCs w:val="26"/>
              </w:rPr>
            </w:pPr>
            <w:r w:rsidRPr="00834978">
              <w:rPr>
                <w:sz w:val="22"/>
                <w:szCs w:val="26"/>
              </w:rPr>
              <w:t>247,</w:t>
            </w:r>
            <w:r>
              <w:rPr>
                <w:sz w:val="22"/>
                <w:szCs w:val="26"/>
              </w:rPr>
              <w:t>2</w:t>
            </w:r>
          </w:p>
        </w:tc>
      </w:tr>
      <w:tr w:rsidR="00B434BB" w:rsidTr="00C97D50">
        <w:tc>
          <w:tcPr>
            <w:tcW w:w="648" w:type="dxa"/>
          </w:tcPr>
          <w:p w:rsidR="00B434BB" w:rsidRPr="00834978" w:rsidRDefault="00B434BB" w:rsidP="00C97D50">
            <w:pPr>
              <w:ind w:firstLine="0"/>
              <w:rPr>
                <w:sz w:val="22"/>
                <w:szCs w:val="26"/>
              </w:rPr>
            </w:pPr>
            <w:r w:rsidRPr="00834978">
              <w:rPr>
                <w:sz w:val="22"/>
                <w:szCs w:val="26"/>
              </w:rPr>
              <w:t>3</w:t>
            </w:r>
          </w:p>
        </w:tc>
        <w:tc>
          <w:tcPr>
            <w:tcW w:w="2700" w:type="dxa"/>
          </w:tcPr>
          <w:p w:rsidR="00B434BB" w:rsidRPr="00834978" w:rsidRDefault="00B434BB" w:rsidP="00C97D50">
            <w:pPr>
              <w:ind w:firstLine="0"/>
              <w:rPr>
                <w:sz w:val="22"/>
                <w:szCs w:val="26"/>
              </w:rPr>
            </w:pPr>
            <w:r w:rsidRPr="00834978">
              <w:rPr>
                <w:sz w:val="22"/>
                <w:szCs w:val="26"/>
              </w:rPr>
              <w:t>гостиница</w:t>
            </w:r>
          </w:p>
        </w:tc>
        <w:tc>
          <w:tcPr>
            <w:tcW w:w="900" w:type="dxa"/>
          </w:tcPr>
          <w:p w:rsidR="00B434BB" w:rsidRPr="00834978" w:rsidRDefault="00B434BB" w:rsidP="00C97D50">
            <w:pPr>
              <w:ind w:firstLine="0"/>
              <w:rPr>
                <w:sz w:val="22"/>
                <w:szCs w:val="26"/>
              </w:rPr>
            </w:pPr>
          </w:p>
        </w:tc>
        <w:tc>
          <w:tcPr>
            <w:tcW w:w="1551" w:type="dxa"/>
          </w:tcPr>
          <w:p w:rsidR="00B434BB" w:rsidRPr="00834978" w:rsidRDefault="00B434BB" w:rsidP="00C97D50">
            <w:pPr>
              <w:ind w:firstLine="0"/>
              <w:jc w:val="center"/>
              <w:rPr>
                <w:sz w:val="22"/>
                <w:szCs w:val="26"/>
              </w:rPr>
            </w:pPr>
            <w:r>
              <w:rPr>
                <w:sz w:val="22"/>
                <w:szCs w:val="26"/>
              </w:rPr>
              <w:t>25</w:t>
            </w:r>
            <w:r w:rsidRPr="00834978">
              <w:rPr>
                <w:sz w:val="22"/>
                <w:szCs w:val="26"/>
              </w:rPr>
              <w:t>91</w:t>
            </w:r>
          </w:p>
        </w:tc>
        <w:tc>
          <w:tcPr>
            <w:tcW w:w="1149" w:type="dxa"/>
          </w:tcPr>
          <w:p w:rsidR="00B434BB" w:rsidRPr="00834978" w:rsidRDefault="00B434BB" w:rsidP="00C97D50">
            <w:pPr>
              <w:ind w:firstLine="0"/>
              <w:rPr>
                <w:sz w:val="22"/>
                <w:szCs w:val="26"/>
              </w:rPr>
            </w:pPr>
            <w:r w:rsidRPr="00834978">
              <w:rPr>
                <w:sz w:val="22"/>
                <w:szCs w:val="26"/>
              </w:rPr>
              <w:t>58</w:t>
            </w:r>
          </w:p>
        </w:tc>
        <w:tc>
          <w:tcPr>
            <w:tcW w:w="1388" w:type="dxa"/>
          </w:tcPr>
          <w:p w:rsidR="00B434BB" w:rsidRPr="00834978" w:rsidRDefault="00B434BB" w:rsidP="00C97D50">
            <w:pPr>
              <w:ind w:firstLine="0"/>
              <w:rPr>
                <w:sz w:val="22"/>
                <w:szCs w:val="26"/>
              </w:rPr>
            </w:pPr>
          </w:p>
        </w:tc>
        <w:tc>
          <w:tcPr>
            <w:tcW w:w="1312" w:type="dxa"/>
          </w:tcPr>
          <w:p w:rsidR="00B434BB" w:rsidRPr="00834978" w:rsidRDefault="00B434BB" w:rsidP="00C97D50">
            <w:pPr>
              <w:ind w:firstLine="0"/>
              <w:rPr>
                <w:sz w:val="22"/>
                <w:szCs w:val="26"/>
              </w:rPr>
            </w:pPr>
            <w:r>
              <w:rPr>
                <w:sz w:val="22"/>
                <w:szCs w:val="26"/>
              </w:rPr>
              <w:t>134,8</w:t>
            </w:r>
          </w:p>
        </w:tc>
      </w:tr>
      <w:tr w:rsidR="00B434BB" w:rsidTr="00C97D50">
        <w:tc>
          <w:tcPr>
            <w:tcW w:w="648" w:type="dxa"/>
          </w:tcPr>
          <w:p w:rsidR="00B434BB" w:rsidRPr="00834978" w:rsidRDefault="00B434BB" w:rsidP="00C97D50">
            <w:pPr>
              <w:ind w:firstLine="0"/>
              <w:rPr>
                <w:sz w:val="22"/>
                <w:szCs w:val="26"/>
              </w:rPr>
            </w:pPr>
            <w:r w:rsidRPr="00834978">
              <w:rPr>
                <w:sz w:val="22"/>
                <w:szCs w:val="26"/>
              </w:rPr>
              <w:t>4</w:t>
            </w:r>
          </w:p>
        </w:tc>
        <w:tc>
          <w:tcPr>
            <w:tcW w:w="2700" w:type="dxa"/>
          </w:tcPr>
          <w:p w:rsidR="00B434BB" w:rsidRPr="00834978" w:rsidRDefault="00B434BB" w:rsidP="00C97D50">
            <w:pPr>
              <w:ind w:firstLine="0"/>
              <w:rPr>
                <w:sz w:val="22"/>
                <w:szCs w:val="26"/>
              </w:rPr>
            </w:pPr>
            <w:r w:rsidRPr="00834978">
              <w:rPr>
                <w:sz w:val="22"/>
                <w:szCs w:val="26"/>
              </w:rPr>
              <w:t>почта</w:t>
            </w:r>
          </w:p>
        </w:tc>
        <w:tc>
          <w:tcPr>
            <w:tcW w:w="900" w:type="dxa"/>
          </w:tcPr>
          <w:p w:rsidR="00B434BB" w:rsidRPr="00834978" w:rsidRDefault="00B434BB" w:rsidP="00C97D50">
            <w:pPr>
              <w:ind w:firstLine="0"/>
              <w:rPr>
                <w:sz w:val="22"/>
                <w:szCs w:val="26"/>
              </w:rPr>
            </w:pPr>
          </w:p>
        </w:tc>
        <w:tc>
          <w:tcPr>
            <w:tcW w:w="1551" w:type="dxa"/>
          </w:tcPr>
          <w:p w:rsidR="00B434BB" w:rsidRPr="00834978" w:rsidRDefault="00B434BB" w:rsidP="00C97D50">
            <w:pPr>
              <w:ind w:firstLine="0"/>
              <w:jc w:val="center"/>
              <w:rPr>
                <w:sz w:val="22"/>
                <w:szCs w:val="26"/>
              </w:rPr>
            </w:pPr>
            <w:r w:rsidRPr="00834978">
              <w:rPr>
                <w:sz w:val="22"/>
                <w:szCs w:val="26"/>
              </w:rPr>
              <w:t>243</w:t>
            </w:r>
          </w:p>
        </w:tc>
        <w:tc>
          <w:tcPr>
            <w:tcW w:w="1149" w:type="dxa"/>
          </w:tcPr>
          <w:p w:rsidR="00B434BB" w:rsidRPr="00834978" w:rsidRDefault="00B434BB" w:rsidP="00C97D50">
            <w:pPr>
              <w:ind w:firstLine="0"/>
              <w:rPr>
                <w:sz w:val="22"/>
                <w:szCs w:val="26"/>
              </w:rPr>
            </w:pPr>
            <w:r w:rsidRPr="00834978">
              <w:rPr>
                <w:sz w:val="22"/>
                <w:szCs w:val="26"/>
              </w:rPr>
              <w:t>5</w:t>
            </w:r>
          </w:p>
        </w:tc>
        <w:tc>
          <w:tcPr>
            <w:tcW w:w="1388" w:type="dxa"/>
          </w:tcPr>
          <w:p w:rsidR="00B434BB" w:rsidRPr="00834978" w:rsidRDefault="00B434BB" w:rsidP="00C97D50">
            <w:pPr>
              <w:ind w:firstLine="0"/>
              <w:rPr>
                <w:sz w:val="22"/>
                <w:szCs w:val="26"/>
              </w:rPr>
            </w:pPr>
          </w:p>
        </w:tc>
        <w:tc>
          <w:tcPr>
            <w:tcW w:w="1312" w:type="dxa"/>
          </w:tcPr>
          <w:p w:rsidR="00B434BB" w:rsidRPr="00834978" w:rsidRDefault="00B434BB" w:rsidP="00C97D50">
            <w:pPr>
              <w:ind w:firstLine="0"/>
              <w:rPr>
                <w:sz w:val="22"/>
                <w:szCs w:val="26"/>
              </w:rPr>
            </w:pPr>
            <w:r>
              <w:rPr>
                <w:sz w:val="22"/>
                <w:szCs w:val="26"/>
              </w:rPr>
              <w:t>12,3</w:t>
            </w:r>
          </w:p>
        </w:tc>
      </w:tr>
      <w:tr w:rsidR="00B434BB" w:rsidTr="00C97D50">
        <w:tc>
          <w:tcPr>
            <w:tcW w:w="648" w:type="dxa"/>
          </w:tcPr>
          <w:p w:rsidR="00B434BB" w:rsidRPr="00834978" w:rsidRDefault="00B434BB" w:rsidP="00C97D50">
            <w:pPr>
              <w:ind w:firstLine="0"/>
              <w:rPr>
                <w:sz w:val="22"/>
                <w:szCs w:val="26"/>
              </w:rPr>
            </w:pPr>
            <w:r w:rsidRPr="00834978">
              <w:rPr>
                <w:sz w:val="22"/>
                <w:szCs w:val="26"/>
              </w:rPr>
              <w:t>5</w:t>
            </w:r>
          </w:p>
        </w:tc>
        <w:tc>
          <w:tcPr>
            <w:tcW w:w="2700" w:type="dxa"/>
          </w:tcPr>
          <w:p w:rsidR="00B434BB" w:rsidRPr="00834978" w:rsidRDefault="00B434BB" w:rsidP="00C97D50">
            <w:pPr>
              <w:ind w:firstLine="0"/>
              <w:rPr>
                <w:sz w:val="22"/>
                <w:szCs w:val="26"/>
              </w:rPr>
            </w:pPr>
            <w:r w:rsidRPr="00834978">
              <w:rPr>
                <w:sz w:val="22"/>
                <w:szCs w:val="26"/>
              </w:rPr>
              <w:t>Мед.пункт</w:t>
            </w:r>
          </w:p>
        </w:tc>
        <w:tc>
          <w:tcPr>
            <w:tcW w:w="900" w:type="dxa"/>
          </w:tcPr>
          <w:p w:rsidR="00B434BB" w:rsidRPr="00834978" w:rsidRDefault="00B434BB" w:rsidP="00C97D50">
            <w:pPr>
              <w:ind w:firstLine="0"/>
              <w:rPr>
                <w:sz w:val="22"/>
                <w:szCs w:val="26"/>
              </w:rPr>
            </w:pPr>
          </w:p>
        </w:tc>
        <w:tc>
          <w:tcPr>
            <w:tcW w:w="1551" w:type="dxa"/>
          </w:tcPr>
          <w:p w:rsidR="00B434BB" w:rsidRPr="00834978" w:rsidRDefault="00B434BB" w:rsidP="00C97D50">
            <w:pPr>
              <w:ind w:firstLine="0"/>
              <w:jc w:val="center"/>
              <w:rPr>
                <w:sz w:val="22"/>
                <w:szCs w:val="26"/>
              </w:rPr>
            </w:pPr>
            <w:r w:rsidRPr="00834978">
              <w:rPr>
                <w:sz w:val="22"/>
                <w:szCs w:val="26"/>
              </w:rPr>
              <w:t>878</w:t>
            </w:r>
          </w:p>
        </w:tc>
        <w:tc>
          <w:tcPr>
            <w:tcW w:w="1149" w:type="dxa"/>
          </w:tcPr>
          <w:p w:rsidR="00B434BB" w:rsidRPr="00834978" w:rsidRDefault="00B434BB" w:rsidP="00C97D50">
            <w:pPr>
              <w:ind w:firstLine="0"/>
              <w:rPr>
                <w:sz w:val="22"/>
                <w:szCs w:val="26"/>
              </w:rPr>
            </w:pPr>
            <w:r w:rsidRPr="00834978">
              <w:rPr>
                <w:sz w:val="22"/>
                <w:szCs w:val="26"/>
              </w:rPr>
              <w:t>18</w:t>
            </w:r>
          </w:p>
        </w:tc>
        <w:tc>
          <w:tcPr>
            <w:tcW w:w="1388" w:type="dxa"/>
          </w:tcPr>
          <w:p w:rsidR="00B434BB" w:rsidRPr="00834978" w:rsidRDefault="00B434BB" w:rsidP="00C97D50">
            <w:pPr>
              <w:ind w:firstLine="0"/>
              <w:rPr>
                <w:sz w:val="22"/>
                <w:szCs w:val="26"/>
              </w:rPr>
            </w:pPr>
          </w:p>
        </w:tc>
        <w:tc>
          <w:tcPr>
            <w:tcW w:w="1312" w:type="dxa"/>
          </w:tcPr>
          <w:p w:rsidR="00B434BB" w:rsidRPr="00834978" w:rsidRDefault="00B434BB" w:rsidP="00C97D50">
            <w:pPr>
              <w:ind w:firstLine="0"/>
              <w:rPr>
                <w:sz w:val="22"/>
                <w:szCs w:val="26"/>
              </w:rPr>
            </w:pPr>
            <w:r>
              <w:rPr>
                <w:sz w:val="22"/>
                <w:szCs w:val="26"/>
              </w:rPr>
              <w:t>46,3</w:t>
            </w:r>
          </w:p>
        </w:tc>
      </w:tr>
      <w:tr w:rsidR="00B434BB" w:rsidTr="00C97D50">
        <w:tc>
          <w:tcPr>
            <w:tcW w:w="648" w:type="dxa"/>
          </w:tcPr>
          <w:p w:rsidR="00B434BB" w:rsidRPr="00834978" w:rsidRDefault="00B434BB" w:rsidP="00C97D50">
            <w:pPr>
              <w:ind w:firstLine="0"/>
              <w:rPr>
                <w:sz w:val="22"/>
                <w:szCs w:val="26"/>
              </w:rPr>
            </w:pPr>
            <w:r w:rsidRPr="00834978">
              <w:rPr>
                <w:sz w:val="22"/>
                <w:szCs w:val="26"/>
              </w:rPr>
              <w:t>6</w:t>
            </w:r>
          </w:p>
        </w:tc>
        <w:tc>
          <w:tcPr>
            <w:tcW w:w="2700" w:type="dxa"/>
          </w:tcPr>
          <w:p w:rsidR="00B434BB" w:rsidRPr="00834978" w:rsidRDefault="00B434BB" w:rsidP="00C97D50">
            <w:pPr>
              <w:ind w:firstLine="0"/>
              <w:rPr>
                <w:sz w:val="22"/>
                <w:szCs w:val="26"/>
              </w:rPr>
            </w:pPr>
            <w:r w:rsidRPr="00834978">
              <w:rPr>
                <w:sz w:val="22"/>
                <w:szCs w:val="26"/>
              </w:rPr>
              <w:t>Магазин  «Народный»</w:t>
            </w:r>
          </w:p>
        </w:tc>
        <w:tc>
          <w:tcPr>
            <w:tcW w:w="900" w:type="dxa"/>
          </w:tcPr>
          <w:p w:rsidR="00B434BB" w:rsidRPr="00834978" w:rsidRDefault="00B434BB" w:rsidP="00C97D50">
            <w:pPr>
              <w:ind w:firstLine="0"/>
              <w:rPr>
                <w:sz w:val="22"/>
                <w:szCs w:val="26"/>
              </w:rPr>
            </w:pPr>
          </w:p>
        </w:tc>
        <w:tc>
          <w:tcPr>
            <w:tcW w:w="1551" w:type="dxa"/>
          </w:tcPr>
          <w:p w:rsidR="00B434BB" w:rsidRPr="00834978" w:rsidRDefault="00B434BB" w:rsidP="00C97D50">
            <w:pPr>
              <w:ind w:firstLine="0"/>
              <w:jc w:val="center"/>
              <w:rPr>
                <w:sz w:val="22"/>
                <w:szCs w:val="26"/>
              </w:rPr>
            </w:pPr>
            <w:r>
              <w:rPr>
                <w:sz w:val="22"/>
                <w:szCs w:val="26"/>
              </w:rPr>
              <w:t>772</w:t>
            </w:r>
            <w:r w:rsidRPr="00834978">
              <w:rPr>
                <w:sz w:val="22"/>
                <w:szCs w:val="26"/>
              </w:rPr>
              <w:t>,3</w:t>
            </w:r>
          </w:p>
        </w:tc>
        <w:tc>
          <w:tcPr>
            <w:tcW w:w="1149" w:type="dxa"/>
          </w:tcPr>
          <w:p w:rsidR="00B434BB" w:rsidRPr="00834978" w:rsidRDefault="00B434BB" w:rsidP="00C97D50">
            <w:pPr>
              <w:ind w:firstLine="0"/>
              <w:rPr>
                <w:sz w:val="22"/>
                <w:szCs w:val="26"/>
              </w:rPr>
            </w:pPr>
            <w:r w:rsidRPr="00834978">
              <w:rPr>
                <w:sz w:val="22"/>
                <w:szCs w:val="26"/>
              </w:rPr>
              <w:t>14</w:t>
            </w:r>
          </w:p>
        </w:tc>
        <w:tc>
          <w:tcPr>
            <w:tcW w:w="1388" w:type="dxa"/>
          </w:tcPr>
          <w:p w:rsidR="00B434BB" w:rsidRPr="00834978" w:rsidRDefault="00B434BB" w:rsidP="00C97D50">
            <w:pPr>
              <w:ind w:firstLine="0"/>
              <w:rPr>
                <w:sz w:val="22"/>
                <w:szCs w:val="26"/>
              </w:rPr>
            </w:pPr>
          </w:p>
        </w:tc>
        <w:tc>
          <w:tcPr>
            <w:tcW w:w="1312" w:type="dxa"/>
          </w:tcPr>
          <w:p w:rsidR="00B434BB" w:rsidRPr="00834978" w:rsidRDefault="00B434BB" w:rsidP="00C97D50">
            <w:pPr>
              <w:ind w:firstLine="0"/>
              <w:rPr>
                <w:sz w:val="22"/>
                <w:szCs w:val="26"/>
              </w:rPr>
            </w:pPr>
            <w:r w:rsidRPr="00834978">
              <w:rPr>
                <w:sz w:val="22"/>
                <w:szCs w:val="26"/>
              </w:rPr>
              <w:t>30,8</w:t>
            </w:r>
          </w:p>
        </w:tc>
      </w:tr>
      <w:tr w:rsidR="00B434BB" w:rsidTr="00C97D50">
        <w:tc>
          <w:tcPr>
            <w:tcW w:w="648" w:type="dxa"/>
          </w:tcPr>
          <w:p w:rsidR="00B434BB" w:rsidRPr="00834978" w:rsidRDefault="00B434BB" w:rsidP="00C97D50">
            <w:pPr>
              <w:ind w:firstLine="0"/>
              <w:rPr>
                <w:sz w:val="22"/>
                <w:szCs w:val="26"/>
              </w:rPr>
            </w:pPr>
            <w:r>
              <w:rPr>
                <w:sz w:val="22"/>
                <w:szCs w:val="26"/>
              </w:rPr>
              <w:t>7</w:t>
            </w:r>
          </w:p>
        </w:tc>
        <w:tc>
          <w:tcPr>
            <w:tcW w:w="2700" w:type="dxa"/>
          </w:tcPr>
          <w:p w:rsidR="00B434BB" w:rsidRPr="00834978" w:rsidRDefault="00B434BB" w:rsidP="00C97D50">
            <w:pPr>
              <w:ind w:firstLine="0"/>
              <w:rPr>
                <w:sz w:val="22"/>
                <w:szCs w:val="26"/>
              </w:rPr>
            </w:pPr>
            <w:r>
              <w:rPr>
                <w:sz w:val="22"/>
                <w:szCs w:val="26"/>
              </w:rPr>
              <w:t>Прочие</w:t>
            </w:r>
          </w:p>
        </w:tc>
        <w:tc>
          <w:tcPr>
            <w:tcW w:w="900" w:type="dxa"/>
          </w:tcPr>
          <w:p w:rsidR="00B434BB" w:rsidRPr="00834978" w:rsidRDefault="00B434BB" w:rsidP="00C97D50">
            <w:pPr>
              <w:ind w:firstLine="0"/>
              <w:rPr>
                <w:sz w:val="22"/>
                <w:szCs w:val="26"/>
              </w:rPr>
            </w:pPr>
          </w:p>
        </w:tc>
        <w:tc>
          <w:tcPr>
            <w:tcW w:w="1551" w:type="dxa"/>
          </w:tcPr>
          <w:p w:rsidR="00B434BB" w:rsidRDefault="00B434BB" w:rsidP="00C97D50">
            <w:pPr>
              <w:ind w:firstLine="0"/>
              <w:jc w:val="center"/>
              <w:rPr>
                <w:sz w:val="22"/>
                <w:szCs w:val="26"/>
              </w:rPr>
            </w:pPr>
            <w:r>
              <w:rPr>
                <w:sz w:val="22"/>
                <w:szCs w:val="26"/>
              </w:rPr>
              <w:t>1890</w:t>
            </w:r>
          </w:p>
        </w:tc>
        <w:tc>
          <w:tcPr>
            <w:tcW w:w="1149" w:type="dxa"/>
          </w:tcPr>
          <w:p w:rsidR="00B434BB" w:rsidRPr="00834978" w:rsidRDefault="00B434BB" w:rsidP="00C97D50">
            <w:pPr>
              <w:ind w:firstLine="0"/>
              <w:rPr>
                <w:sz w:val="22"/>
                <w:szCs w:val="26"/>
              </w:rPr>
            </w:pPr>
          </w:p>
        </w:tc>
        <w:tc>
          <w:tcPr>
            <w:tcW w:w="1388" w:type="dxa"/>
          </w:tcPr>
          <w:p w:rsidR="00B434BB" w:rsidRPr="00834978" w:rsidRDefault="00B434BB" w:rsidP="00C97D50">
            <w:pPr>
              <w:ind w:firstLine="0"/>
              <w:rPr>
                <w:sz w:val="22"/>
                <w:szCs w:val="26"/>
              </w:rPr>
            </w:pPr>
          </w:p>
        </w:tc>
        <w:tc>
          <w:tcPr>
            <w:tcW w:w="1312" w:type="dxa"/>
          </w:tcPr>
          <w:p w:rsidR="00B434BB" w:rsidRPr="00834978" w:rsidRDefault="00B434BB" w:rsidP="00C97D50">
            <w:pPr>
              <w:ind w:firstLine="0"/>
              <w:rPr>
                <w:sz w:val="22"/>
                <w:szCs w:val="26"/>
              </w:rPr>
            </w:pPr>
            <w:r>
              <w:rPr>
                <w:sz w:val="22"/>
                <w:szCs w:val="26"/>
              </w:rPr>
              <w:t>80,4</w:t>
            </w:r>
          </w:p>
        </w:tc>
      </w:tr>
      <w:tr w:rsidR="00B434BB" w:rsidTr="00C97D50">
        <w:tc>
          <w:tcPr>
            <w:tcW w:w="648" w:type="dxa"/>
          </w:tcPr>
          <w:p w:rsidR="00B434BB" w:rsidRPr="00834978" w:rsidRDefault="00B434BB" w:rsidP="00C97D50">
            <w:pPr>
              <w:spacing w:line="360" w:lineRule="auto"/>
              <w:ind w:firstLine="0"/>
              <w:rPr>
                <w:sz w:val="22"/>
                <w:szCs w:val="26"/>
              </w:rPr>
            </w:pPr>
          </w:p>
        </w:tc>
        <w:tc>
          <w:tcPr>
            <w:tcW w:w="2700" w:type="dxa"/>
          </w:tcPr>
          <w:p w:rsidR="00B434BB" w:rsidRPr="00834978" w:rsidRDefault="00B434BB" w:rsidP="00C97D50">
            <w:pPr>
              <w:ind w:firstLine="72"/>
              <w:rPr>
                <w:sz w:val="22"/>
                <w:szCs w:val="26"/>
              </w:rPr>
            </w:pPr>
            <w:r w:rsidRPr="00834978">
              <w:rPr>
                <w:sz w:val="22"/>
                <w:szCs w:val="26"/>
              </w:rPr>
              <w:t>Итого по потребителям общественного назначения</w:t>
            </w:r>
          </w:p>
        </w:tc>
        <w:tc>
          <w:tcPr>
            <w:tcW w:w="900" w:type="dxa"/>
          </w:tcPr>
          <w:p w:rsidR="00B434BB" w:rsidRPr="00834978" w:rsidRDefault="00B434BB" w:rsidP="00C97D50">
            <w:pPr>
              <w:spacing w:line="360" w:lineRule="auto"/>
              <w:ind w:firstLine="0"/>
              <w:rPr>
                <w:sz w:val="22"/>
                <w:szCs w:val="26"/>
              </w:rPr>
            </w:pPr>
          </w:p>
        </w:tc>
        <w:tc>
          <w:tcPr>
            <w:tcW w:w="1551" w:type="dxa"/>
          </w:tcPr>
          <w:p w:rsidR="00B434BB" w:rsidRPr="00834978" w:rsidRDefault="00B434BB" w:rsidP="00C97D50">
            <w:pPr>
              <w:spacing w:line="360" w:lineRule="auto"/>
              <w:ind w:firstLine="0"/>
              <w:jc w:val="center"/>
              <w:rPr>
                <w:sz w:val="22"/>
                <w:szCs w:val="26"/>
              </w:rPr>
            </w:pPr>
          </w:p>
        </w:tc>
        <w:tc>
          <w:tcPr>
            <w:tcW w:w="1149" w:type="dxa"/>
          </w:tcPr>
          <w:p w:rsidR="00B434BB" w:rsidRPr="00834978" w:rsidRDefault="00B434BB" w:rsidP="00C97D50">
            <w:pPr>
              <w:spacing w:line="360" w:lineRule="auto"/>
              <w:ind w:firstLine="0"/>
              <w:rPr>
                <w:sz w:val="22"/>
                <w:szCs w:val="26"/>
              </w:rPr>
            </w:pPr>
          </w:p>
        </w:tc>
        <w:tc>
          <w:tcPr>
            <w:tcW w:w="1388" w:type="dxa"/>
          </w:tcPr>
          <w:p w:rsidR="00B434BB" w:rsidRPr="00834978" w:rsidRDefault="00B434BB" w:rsidP="00C97D50">
            <w:pPr>
              <w:spacing w:line="360" w:lineRule="auto"/>
              <w:ind w:firstLine="0"/>
              <w:rPr>
                <w:sz w:val="22"/>
                <w:szCs w:val="26"/>
              </w:rPr>
            </w:pPr>
          </w:p>
        </w:tc>
        <w:tc>
          <w:tcPr>
            <w:tcW w:w="1312" w:type="dxa"/>
          </w:tcPr>
          <w:p w:rsidR="00B434BB" w:rsidRPr="00227477" w:rsidRDefault="00B434BB" w:rsidP="00C97D50">
            <w:pPr>
              <w:spacing w:line="360" w:lineRule="auto"/>
              <w:ind w:firstLine="0"/>
              <w:rPr>
                <w:b/>
                <w:sz w:val="22"/>
                <w:szCs w:val="26"/>
              </w:rPr>
            </w:pPr>
            <w:r>
              <w:rPr>
                <w:b/>
                <w:sz w:val="22"/>
                <w:szCs w:val="26"/>
              </w:rPr>
              <w:t>827,9</w:t>
            </w:r>
          </w:p>
        </w:tc>
      </w:tr>
      <w:tr w:rsidR="00B434BB" w:rsidTr="00C97D50">
        <w:tc>
          <w:tcPr>
            <w:tcW w:w="648" w:type="dxa"/>
          </w:tcPr>
          <w:p w:rsidR="00B434BB" w:rsidRPr="00834978" w:rsidRDefault="00B434BB" w:rsidP="00C97D50">
            <w:pPr>
              <w:spacing w:line="360" w:lineRule="auto"/>
              <w:ind w:firstLine="0"/>
              <w:rPr>
                <w:sz w:val="22"/>
                <w:szCs w:val="26"/>
              </w:rPr>
            </w:pPr>
          </w:p>
        </w:tc>
        <w:tc>
          <w:tcPr>
            <w:tcW w:w="9000" w:type="dxa"/>
            <w:gridSpan w:val="6"/>
          </w:tcPr>
          <w:p w:rsidR="00B434BB" w:rsidRPr="00834978" w:rsidRDefault="00B434BB" w:rsidP="00C97D50">
            <w:pPr>
              <w:spacing w:line="360" w:lineRule="auto"/>
              <w:ind w:firstLine="0"/>
              <w:rPr>
                <w:sz w:val="22"/>
                <w:szCs w:val="26"/>
              </w:rPr>
            </w:pPr>
            <w:r w:rsidRPr="00834978">
              <w:rPr>
                <w:sz w:val="22"/>
                <w:szCs w:val="26"/>
              </w:rPr>
              <w:t>Потребители производственного назначения</w:t>
            </w:r>
          </w:p>
        </w:tc>
      </w:tr>
      <w:tr w:rsidR="00B434BB" w:rsidTr="00C97D50">
        <w:tc>
          <w:tcPr>
            <w:tcW w:w="648" w:type="dxa"/>
          </w:tcPr>
          <w:p w:rsidR="00B434BB" w:rsidRPr="00834978" w:rsidRDefault="00B434BB" w:rsidP="00C97D50">
            <w:pPr>
              <w:spacing w:line="360" w:lineRule="auto"/>
              <w:ind w:firstLine="0"/>
              <w:rPr>
                <w:sz w:val="22"/>
                <w:szCs w:val="26"/>
              </w:rPr>
            </w:pPr>
            <w:r w:rsidRPr="00834978">
              <w:rPr>
                <w:sz w:val="22"/>
                <w:szCs w:val="26"/>
              </w:rPr>
              <w:t>1</w:t>
            </w:r>
          </w:p>
        </w:tc>
        <w:tc>
          <w:tcPr>
            <w:tcW w:w="2700" w:type="dxa"/>
          </w:tcPr>
          <w:p w:rsidR="00B434BB" w:rsidRPr="00834978" w:rsidRDefault="00B434BB" w:rsidP="00C97D50">
            <w:pPr>
              <w:ind w:firstLine="72"/>
              <w:rPr>
                <w:sz w:val="22"/>
                <w:szCs w:val="26"/>
              </w:rPr>
            </w:pPr>
            <w:r w:rsidRPr="00834978">
              <w:rPr>
                <w:sz w:val="22"/>
                <w:szCs w:val="26"/>
              </w:rPr>
              <w:t>ИК-1</w:t>
            </w:r>
          </w:p>
        </w:tc>
        <w:tc>
          <w:tcPr>
            <w:tcW w:w="900" w:type="dxa"/>
          </w:tcPr>
          <w:p w:rsidR="00B434BB" w:rsidRPr="00834978" w:rsidRDefault="00B434BB" w:rsidP="00C97D50">
            <w:pPr>
              <w:spacing w:line="360" w:lineRule="auto"/>
              <w:ind w:firstLine="0"/>
              <w:rPr>
                <w:sz w:val="22"/>
                <w:szCs w:val="26"/>
              </w:rPr>
            </w:pPr>
          </w:p>
        </w:tc>
        <w:tc>
          <w:tcPr>
            <w:tcW w:w="1551" w:type="dxa"/>
          </w:tcPr>
          <w:p w:rsidR="00B434BB" w:rsidRPr="00834978" w:rsidRDefault="00B434BB" w:rsidP="00C97D50">
            <w:pPr>
              <w:spacing w:line="360" w:lineRule="auto"/>
              <w:ind w:firstLine="0"/>
              <w:jc w:val="center"/>
              <w:rPr>
                <w:sz w:val="22"/>
                <w:szCs w:val="26"/>
              </w:rPr>
            </w:pPr>
          </w:p>
        </w:tc>
        <w:tc>
          <w:tcPr>
            <w:tcW w:w="1149" w:type="dxa"/>
          </w:tcPr>
          <w:p w:rsidR="00B434BB" w:rsidRPr="00834978" w:rsidRDefault="00B434BB" w:rsidP="00C97D50">
            <w:pPr>
              <w:spacing w:line="360" w:lineRule="auto"/>
              <w:ind w:firstLine="0"/>
              <w:rPr>
                <w:sz w:val="22"/>
                <w:szCs w:val="26"/>
              </w:rPr>
            </w:pPr>
          </w:p>
        </w:tc>
        <w:tc>
          <w:tcPr>
            <w:tcW w:w="1388" w:type="dxa"/>
          </w:tcPr>
          <w:p w:rsidR="00B434BB" w:rsidRPr="00834978" w:rsidRDefault="00B434BB" w:rsidP="00C97D50">
            <w:pPr>
              <w:spacing w:line="360" w:lineRule="auto"/>
              <w:ind w:firstLine="0"/>
              <w:rPr>
                <w:sz w:val="22"/>
                <w:szCs w:val="26"/>
              </w:rPr>
            </w:pPr>
          </w:p>
        </w:tc>
        <w:tc>
          <w:tcPr>
            <w:tcW w:w="1312" w:type="dxa"/>
          </w:tcPr>
          <w:p w:rsidR="00B434BB" w:rsidRPr="00834978" w:rsidRDefault="00B434BB" w:rsidP="00C97D50">
            <w:pPr>
              <w:spacing w:line="360" w:lineRule="auto"/>
              <w:ind w:firstLine="0"/>
              <w:rPr>
                <w:sz w:val="22"/>
                <w:szCs w:val="26"/>
              </w:rPr>
            </w:pPr>
            <w:r w:rsidRPr="00834978">
              <w:rPr>
                <w:sz w:val="22"/>
                <w:szCs w:val="26"/>
              </w:rPr>
              <w:t>32</w:t>
            </w:r>
            <w:r>
              <w:rPr>
                <w:sz w:val="22"/>
                <w:szCs w:val="26"/>
              </w:rPr>
              <w:t>27,0</w:t>
            </w:r>
          </w:p>
        </w:tc>
      </w:tr>
      <w:tr w:rsidR="00B434BB" w:rsidTr="00C97D50">
        <w:tc>
          <w:tcPr>
            <w:tcW w:w="648" w:type="dxa"/>
          </w:tcPr>
          <w:p w:rsidR="00B434BB" w:rsidRPr="00834978" w:rsidRDefault="00B434BB" w:rsidP="00C97D50">
            <w:pPr>
              <w:spacing w:line="360" w:lineRule="auto"/>
              <w:ind w:firstLine="0"/>
              <w:rPr>
                <w:sz w:val="22"/>
                <w:szCs w:val="26"/>
              </w:rPr>
            </w:pPr>
          </w:p>
        </w:tc>
        <w:tc>
          <w:tcPr>
            <w:tcW w:w="2700" w:type="dxa"/>
          </w:tcPr>
          <w:p w:rsidR="00B434BB" w:rsidRPr="00834978" w:rsidRDefault="00B434BB" w:rsidP="00C97D50">
            <w:pPr>
              <w:ind w:firstLine="72"/>
              <w:rPr>
                <w:sz w:val="22"/>
                <w:szCs w:val="26"/>
              </w:rPr>
            </w:pPr>
            <w:r>
              <w:rPr>
                <w:sz w:val="22"/>
                <w:szCs w:val="26"/>
              </w:rPr>
              <w:t>Собственное произ-во</w:t>
            </w:r>
          </w:p>
        </w:tc>
        <w:tc>
          <w:tcPr>
            <w:tcW w:w="900" w:type="dxa"/>
          </w:tcPr>
          <w:p w:rsidR="00B434BB" w:rsidRPr="00834978" w:rsidRDefault="00B434BB" w:rsidP="00C97D50">
            <w:pPr>
              <w:spacing w:line="360" w:lineRule="auto"/>
              <w:ind w:firstLine="0"/>
              <w:rPr>
                <w:sz w:val="22"/>
                <w:szCs w:val="26"/>
              </w:rPr>
            </w:pPr>
          </w:p>
        </w:tc>
        <w:tc>
          <w:tcPr>
            <w:tcW w:w="1551" w:type="dxa"/>
          </w:tcPr>
          <w:p w:rsidR="00B434BB" w:rsidRPr="00834978" w:rsidRDefault="00B434BB" w:rsidP="00C97D50">
            <w:pPr>
              <w:spacing w:line="360" w:lineRule="auto"/>
              <w:ind w:firstLine="0"/>
              <w:jc w:val="center"/>
              <w:rPr>
                <w:sz w:val="22"/>
                <w:szCs w:val="26"/>
              </w:rPr>
            </w:pPr>
          </w:p>
        </w:tc>
        <w:tc>
          <w:tcPr>
            <w:tcW w:w="1149" w:type="dxa"/>
          </w:tcPr>
          <w:p w:rsidR="00B434BB" w:rsidRPr="00834978" w:rsidRDefault="00B434BB" w:rsidP="00C97D50">
            <w:pPr>
              <w:spacing w:line="360" w:lineRule="auto"/>
              <w:ind w:firstLine="0"/>
              <w:rPr>
                <w:sz w:val="22"/>
                <w:szCs w:val="26"/>
              </w:rPr>
            </w:pPr>
          </w:p>
        </w:tc>
        <w:tc>
          <w:tcPr>
            <w:tcW w:w="1388" w:type="dxa"/>
          </w:tcPr>
          <w:p w:rsidR="00B434BB" w:rsidRPr="00834978" w:rsidRDefault="00B434BB" w:rsidP="00C97D50">
            <w:pPr>
              <w:spacing w:line="360" w:lineRule="auto"/>
              <w:ind w:firstLine="0"/>
              <w:rPr>
                <w:sz w:val="22"/>
                <w:szCs w:val="26"/>
              </w:rPr>
            </w:pPr>
          </w:p>
        </w:tc>
        <w:tc>
          <w:tcPr>
            <w:tcW w:w="1312" w:type="dxa"/>
          </w:tcPr>
          <w:p w:rsidR="00B434BB" w:rsidRPr="00834978" w:rsidRDefault="00B434BB" w:rsidP="00C97D50">
            <w:pPr>
              <w:spacing w:line="360" w:lineRule="auto"/>
              <w:ind w:firstLine="0"/>
              <w:rPr>
                <w:sz w:val="22"/>
                <w:szCs w:val="26"/>
              </w:rPr>
            </w:pPr>
            <w:r>
              <w:rPr>
                <w:sz w:val="22"/>
                <w:szCs w:val="26"/>
              </w:rPr>
              <w:t>3291,2</w:t>
            </w:r>
          </w:p>
        </w:tc>
      </w:tr>
      <w:tr w:rsidR="00B434BB" w:rsidTr="00C97D50">
        <w:tc>
          <w:tcPr>
            <w:tcW w:w="648" w:type="dxa"/>
          </w:tcPr>
          <w:p w:rsidR="00B434BB" w:rsidRPr="00600FE6" w:rsidRDefault="00B434BB" w:rsidP="00C97D50">
            <w:pPr>
              <w:spacing w:line="360" w:lineRule="auto"/>
              <w:ind w:firstLine="0"/>
              <w:rPr>
                <w:sz w:val="28"/>
                <w:szCs w:val="28"/>
              </w:rPr>
            </w:pPr>
          </w:p>
        </w:tc>
        <w:tc>
          <w:tcPr>
            <w:tcW w:w="2700" w:type="dxa"/>
          </w:tcPr>
          <w:p w:rsidR="00B434BB" w:rsidRPr="00834978" w:rsidRDefault="00B434BB" w:rsidP="00C97D50">
            <w:pPr>
              <w:ind w:firstLine="72"/>
              <w:rPr>
                <w:sz w:val="22"/>
                <w:szCs w:val="26"/>
              </w:rPr>
            </w:pPr>
            <w:r w:rsidRPr="00834978">
              <w:rPr>
                <w:sz w:val="22"/>
                <w:szCs w:val="26"/>
              </w:rPr>
              <w:t>Итого по потребителям производственного назначения</w:t>
            </w:r>
          </w:p>
        </w:tc>
        <w:tc>
          <w:tcPr>
            <w:tcW w:w="900" w:type="dxa"/>
          </w:tcPr>
          <w:p w:rsidR="00B434BB" w:rsidRPr="00834978" w:rsidRDefault="00B434BB" w:rsidP="00C97D50">
            <w:pPr>
              <w:spacing w:line="360" w:lineRule="auto"/>
              <w:ind w:firstLine="0"/>
              <w:rPr>
                <w:sz w:val="22"/>
                <w:szCs w:val="26"/>
              </w:rPr>
            </w:pPr>
          </w:p>
        </w:tc>
        <w:tc>
          <w:tcPr>
            <w:tcW w:w="1551" w:type="dxa"/>
          </w:tcPr>
          <w:p w:rsidR="00B434BB" w:rsidRPr="00834978" w:rsidRDefault="00B434BB" w:rsidP="00C97D50">
            <w:pPr>
              <w:spacing w:line="360" w:lineRule="auto"/>
              <w:ind w:firstLine="0"/>
              <w:jc w:val="center"/>
              <w:rPr>
                <w:sz w:val="22"/>
                <w:szCs w:val="26"/>
              </w:rPr>
            </w:pPr>
          </w:p>
        </w:tc>
        <w:tc>
          <w:tcPr>
            <w:tcW w:w="1149" w:type="dxa"/>
          </w:tcPr>
          <w:p w:rsidR="00B434BB" w:rsidRPr="00834978" w:rsidRDefault="00B434BB" w:rsidP="00C97D50">
            <w:pPr>
              <w:spacing w:line="360" w:lineRule="auto"/>
              <w:ind w:firstLine="0"/>
              <w:rPr>
                <w:sz w:val="22"/>
                <w:szCs w:val="26"/>
              </w:rPr>
            </w:pPr>
          </w:p>
        </w:tc>
        <w:tc>
          <w:tcPr>
            <w:tcW w:w="1388" w:type="dxa"/>
          </w:tcPr>
          <w:p w:rsidR="00B434BB" w:rsidRPr="00834978" w:rsidRDefault="00B434BB" w:rsidP="00C97D50">
            <w:pPr>
              <w:spacing w:line="360" w:lineRule="auto"/>
              <w:ind w:firstLine="0"/>
              <w:rPr>
                <w:sz w:val="22"/>
                <w:szCs w:val="26"/>
              </w:rPr>
            </w:pPr>
          </w:p>
        </w:tc>
        <w:tc>
          <w:tcPr>
            <w:tcW w:w="1312" w:type="dxa"/>
          </w:tcPr>
          <w:p w:rsidR="00B434BB" w:rsidRPr="00227477" w:rsidRDefault="00B434BB" w:rsidP="00C97D50">
            <w:pPr>
              <w:spacing w:line="360" w:lineRule="auto"/>
              <w:ind w:firstLine="0"/>
              <w:rPr>
                <w:b/>
                <w:sz w:val="22"/>
                <w:szCs w:val="26"/>
              </w:rPr>
            </w:pPr>
            <w:r w:rsidRPr="00227477">
              <w:rPr>
                <w:b/>
                <w:sz w:val="22"/>
                <w:szCs w:val="26"/>
              </w:rPr>
              <w:t>3291,2</w:t>
            </w:r>
          </w:p>
        </w:tc>
      </w:tr>
      <w:tr w:rsidR="00B434BB" w:rsidTr="00C97D50">
        <w:tc>
          <w:tcPr>
            <w:tcW w:w="648" w:type="dxa"/>
          </w:tcPr>
          <w:p w:rsidR="00B434BB" w:rsidRPr="00600FE6" w:rsidRDefault="00B434BB" w:rsidP="00C97D50">
            <w:pPr>
              <w:spacing w:line="360" w:lineRule="auto"/>
              <w:ind w:firstLine="0"/>
              <w:rPr>
                <w:sz w:val="28"/>
                <w:szCs w:val="28"/>
              </w:rPr>
            </w:pPr>
          </w:p>
        </w:tc>
        <w:tc>
          <w:tcPr>
            <w:tcW w:w="2700" w:type="dxa"/>
          </w:tcPr>
          <w:p w:rsidR="00B434BB" w:rsidRPr="00834978" w:rsidRDefault="00B434BB" w:rsidP="00C97D50">
            <w:pPr>
              <w:ind w:firstLine="72"/>
              <w:rPr>
                <w:b/>
                <w:sz w:val="22"/>
                <w:szCs w:val="26"/>
              </w:rPr>
            </w:pPr>
            <w:r w:rsidRPr="00834978">
              <w:rPr>
                <w:b/>
                <w:sz w:val="22"/>
                <w:szCs w:val="26"/>
              </w:rPr>
              <w:t>ВСЕГО</w:t>
            </w:r>
          </w:p>
        </w:tc>
        <w:tc>
          <w:tcPr>
            <w:tcW w:w="900" w:type="dxa"/>
          </w:tcPr>
          <w:p w:rsidR="00B434BB" w:rsidRPr="00834978" w:rsidRDefault="00B434BB" w:rsidP="00C97D50">
            <w:pPr>
              <w:spacing w:line="360" w:lineRule="auto"/>
              <w:ind w:firstLine="0"/>
              <w:rPr>
                <w:b/>
                <w:sz w:val="22"/>
                <w:szCs w:val="26"/>
              </w:rPr>
            </w:pPr>
          </w:p>
        </w:tc>
        <w:tc>
          <w:tcPr>
            <w:tcW w:w="1551" w:type="dxa"/>
          </w:tcPr>
          <w:p w:rsidR="00B434BB" w:rsidRPr="00834978" w:rsidRDefault="00B434BB" w:rsidP="00C97D50">
            <w:pPr>
              <w:spacing w:line="360" w:lineRule="auto"/>
              <w:ind w:firstLine="0"/>
              <w:jc w:val="center"/>
              <w:rPr>
                <w:b/>
                <w:sz w:val="22"/>
                <w:szCs w:val="26"/>
              </w:rPr>
            </w:pPr>
          </w:p>
        </w:tc>
        <w:tc>
          <w:tcPr>
            <w:tcW w:w="1149" w:type="dxa"/>
          </w:tcPr>
          <w:p w:rsidR="00B434BB" w:rsidRPr="00834978" w:rsidRDefault="00B434BB" w:rsidP="00C97D50">
            <w:pPr>
              <w:spacing w:line="360" w:lineRule="auto"/>
              <w:ind w:firstLine="0"/>
              <w:rPr>
                <w:b/>
                <w:sz w:val="22"/>
                <w:szCs w:val="26"/>
              </w:rPr>
            </w:pPr>
          </w:p>
        </w:tc>
        <w:tc>
          <w:tcPr>
            <w:tcW w:w="1388" w:type="dxa"/>
          </w:tcPr>
          <w:p w:rsidR="00B434BB" w:rsidRPr="00834978" w:rsidRDefault="00B434BB" w:rsidP="00C97D50">
            <w:pPr>
              <w:spacing w:line="360" w:lineRule="auto"/>
              <w:ind w:firstLine="0"/>
              <w:rPr>
                <w:b/>
                <w:sz w:val="22"/>
                <w:szCs w:val="26"/>
              </w:rPr>
            </w:pPr>
          </w:p>
        </w:tc>
        <w:tc>
          <w:tcPr>
            <w:tcW w:w="1312" w:type="dxa"/>
          </w:tcPr>
          <w:p w:rsidR="00B434BB" w:rsidRPr="00834978" w:rsidRDefault="00B434BB" w:rsidP="00C97D50">
            <w:pPr>
              <w:spacing w:line="360" w:lineRule="auto"/>
              <w:ind w:firstLine="0"/>
              <w:rPr>
                <w:b/>
                <w:sz w:val="22"/>
                <w:szCs w:val="26"/>
              </w:rPr>
            </w:pPr>
            <w:r>
              <w:rPr>
                <w:b/>
                <w:sz w:val="22"/>
                <w:szCs w:val="26"/>
              </w:rPr>
              <w:t>10562,16</w:t>
            </w:r>
          </w:p>
        </w:tc>
      </w:tr>
    </w:tbl>
    <w:p w:rsidR="00B434BB" w:rsidRDefault="00B434BB" w:rsidP="008A37D2">
      <w:pPr>
        <w:spacing w:line="360" w:lineRule="auto"/>
        <w:ind w:firstLine="180"/>
        <w:rPr>
          <w:sz w:val="28"/>
          <w:szCs w:val="28"/>
        </w:rPr>
      </w:pPr>
      <w:r>
        <w:rPr>
          <w:sz w:val="28"/>
          <w:szCs w:val="28"/>
        </w:rPr>
        <w:t>Расход тепла на горячее водоснабжение  - 2513,5 Гкал в год.</w:t>
      </w:r>
    </w:p>
    <w:p w:rsidR="00B434BB" w:rsidRDefault="00B434BB" w:rsidP="008A37D2">
      <w:pPr>
        <w:ind w:firstLine="567"/>
        <w:rPr>
          <w:color w:val="FF6600"/>
        </w:rPr>
      </w:pPr>
      <w:r>
        <w:rPr>
          <w:color w:val="FF6600"/>
        </w:rPr>
        <w:t xml:space="preserve">   </w:t>
      </w:r>
    </w:p>
    <w:p w:rsidR="00B434BB" w:rsidRDefault="00B434BB" w:rsidP="008A37D2">
      <w:pPr>
        <w:ind w:firstLine="567"/>
        <w:jc w:val="center"/>
        <w:rPr>
          <w:b/>
          <w:sz w:val="28"/>
          <w:szCs w:val="28"/>
        </w:rPr>
      </w:pPr>
      <w:r w:rsidRPr="00402671">
        <w:rPr>
          <w:b/>
          <w:sz w:val="28"/>
          <w:szCs w:val="28"/>
        </w:rPr>
        <w:t>Существующие нормативы потребления тепловой энергии для населения на отопление и горячее водоснабжение</w:t>
      </w:r>
    </w:p>
    <w:p w:rsidR="00B434BB" w:rsidRDefault="00B434BB" w:rsidP="008A37D2">
      <w:pPr>
        <w:ind w:firstLine="567"/>
        <w:jc w:val="center"/>
        <w:rPr>
          <w:b/>
          <w:sz w:val="28"/>
          <w:szCs w:val="28"/>
        </w:rPr>
      </w:pPr>
    </w:p>
    <w:p w:rsidR="00B434BB" w:rsidRDefault="00B434BB" w:rsidP="008A37D2">
      <w:pPr>
        <w:spacing w:line="360" w:lineRule="auto"/>
        <w:ind w:firstLine="567"/>
        <w:rPr>
          <w:sz w:val="28"/>
          <w:szCs w:val="28"/>
        </w:rPr>
      </w:pPr>
      <w:r w:rsidRPr="00B012A9">
        <w:rPr>
          <w:sz w:val="28"/>
          <w:szCs w:val="28"/>
        </w:rPr>
        <w:t>Нормативы  потребления тепловой энергии на отопление в многоквар</w:t>
      </w:r>
      <w:r>
        <w:rPr>
          <w:sz w:val="28"/>
          <w:szCs w:val="28"/>
        </w:rPr>
        <w:t>-</w:t>
      </w:r>
      <w:r w:rsidRPr="00B012A9">
        <w:rPr>
          <w:sz w:val="28"/>
          <w:szCs w:val="28"/>
        </w:rPr>
        <w:t xml:space="preserve">тирных или жилых домах, не оборудованных приборами учета  по Песковскому городскому поселению </w:t>
      </w:r>
      <w:r>
        <w:rPr>
          <w:sz w:val="28"/>
          <w:szCs w:val="28"/>
        </w:rPr>
        <w:t>представлены в таблице</w:t>
      </w:r>
      <w:r w:rsidRPr="00B012A9">
        <w:rPr>
          <w:sz w:val="28"/>
          <w:szCs w:val="28"/>
        </w:rPr>
        <w:t xml:space="preserve"> </w:t>
      </w:r>
    </w:p>
    <w:tbl>
      <w:tblPr>
        <w:tblStyle w:val="TableGrid"/>
        <w:tblW w:w="9648" w:type="dxa"/>
        <w:tblLook w:val="01E0"/>
      </w:tblPr>
      <w:tblGrid>
        <w:gridCol w:w="1368"/>
        <w:gridCol w:w="3780"/>
        <w:gridCol w:w="4500"/>
      </w:tblGrid>
      <w:tr w:rsidR="00B434BB" w:rsidTr="00C97D50">
        <w:tc>
          <w:tcPr>
            <w:tcW w:w="1368" w:type="dxa"/>
          </w:tcPr>
          <w:p w:rsidR="00B434BB" w:rsidRPr="00C668A4" w:rsidRDefault="00B434BB" w:rsidP="00C97D50">
            <w:pPr>
              <w:ind w:firstLine="0"/>
              <w:jc w:val="center"/>
              <w:rPr>
                <w:sz w:val="24"/>
                <w:szCs w:val="24"/>
              </w:rPr>
            </w:pPr>
            <w:r w:rsidRPr="00C668A4">
              <w:rPr>
                <w:sz w:val="24"/>
                <w:szCs w:val="24"/>
              </w:rPr>
              <w:t>№</w:t>
            </w:r>
          </w:p>
          <w:p w:rsidR="00B434BB" w:rsidRPr="00C668A4" w:rsidRDefault="00B434BB" w:rsidP="00C97D50">
            <w:pPr>
              <w:ind w:firstLine="0"/>
              <w:jc w:val="center"/>
              <w:rPr>
                <w:sz w:val="24"/>
                <w:szCs w:val="24"/>
              </w:rPr>
            </w:pPr>
            <w:r w:rsidRPr="00C668A4">
              <w:rPr>
                <w:sz w:val="24"/>
                <w:szCs w:val="24"/>
              </w:rPr>
              <w:t>п/п</w:t>
            </w:r>
          </w:p>
        </w:tc>
        <w:tc>
          <w:tcPr>
            <w:tcW w:w="3780" w:type="dxa"/>
          </w:tcPr>
          <w:p w:rsidR="00B434BB" w:rsidRPr="00C668A4" w:rsidRDefault="00B434BB" w:rsidP="00C97D50">
            <w:pPr>
              <w:ind w:firstLine="0"/>
              <w:jc w:val="center"/>
              <w:rPr>
                <w:sz w:val="24"/>
                <w:szCs w:val="24"/>
              </w:rPr>
            </w:pPr>
            <w:r w:rsidRPr="00C668A4">
              <w:rPr>
                <w:sz w:val="24"/>
                <w:szCs w:val="24"/>
              </w:rPr>
              <w:t>Группы жилых домов</w:t>
            </w:r>
          </w:p>
        </w:tc>
        <w:tc>
          <w:tcPr>
            <w:tcW w:w="4500" w:type="dxa"/>
          </w:tcPr>
          <w:p w:rsidR="00B434BB" w:rsidRPr="00C668A4" w:rsidRDefault="00B434BB" w:rsidP="00C97D50">
            <w:pPr>
              <w:ind w:firstLine="0"/>
              <w:jc w:val="center"/>
              <w:rPr>
                <w:sz w:val="24"/>
                <w:szCs w:val="24"/>
              </w:rPr>
            </w:pPr>
            <w:r w:rsidRPr="00C668A4">
              <w:rPr>
                <w:sz w:val="24"/>
                <w:szCs w:val="24"/>
              </w:rPr>
              <w:t>Норматив потребления тепловой энергии на отопление Гкал/м2 в месяц</w:t>
            </w:r>
          </w:p>
        </w:tc>
      </w:tr>
      <w:tr w:rsidR="00B434BB" w:rsidTr="00C97D50">
        <w:tc>
          <w:tcPr>
            <w:tcW w:w="1368" w:type="dxa"/>
          </w:tcPr>
          <w:p w:rsidR="00B434BB" w:rsidRPr="00C668A4" w:rsidRDefault="00B434BB" w:rsidP="00C97D50">
            <w:pPr>
              <w:spacing w:line="360" w:lineRule="auto"/>
              <w:ind w:firstLine="0"/>
              <w:jc w:val="center"/>
              <w:rPr>
                <w:sz w:val="24"/>
                <w:szCs w:val="24"/>
              </w:rPr>
            </w:pPr>
            <w:r w:rsidRPr="00C668A4">
              <w:rPr>
                <w:sz w:val="24"/>
                <w:szCs w:val="24"/>
              </w:rPr>
              <w:t>1</w:t>
            </w:r>
          </w:p>
        </w:tc>
        <w:tc>
          <w:tcPr>
            <w:tcW w:w="3780" w:type="dxa"/>
          </w:tcPr>
          <w:p w:rsidR="00B434BB" w:rsidRPr="00C668A4" w:rsidRDefault="00B434BB" w:rsidP="00C97D50">
            <w:pPr>
              <w:spacing w:line="360" w:lineRule="auto"/>
              <w:ind w:firstLine="0"/>
              <w:jc w:val="center"/>
              <w:rPr>
                <w:sz w:val="24"/>
                <w:szCs w:val="24"/>
              </w:rPr>
            </w:pPr>
            <w:r w:rsidRPr="00C668A4">
              <w:rPr>
                <w:sz w:val="24"/>
                <w:szCs w:val="24"/>
              </w:rPr>
              <w:t>1-этажные жилые дома</w:t>
            </w:r>
          </w:p>
        </w:tc>
        <w:tc>
          <w:tcPr>
            <w:tcW w:w="4500" w:type="dxa"/>
          </w:tcPr>
          <w:p w:rsidR="00B434BB" w:rsidRPr="00C668A4" w:rsidRDefault="00B434BB" w:rsidP="00C97D50">
            <w:pPr>
              <w:spacing w:line="360" w:lineRule="auto"/>
              <w:ind w:firstLine="0"/>
              <w:jc w:val="center"/>
              <w:rPr>
                <w:sz w:val="24"/>
                <w:szCs w:val="24"/>
              </w:rPr>
            </w:pPr>
            <w:r w:rsidRPr="00C668A4">
              <w:rPr>
                <w:sz w:val="24"/>
                <w:szCs w:val="24"/>
              </w:rPr>
              <w:t>0,030</w:t>
            </w:r>
          </w:p>
        </w:tc>
      </w:tr>
      <w:tr w:rsidR="00B434BB" w:rsidTr="00C97D50">
        <w:tc>
          <w:tcPr>
            <w:tcW w:w="1368" w:type="dxa"/>
          </w:tcPr>
          <w:p w:rsidR="00B434BB" w:rsidRPr="00C668A4" w:rsidRDefault="00B434BB" w:rsidP="00C97D50">
            <w:pPr>
              <w:spacing w:line="360" w:lineRule="auto"/>
              <w:ind w:firstLine="0"/>
              <w:jc w:val="center"/>
              <w:rPr>
                <w:sz w:val="24"/>
                <w:szCs w:val="24"/>
              </w:rPr>
            </w:pPr>
            <w:r w:rsidRPr="00C668A4">
              <w:rPr>
                <w:sz w:val="24"/>
                <w:szCs w:val="24"/>
              </w:rPr>
              <w:t>2</w:t>
            </w:r>
          </w:p>
        </w:tc>
        <w:tc>
          <w:tcPr>
            <w:tcW w:w="3780" w:type="dxa"/>
          </w:tcPr>
          <w:p w:rsidR="00B434BB" w:rsidRPr="00C668A4" w:rsidRDefault="00B434BB" w:rsidP="00C97D50">
            <w:pPr>
              <w:spacing w:line="360" w:lineRule="auto"/>
              <w:ind w:firstLine="0"/>
              <w:jc w:val="center"/>
              <w:rPr>
                <w:sz w:val="24"/>
                <w:szCs w:val="24"/>
              </w:rPr>
            </w:pPr>
            <w:r w:rsidRPr="00C668A4">
              <w:rPr>
                <w:sz w:val="24"/>
                <w:szCs w:val="24"/>
              </w:rPr>
              <w:t>2-этажные жилые дома</w:t>
            </w:r>
          </w:p>
        </w:tc>
        <w:tc>
          <w:tcPr>
            <w:tcW w:w="4500" w:type="dxa"/>
          </w:tcPr>
          <w:p w:rsidR="00B434BB" w:rsidRPr="00C668A4" w:rsidRDefault="00B434BB" w:rsidP="00C97D50">
            <w:pPr>
              <w:spacing w:line="360" w:lineRule="auto"/>
              <w:ind w:firstLine="0"/>
              <w:jc w:val="center"/>
              <w:rPr>
                <w:sz w:val="24"/>
                <w:szCs w:val="24"/>
              </w:rPr>
            </w:pPr>
            <w:r w:rsidRPr="00C668A4">
              <w:rPr>
                <w:sz w:val="24"/>
                <w:szCs w:val="24"/>
              </w:rPr>
              <w:t>0,027</w:t>
            </w:r>
          </w:p>
        </w:tc>
      </w:tr>
      <w:tr w:rsidR="00B434BB" w:rsidTr="00C97D50">
        <w:tc>
          <w:tcPr>
            <w:tcW w:w="1368" w:type="dxa"/>
          </w:tcPr>
          <w:p w:rsidR="00B434BB" w:rsidRPr="00C668A4" w:rsidRDefault="00B434BB" w:rsidP="00C97D50">
            <w:pPr>
              <w:spacing w:line="360" w:lineRule="auto"/>
              <w:ind w:firstLine="0"/>
              <w:jc w:val="center"/>
              <w:rPr>
                <w:sz w:val="24"/>
                <w:szCs w:val="24"/>
              </w:rPr>
            </w:pPr>
            <w:r w:rsidRPr="00C668A4">
              <w:rPr>
                <w:sz w:val="24"/>
                <w:szCs w:val="24"/>
              </w:rPr>
              <w:t>3</w:t>
            </w:r>
          </w:p>
        </w:tc>
        <w:tc>
          <w:tcPr>
            <w:tcW w:w="3780" w:type="dxa"/>
          </w:tcPr>
          <w:p w:rsidR="00B434BB" w:rsidRPr="00C668A4" w:rsidRDefault="00B434BB" w:rsidP="00C97D50">
            <w:pPr>
              <w:spacing w:line="360" w:lineRule="auto"/>
              <w:ind w:firstLine="0"/>
              <w:jc w:val="center"/>
              <w:rPr>
                <w:sz w:val="24"/>
                <w:szCs w:val="24"/>
              </w:rPr>
            </w:pPr>
            <w:r w:rsidRPr="00C668A4">
              <w:rPr>
                <w:sz w:val="24"/>
                <w:szCs w:val="24"/>
              </w:rPr>
              <w:t>3-этажные жилые дома</w:t>
            </w:r>
          </w:p>
        </w:tc>
        <w:tc>
          <w:tcPr>
            <w:tcW w:w="4500" w:type="dxa"/>
          </w:tcPr>
          <w:p w:rsidR="00B434BB" w:rsidRPr="00C668A4" w:rsidRDefault="00B434BB" w:rsidP="00C97D50">
            <w:pPr>
              <w:spacing w:line="360" w:lineRule="auto"/>
              <w:ind w:firstLine="0"/>
              <w:jc w:val="center"/>
              <w:rPr>
                <w:sz w:val="24"/>
                <w:szCs w:val="24"/>
              </w:rPr>
            </w:pPr>
            <w:r w:rsidRPr="00C668A4">
              <w:rPr>
                <w:sz w:val="24"/>
                <w:szCs w:val="24"/>
              </w:rPr>
              <w:t>0,0233</w:t>
            </w:r>
          </w:p>
        </w:tc>
      </w:tr>
      <w:tr w:rsidR="00B434BB" w:rsidTr="00C97D50">
        <w:tc>
          <w:tcPr>
            <w:tcW w:w="1368" w:type="dxa"/>
          </w:tcPr>
          <w:p w:rsidR="00B434BB" w:rsidRPr="00C668A4" w:rsidRDefault="00B434BB" w:rsidP="00C97D50">
            <w:pPr>
              <w:spacing w:line="360" w:lineRule="auto"/>
              <w:ind w:firstLine="0"/>
              <w:jc w:val="center"/>
              <w:rPr>
                <w:sz w:val="24"/>
                <w:szCs w:val="24"/>
              </w:rPr>
            </w:pPr>
            <w:r w:rsidRPr="00C668A4">
              <w:rPr>
                <w:sz w:val="24"/>
                <w:szCs w:val="24"/>
              </w:rPr>
              <w:t>4</w:t>
            </w:r>
          </w:p>
        </w:tc>
        <w:tc>
          <w:tcPr>
            <w:tcW w:w="3780" w:type="dxa"/>
          </w:tcPr>
          <w:p w:rsidR="00B434BB" w:rsidRPr="00C668A4" w:rsidRDefault="00B434BB" w:rsidP="00C97D50">
            <w:pPr>
              <w:spacing w:line="360" w:lineRule="auto"/>
              <w:ind w:firstLine="0"/>
              <w:jc w:val="center"/>
              <w:rPr>
                <w:sz w:val="24"/>
                <w:szCs w:val="24"/>
              </w:rPr>
            </w:pPr>
            <w:r w:rsidRPr="00C668A4">
              <w:rPr>
                <w:sz w:val="24"/>
                <w:szCs w:val="24"/>
              </w:rPr>
              <w:t>5-этажные жилые дома</w:t>
            </w:r>
          </w:p>
        </w:tc>
        <w:tc>
          <w:tcPr>
            <w:tcW w:w="4500" w:type="dxa"/>
          </w:tcPr>
          <w:p w:rsidR="00B434BB" w:rsidRPr="00C668A4" w:rsidRDefault="00B434BB" w:rsidP="00C97D50">
            <w:pPr>
              <w:spacing w:line="360" w:lineRule="auto"/>
              <w:ind w:firstLine="0"/>
              <w:jc w:val="center"/>
              <w:rPr>
                <w:sz w:val="24"/>
                <w:szCs w:val="24"/>
              </w:rPr>
            </w:pPr>
            <w:r w:rsidRPr="00C668A4">
              <w:rPr>
                <w:sz w:val="24"/>
                <w:szCs w:val="24"/>
              </w:rPr>
              <w:t>0,0190</w:t>
            </w:r>
          </w:p>
        </w:tc>
      </w:tr>
    </w:tbl>
    <w:p w:rsidR="00B434BB" w:rsidRDefault="00B434BB" w:rsidP="008A37D2">
      <w:pPr>
        <w:spacing w:line="360" w:lineRule="auto"/>
        <w:ind w:firstLine="567"/>
        <w:rPr>
          <w:sz w:val="28"/>
          <w:szCs w:val="28"/>
        </w:rPr>
      </w:pPr>
    </w:p>
    <w:p w:rsidR="00B434BB" w:rsidRPr="00B012A9" w:rsidRDefault="00B434BB" w:rsidP="008A37D2">
      <w:pPr>
        <w:spacing w:line="360" w:lineRule="auto"/>
        <w:ind w:firstLine="567"/>
        <w:rPr>
          <w:sz w:val="28"/>
          <w:szCs w:val="28"/>
        </w:rPr>
      </w:pPr>
      <w:r>
        <w:rPr>
          <w:sz w:val="28"/>
          <w:szCs w:val="28"/>
        </w:rPr>
        <w:t>Расчеты произведены в соответствии с постановлением Правительства РФ от 23.05.2006 г. № 306.</w:t>
      </w:r>
    </w:p>
    <w:p w:rsidR="00B434BB" w:rsidRPr="00402671" w:rsidRDefault="00B434BB" w:rsidP="008A37D2">
      <w:pPr>
        <w:pStyle w:val="Style9"/>
        <w:widowControl/>
        <w:spacing w:before="235" w:line="360" w:lineRule="auto"/>
        <w:ind w:left="142"/>
        <w:jc w:val="both"/>
        <w:rPr>
          <w:rStyle w:val="FontStyle42"/>
          <w:sz w:val="28"/>
          <w:szCs w:val="28"/>
        </w:rPr>
      </w:pPr>
      <w:r>
        <w:rPr>
          <w:rStyle w:val="FontStyle42"/>
          <w:szCs w:val="22"/>
        </w:rPr>
        <w:t xml:space="preserve">         </w:t>
      </w:r>
      <w:r w:rsidRPr="00402671">
        <w:rPr>
          <w:rStyle w:val="FontStyle42"/>
          <w:sz w:val="28"/>
          <w:szCs w:val="28"/>
        </w:rPr>
        <w:t>В приведенной ниже таблице указаны нормативы потребления воды в муниципальном образовании Песковское городское поселение, утверждены распоряжением Департамента жилищно-коммунального хозяйства Кировской области №1-р от 13.08.2012г</w:t>
      </w:r>
    </w:p>
    <w:p w:rsidR="00B434BB" w:rsidRDefault="00B434BB" w:rsidP="008A37D2">
      <w:pPr>
        <w:spacing w:after="283" w:line="1" w:lineRule="exact"/>
        <w:rPr>
          <w:sz w:val="2"/>
          <w:szCs w:val="2"/>
        </w:rPr>
      </w:pPr>
    </w:p>
    <w:tbl>
      <w:tblPr>
        <w:tblW w:w="9900" w:type="dxa"/>
        <w:tblInd w:w="-320" w:type="dxa"/>
        <w:tblLayout w:type="fixed"/>
        <w:tblCellMar>
          <w:left w:w="40" w:type="dxa"/>
          <w:right w:w="40" w:type="dxa"/>
        </w:tblCellMar>
        <w:tblLook w:val="0000"/>
      </w:tblPr>
      <w:tblGrid>
        <w:gridCol w:w="720"/>
        <w:gridCol w:w="5220"/>
        <w:gridCol w:w="1952"/>
        <w:gridCol w:w="2008"/>
      </w:tblGrid>
      <w:tr w:rsidR="00B434BB" w:rsidRPr="00C953AF" w:rsidTr="00C97D50">
        <w:tblPrEx>
          <w:tblCellMar>
            <w:top w:w="0" w:type="dxa"/>
            <w:bottom w:w="0" w:type="dxa"/>
          </w:tblCellMar>
        </w:tblPrEx>
        <w:tc>
          <w:tcPr>
            <w:tcW w:w="720" w:type="dxa"/>
            <w:tcBorders>
              <w:top w:val="single" w:sz="6" w:space="0" w:color="auto"/>
              <w:left w:val="single" w:sz="6" w:space="0" w:color="auto"/>
              <w:bottom w:val="nil"/>
              <w:right w:val="single" w:sz="6" w:space="0" w:color="auto"/>
            </w:tcBorders>
            <w:vAlign w:val="center"/>
          </w:tcPr>
          <w:p w:rsidR="00B434BB" w:rsidRPr="00402671" w:rsidRDefault="00B434BB" w:rsidP="00C97D50">
            <w:pPr>
              <w:pStyle w:val="Style23"/>
              <w:widowControl/>
              <w:ind w:firstLine="43"/>
              <w:jc w:val="left"/>
              <w:rPr>
                <w:rStyle w:val="FontStyle42"/>
                <w:sz w:val="24"/>
              </w:rPr>
            </w:pPr>
            <w:r w:rsidRPr="00402671">
              <w:rPr>
                <w:rStyle w:val="FontStyle42"/>
                <w:sz w:val="24"/>
              </w:rPr>
              <w:t>№ п/п</w:t>
            </w:r>
          </w:p>
        </w:tc>
        <w:tc>
          <w:tcPr>
            <w:tcW w:w="5220" w:type="dxa"/>
            <w:tcBorders>
              <w:top w:val="single" w:sz="6" w:space="0" w:color="auto"/>
              <w:left w:val="single" w:sz="6" w:space="0" w:color="auto"/>
              <w:bottom w:val="nil"/>
              <w:right w:val="single" w:sz="6" w:space="0" w:color="auto"/>
            </w:tcBorders>
            <w:vAlign w:val="center"/>
          </w:tcPr>
          <w:p w:rsidR="00B434BB" w:rsidRPr="00402671" w:rsidRDefault="00B434BB" w:rsidP="00C97D50">
            <w:pPr>
              <w:pStyle w:val="Style23"/>
              <w:widowControl/>
              <w:spacing w:line="274" w:lineRule="exact"/>
              <w:jc w:val="left"/>
              <w:rPr>
                <w:rStyle w:val="FontStyle42"/>
                <w:sz w:val="24"/>
              </w:rPr>
            </w:pPr>
            <w:r w:rsidRPr="00402671">
              <w:rPr>
                <w:rStyle w:val="FontStyle42"/>
                <w:sz w:val="24"/>
              </w:rPr>
              <w:t>Многоквартирные жилые дома с холодным и горячим водоснабжением с централизованным водоотведением</w:t>
            </w:r>
          </w:p>
        </w:tc>
        <w:tc>
          <w:tcPr>
            <w:tcW w:w="3960" w:type="dxa"/>
            <w:gridSpan w:val="2"/>
            <w:tcBorders>
              <w:top w:val="single" w:sz="6" w:space="0" w:color="auto"/>
              <w:left w:val="single" w:sz="6" w:space="0" w:color="auto"/>
              <w:bottom w:val="single" w:sz="6" w:space="0" w:color="auto"/>
              <w:right w:val="single" w:sz="6" w:space="0" w:color="auto"/>
            </w:tcBorders>
          </w:tcPr>
          <w:p w:rsidR="00B434BB" w:rsidRPr="00402671" w:rsidRDefault="00B434BB" w:rsidP="00C97D50">
            <w:pPr>
              <w:pStyle w:val="Style23"/>
              <w:widowControl/>
              <w:spacing w:line="240" w:lineRule="auto"/>
              <w:ind w:left="691"/>
              <w:jc w:val="left"/>
              <w:rPr>
                <w:rStyle w:val="FontStyle42"/>
                <w:sz w:val="24"/>
              </w:rPr>
            </w:pPr>
            <w:r w:rsidRPr="00402671">
              <w:rPr>
                <w:rStyle w:val="FontStyle42"/>
                <w:sz w:val="24"/>
              </w:rPr>
              <w:t>Норматив потребления горячей воды</w:t>
            </w:r>
          </w:p>
        </w:tc>
      </w:tr>
      <w:tr w:rsidR="00B434BB" w:rsidRPr="00C953AF" w:rsidTr="00C97D50">
        <w:tblPrEx>
          <w:tblCellMar>
            <w:top w:w="0" w:type="dxa"/>
            <w:bottom w:w="0" w:type="dxa"/>
          </w:tblCellMar>
        </w:tblPrEx>
        <w:tc>
          <w:tcPr>
            <w:tcW w:w="720" w:type="dxa"/>
            <w:tcBorders>
              <w:top w:val="nil"/>
              <w:left w:val="single" w:sz="6" w:space="0" w:color="auto"/>
              <w:bottom w:val="single" w:sz="6" w:space="0" w:color="auto"/>
              <w:right w:val="single" w:sz="6" w:space="0" w:color="auto"/>
            </w:tcBorders>
            <w:vAlign w:val="center"/>
          </w:tcPr>
          <w:p w:rsidR="00B434BB" w:rsidRPr="00402671" w:rsidRDefault="00B434BB" w:rsidP="00C97D50">
            <w:pPr>
              <w:rPr>
                <w:rStyle w:val="FontStyle42"/>
                <w:sz w:val="24"/>
                <w:szCs w:val="24"/>
              </w:rPr>
            </w:pPr>
          </w:p>
          <w:p w:rsidR="00B434BB" w:rsidRPr="00402671" w:rsidRDefault="00B434BB" w:rsidP="00C97D50">
            <w:pPr>
              <w:rPr>
                <w:rStyle w:val="FontStyle42"/>
                <w:sz w:val="24"/>
                <w:szCs w:val="24"/>
              </w:rPr>
            </w:pPr>
          </w:p>
        </w:tc>
        <w:tc>
          <w:tcPr>
            <w:tcW w:w="5220" w:type="dxa"/>
            <w:tcBorders>
              <w:top w:val="nil"/>
              <w:left w:val="single" w:sz="6" w:space="0" w:color="auto"/>
              <w:bottom w:val="single" w:sz="6" w:space="0" w:color="auto"/>
              <w:right w:val="single" w:sz="6" w:space="0" w:color="auto"/>
            </w:tcBorders>
            <w:vAlign w:val="center"/>
          </w:tcPr>
          <w:p w:rsidR="00B434BB" w:rsidRPr="00402671" w:rsidRDefault="00B434BB" w:rsidP="00C97D50">
            <w:pPr>
              <w:rPr>
                <w:rStyle w:val="FontStyle42"/>
                <w:sz w:val="24"/>
                <w:szCs w:val="24"/>
              </w:rPr>
            </w:pPr>
          </w:p>
          <w:p w:rsidR="00B434BB" w:rsidRPr="00402671" w:rsidRDefault="00B434BB" w:rsidP="00C97D50">
            <w:pPr>
              <w:rPr>
                <w:rStyle w:val="FontStyle42"/>
                <w:sz w:val="24"/>
                <w:szCs w:val="24"/>
              </w:rPr>
            </w:pPr>
          </w:p>
        </w:tc>
        <w:tc>
          <w:tcPr>
            <w:tcW w:w="1952" w:type="dxa"/>
            <w:tcBorders>
              <w:top w:val="single" w:sz="6" w:space="0" w:color="auto"/>
              <w:left w:val="single" w:sz="6" w:space="0" w:color="auto"/>
              <w:bottom w:val="single" w:sz="6" w:space="0" w:color="auto"/>
              <w:right w:val="single" w:sz="6" w:space="0" w:color="auto"/>
            </w:tcBorders>
          </w:tcPr>
          <w:p w:rsidR="00B434BB" w:rsidRPr="00402671" w:rsidRDefault="00B434BB" w:rsidP="00C97D50">
            <w:pPr>
              <w:pStyle w:val="Style23"/>
              <w:widowControl/>
              <w:spacing w:line="278" w:lineRule="exact"/>
              <w:rPr>
                <w:rStyle w:val="FontStyle42"/>
                <w:sz w:val="24"/>
              </w:rPr>
            </w:pPr>
            <w:r w:rsidRPr="00402671">
              <w:rPr>
                <w:rStyle w:val="FontStyle42"/>
                <w:sz w:val="24"/>
              </w:rPr>
              <w:t>месячное потребление, м</w:t>
            </w:r>
            <w:r w:rsidRPr="00402671">
              <w:rPr>
                <w:rStyle w:val="FontStyle42"/>
                <w:sz w:val="24"/>
                <w:vertAlign w:val="superscript"/>
              </w:rPr>
              <w:t>3</w:t>
            </w:r>
            <w:r w:rsidRPr="00402671">
              <w:rPr>
                <w:rStyle w:val="FontStyle42"/>
                <w:sz w:val="24"/>
              </w:rPr>
              <w:t>/чел</w:t>
            </w:r>
          </w:p>
        </w:tc>
        <w:tc>
          <w:tcPr>
            <w:tcW w:w="2008" w:type="dxa"/>
            <w:tcBorders>
              <w:top w:val="single" w:sz="6" w:space="0" w:color="auto"/>
              <w:left w:val="single" w:sz="6" w:space="0" w:color="auto"/>
              <w:bottom w:val="single" w:sz="6" w:space="0" w:color="auto"/>
              <w:right w:val="single" w:sz="6" w:space="0" w:color="auto"/>
            </w:tcBorders>
          </w:tcPr>
          <w:p w:rsidR="00B434BB" w:rsidRPr="00402671" w:rsidRDefault="00B434BB" w:rsidP="00C97D50">
            <w:pPr>
              <w:pStyle w:val="Style23"/>
              <w:widowControl/>
              <w:spacing w:line="283" w:lineRule="exact"/>
              <w:rPr>
                <w:rStyle w:val="FontStyle42"/>
                <w:sz w:val="24"/>
              </w:rPr>
            </w:pPr>
            <w:r w:rsidRPr="00402671">
              <w:rPr>
                <w:rStyle w:val="FontStyle42"/>
                <w:sz w:val="24"/>
              </w:rPr>
              <w:t>суточное потребление, л/чел</w:t>
            </w:r>
          </w:p>
        </w:tc>
      </w:tr>
      <w:tr w:rsidR="00B434BB" w:rsidRPr="00C953AF" w:rsidTr="00C97D50">
        <w:tblPrEx>
          <w:tblCellMar>
            <w:top w:w="0" w:type="dxa"/>
            <w:bottom w:w="0" w:type="dxa"/>
          </w:tblCellMar>
        </w:tblPrEx>
        <w:tc>
          <w:tcPr>
            <w:tcW w:w="9900" w:type="dxa"/>
            <w:gridSpan w:val="4"/>
            <w:tcBorders>
              <w:top w:val="single" w:sz="6" w:space="0" w:color="auto"/>
              <w:left w:val="single" w:sz="6" w:space="0" w:color="auto"/>
              <w:bottom w:val="single" w:sz="6" w:space="0" w:color="auto"/>
              <w:right w:val="single" w:sz="6" w:space="0" w:color="auto"/>
            </w:tcBorders>
          </w:tcPr>
          <w:p w:rsidR="00B434BB" w:rsidRDefault="00B434BB" w:rsidP="00C97D50">
            <w:pPr>
              <w:pStyle w:val="Style23"/>
              <w:widowControl/>
              <w:spacing w:line="240" w:lineRule="auto"/>
              <w:rPr>
                <w:rStyle w:val="FontStyle42"/>
                <w:sz w:val="24"/>
              </w:rPr>
            </w:pPr>
            <w:r w:rsidRPr="00402671">
              <w:rPr>
                <w:rStyle w:val="FontStyle42"/>
                <w:sz w:val="24"/>
              </w:rPr>
              <w:t>1. Группа домов с ванной длиной 1650-1700 мм.</w:t>
            </w:r>
          </w:p>
          <w:p w:rsidR="00B434BB" w:rsidRPr="00402671" w:rsidRDefault="00B434BB" w:rsidP="00C97D50">
            <w:pPr>
              <w:pStyle w:val="Style23"/>
              <w:widowControl/>
              <w:spacing w:line="240" w:lineRule="auto"/>
              <w:rPr>
                <w:rStyle w:val="FontStyle42"/>
                <w:sz w:val="24"/>
                <w:highlight w:val="yellow"/>
              </w:rPr>
            </w:pPr>
          </w:p>
        </w:tc>
      </w:tr>
      <w:tr w:rsidR="00B434BB" w:rsidRPr="00C953AF" w:rsidTr="00C97D50">
        <w:tblPrEx>
          <w:tblCellMar>
            <w:top w:w="0" w:type="dxa"/>
            <w:bottom w:w="0" w:type="dxa"/>
          </w:tblCellMar>
        </w:tblPrEx>
        <w:tc>
          <w:tcPr>
            <w:tcW w:w="720" w:type="dxa"/>
            <w:tcBorders>
              <w:top w:val="single" w:sz="6" w:space="0" w:color="auto"/>
              <w:left w:val="single" w:sz="6" w:space="0" w:color="auto"/>
              <w:bottom w:val="single" w:sz="6" w:space="0" w:color="auto"/>
              <w:right w:val="single" w:sz="6" w:space="0" w:color="auto"/>
            </w:tcBorders>
          </w:tcPr>
          <w:p w:rsidR="00B434BB" w:rsidRPr="00402671" w:rsidRDefault="00B434BB" w:rsidP="00C97D50">
            <w:pPr>
              <w:pStyle w:val="Style23"/>
              <w:widowControl/>
              <w:spacing w:line="240" w:lineRule="auto"/>
              <w:ind w:right="115"/>
              <w:jc w:val="right"/>
              <w:rPr>
                <w:rStyle w:val="FontStyle42"/>
                <w:sz w:val="24"/>
                <w:highlight w:val="yellow"/>
              </w:rPr>
            </w:pPr>
            <w:r w:rsidRPr="00402671">
              <w:rPr>
                <w:rStyle w:val="FontStyle42"/>
                <w:sz w:val="24"/>
              </w:rPr>
              <w:t>1.1</w:t>
            </w:r>
          </w:p>
        </w:tc>
        <w:tc>
          <w:tcPr>
            <w:tcW w:w="5220" w:type="dxa"/>
            <w:tcBorders>
              <w:top w:val="single" w:sz="6" w:space="0" w:color="auto"/>
              <w:left w:val="single" w:sz="6" w:space="0" w:color="auto"/>
              <w:bottom w:val="single" w:sz="6" w:space="0" w:color="auto"/>
              <w:right w:val="single" w:sz="6" w:space="0" w:color="auto"/>
            </w:tcBorders>
          </w:tcPr>
          <w:p w:rsidR="00B434BB" w:rsidRDefault="00B434BB" w:rsidP="00C97D50">
            <w:pPr>
              <w:pStyle w:val="Style23"/>
              <w:widowControl/>
              <w:spacing w:line="278" w:lineRule="exact"/>
              <w:ind w:right="470"/>
              <w:jc w:val="left"/>
              <w:rPr>
                <w:rStyle w:val="FontStyle42"/>
                <w:sz w:val="24"/>
              </w:rPr>
            </w:pPr>
            <w:r w:rsidRPr="00402671">
              <w:rPr>
                <w:rStyle w:val="FontStyle42"/>
                <w:sz w:val="24"/>
              </w:rPr>
              <w:t>5-этажные дома</w:t>
            </w:r>
          </w:p>
          <w:p w:rsidR="00B434BB" w:rsidRPr="00402671" w:rsidRDefault="00B434BB" w:rsidP="00C97D50">
            <w:pPr>
              <w:pStyle w:val="Style23"/>
              <w:widowControl/>
              <w:spacing w:line="278" w:lineRule="exact"/>
              <w:ind w:right="470"/>
              <w:jc w:val="left"/>
              <w:rPr>
                <w:rStyle w:val="FontStyle42"/>
                <w:sz w:val="24"/>
              </w:rPr>
            </w:pPr>
          </w:p>
        </w:tc>
        <w:tc>
          <w:tcPr>
            <w:tcW w:w="1952" w:type="dxa"/>
            <w:tcBorders>
              <w:top w:val="single" w:sz="6" w:space="0" w:color="auto"/>
              <w:left w:val="single" w:sz="6" w:space="0" w:color="auto"/>
              <w:bottom w:val="single" w:sz="6" w:space="0" w:color="auto"/>
              <w:right w:val="single" w:sz="6" w:space="0" w:color="auto"/>
            </w:tcBorders>
          </w:tcPr>
          <w:p w:rsidR="00B434BB" w:rsidRPr="00402671" w:rsidRDefault="00B434BB" w:rsidP="00C97D50">
            <w:pPr>
              <w:pStyle w:val="Style23"/>
              <w:widowControl/>
              <w:spacing w:line="240" w:lineRule="auto"/>
              <w:rPr>
                <w:rStyle w:val="FontStyle42"/>
                <w:sz w:val="24"/>
              </w:rPr>
            </w:pPr>
            <w:r w:rsidRPr="00402671">
              <w:rPr>
                <w:rStyle w:val="FontStyle42"/>
                <w:sz w:val="24"/>
              </w:rPr>
              <w:t>3,35</w:t>
            </w:r>
          </w:p>
        </w:tc>
        <w:tc>
          <w:tcPr>
            <w:tcW w:w="2008" w:type="dxa"/>
            <w:tcBorders>
              <w:top w:val="single" w:sz="6" w:space="0" w:color="auto"/>
              <w:left w:val="single" w:sz="6" w:space="0" w:color="auto"/>
              <w:bottom w:val="single" w:sz="6" w:space="0" w:color="auto"/>
              <w:right w:val="single" w:sz="6" w:space="0" w:color="auto"/>
            </w:tcBorders>
          </w:tcPr>
          <w:p w:rsidR="00B434BB" w:rsidRPr="00402671" w:rsidRDefault="00B434BB" w:rsidP="00C97D50">
            <w:pPr>
              <w:pStyle w:val="Style23"/>
              <w:widowControl/>
              <w:spacing w:line="240" w:lineRule="auto"/>
              <w:rPr>
                <w:rStyle w:val="FontStyle42"/>
                <w:sz w:val="24"/>
              </w:rPr>
            </w:pPr>
            <w:r w:rsidRPr="00402671">
              <w:rPr>
                <w:rStyle w:val="FontStyle42"/>
                <w:sz w:val="24"/>
              </w:rPr>
              <w:t>110</w:t>
            </w:r>
          </w:p>
        </w:tc>
      </w:tr>
      <w:tr w:rsidR="00B434BB" w:rsidRPr="00C953AF" w:rsidTr="00C97D50">
        <w:tblPrEx>
          <w:tblCellMar>
            <w:top w:w="0" w:type="dxa"/>
            <w:bottom w:w="0" w:type="dxa"/>
          </w:tblCellMar>
        </w:tblPrEx>
        <w:tc>
          <w:tcPr>
            <w:tcW w:w="720" w:type="dxa"/>
            <w:tcBorders>
              <w:top w:val="single" w:sz="6" w:space="0" w:color="auto"/>
              <w:left w:val="single" w:sz="6" w:space="0" w:color="auto"/>
              <w:bottom w:val="single" w:sz="6" w:space="0" w:color="auto"/>
              <w:right w:val="single" w:sz="6" w:space="0" w:color="auto"/>
            </w:tcBorders>
          </w:tcPr>
          <w:p w:rsidR="00B434BB" w:rsidRPr="00402671" w:rsidRDefault="00B434BB" w:rsidP="00C97D50">
            <w:pPr>
              <w:pStyle w:val="Style23"/>
              <w:widowControl/>
              <w:spacing w:line="240" w:lineRule="auto"/>
              <w:ind w:right="115"/>
              <w:jc w:val="right"/>
              <w:rPr>
                <w:rStyle w:val="FontStyle42"/>
                <w:sz w:val="24"/>
              </w:rPr>
            </w:pPr>
            <w:r w:rsidRPr="00402671">
              <w:rPr>
                <w:rStyle w:val="FontStyle42"/>
                <w:sz w:val="24"/>
              </w:rPr>
              <w:t>1.2</w:t>
            </w:r>
          </w:p>
        </w:tc>
        <w:tc>
          <w:tcPr>
            <w:tcW w:w="5220" w:type="dxa"/>
            <w:tcBorders>
              <w:top w:val="single" w:sz="6" w:space="0" w:color="auto"/>
              <w:left w:val="single" w:sz="6" w:space="0" w:color="auto"/>
              <w:bottom w:val="single" w:sz="6" w:space="0" w:color="auto"/>
              <w:right w:val="single" w:sz="6" w:space="0" w:color="auto"/>
            </w:tcBorders>
          </w:tcPr>
          <w:p w:rsidR="00B434BB" w:rsidRDefault="00B434BB" w:rsidP="00C97D50">
            <w:pPr>
              <w:pStyle w:val="Style23"/>
              <w:widowControl/>
              <w:spacing w:line="278" w:lineRule="exact"/>
              <w:ind w:right="470"/>
              <w:jc w:val="left"/>
              <w:rPr>
                <w:rStyle w:val="FontStyle42"/>
                <w:sz w:val="24"/>
              </w:rPr>
            </w:pPr>
            <w:r w:rsidRPr="00402671">
              <w:rPr>
                <w:rStyle w:val="FontStyle42"/>
                <w:sz w:val="24"/>
              </w:rPr>
              <w:t>3-этажные дома</w:t>
            </w:r>
          </w:p>
          <w:p w:rsidR="00B434BB" w:rsidRPr="00402671" w:rsidRDefault="00B434BB" w:rsidP="00C97D50">
            <w:pPr>
              <w:pStyle w:val="Style23"/>
              <w:widowControl/>
              <w:spacing w:line="278" w:lineRule="exact"/>
              <w:ind w:right="470"/>
              <w:jc w:val="left"/>
              <w:rPr>
                <w:rStyle w:val="FontStyle42"/>
                <w:sz w:val="24"/>
              </w:rPr>
            </w:pPr>
          </w:p>
        </w:tc>
        <w:tc>
          <w:tcPr>
            <w:tcW w:w="1952" w:type="dxa"/>
            <w:tcBorders>
              <w:top w:val="single" w:sz="6" w:space="0" w:color="auto"/>
              <w:left w:val="single" w:sz="6" w:space="0" w:color="auto"/>
              <w:bottom w:val="single" w:sz="6" w:space="0" w:color="auto"/>
              <w:right w:val="single" w:sz="6" w:space="0" w:color="auto"/>
            </w:tcBorders>
          </w:tcPr>
          <w:p w:rsidR="00B434BB" w:rsidRPr="00402671" w:rsidRDefault="00B434BB" w:rsidP="00C97D50">
            <w:pPr>
              <w:pStyle w:val="Style23"/>
              <w:widowControl/>
              <w:spacing w:line="240" w:lineRule="auto"/>
              <w:rPr>
                <w:rStyle w:val="FontStyle42"/>
                <w:sz w:val="24"/>
              </w:rPr>
            </w:pPr>
            <w:r w:rsidRPr="00402671">
              <w:rPr>
                <w:rStyle w:val="FontStyle42"/>
                <w:sz w:val="24"/>
              </w:rPr>
              <w:t>3,35</w:t>
            </w:r>
          </w:p>
        </w:tc>
        <w:tc>
          <w:tcPr>
            <w:tcW w:w="2008" w:type="dxa"/>
            <w:tcBorders>
              <w:top w:val="single" w:sz="6" w:space="0" w:color="auto"/>
              <w:left w:val="single" w:sz="6" w:space="0" w:color="auto"/>
              <w:bottom w:val="single" w:sz="6" w:space="0" w:color="auto"/>
              <w:right w:val="single" w:sz="6" w:space="0" w:color="auto"/>
            </w:tcBorders>
          </w:tcPr>
          <w:p w:rsidR="00B434BB" w:rsidRPr="00402671" w:rsidRDefault="00B434BB" w:rsidP="00C97D50">
            <w:pPr>
              <w:pStyle w:val="Style23"/>
              <w:widowControl/>
              <w:spacing w:line="240" w:lineRule="auto"/>
              <w:rPr>
                <w:rStyle w:val="FontStyle42"/>
                <w:sz w:val="24"/>
              </w:rPr>
            </w:pPr>
            <w:r w:rsidRPr="00402671">
              <w:rPr>
                <w:rStyle w:val="FontStyle42"/>
                <w:sz w:val="24"/>
              </w:rPr>
              <w:t>110</w:t>
            </w:r>
          </w:p>
        </w:tc>
      </w:tr>
      <w:tr w:rsidR="00B434BB" w:rsidRPr="00C953AF" w:rsidTr="00C97D50">
        <w:tblPrEx>
          <w:tblCellMar>
            <w:top w:w="0" w:type="dxa"/>
            <w:bottom w:w="0" w:type="dxa"/>
          </w:tblCellMar>
        </w:tblPrEx>
        <w:tc>
          <w:tcPr>
            <w:tcW w:w="720" w:type="dxa"/>
            <w:tcBorders>
              <w:top w:val="single" w:sz="6" w:space="0" w:color="auto"/>
              <w:left w:val="single" w:sz="6" w:space="0" w:color="auto"/>
              <w:bottom w:val="single" w:sz="6" w:space="0" w:color="auto"/>
              <w:right w:val="single" w:sz="6" w:space="0" w:color="auto"/>
            </w:tcBorders>
          </w:tcPr>
          <w:p w:rsidR="00B434BB" w:rsidRPr="00402671" w:rsidRDefault="00B434BB" w:rsidP="00C97D50">
            <w:pPr>
              <w:pStyle w:val="Style23"/>
              <w:widowControl/>
              <w:spacing w:line="240" w:lineRule="auto"/>
              <w:ind w:right="115"/>
              <w:jc w:val="right"/>
              <w:rPr>
                <w:rStyle w:val="FontStyle42"/>
                <w:sz w:val="24"/>
              </w:rPr>
            </w:pPr>
            <w:r w:rsidRPr="00402671">
              <w:rPr>
                <w:rStyle w:val="FontStyle42"/>
                <w:sz w:val="24"/>
              </w:rPr>
              <w:t>1.3</w:t>
            </w:r>
          </w:p>
        </w:tc>
        <w:tc>
          <w:tcPr>
            <w:tcW w:w="5220" w:type="dxa"/>
            <w:tcBorders>
              <w:top w:val="single" w:sz="6" w:space="0" w:color="auto"/>
              <w:left w:val="single" w:sz="6" w:space="0" w:color="auto"/>
              <w:bottom w:val="single" w:sz="6" w:space="0" w:color="auto"/>
              <w:right w:val="single" w:sz="6" w:space="0" w:color="auto"/>
            </w:tcBorders>
          </w:tcPr>
          <w:p w:rsidR="00B434BB" w:rsidRDefault="00B434BB" w:rsidP="00C97D50">
            <w:pPr>
              <w:pStyle w:val="Style23"/>
              <w:widowControl/>
              <w:spacing w:line="278" w:lineRule="exact"/>
              <w:ind w:right="470"/>
              <w:jc w:val="left"/>
              <w:rPr>
                <w:rStyle w:val="FontStyle42"/>
                <w:sz w:val="24"/>
              </w:rPr>
            </w:pPr>
            <w:r w:rsidRPr="00402671">
              <w:rPr>
                <w:rStyle w:val="FontStyle42"/>
                <w:sz w:val="24"/>
              </w:rPr>
              <w:t>2-этажные дома</w:t>
            </w:r>
          </w:p>
          <w:p w:rsidR="00B434BB" w:rsidRPr="00402671" w:rsidRDefault="00B434BB" w:rsidP="00C97D50">
            <w:pPr>
              <w:pStyle w:val="Style23"/>
              <w:widowControl/>
              <w:spacing w:line="278" w:lineRule="exact"/>
              <w:ind w:right="470"/>
              <w:jc w:val="left"/>
              <w:rPr>
                <w:rStyle w:val="FontStyle42"/>
                <w:sz w:val="24"/>
              </w:rPr>
            </w:pPr>
          </w:p>
        </w:tc>
        <w:tc>
          <w:tcPr>
            <w:tcW w:w="1952" w:type="dxa"/>
            <w:tcBorders>
              <w:top w:val="single" w:sz="6" w:space="0" w:color="auto"/>
              <w:left w:val="single" w:sz="6" w:space="0" w:color="auto"/>
              <w:bottom w:val="single" w:sz="6" w:space="0" w:color="auto"/>
              <w:right w:val="single" w:sz="6" w:space="0" w:color="auto"/>
            </w:tcBorders>
          </w:tcPr>
          <w:p w:rsidR="00B434BB" w:rsidRPr="00402671" w:rsidRDefault="00B434BB" w:rsidP="00C97D50">
            <w:pPr>
              <w:pStyle w:val="Style23"/>
              <w:widowControl/>
              <w:spacing w:line="240" w:lineRule="auto"/>
              <w:rPr>
                <w:rStyle w:val="FontStyle42"/>
                <w:sz w:val="24"/>
              </w:rPr>
            </w:pPr>
            <w:r w:rsidRPr="00402671">
              <w:rPr>
                <w:rStyle w:val="FontStyle42"/>
                <w:sz w:val="24"/>
              </w:rPr>
              <w:t>3,35</w:t>
            </w:r>
          </w:p>
        </w:tc>
        <w:tc>
          <w:tcPr>
            <w:tcW w:w="2008" w:type="dxa"/>
            <w:tcBorders>
              <w:top w:val="single" w:sz="6" w:space="0" w:color="auto"/>
              <w:left w:val="single" w:sz="6" w:space="0" w:color="auto"/>
              <w:bottom w:val="single" w:sz="6" w:space="0" w:color="auto"/>
              <w:right w:val="single" w:sz="6" w:space="0" w:color="auto"/>
            </w:tcBorders>
          </w:tcPr>
          <w:p w:rsidR="00B434BB" w:rsidRPr="00402671" w:rsidRDefault="00B434BB" w:rsidP="00C97D50">
            <w:pPr>
              <w:pStyle w:val="Style23"/>
              <w:widowControl/>
              <w:spacing w:line="240" w:lineRule="auto"/>
              <w:rPr>
                <w:rStyle w:val="FontStyle42"/>
                <w:sz w:val="24"/>
              </w:rPr>
            </w:pPr>
            <w:r w:rsidRPr="00402671">
              <w:rPr>
                <w:rStyle w:val="FontStyle42"/>
                <w:sz w:val="24"/>
              </w:rPr>
              <w:t>110</w:t>
            </w:r>
          </w:p>
        </w:tc>
      </w:tr>
      <w:tr w:rsidR="00B434BB" w:rsidRPr="00C953AF" w:rsidTr="00C97D50">
        <w:tblPrEx>
          <w:tblCellMar>
            <w:top w:w="0" w:type="dxa"/>
            <w:bottom w:w="0" w:type="dxa"/>
          </w:tblCellMar>
        </w:tblPrEx>
        <w:tc>
          <w:tcPr>
            <w:tcW w:w="720" w:type="dxa"/>
            <w:tcBorders>
              <w:top w:val="single" w:sz="6" w:space="0" w:color="auto"/>
              <w:left w:val="single" w:sz="6" w:space="0" w:color="auto"/>
              <w:bottom w:val="single" w:sz="6" w:space="0" w:color="auto"/>
              <w:right w:val="single" w:sz="6" w:space="0" w:color="auto"/>
            </w:tcBorders>
          </w:tcPr>
          <w:p w:rsidR="00B434BB" w:rsidRPr="00402671" w:rsidRDefault="00B434BB" w:rsidP="00C97D50">
            <w:pPr>
              <w:pStyle w:val="Style23"/>
              <w:widowControl/>
              <w:spacing w:line="240" w:lineRule="auto"/>
              <w:ind w:right="115"/>
              <w:jc w:val="right"/>
              <w:rPr>
                <w:rStyle w:val="FontStyle42"/>
                <w:sz w:val="24"/>
              </w:rPr>
            </w:pPr>
          </w:p>
        </w:tc>
        <w:tc>
          <w:tcPr>
            <w:tcW w:w="5220" w:type="dxa"/>
            <w:tcBorders>
              <w:top w:val="single" w:sz="6" w:space="0" w:color="auto"/>
              <w:left w:val="single" w:sz="6" w:space="0" w:color="auto"/>
              <w:bottom w:val="single" w:sz="6" w:space="0" w:color="auto"/>
              <w:right w:val="single" w:sz="6" w:space="0" w:color="auto"/>
            </w:tcBorders>
          </w:tcPr>
          <w:p w:rsidR="00B434BB" w:rsidRPr="00402671" w:rsidRDefault="00B434BB" w:rsidP="00C97D50">
            <w:pPr>
              <w:pStyle w:val="Style23"/>
              <w:widowControl/>
              <w:spacing w:line="278" w:lineRule="exact"/>
              <w:ind w:right="470"/>
              <w:jc w:val="left"/>
              <w:rPr>
                <w:rStyle w:val="FontStyle42"/>
                <w:sz w:val="24"/>
              </w:rPr>
            </w:pPr>
          </w:p>
        </w:tc>
        <w:tc>
          <w:tcPr>
            <w:tcW w:w="1952" w:type="dxa"/>
            <w:tcBorders>
              <w:top w:val="single" w:sz="6" w:space="0" w:color="auto"/>
              <w:left w:val="single" w:sz="6" w:space="0" w:color="auto"/>
              <w:bottom w:val="single" w:sz="6" w:space="0" w:color="auto"/>
              <w:right w:val="single" w:sz="6" w:space="0" w:color="auto"/>
            </w:tcBorders>
          </w:tcPr>
          <w:p w:rsidR="00B434BB" w:rsidRPr="00402671" w:rsidRDefault="00B434BB" w:rsidP="00C97D50">
            <w:pPr>
              <w:pStyle w:val="Style23"/>
              <w:widowControl/>
              <w:spacing w:line="240" w:lineRule="auto"/>
              <w:rPr>
                <w:rStyle w:val="FontStyle42"/>
                <w:sz w:val="24"/>
              </w:rPr>
            </w:pPr>
          </w:p>
        </w:tc>
        <w:tc>
          <w:tcPr>
            <w:tcW w:w="2008" w:type="dxa"/>
            <w:tcBorders>
              <w:top w:val="single" w:sz="6" w:space="0" w:color="auto"/>
              <w:left w:val="single" w:sz="6" w:space="0" w:color="auto"/>
              <w:bottom w:val="single" w:sz="6" w:space="0" w:color="auto"/>
              <w:right w:val="single" w:sz="6" w:space="0" w:color="auto"/>
            </w:tcBorders>
          </w:tcPr>
          <w:p w:rsidR="00B434BB" w:rsidRPr="00402671" w:rsidRDefault="00B434BB" w:rsidP="00C97D50">
            <w:pPr>
              <w:pStyle w:val="Style23"/>
              <w:widowControl/>
              <w:spacing w:line="240" w:lineRule="auto"/>
              <w:rPr>
                <w:rStyle w:val="FontStyle42"/>
                <w:sz w:val="24"/>
              </w:rPr>
            </w:pPr>
          </w:p>
        </w:tc>
      </w:tr>
      <w:tr w:rsidR="00B434BB" w:rsidRPr="00C953AF" w:rsidTr="00C97D50">
        <w:tblPrEx>
          <w:tblCellMar>
            <w:top w:w="0" w:type="dxa"/>
            <w:bottom w:w="0" w:type="dxa"/>
          </w:tblCellMar>
        </w:tblPrEx>
        <w:tc>
          <w:tcPr>
            <w:tcW w:w="9900" w:type="dxa"/>
            <w:gridSpan w:val="4"/>
            <w:tcBorders>
              <w:top w:val="single" w:sz="6" w:space="0" w:color="auto"/>
              <w:left w:val="single" w:sz="6" w:space="0" w:color="auto"/>
              <w:bottom w:val="single" w:sz="6" w:space="0" w:color="auto"/>
              <w:right w:val="single" w:sz="6" w:space="0" w:color="auto"/>
            </w:tcBorders>
          </w:tcPr>
          <w:p w:rsidR="00B434BB" w:rsidRDefault="00B434BB" w:rsidP="00C97D50">
            <w:pPr>
              <w:pStyle w:val="Style23"/>
              <w:widowControl/>
              <w:spacing w:line="240" w:lineRule="auto"/>
              <w:rPr>
                <w:rStyle w:val="FontStyle42"/>
                <w:sz w:val="24"/>
              </w:rPr>
            </w:pPr>
            <w:r w:rsidRPr="00402671">
              <w:rPr>
                <w:rStyle w:val="FontStyle42"/>
                <w:sz w:val="24"/>
              </w:rPr>
              <w:t>2. Жилые дома с ГВС, без ванн, с водопроводом и водоотведением</w:t>
            </w:r>
          </w:p>
          <w:p w:rsidR="00B434BB" w:rsidRPr="00402671" w:rsidRDefault="00B434BB" w:rsidP="00C97D50">
            <w:pPr>
              <w:pStyle w:val="Style23"/>
              <w:widowControl/>
              <w:spacing w:line="240" w:lineRule="auto"/>
              <w:rPr>
                <w:rStyle w:val="FontStyle42"/>
                <w:sz w:val="24"/>
                <w:highlight w:val="yellow"/>
              </w:rPr>
            </w:pPr>
          </w:p>
        </w:tc>
      </w:tr>
      <w:tr w:rsidR="00B434BB" w:rsidRPr="008101A5" w:rsidTr="00C97D50">
        <w:tblPrEx>
          <w:tblCellMar>
            <w:top w:w="0" w:type="dxa"/>
            <w:bottom w:w="0" w:type="dxa"/>
          </w:tblCellMar>
        </w:tblPrEx>
        <w:tc>
          <w:tcPr>
            <w:tcW w:w="720" w:type="dxa"/>
            <w:tcBorders>
              <w:top w:val="single" w:sz="6" w:space="0" w:color="auto"/>
              <w:left w:val="single" w:sz="6" w:space="0" w:color="auto"/>
              <w:bottom w:val="single" w:sz="6" w:space="0" w:color="auto"/>
              <w:right w:val="single" w:sz="6" w:space="0" w:color="auto"/>
            </w:tcBorders>
          </w:tcPr>
          <w:p w:rsidR="00B434BB" w:rsidRPr="00402671" w:rsidRDefault="00B434BB" w:rsidP="00C97D50">
            <w:pPr>
              <w:pStyle w:val="Style23"/>
              <w:widowControl/>
              <w:spacing w:line="240" w:lineRule="auto"/>
              <w:ind w:right="115"/>
              <w:jc w:val="right"/>
              <w:rPr>
                <w:rStyle w:val="FontStyle42"/>
                <w:sz w:val="24"/>
              </w:rPr>
            </w:pPr>
            <w:r w:rsidRPr="00402671">
              <w:rPr>
                <w:rStyle w:val="FontStyle42"/>
                <w:sz w:val="24"/>
              </w:rPr>
              <w:t>2.1</w:t>
            </w:r>
          </w:p>
        </w:tc>
        <w:tc>
          <w:tcPr>
            <w:tcW w:w="5220" w:type="dxa"/>
            <w:tcBorders>
              <w:top w:val="single" w:sz="6" w:space="0" w:color="auto"/>
              <w:left w:val="single" w:sz="6" w:space="0" w:color="auto"/>
              <w:bottom w:val="single" w:sz="6" w:space="0" w:color="auto"/>
              <w:right w:val="single" w:sz="6" w:space="0" w:color="auto"/>
            </w:tcBorders>
          </w:tcPr>
          <w:p w:rsidR="00B434BB" w:rsidRDefault="00B434BB" w:rsidP="00C97D50">
            <w:pPr>
              <w:pStyle w:val="Style23"/>
              <w:widowControl/>
              <w:spacing w:line="278" w:lineRule="exact"/>
              <w:ind w:right="470"/>
              <w:jc w:val="left"/>
              <w:rPr>
                <w:rStyle w:val="FontStyle42"/>
                <w:sz w:val="24"/>
              </w:rPr>
            </w:pPr>
            <w:r w:rsidRPr="00402671">
              <w:rPr>
                <w:rStyle w:val="FontStyle42"/>
                <w:sz w:val="24"/>
              </w:rPr>
              <w:t>2-этажные дома</w:t>
            </w:r>
          </w:p>
          <w:p w:rsidR="00B434BB" w:rsidRPr="00402671" w:rsidRDefault="00B434BB" w:rsidP="00C97D50">
            <w:pPr>
              <w:pStyle w:val="Style23"/>
              <w:widowControl/>
              <w:spacing w:line="278" w:lineRule="exact"/>
              <w:ind w:right="470"/>
              <w:jc w:val="left"/>
              <w:rPr>
                <w:rStyle w:val="FontStyle42"/>
                <w:sz w:val="24"/>
              </w:rPr>
            </w:pPr>
          </w:p>
        </w:tc>
        <w:tc>
          <w:tcPr>
            <w:tcW w:w="1952" w:type="dxa"/>
            <w:tcBorders>
              <w:top w:val="single" w:sz="6" w:space="0" w:color="auto"/>
              <w:left w:val="single" w:sz="6" w:space="0" w:color="auto"/>
              <w:bottom w:val="single" w:sz="6" w:space="0" w:color="auto"/>
              <w:right w:val="single" w:sz="6" w:space="0" w:color="auto"/>
            </w:tcBorders>
          </w:tcPr>
          <w:p w:rsidR="00B434BB" w:rsidRPr="00402671" w:rsidRDefault="00B434BB" w:rsidP="00C97D50">
            <w:pPr>
              <w:pStyle w:val="Style23"/>
              <w:widowControl/>
              <w:spacing w:line="240" w:lineRule="auto"/>
              <w:rPr>
                <w:rStyle w:val="FontStyle42"/>
                <w:sz w:val="24"/>
              </w:rPr>
            </w:pPr>
            <w:r w:rsidRPr="00402671">
              <w:rPr>
                <w:rStyle w:val="FontStyle42"/>
                <w:sz w:val="24"/>
              </w:rPr>
              <w:t>1,08</w:t>
            </w:r>
          </w:p>
        </w:tc>
        <w:tc>
          <w:tcPr>
            <w:tcW w:w="2008" w:type="dxa"/>
            <w:tcBorders>
              <w:top w:val="single" w:sz="6" w:space="0" w:color="auto"/>
              <w:left w:val="single" w:sz="6" w:space="0" w:color="auto"/>
              <w:bottom w:val="single" w:sz="6" w:space="0" w:color="auto"/>
              <w:right w:val="single" w:sz="6" w:space="0" w:color="auto"/>
            </w:tcBorders>
          </w:tcPr>
          <w:p w:rsidR="00B434BB" w:rsidRPr="00402671" w:rsidRDefault="00B434BB" w:rsidP="00C97D50">
            <w:pPr>
              <w:pStyle w:val="Style23"/>
              <w:widowControl/>
              <w:spacing w:line="240" w:lineRule="auto"/>
              <w:rPr>
                <w:rStyle w:val="FontStyle42"/>
                <w:sz w:val="24"/>
              </w:rPr>
            </w:pPr>
            <w:r w:rsidRPr="00402671">
              <w:rPr>
                <w:rStyle w:val="FontStyle42"/>
                <w:sz w:val="24"/>
              </w:rPr>
              <w:t>35</w:t>
            </w:r>
          </w:p>
        </w:tc>
      </w:tr>
      <w:tr w:rsidR="00B434BB" w:rsidRPr="008101A5" w:rsidTr="00C97D50">
        <w:tblPrEx>
          <w:tblCellMar>
            <w:top w:w="0" w:type="dxa"/>
            <w:bottom w:w="0" w:type="dxa"/>
          </w:tblCellMar>
        </w:tblPrEx>
        <w:tc>
          <w:tcPr>
            <w:tcW w:w="720" w:type="dxa"/>
            <w:tcBorders>
              <w:top w:val="single" w:sz="6" w:space="0" w:color="auto"/>
              <w:left w:val="single" w:sz="6" w:space="0" w:color="auto"/>
              <w:bottom w:val="single" w:sz="6" w:space="0" w:color="auto"/>
              <w:right w:val="single" w:sz="6" w:space="0" w:color="auto"/>
            </w:tcBorders>
          </w:tcPr>
          <w:p w:rsidR="00B434BB" w:rsidRPr="00402671" w:rsidRDefault="00B434BB" w:rsidP="00C97D50">
            <w:pPr>
              <w:pStyle w:val="Style23"/>
              <w:widowControl/>
              <w:spacing w:line="240" w:lineRule="auto"/>
              <w:ind w:right="96"/>
              <w:jc w:val="right"/>
              <w:rPr>
                <w:rStyle w:val="FontStyle42"/>
                <w:sz w:val="24"/>
              </w:rPr>
            </w:pPr>
            <w:r w:rsidRPr="00402671">
              <w:rPr>
                <w:rStyle w:val="FontStyle42"/>
                <w:sz w:val="24"/>
              </w:rPr>
              <w:t>2.2</w:t>
            </w:r>
          </w:p>
        </w:tc>
        <w:tc>
          <w:tcPr>
            <w:tcW w:w="5220" w:type="dxa"/>
            <w:tcBorders>
              <w:top w:val="single" w:sz="6" w:space="0" w:color="auto"/>
              <w:left w:val="single" w:sz="6" w:space="0" w:color="auto"/>
              <w:bottom w:val="single" w:sz="6" w:space="0" w:color="auto"/>
              <w:right w:val="single" w:sz="6" w:space="0" w:color="auto"/>
            </w:tcBorders>
          </w:tcPr>
          <w:p w:rsidR="00B434BB" w:rsidRDefault="00B434BB" w:rsidP="00C97D50">
            <w:pPr>
              <w:pStyle w:val="Style23"/>
              <w:widowControl/>
              <w:spacing w:line="278" w:lineRule="exact"/>
              <w:ind w:right="470"/>
              <w:jc w:val="left"/>
              <w:rPr>
                <w:rStyle w:val="FontStyle42"/>
                <w:sz w:val="24"/>
              </w:rPr>
            </w:pPr>
            <w:r w:rsidRPr="00402671">
              <w:rPr>
                <w:rStyle w:val="FontStyle42"/>
                <w:sz w:val="24"/>
              </w:rPr>
              <w:t>1-этажные дома</w:t>
            </w:r>
          </w:p>
          <w:p w:rsidR="00B434BB" w:rsidRPr="00402671" w:rsidRDefault="00B434BB" w:rsidP="00C97D50">
            <w:pPr>
              <w:pStyle w:val="Style23"/>
              <w:widowControl/>
              <w:spacing w:line="278" w:lineRule="exact"/>
              <w:ind w:right="470"/>
              <w:jc w:val="left"/>
              <w:rPr>
                <w:rStyle w:val="FontStyle42"/>
                <w:sz w:val="24"/>
              </w:rPr>
            </w:pPr>
          </w:p>
        </w:tc>
        <w:tc>
          <w:tcPr>
            <w:tcW w:w="1952" w:type="dxa"/>
            <w:tcBorders>
              <w:top w:val="single" w:sz="6" w:space="0" w:color="auto"/>
              <w:left w:val="single" w:sz="6" w:space="0" w:color="auto"/>
              <w:bottom w:val="single" w:sz="6" w:space="0" w:color="auto"/>
              <w:right w:val="single" w:sz="6" w:space="0" w:color="auto"/>
            </w:tcBorders>
          </w:tcPr>
          <w:p w:rsidR="00B434BB" w:rsidRPr="00402671" w:rsidRDefault="00B434BB" w:rsidP="00C97D50">
            <w:pPr>
              <w:pStyle w:val="Style23"/>
              <w:widowControl/>
              <w:spacing w:line="240" w:lineRule="auto"/>
              <w:rPr>
                <w:rStyle w:val="FontStyle42"/>
                <w:sz w:val="24"/>
              </w:rPr>
            </w:pPr>
            <w:r w:rsidRPr="00402671">
              <w:rPr>
                <w:rStyle w:val="FontStyle42"/>
                <w:sz w:val="24"/>
              </w:rPr>
              <w:t>1,08</w:t>
            </w:r>
          </w:p>
        </w:tc>
        <w:tc>
          <w:tcPr>
            <w:tcW w:w="2008" w:type="dxa"/>
            <w:tcBorders>
              <w:top w:val="single" w:sz="6" w:space="0" w:color="auto"/>
              <w:left w:val="single" w:sz="6" w:space="0" w:color="auto"/>
              <w:bottom w:val="single" w:sz="6" w:space="0" w:color="auto"/>
              <w:right w:val="single" w:sz="6" w:space="0" w:color="auto"/>
            </w:tcBorders>
          </w:tcPr>
          <w:p w:rsidR="00B434BB" w:rsidRPr="00402671" w:rsidRDefault="00B434BB" w:rsidP="00C97D50">
            <w:pPr>
              <w:pStyle w:val="Style23"/>
              <w:widowControl/>
              <w:spacing w:line="240" w:lineRule="auto"/>
              <w:rPr>
                <w:rStyle w:val="FontStyle42"/>
                <w:sz w:val="24"/>
              </w:rPr>
            </w:pPr>
            <w:r w:rsidRPr="00402671">
              <w:rPr>
                <w:rStyle w:val="FontStyle42"/>
                <w:sz w:val="24"/>
              </w:rPr>
              <w:t>35</w:t>
            </w:r>
          </w:p>
        </w:tc>
      </w:tr>
    </w:tbl>
    <w:p w:rsidR="00B434BB" w:rsidRPr="00402671" w:rsidRDefault="00B434BB" w:rsidP="008A37D2">
      <w:pPr>
        <w:ind w:firstLine="567"/>
        <w:rPr>
          <w:b/>
          <w:sz w:val="28"/>
          <w:szCs w:val="28"/>
        </w:rPr>
      </w:pPr>
    </w:p>
    <w:p w:rsidR="00B434BB" w:rsidRDefault="00B434BB" w:rsidP="008A37D2">
      <w:pPr>
        <w:pStyle w:val="Default"/>
        <w:jc w:val="center"/>
        <w:rPr>
          <w:b/>
          <w:bCs/>
          <w:sz w:val="28"/>
          <w:szCs w:val="28"/>
          <w:highlight w:val="red"/>
        </w:rPr>
      </w:pPr>
    </w:p>
    <w:p w:rsidR="00B434BB" w:rsidRDefault="00B434BB" w:rsidP="008A37D2">
      <w:pPr>
        <w:pStyle w:val="Default"/>
        <w:jc w:val="center"/>
        <w:rPr>
          <w:b/>
          <w:bCs/>
          <w:sz w:val="28"/>
          <w:szCs w:val="28"/>
          <w:highlight w:val="red"/>
        </w:rPr>
      </w:pPr>
    </w:p>
    <w:p w:rsidR="00B434BB" w:rsidRDefault="00B434BB" w:rsidP="008A37D2">
      <w:pPr>
        <w:pStyle w:val="Default"/>
        <w:jc w:val="center"/>
        <w:rPr>
          <w:b/>
          <w:bCs/>
          <w:sz w:val="28"/>
          <w:szCs w:val="28"/>
        </w:rPr>
      </w:pPr>
      <w:r w:rsidRPr="005B529A">
        <w:rPr>
          <w:b/>
          <w:bCs/>
          <w:sz w:val="28"/>
          <w:szCs w:val="28"/>
        </w:rPr>
        <w:t xml:space="preserve">Часть 6. </w:t>
      </w:r>
      <w:r>
        <w:rPr>
          <w:b/>
          <w:bCs/>
          <w:sz w:val="28"/>
          <w:szCs w:val="28"/>
        </w:rPr>
        <w:t>Балансы тепловой мощности и тепловой нагрузки в зонах действия источников тепловой энергии</w:t>
      </w:r>
    </w:p>
    <w:p w:rsidR="00B434BB" w:rsidRDefault="00B434BB" w:rsidP="008A37D2">
      <w:pPr>
        <w:pStyle w:val="Default"/>
        <w:jc w:val="center"/>
        <w:rPr>
          <w:b/>
          <w:bCs/>
          <w:sz w:val="28"/>
          <w:szCs w:val="28"/>
        </w:rPr>
      </w:pPr>
    </w:p>
    <w:p w:rsidR="00B434BB" w:rsidRDefault="00B434BB" w:rsidP="008A37D2">
      <w:pPr>
        <w:pStyle w:val="Default"/>
        <w:spacing w:line="360" w:lineRule="auto"/>
        <w:jc w:val="both"/>
      </w:pPr>
      <w:r>
        <w:rPr>
          <w:sz w:val="28"/>
          <w:szCs w:val="28"/>
        </w:rPr>
        <w:t xml:space="preserve">        Балансы  установленной, располагаемой тепловой мощности, тепловой мощности нетто, потери тепловой мощности в тепловых сетях и тепловой нагрузки, включающие все расчетные элементы территориального деления городского поселения Песковского городского поселения представлены в таблице 6.1.</w:t>
      </w:r>
      <w:r w:rsidRPr="005F60CF">
        <w:t xml:space="preserve">                                   </w:t>
      </w:r>
      <w:r>
        <w:t xml:space="preserve">                              </w:t>
      </w:r>
    </w:p>
    <w:p w:rsidR="00B434BB" w:rsidRDefault="00B434BB" w:rsidP="008A37D2">
      <w:pPr>
        <w:pStyle w:val="Default"/>
      </w:pPr>
      <w:r>
        <w:t xml:space="preserve">                                                               </w:t>
      </w:r>
      <w:r w:rsidRPr="005F60CF">
        <w:t xml:space="preserve"> Таблица 6.1. Баланс тепловой мощности котельных </w:t>
      </w:r>
    </w:p>
    <w:p w:rsidR="00B434BB" w:rsidRPr="005F60CF" w:rsidRDefault="00B434BB" w:rsidP="008A37D2">
      <w:pPr>
        <w:pStyle w:val="Default"/>
      </w:pPr>
    </w:p>
    <w:tbl>
      <w:tblPr>
        <w:tblW w:w="10320" w:type="dxa"/>
        <w:tblInd w:w="-612" w:type="dxa"/>
        <w:tblLayout w:type="fixed"/>
        <w:tblLook w:val="0000"/>
      </w:tblPr>
      <w:tblGrid>
        <w:gridCol w:w="468"/>
        <w:gridCol w:w="1620"/>
        <w:gridCol w:w="858"/>
        <w:gridCol w:w="858"/>
        <w:gridCol w:w="1056"/>
        <w:gridCol w:w="1080"/>
        <w:gridCol w:w="858"/>
        <w:gridCol w:w="858"/>
        <w:gridCol w:w="858"/>
        <w:gridCol w:w="858"/>
        <w:gridCol w:w="948"/>
      </w:tblGrid>
      <w:tr w:rsidR="00B434BB" w:rsidTr="00C97D50">
        <w:tblPrEx>
          <w:tblCellMar>
            <w:top w:w="0" w:type="dxa"/>
            <w:bottom w:w="0" w:type="dxa"/>
          </w:tblCellMar>
        </w:tblPrEx>
        <w:trPr>
          <w:trHeight w:val="1021"/>
        </w:trPr>
        <w:tc>
          <w:tcPr>
            <w:tcW w:w="468" w:type="dxa"/>
            <w:tcBorders>
              <w:top w:val="single" w:sz="4" w:space="0" w:color="auto"/>
              <w:left w:val="single" w:sz="4" w:space="0" w:color="auto"/>
              <w:bottom w:val="single" w:sz="4" w:space="0" w:color="auto"/>
              <w:right w:val="single" w:sz="4" w:space="0" w:color="auto"/>
            </w:tcBorders>
          </w:tcPr>
          <w:p w:rsidR="00B434BB" w:rsidRPr="005F60CF" w:rsidRDefault="00B434BB" w:rsidP="00C97D50">
            <w:pPr>
              <w:pStyle w:val="Default"/>
              <w:jc w:val="center"/>
              <w:rPr>
                <w:sz w:val="22"/>
                <w:szCs w:val="22"/>
              </w:rPr>
            </w:pPr>
            <w:r w:rsidRPr="005F60CF">
              <w:rPr>
                <w:sz w:val="22"/>
                <w:szCs w:val="22"/>
              </w:rPr>
              <w:t>№ п/п</w:t>
            </w:r>
          </w:p>
        </w:tc>
        <w:tc>
          <w:tcPr>
            <w:tcW w:w="1620" w:type="dxa"/>
            <w:tcBorders>
              <w:top w:val="single" w:sz="4" w:space="0" w:color="auto"/>
              <w:left w:val="single" w:sz="4" w:space="0" w:color="auto"/>
              <w:bottom w:val="single" w:sz="4" w:space="0" w:color="auto"/>
              <w:right w:val="single" w:sz="4" w:space="0" w:color="auto"/>
            </w:tcBorders>
          </w:tcPr>
          <w:p w:rsidR="00B434BB" w:rsidRPr="005F60CF" w:rsidRDefault="00B434BB" w:rsidP="00C97D50">
            <w:pPr>
              <w:pStyle w:val="Default"/>
              <w:rPr>
                <w:sz w:val="22"/>
                <w:szCs w:val="22"/>
              </w:rPr>
            </w:pPr>
            <w:r w:rsidRPr="005F60CF">
              <w:rPr>
                <w:sz w:val="22"/>
                <w:szCs w:val="22"/>
              </w:rPr>
              <w:t xml:space="preserve">Котельная </w:t>
            </w:r>
          </w:p>
        </w:tc>
        <w:tc>
          <w:tcPr>
            <w:tcW w:w="858" w:type="dxa"/>
            <w:tcBorders>
              <w:top w:val="single" w:sz="4" w:space="0" w:color="auto"/>
              <w:left w:val="single" w:sz="4" w:space="0" w:color="auto"/>
              <w:bottom w:val="single" w:sz="4" w:space="0" w:color="auto"/>
              <w:right w:val="single" w:sz="4" w:space="0" w:color="auto"/>
            </w:tcBorders>
          </w:tcPr>
          <w:p w:rsidR="00B434BB" w:rsidRPr="005F60CF" w:rsidRDefault="00B434BB" w:rsidP="00C97D50">
            <w:pPr>
              <w:pStyle w:val="Default"/>
              <w:rPr>
                <w:sz w:val="22"/>
                <w:szCs w:val="22"/>
              </w:rPr>
            </w:pPr>
            <w:r w:rsidRPr="005F60CF">
              <w:rPr>
                <w:sz w:val="22"/>
                <w:szCs w:val="22"/>
              </w:rPr>
              <w:t xml:space="preserve">Установленная мощность, Гкал/ч </w:t>
            </w:r>
          </w:p>
        </w:tc>
        <w:tc>
          <w:tcPr>
            <w:tcW w:w="858" w:type="dxa"/>
            <w:tcBorders>
              <w:top w:val="single" w:sz="4" w:space="0" w:color="auto"/>
              <w:left w:val="single" w:sz="4" w:space="0" w:color="auto"/>
              <w:bottom w:val="single" w:sz="4" w:space="0" w:color="auto"/>
              <w:right w:val="single" w:sz="4" w:space="0" w:color="auto"/>
            </w:tcBorders>
          </w:tcPr>
          <w:p w:rsidR="00B434BB" w:rsidRPr="005F60CF" w:rsidRDefault="00B434BB" w:rsidP="00C97D50">
            <w:pPr>
              <w:pStyle w:val="Default"/>
              <w:rPr>
                <w:sz w:val="22"/>
                <w:szCs w:val="22"/>
              </w:rPr>
            </w:pPr>
            <w:r w:rsidRPr="005F60CF">
              <w:rPr>
                <w:sz w:val="22"/>
                <w:szCs w:val="22"/>
              </w:rPr>
              <w:t xml:space="preserve">Располагаемая мощность, Гкал/ч </w:t>
            </w:r>
          </w:p>
        </w:tc>
        <w:tc>
          <w:tcPr>
            <w:tcW w:w="1056" w:type="dxa"/>
            <w:tcBorders>
              <w:top w:val="single" w:sz="4" w:space="0" w:color="auto"/>
              <w:left w:val="single" w:sz="4" w:space="0" w:color="auto"/>
              <w:bottom w:val="single" w:sz="4" w:space="0" w:color="auto"/>
              <w:right w:val="single" w:sz="4" w:space="0" w:color="auto"/>
            </w:tcBorders>
          </w:tcPr>
          <w:p w:rsidR="00B434BB" w:rsidRPr="005F60CF" w:rsidRDefault="00B434BB" w:rsidP="00C97D50">
            <w:pPr>
              <w:pStyle w:val="Default"/>
              <w:rPr>
                <w:sz w:val="22"/>
                <w:szCs w:val="22"/>
              </w:rPr>
            </w:pPr>
            <w:r w:rsidRPr="005F60CF">
              <w:rPr>
                <w:sz w:val="22"/>
                <w:szCs w:val="22"/>
              </w:rPr>
              <w:t xml:space="preserve">Собственные нужды, Гкал/ч </w:t>
            </w:r>
          </w:p>
        </w:tc>
        <w:tc>
          <w:tcPr>
            <w:tcW w:w="1080" w:type="dxa"/>
            <w:tcBorders>
              <w:top w:val="single" w:sz="4" w:space="0" w:color="auto"/>
              <w:left w:val="single" w:sz="4" w:space="0" w:color="auto"/>
              <w:bottom w:val="single" w:sz="4" w:space="0" w:color="auto"/>
              <w:right w:val="single" w:sz="4" w:space="0" w:color="auto"/>
            </w:tcBorders>
          </w:tcPr>
          <w:p w:rsidR="00B434BB" w:rsidRPr="005F60CF" w:rsidRDefault="00B434BB" w:rsidP="00C97D50">
            <w:pPr>
              <w:pStyle w:val="Default"/>
              <w:rPr>
                <w:sz w:val="22"/>
                <w:szCs w:val="22"/>
              </w:rPr>
            </w:pPr>
            <w:r w:rsidRPr="005F60CF">
              <w:rPr>
                <w:sz w:val="22"/>
                <w:szCs w:val="22"/>
              </w:rPr>
              <w:t xml:space="preserve">Тепловая мощность нетто, Гкал/ч </w:t>
            </w:r>
          </w:p>
        </w:tc>
        <w:tc>
          <w:tcPr>
            <w:tcW w:w="858" w:type="dxa"/>
            <w:tcBorders>
              <w:top w:val="single" w:sz="4" w:space="0" w:color="auto"/>
              <w:left w:val="single" w:sz="4" w:space="0" w:color="auto"/>
              <w:bottom w:val="single" w:sz="4" w:space="0" w:color="auto"/>
              <w:right w:val="single" w:sz="4" w:space="0" w:color="auto"/>
            </w:tcBorders>
          </w:tcPr>
          <w:p w:rsidR="00B434BB" w:rsidRDefault="00B434BB" w:rsidP="00C97D50">
            <w:pPr>
              <w:pStyle w:val="Default"/>
              <w:rPr>
                <w:sz w:val="22"/>
                <w:szCs w:val="22"/>
              </w:rPr>
            </w:pPr>
            <w:r w:rsidRPr="005F60CF">
              <w:rPr>
                <w:sz w:val="22"/>
                <w:szCs w:val="22"/>
              </w:rPr>
              <w:t>Подк</w:t>
            </w:r>
          </w:p>
          <w:p w:rsidR="00B434BB" w:rsidRPr="005F60CF" w:rsidRDefault="00B434BB" w:rsidP="00C97D50">
            <w:pPr>
              <w:pStyle w:val="Default"/>
              <w:rPr>
                <w:sz w:val="22"/>
                <w:szCs w:val="22"/>
              </w:rPr>
            </w:pPr>
            <w:r w:rsidRPr="005F60CF">
              <w:rPr>
                <w:sz w:val="22"/>
                <w:szCs w:val="22"/>
              </w:rPr>
              <w:t xml:space="preserve">люченная нагрузка, Гкал/ч </w:t>
            </w:r>
          </w:p>
        </w:tc>
        <w:tc>
          <w:tcPr>
            <w:tcW w:w="858" w:type="dxa"/>
            <w:tcBorders>
              <w:top w:val="single" w:sz="4" w:space="0" w:color="auto"/>
              <w:left w:val="single" w:sz="4" w:space="0" w:color="auto"/>
              <w:bottom w:val="single" w:sz="4" w:space="0" w:color="auto"/>
              <w:right w:val="single" w:sz="4" w:space="0" w:color="auto"/>
            </w:tcBorders>
          </w:tcPr>
          <w:p w:rsidR="00B434BB" w:rsidRPr="005F60CF" w:rsidRDefault="00B434BB" w:rsidP="00C97D50">
            <w:pPr>
              <w:pStyle w:val="Default"/>
              <w:rPr>
                <w:sz w:val="22"/>
                <w:szCs w:val="22"/>
              </w:rPr>
            </w:pPr>
            <w:r w:rsidRPr="005F60CF">
              <w:rPr>
                <w:sz w:val="22"/>
                <w:szCs w:val="22"/>
              </w:rPr>
              <w:t xml:space="preserve">Резерв (дефицит) мощности, Гкал/ч </w:t>
            </w:r>
          </w:p>
        </w:tc>
        <w:tc>
          <w:tcPr>
            <w:tcW w:w="858" w:type="dxa"/>
            <w:tcBorders>
              <w:top w:val="single" w:sz="4" w:space="0" w:color="auto"/>
              <w:left w:val="single" w:sz="4" w:space="0" w:color="auto"/>
              <w:bottom w:val="single" w:sz="4" w:space="0" w:color="auto"/>
              <w:right w:val="single" w:sz="4" w:space="0" w:color="auto"/>
            </w:tcBorders>
          </w:tcPr>
          <w:p w:rsidR="00B434BB" w:rsidRPr="005F60CF" w:rsidRDefault="00B434BB" w:rsidP="00C97D50">
            <w:pPr>
              <w:pStyle w:val="Default"/>
              <w:rPr>
                <w:sz w:val="22"/>
                <w:szCs w:val="22"/>
              </w:rPr>
            </w:pPr>
            <w:r w:rsidRPr="005F60CF">
              <w:rPr>
                <w:sz w:val="22"/>
                <w:szCs w:val="22"/>
              </w:rPr>
              <w:t xml:space="preserve">Загрузка котельной, % от располагаемой мощности </w:t>
            </w:r>
          </w:p>
        </w:tc>
        <w:tc>
          <w:tcPr>
            <w:tcW w:w="858" w:type="dxa"/>
            <w:tcBorders>
              <w:top w:val="single" w:sz="4" w:space="0" w:color="auto"/>
              <w:left w:val="single" w:sz="4" w:space="0" w:color="auto"/>
              <w:bottom w:val="single" w:sz="4" w:space="0" w:color="auto"/>
              <w:right w:val="single" w:sz="4" w:space="0" w:color="auto"/>
            </w:tcBorders>
          </w:tcPr>
          <w:p w:rsidR="00B434BB" w:rsidRPr="005F60CF" w:rsidRDefault="00B434BB" w:rsidP="00C97D50">
            <w:pPr>
              <w:pStyle w:val="Default"/>
              <w:rPr>
                <w:sz w:val="22"/>
                <w:szCs w:val="22"/>
              </w:rPr>
            </w:pPr>
            <w:r w:rsidRPr="005F60CF">
              <w:rPr>
                <w:sz w:val="22"/>
                <w:szCs w:val="22"/>
              </w:rPr>
              <w:t xml:space="preserve">Потери теплоносителя, Гкал/ч </w:t>
            </w:r>
          </w:p>
        </w:tc>
        <w:tc>
          <w:tcPr>
            <w:tcW w:w="948" w:type="dxa"/>
            <w:tcBorders>
              <w:top w:val="single" w:sz="4" w:space="0" w:color="auto"/>
              <w:left w:val="single" w:sz="4" w:space="0" w:color="auto"/>
              <w:bottom w:val="single" w:sz="4" w:space="0" w:color="auto"/>
              <w:right w:val="single" w:sz="4" w:space="0" w:color="auto"/>
            </w:tcBorders>
          </w:tcPr>
          <w:p w:rsidR="00B434BB" w:rsidRPr="005F60CF" w:rsidRDefault="00B434BB" w:rsidP="00C97D50">
            <w:pPr>
              <w:pStyle w:val="Default"/>
              <w:rPr>
                <w:sz w:val="22"/>
                <w:szCs w:val="22"/>
              </w:rPr>
            </w:pPr>
            <w:r w:rsidRPr="005F60CF">
              <w:rPr>
                <w:sz w:val="22"/>
                <w:szCs w:val="22"/>
              </w:rPr>
              <w:t xml:space="preserve">Потери теплоносителя, % от отпущенной тепловой энергии </w:t>
            </w:r>
          </w:p>
        </w:tc>
      </w:tr>
      <w:tr w:rsidR="00B434BB" w:rsidTr="00C97D50">
        <w:tblPrEx>
          <w:tblCellMar>
            <w:top w:w="0" w:type="dxa"/>
            <w:bottom w:w="0" w:type="dxa"/>
          </w:tblCellMar>
        </w:tblPrEx>
        <w:trPr>
          <w:trHeight w:val="189"/>
        </w:trPr>
        <w:tc>
          <w:tcPr>
            <w:tcW w:w="468" w:type="dxa"/>
            <w:tcBorders>
              <w:top w:val="single" w:sz="4" w:space="0" w:color="auto"/>
              <w:left w:val="single" w:sz="4" w:space="0" w:color="auto"/>
              <w:bottom w:val="single" w:sz="4" w:space="0" w:color="auto"/>
              <w:right w:val="single" w:sz="4" w:space="0" w:color="auto"/>
            </w:tcBorders>
          </w:tcPr>
          <w:p w:rsidR="00B434BB" w:rsidRPr="00AE1760" w:rsidRDefault="00B434BB" w:rsidP="00C97D50">
            <w:pPr>
              <w:pStyle w:val="Default"/>
              <w:jc w:val="center"/>
            </w:pPr>
            <w:r w:rsidRPr="00AE1760">
              <w:t>1</w:t>
            </w:r>
          </w:p>
        </w:tc>
        <w:tc>
          <w:tcPr>
            <w:tcW w:w="1620" w:type="dxa"/>
            <w:tcBorders>
              <w:top w:val="single" w:sz="4" w:space="0" w:color="auto"/>
              <w:left w:val="single" w:sz="4" w:space="0" w:color="auto"/>
              <w:bottom w:val="single" w:sz="4" w:space="0" w:color="auto"/>
              <w:right w:val="single" w:sz="4" w:space="0" w:color="auto"/>
            </w:tcBorders>
          </w:tcPr>
          <w:p w:rsidR="00B434BB" w:rsidRPr="00AE1760" w:rsidRDefault="00B434BB" w:rsidP="00C97D50">
            <w:pPr>
              <w:pStyle w:val="Default"/>
            </w:pPr>
            <w:r w:rsidRPr="00AE1760">
              <w:t>Котельная  КОГУП «Облкоммун</w:t>
            </w:r>
          </w:p>
          <w:p w:rsidR="00B434BB" w:rsidRPr="00AE1760" w:rsidRDefault="00B434BB" w:rsidP="00C97D50">
            <w:pPr>
              <w:pStyle w:val="Default"/>
            </w:pPr>
            <w:r w:rsidRPr="00AE1760">
              <w:t>сервис»</w:t>
            </w:r>
          </w:p>
        </w:tc>
        <w:tc>
          <w:tcPr>
            <w:tcW w:w="858" w:type="dxa"/>
            <w:tcBorders>
              <w:top w:val="single" w:sz="4" w:space="0" w:color="auto"/>
              <w:left w:val="single" w:sz="4" w:space="0" w:color="auto"/>
              <w:bottom w:val="single" w:sz="4" w:space="0" w:color="auto"/>
              <w:right w:val="single" w:sz="4" w:space="0" w:color="auto"/>
            </w:tcBorders>
          </w:tcPr>
          <w:p w:rsidR="00B434BB" w:rsidRPr="00AE1760" w:rsidRDefault="00B434BB" w:rsidP="00C97D50">
            <w:pPr>
              <w:pStyle w:val="Default"/>
            </w:pPr>
          </w:p>
          <w:p w:rsidR="00B434BB" w:rsidRPr="00AE1760" w:rsidRDefault="00B434BB" w:rsidP="00C97D50">
            <w:pPr>
              <w:pStyle w:val="Default"/>
            </w:pPr>
            <w:r w:rsidRPr="00AE1760">
              <w:t>7,91</w:t>
            </w:r>
          </w:p>
        </w:tc>
        <w:tc>
          <w:tcPr>
            <w:tcW w:w="858" w:type="dxa"/>
            <w:tcBorders>
              <w:top w:val="single" w:sz="4" w:space="0" w:color="auto"/>
              <w:left w:val="single" w:sz="4" w:space="0" w:color="auto"/>
              <w:bottom w:val="single" w:sz="4" w:space="0" w:color="auto"/>
              <w:right w:val="single" w:sz="4" w:space="0" w:color="auto"/>
            </w:tcBorders>
          </w:tcPr>
          <w:p w:rsidR="00B434BB" w:rsidRPr="00AE1760" w:rsidRDefault="00B434BB" w:rsidP="00C97D50">
            <w:pPr>
              <w:pStyle w:val="Default"/>
            </w:pPr>
          </w:p>
          <w:p w:rsidR="00B434BB" w:rsidRPr="00AE1760" w:rsidRDefault="00B434BB" w:rsidP="00C97D50">
            <w:pPr>
              <w:pStyle w:val="Default"/>
            </w:pPr>
            <w:r w:rsidRPr="00AE1760">
              <w:t>6,9</w:t>
            </w:r>
          </w:p>
        </w:tc>
        <w:tc>
          <w:tcPr>
            <w:tcW w:w="1056" w:type="dxa"/>
            <w:tcBorders>
              <w:top w:val="single" w:sz="4" w:space="0" w:color="auto"/>
              <w:left w:val="single" w:sz="4" w:space="0" w:color="auto"/>
              <w:bottom w:val="single" w:sz="4" w:space="0" w:color="auto"/>
              <w:right w:val="single" w:sz="4" w:space="0" w:color="auto"/>
            </w:tcBorders>
          </w:tcPr>
          <w:p w:rsidR="00B434BB" w:rsidRPr="00AE1760" w:rsidRDefault="00B434BB" w:rsidP="00C97D50">
            <w:pPr>
              <w:pStyle w:val="Default"/>
            </w:pPr>
          </w:p>
          <w:p w:rsidR="00B434BB" w:rsidRPr="00AE1760" w:rsidRDefault="00B434BB" w:rsidP="00C97D50">
            <w:pPr>
              <w:pStyle w:val="Default"/>
            </w:pPr>
            <w:r w:rsidRPr="00AE1760">
              <w:t>0,413</w:t>
            </w:r>
          </w:p>
        </w:tc>
        <w:tc>
          <w:tcPr>
            <w:tcW w:w="1080" w:type="dxa"/>
            <w:tcBorders>
              <w:top w:val="single" w:sz="4" w:space="0" w:color="auto"/>
              <w:left w:val="single" w:sz="4" w:space="0" w:color="auto"/>
              <w:bottom w:val="single" w:sz="4" w:space="0" w:color="auto"/>
              <w:right w:val="single" w:sz="4" w:space="0" w:color="auto"/>
            </w:tcBorders>
          </w:tcPr>
          <w:p w:rsidR="00B434BB" w:rsidRPr="00AE1760" w:rsidRDefault="00B434BB" w:rsidP="00C97D50">
            <w:pPr>
              <w:pStyle w:val="Default"/>
            </w:pPr>
          </w:p>
          <w:p w:rsidR="00B434BB" w:rsidRPr="00AE1760" w:rsidRDefault="00B434BB" w:rsidP="00C97D50">
            <w:pPr>
              <w:pStyle w:val="Default"/>
            </w:pPr>
            <w:r w:rsidRPr="00AE1760">
              <w:t>1,31</w:t>
            </w:r>
          </w:p>
        </w:tc>
        <w:tc>
          <w:tcPr>
            <w:tcW w:w="858" w:type="dxa"/>
            <w:tcBorders>
              <w:top w:val="single" w:sz="4" w:space="0" w:color="auto"/>
              <w:left w:val="single" w:sz="4" w:space="0" w:color="auto"/>
              <w:bottom w:val="single" w:sz="4" w:space="0" w:color="auto"/>
              <w:right w:val="single" w:sz="4" w:space="0" w:color="auto"/>
            </w:tcBorders>
          </w:tcPr>
          <w:p w:rsidR="00B434BB" w:rsidRPr="00AE1760" w:rsidRDefault="00B434BB" w:rsidP="00C97D50">
            <w:pPr>
              <w:pStyle w:val="Default"/>
            </w:pPr>
          </w:p>
          <w:p w:rsidR="00B434BB" w:rsidRPr="00AE1760" w:rsidRDefault="00B434BB" w:rsidP="00C97D50">
            <w:pPr>
              <w:pStyle w:val="Default"/>
            </w:pPr>
            <w:r w:rsidRPr="00AE1760">
              <w:t>6,9</w:t>
            </w:r>
          </w:p>
        </w:tc>
        <w:tc>
          <w:tcPr>
            <w:tcW w:w="858" w:type="dxa"/>
            <w:tcBorders>
              <w:top w:val="single" w:sz="4" w:space="0" w:color="auto"/>
              <w:left w:val="single" w:sz="4" w:space="0" w:color="auto"/>
              <w:bottom w:val="single" w:sz="4" w:space="0" w:color="auto"/>
              <w:right w:val="single" w:sz="4" w:space="0" w:color="auto"/>
            </w:tcBorders>
          </w:tcPr>
          <w:p w:rsidR="00B434BB" w:rsidRPr="00AE1760" w:rsidRDefault="00B434BB" w:rsidP="00C97D50">
            <w:pPr>
              <w:pStyle w:val="Default"/>
            </w:pPr>
          </w:p>
          <w:p w:rsidR="00B434BB" w:rsidRPr="00AE1760" w:rsidRDefault="00B434BB" w:rsidP="00C97D50">
            <w:pPr>
              <w:pStyle w:val="Default"/>
            </w:pPr>
            <w:r w:rsidRPr="00AE1760">
              <w:t>0</w:t>
            </w:r>
          </w:p>
        </w:tc>
        <w:tc>
          <w:tcPr>
            <w:tcW w:w="858" w:type="dxa"/>
            <w:tcBorders>
              <w:top w:val="single" w:sz="4" w:space="0" w:color="auto"/>
              <w:left w:val="single" w:sz="4" w:space="0" w:color="auto"/>
              <w:bottom w:val="single" w:sz="4" w:space="0" w:color="auto"/>
              <w:right w:val="single" w:sz="4" w:space="0" w:color="auto"/>
            </w:tcBorders>
          </w:tcPr>
          <w:p w:rsidR="00B434BB" w:rsidRPr="00AE1760" w:rsidRDefault="00B434BB" w:rsidP="00C97D50">
            <w:pPr>
              <w:pStyle w:val="Default"/>
            </w:pPr>
          </w:p>
          <w:p w:rsidR="00B434BB" w:rsidRPr="00AE1760" w:rsidRDefault="00B434BB" w:rsidP="00C97D50">
            <w:pPr>
              <w:pStyle w:val="Default"/>
            </w:pPr>
            <w:r w:rsidRPr="00AE1760">
              <w:t>100</w:t>
            </w:r>
          </w:p>
        </w:tc>
        <w:tc>
          <w:tcPr>
            <w:tcW w:w="858" w:type="dxa"/>
            <w:tcBorders>
              <w:top w:val="single" w:sz="4" w:space="0" w:color="auto"/>
              <w:left w:val="single" w:sz="4" w:space="0" w:color="auto"/>
              <w:bottom w:val="single" w:sz="4" w:space="0" w:color="auto"/>
              <w:right w:val="single" w:sz="4" w:space="0" w:color="auto"/>
            </w:tcBorders>
          </w:tcPr>
          <w:p w:rsidR="00B434BB" w:rsidRPr="00AE1760" w:rsidRDefault="00B434BB" w:rsidP="00C97D50">
            <w:pPr>
              <w:pStyle w:val="Default"/>
            </w:pPr>
          </w:p>
          <w:p w:rsidR="00B434BB" w:rsidRPr="00AE1760" w:rsidRDefault="00B434BB" w:rsidP="00C97D50">
            <w:pPr>
              <w:pStyle w:val="Default"/>
            </w:pPr>
          </w:p>
        </w:tc>
        <w:tc>
          <w:tcPr>
            <w:tcW w:w="948" w:type="dxa"/>
            <w:tcBorders>
              <w:top w:val="single" w:sz="4" w:space="0" w:color="auto"/>
              <w:left w:val="single" w:sz="4" w:space="0" w:color="auto"/>
              <w:bottom w:val="single" w:sz="4" w:space="0" w:color="auto"/>
              <w:right w:val="single" w:sz="4" w:space="0" w:color="auto"/>
            </w:tcBorders>
          </w:tcPr>
          <w:p w:rsidR="00B434BB" w:rsidRPr="00AE1760" w:rsidRDefault="00B434BB" w:rsidP="00C97D50">
            <w:pPr>
              <w:pStyle w:val="Default"/>
            </w:pPr>
          </w:p>
        </w:tc>
      </w:tr>
      <w:tr w:rsidR="00B434BB" w:rsidTr="00C97D50">
        <w:tblPrEx>
          <w:tblCellMar>
            <w:top w:w="0" w:type="dxa"/>
            <w:bottom w:w="0" w:type="dxa"/>
          </w:tblCellMar>
        </w:tblPrEx>
        <w:trPr>
          <w:trHeight w:val="190"/>
        </w:trPr>
        <w:tc>
          <w:tcPr>
            <w:tcW w:w="468" w:type="dxa"/>
            <w:tcBorders>
              <w:top w:val="single" w:sz="4" w:space="0" w:color="auto"/>
              <w:left w:val="single" w:sz="4" w:space="0" w:color="auto"/>
              <w:bottom w:val="single" w:sz="4" w:space="0" w:color="auto"/>
              <w:right w:val="single" w:sz="4" w:space="0" w:color="auto"/>
            </w:tcBorders>
          </w:tcPr>
          <w:p w:rsidR="00B434BB" w:rsidRPr="00AE1760" w:rsidRDefault="00B434BB" w:rsidP="00C97D50">
            <w:pPr>
              <w:pStyle w:val="Default"/>
              <w:jc w:val="center"/>
            </w:pPr>
            <w:r w:rsidRPr="00AE1760">
              <w:t>2</w:t>
            </w:r>
          </w:p>
        </w:tc>
        <w:tc>
          <w:tcPr>
            <w:tcW w:w="1620" w:type="dxa"/>
            <w:tcBorders>
              <w:top w:val="single" w:sz="4" w:space="0" w:color="auto"/>
              <w:left w:val="single" w:sz="4" w:space="0" w:color="auto"/>
              <w:bottom w:val="single" w:sz="4" w:space="0" w:color="auto"/>
              <w:right w:val="single" w:sz="4" w:space="0" w:color="auto"/>
            </w:tcBorders>
          </w:tcPr>
          <w:p w:rsidR="00B434BB" w:rsidRPr="00AE1760" w:rsidRDefault="00B434BB" w:rsidP="00C97D50">
            <w:pPr>
              <w:pStyle w:val="Default"/>
            </w:pPr>
            <w:r w:rsidRPr="00AE1760">
              <w:t>Котельная МУП ЖКХ «Песковский коммунальник»</w:t>
            </w:r>
          </w:p>
        </w:tc>
        <w:tc>
          <w:tcPr>
            <w:tcW w:w="858" w:type="dxa"/>
            <w:tcBorders>
              <w:top w:val="single" w:sz="4" w:space="0" w:color="auto"/>
              <w:left w:val="single" w:sz="4" w:space="0" w:color="auto"/>
              <w:bottom w:val="single" w:sz="4" w:space="0" w:color="auto"/>
              <w:right w:val="single" w:sz="4" w:space="0" w:color="auto"/>
            </w:tcBorders>
          </w:tcPr>
          <w:p w:rsidR="00B434BB" w:rsidRPr="00AE1760" w:rsidRDefault="00B434BB" w:rsidP="00C97D50">
            <w:pPr>
              <w:pStyle w:val="Default"/>
            </w:pPr>
          </w:p>
          <w:p w:rsidR="00B434BB" w:rsidRPr="00AE1760" w:rsidRDefault="00B434BB" w:rsidP="00C97D50">
            <w:pPr>
              <w:pStyle w:val="Default"/>
            </w:pPr>
          </w:p>
          <w:p w:rsidR="00B434BB" w:rsidRPr="00AE1760" w:rsidRDefault="00B434BB" w:rsidP="00C97D50">
            <w:pPr>
              <w:pStyle w:val="Default"/>
            </w:pPr>
            <w:r w:rsidRPr="00AE1760">
              <w:t>0,86</w:t>
            </w:r>
          </w:p>
        </w:tc>
        <w:tc>
          <w:tcPr>
            <w:tcW w:w="858" w:type="dxa"/>
            <w:tcBorders>
              <w:top w:val="single" w:sz="4" w:space="0" w:color="auto"/>
              <w:left w:val="single" w:sz="4" w:space="0" w:color="auto"/>
              <w:bottom w:val="single" w:sz="4" w:space="0" w:color="auto"/>
              <w:right w:val="single" w:sz="4" w:space="0" w:color="auto"/>
            </w:tcBorders>
          </w:tcPr>
          <w:p w:rsidR="00B434BB" w:rsidRPr="00AE1760" w:rsidRDefault="00B434BB" w:rsidP="00C97D50">
            <w:pPr>
              <w:pStyle w:val="Default"/>
            </w:pPr>
          </w:p>
          <w:p w:rsidR="00B434BB" w:rsidRPr="00AE1760" w:rsidRDefault="00B434BB" w:rsidP="00C97D50">
            <w:pPr>
              <w:pStyle w:val="Default"/>
            </w:pPr>
          </w:p>
          <w:p w:rsidR="00B434BB" w:rsidRPr="00AE1760" w:rsidRDefault="00B434BB" w:rsidP="00C97D50">
            <w:pPr>
              <w:pStyle w:val="Default"/>
            </w:pPr>
            <w:r w:rsidRPr="00AE1760">
              <w:t>0,86</w:t>
            </w:r>
          </w:p>
        </w:tc>
        <w:tc>
          <w:tcPr>
            <w:tcW w:w="1056" w:type="dxa"/>
            <w:tcBorders>
              <w:top w:val="single" w:sz="4" w:space="0" w:color="auto"/>
              <w:left w:val="single" w:sz="4" w:space="0" w:color="auto"/>
              <w:bottom w:val="single" w:sz="4" w:space="0" w:color="auto"/>
              <w:right w:val="single" w:sz="4" w:space="0" w:color="auto"/>
            </w:tcBorders>
          </w:tcPr>
          <w:p w:rsidR="00B434BB" w:rsidRPr="00AE1760" w:rsidRDefault="00B434BB" w:rsidP="00C97D50">
            <w:pPr>
              <w:pStyle w:val="Default"/>
            </w:pPr>
          </w:p>
          <w:p w:rsidR="00B434BB" w:rsidRPr="00AE1760" w:rsidRDefault="00B434BB" w:rsidP="00C97D50">
            <w:pPr>
              <w:pStyle w:val="Default"/>
            </w:pPr>
          </w:p>
          <w:p w:rsidR="00B434BB" w:rsidRPr="00AE1760" w:rsidRDefault="00B434BB" w:rsidP="00C97D50">
            <w:pPr>
              <w:pStyle w:val="Default"/>
            </w:pPr>
            <w:r w:rsidRPr="00AE1760">
              <w:t>0,0035</w:t>
            </w:r>
          </w:p>
        </w:tc>
        <w:tc>
          <w:tcPr>
            <w:tcW w:w="1080" w:type="dxa"/>
            <w:tcBorders>
              <w:top w:val="single" w:sz="4" w:space="0" w:color="auto"/>
              <w:left w:val="single" w:sz="4" w:space="0" w:color="auto"/>
              <w:bottom w:val="single" w:sz="4" w:space="0" w:color="auto"/>
              <w:right w:val="single" w:sz="4" w:space="0" w:color="auto"/>
            </w:tcBorders>
          </w:tcPr>
          <w:p w:rsidR="00B434BB" w:rsidRPr="00AE1760" w:rsidRDefault="00B434BB" w:rsidP="00C97D50">
            <w:pPr>
              <w:pStyle w:val="Default"/>
            </w:pPr>
          </w:p>
          <w:p w:rsidR="00B434BB" w:rsidRPr="00AE1760" w:rsidRDefault="00B434BB" w:rsidP="00C97D50">
            <w:pPr>
              <w:pStyle w:val="Default"/>
            </w:pPr>
          </w:p>
          <w:p w:rsidR="00B434BB" w:rsidRPr="00AE1760" w:rsidRDefault="00B434BB" w:rsidP="00C97D50">
            <w:pPr>
              <w:pStyle w:val="Default"/>
            </w:pPr>
            <w:r w:rsidRPr="00AE1760">
              <w:t>0,00856</w:t>
            </w:r>
          </w:p>
        </w:tc>
        <w:tc>
          <w:tcPr>
            <w:tcW w:w="858" w:type="dxa"/>
            <w:tcBorders>
              <w:top w:val="single" w:sz="4" w:space="0" w:color="auto"/>
              <w:left w:val="single" w:sz="4" w:space="0" w:color="auto"/>
              <w:bottom w:val="single" w:sz="4" w:space="0" w:color="auto"/>
              <w:right w:val="single" w:sz="4" w:space="0" w:color="auto"/>
            </w:tcBorders>
          </w:tcPr>
          <w:p w:rsidR="00B434BB" w:rsidRPr="00AE1760" w:rsidRDefault="00B434BB" w:rsidP="00C97D50">
            <w:pPr>
              <w:pStyle w:val="Default"/>
            </w:pPr>
          </w:p>
          <w:p w:rsidR="00B434BB" w:rsidRPr="00AE1760" w:rsidRDefault="00B434BB" w:rsidP="00C97D50">
            <w:pPr>
              <w:pStyle w:val="Default"/>
            </w:pPr>
          </w:p>
          <w:p w:rsidR="00B434BB" w:rsidRPr="00AE1760" w:rsidRDefault="00B434BB" w:rsidP="00C97D50">
            <w:pPr>
              <w:pStyle w:val="Default"/>
            </w:pPr>
            <w:r w:rsidRPr="00AE1760">
              <w:t>0,176</w:t>
            </w:r>
          </w:p>
        </w:tc>
        <w:tc>
          <w:tcPr>
            <w:tcW w:w="858" w:type="dxa"/>
            <w:tcBorders>
              <w:top w:val="single" w:sz="4" w:space="0" w:color="auto"/>
              <w:left w:val="single" w:sz="4" w:space="0" w:color="auto"/>
              <w:bottom w:val="single" w:sz="4" w:space="0" w:color="auto"/>
              <w:right w:val="single" w:sz="4" w:space="0" w:color="auto"/>
            </w:tcBorders>
          </w:tcPr>
          <w:p w:rsidR="00B434BB" w:rsidRPr="00AE1760" w:rsidRDefault="00B434BB" w:rsidP="00C97D50">
            <w:pPr>
              <w:pStyle w:val="Default"/>
            </w:pPr>
          </w:p>
          <w:p w:rsidR="00B434BB" w:rsidRPr="00AE1760" w:rsidRDefault="00B434BB" w:rsidP="00C97D50">
            <w:pPr>
              <w:pStyle w:val="Default"/>
            </w:pPr>
          </w:p>
          <w:p w:rsidR="00B434BB" w:rsidRPr="00AE1760" w:rsidRDefault="00B434BB" w:rsidP="00C97D50">
            <w:pPr>
              <w:pStyle w:val="Default"/>
            </w:pPr>
            <w:r w:rsidRPr="00AE1760">
              <w:t>0,684</w:t>
            </w:r>
          </w:p>
        </w:tc>
        <w:tc>
          <w:tcPr>
            <w:tcW w:w="858" w:type="dxa"/>
            <w:tcBorders>
              <w:top w:val="single" w:sz="4" w:space="0" w:color="auto"/>
              <w:left w:val="single" w:sz="4" w:space="0" w:color="auto"/>
              <w:bottom w:val="single" w:sz="4" w:space="0" w:color="auto"/>
              <w:right w:val="single" w:sz="4" w:space="0" w:color="auto"/>
            </w:tcBorders>
          </w:tcPr>
          <w:p w:rsidR="00B434BB" w:rsidRPr="00AE1760" w:rsidRDefault="00B434BB" w:rsidP="00C97D50">
            <w:pPr>
              <w:pStyle w:val="Default"/>
            </w:pPr>
          </w:p>
          <w:p w:rsidR="00B434BB" w:rsidRPr="00AE1760" w:rsidRDefault="00B434BB" w:rsidP="00C97D50">
            <w:pPr>
              <w:pStyle w:val="Default"/>
            </w:pPr>
          </w:p>
          <w:p w:rsidR="00B434BB" w:rsidRPr="00AE1760" w:rsidRDefault="00B434BB" w:rsidP="00C97D50">
            <w:pPr>
              <w:pStyle w:val="Default"/>
            </w:pPr>
            <w:r w:rsidRPr="00AE1760">
              <w:t>17,6</w:t>
            </w:r>
          </w:p>
        </w:tc>
        <w:tc>
          <w:tcPr>
            <w:tcW w:w="858" w:type="dxa"/>
            <w:tcBorders>
              <w:top w:val="single" w:sz="4" w:space="0" w:color="auto"/>
              <w:left w:val="single" w:sz="4" w:space="0" w:color="auto"/>
              <w:bottom w:val="single" w:sz="4" w:space="0" w:color="auto"/>
              <w:right w:val="single" w:sz="4" w:space="0" w:color="auto"/>
            </w:tcBorders>
          </w:tcPr>
          <w:p w:rsidR="00B434BB" w:rsidRPr="00AE1760" w:rsidRDefault="00B434BB" w:rsidP="00C97D50">
            <w:pPr>
              <w:pStyle w:val="Default"/>
            </w:pPr>
          </w:p>
          <w:p w:rsidR="00B434BB" w:rsidRPr="00AE1760" w:rsidRDefault="00B434BB" w:rsidP="00C97D50">
            <w:pPr>
              <w:pStyle w:val="Default"/>
            </w:pPr>
          </w:p>
          <w:p w:rsidR="00B434BB" w:rsidRPr="00AE1760" w:rsidRDefault="00B434BB" w:rsidP="00C97D50">
            <w:pPr>
              <w:pStyle w:val="Default"/>
            </w:pPr>
            <w:r w:rsidRPr="00AE1760">
              <w:t>0,006</w:t>
            </w:r>
          </w:p>
        </w:tc>
        <w:tc>
          <w:tcPr>
            <w:tcW w:w="948" w:type="dxa"/>
            <w:tcBorders>
              <w:top w:val="single" w:sz="4" w:space="0" w:color="auto"/>
              <w:left w:val="single" w:sz="4" w:space="0" w:color="auto"/>
              <w:bottom w:val="single" w:sz="4" w:space="0" w:color="auto"/>
              <w:right w:val="single" w:sz="4" w:space="0" w:color="auto"/>
            </w:tcBorders>
          </w:tcPr>
          <w:p w:rsidR="00B434BB" w:rsidRPr="00AE1760" w:rsidRDefault="00B434BB" w:rsidP="00C97D50">
            <w:pPr>
              <w:pStyle w:val="Default"/>
            </w:pPr>
          </w:p>
          <w:p w:rsidR="00B434BB" w:rsidRPr="00AE1760" w:rsidRDefault="00B434BB" w:rsidP="00C97D50">
            <w:pPr>
              <w:pStyle w:val="Default"/>
            </w:pPr>
          </w:p>
          <w:p w:rsidR="00B434BB" w:rsidRPr="00AE1760" w:rsidRDefault="00B434BB" w:rsidP="00C97D50">
            <w:pPr>
              <w:pStyle w:val="Default"/>
            </w:pPr>
            <w:r w:rsidRPr="00AE1760">
              <w:t>3,3</w:t>
            </w:r>
          </w:p>
        </w:tc>
      </w:tr>
      <w:tr w:rsidR="00B434BB" w:rsidTr="00C97D50">
        <w:tblPrEx>
          <w:tblCellMar>
            <w:top w:w="0" w:type="dxa"/>
            <w:bottom w:w="0" w:type="dxa"/>
          </w:tblCellMar>
        </w:tblPrEx>
        <w:trPr>
          <w:trHeight w:val="190"/>
        </w:trPr>
        <w:tc>
          <w:tcPr>
            <w:tcW w:w="468" w:type="dxa"/>
            <w:tcBorders>
              <w:top w:val="single" w:sz="4" w:space="0" w:color="auto"/>
              <w:left w:val="single" w:sz="4" w:space="0" w:color="auto"/>
              <w:bottom w:val="single" w:sz="4" w:space="0" w:color="auto"/>
              <w:right w:val="single" w:sz="4" w:space="0" w:color="auto"/>
            </w:tcBorders>
          </w:tcPr>
          <w:p w:rsidR="00B434BB" w:rsidRPr="00AE1760" w:rsidRDefault="00B434BB" w:rsidP="00C97D50">
            <w:pPr>
              <w:pStyle w:val="Default"/>
              <w:jc w:val="center"/>
            </w:pPr>
            <w:r w:rsidRPr="00AE1760">
              <w:t>3</w:t>
            </w:r>
          </w:p>
        </w:tc>
        <w:tc>
          <w:tcPr>
            <w:tcW w:w="1620" w:type="dxa"/>
            <w:tcBorders>
              <w:top w:val="single" w:sz="4" w:space="0" w:color="auto"/>
              <w:left w:val="single" w:sz="4" w:space="0" w:color="auto"/>
              <w:bottom w:val="single" w:sz="4" w:space="0" w:color="auto"/>
              <w:right w:val="single" w:sz="4" w:space="0" w:color="auto"/>
            </w:tcBorders>
          </w:tcPr>
          <w:p w:rsidR="00B434BB" w:rsidRPr="00AE1760" w:rsidRDefault="00B434BB" w:rsidP="00C97D50">
            <w:pPr>
              <w:pStyle w:val="Default"/>
            </w:pPr>
            <w:r w:rsidRPr="00AE1760">
              <w:t>Котельная  ФКУ ЖКУ</w:t>
            </w:r>
          </w:p>
          <w:p w:rsidR="00B434BB" w:rsidRPr="00AE1760" w:rsidRDefault="00B434BB" w:rsidP="00C97D50">
            <w:pPr>
              <w:pStyle w:val="Default"/>
            </w:pPr>
          </w:p>
        </w:tc>
        <w:tc>
          <w:tcPr>
            <w:tcW w:w="858" w:type="dxa"/>
            <w:tcBorders>
              <w:top w:val="single" w:sz="4" w:space="0" w:color="auto"/>
              <w:left w:val="single" w:sz="4" w:space="0" w:color="auto"/>
              <w:bottom w:val="single" w:sz="4" w:space="0" w:color="auto"/>
              <w:right w:val="single" w:sz="4" w:space="0" w:color="auto"/>
            </w:tcBorders>
          </w:tcPr>
          <w:p w:rsidR="00B434BB" w:rsidRPr="00AE1760" w:rsidRDefault="00B434BB" w:rsidP="00C97D50">
            <w:pPr>
              <w:pStyle w:val="Default"/>
            </w:pPr>
          </w:p>
          <w:p w:rsidR="00B434BB" w:rsidRPr="00AE1760" w:rsidRDefault="00B434BB" w:rsidP="00C97D50">
            <w:pPr>
              <w:pStyle w:val="Default"/>
            </w:pPr>
            <w:r w:rsidRPr="00AE1760">
              <w:t>4,71</w:t>
            </w:r>
          </w:p>
        </w:tc>
        <w:tc>
          <w:tcPr>
            <w:tcW w:w="858" w:type="dxa"/>
            <w:tcBorders>
              <w:top w:val="single" w:sz="4" w:space="0" w:color="auto"/>
              <w:left w:val="single" w:sz="4" w:space="0" w:color="auto"/>
              <w:bottom w:val="single" w:sz="4" w:space="0" w:color="auto"/>
              <w:right w:val="single" w:sz="4" w:space="0" w:color="auto"/>
            </w:tcBorders>
          </w:tcPr>
          <w:p w:rsidR="00B434BB" w:rsidRPr="00AE1760" w:rsidRDefault="00B434BB" w:rsidP="00C97D50">
            <w:pPr>
              <w:pStyle w:val="Default"/>
            </w:pPr>
          </w:p>
          <w:p w:rsidR="00B434BB" w:rsidRPr="00AE1760" w:rsidRDefault="00B434BB" w:rsidP="00C97D50">
            <w:pPr>
              <w:pStyle w:val="Default"/>
            </w:pPr>
            <w:r w:rsidRPr="00AE1760">
              <w:t>4,71</w:t>
            </w:r>
          </w:p>
        </w:tc>
        <w:tc>
          <w:tcPr>
            <w:tcW w:w="1056" w:type="dxa"/>
            <w:tcBorders>
              <w:top w:val="single" w:sz="4" w:space="0" w:color="auto"/>
              <w:left w:val="single" w:sz="4" w:space="0" w:color="auto"/>
              <w:bottom w:val="single" w:sz="4" w:space="0" w:color="auto"/>
              <w:right w:val="single" w:sz="4" w:space="0" w:color="auto"/>
            </w:tcBorders>
          </w:tcPr>
          <w:p w:rsidR="00B434BB" w:rsidRPr="00AE1760" w:rsidRDefault="00B434BB" w:rsidP="00C97D50">
            <w:pPr>
              <w:pStyle w:val="Default"/>
            </w:pPr>
          </w:p>
          <w:p w:rsidR="00B434BB" w:rsidRPr="00AE1760" w:rsidRDefault="00B434BB" w:rsidP="00C97D50">
            <w:pPr>
              <w:pStyle w:val="Default"/>
            </w:pPr>
            <w:r w:rsidRPr="00AE1760">
              <w:t>0,033</w:t>
            </w:r>
          </w:p>
        </w:tc>
        <w:tc>
          <w:tcPr>
            <w:tcW w:w="1080" w:type="dxa"/>
            <w:tcBorders>
              <w:top w:val="single" w:sz="4" w:space="0" w:color="auto"/>
              <w:left w:val="single" w:sz="4" w:space="0" w:color="auto"/>
              <w:bottom w:val="single" w:sz="4" w:space="0" w:color="auto"/>
              <w:right w:val="single" w:sz="4" w:space="0" w:color="auto"/>
            </w:tcBorders>
          </w:tcPr>
          <w:p w:rsidR="00B434BB" w:rsidRPr="00AE1760" w:rsidRDefault="00B434BB" w:rsidP="00C97D50">
            <w:pPr>
              <w:pStyle w:val="Default"/>
            </w:pPr>
          </w:p>
          <w:p w:rsidR="00B434BB" w:rsidRPr="00AE1760" w:rsidRDefault="00B434BB" w:rsidP="00C97D50">
            <w:pPr>
              <w:pStyle w:val="Default"/>
            </w:pPr>
            <w:r w:rsidRPr="00AE1760">
              <w:t>2,656</w:t>
            </w:r>
          </w:p>
        </w:tc>
        <w:tc>
          <w:tcPr>
            <w:tcW w:w="858" w:type="dxa"/>
            <w:tcBorders>
              <w:top w:val="single" w:sz="4" w:space="0" w:color="auto"/>
              <w:left w:val="single" w:sz="4" w:space="0" w:color="auto"/>
              <w:bottom w:val="single" w:sz="4" w:space="0" w:color="auto"/>
              <w:right w:val="single" w:sz="4" w:space="0" w:color="auto"/>
            </w:tcBorders>
          </w:tcPr>
          <w:p w:rsidR="00B434BB" w:rsidRPr="00AE1760" w:rsidRDefault="00B434BB" w:rsidP="00C97D50">
            <w:pPr>
              <w:pStyle w:val="Default"/>
            </w:pPr>
          </w:p>
          <w:p w:rsidR="00B434BB" w:rsidRPr="00AE1760" w:rsidRDefault="00B434BB" w:rsidP="00C97D50">
            <w:pPr>
              <w:pStyle w:val="Default"/>
            </w:pPr>
            <w:r w:rsidRPr="00AE1760">
              <w:t>4,71</w:t>
            </w:r>
          </w:p>
        </w:tc>
        <w:tc>
          <w:tcPr>
            <w:tcW w:w="858" w:type="dxa"/>
            <w:tcBorders>
              <w:top w:val="single" w:sz="4" w:space="0" w:color="auto"/>
              <w:left w:val="single" w:sz="4" w:space="0" w:color="auto"/>
              <w:bottom w:val="single" w:sz="4" w:space="0" w:color="auto"/>
              <w:right w:val="single" w:sz="4" w:space="0" w:color="auto"/>
            </w:tcBorders>
          </w:tcPr>
          <w:p w:rsidR="00B434BB" w:rsidRPr="00AE1760" w:rsidRDefault="00B434BB" w:rsidP="00C97D50">
            <w:pPr>
              <w:pStyle w:val="Default"/>
            </w:pPr>
          </w:p>
          <w:p w:rsidR="00B434BB" w:rsidRPr="00AE1760" w:rsidRDefault="00B434BB" w:rsidP="00C97D50">
            <w:pPr>
              <w:pStyle w:val="Default"/>
            </w:pPr>
            <w:r w:rsidRPr="00AE1760">
              <w:t>0</w:t>
            </w:r>
          </w:p>
        </w:tc>
        <w:tc>
          <w:tcPr>
            <w:tcW w:w="858" w:type="dxa"/>
            <w:tcBorders>
              <w:top w:val="single" w:sz="4" w:space="0" w:color="auto"/>
              <w:left w:val="single" w:sz="4" w:space="0" w:color="auto"/>
              <w:bottom w:val="single" w:sz="4" w:space="0" w:color="auto"/>
              <w:right w:val="single" w:sz="4" w:space="0" w:color="auto"/>
            </w:tcBorders>
          </w:tcPr>
          <w:p w:rsidR="00B434BB" w:rsidRPr="00AE1760" w:rsidRDefault="00B434BB" w:rsidP="00C97D50">
            <w:pPr>
              <w:pStyle w:val="Default"/>
            </w:pPr>
          </w:p>
          <w:p w:rsidR="00B434BB" w:rsidRPr="00AE1760" w:rsidRDefault="00B434BB" w:rsidP="00C97D50">
            <w:pPr>
              <w:pStyle w:val="Default"/>
            </w:pPr>
            <w:r w:rsidRPr="00AE1760">
              <w:t>100</w:t>
            </w:r>
          </w:p>
        </w:tc>
        <w:tc>
          <w:tcPr>
            <w:tcW w:w="858" w:type="dxa"/>
            <w:tcBorders>
              <w:top w:val="single" w:sz="4" w:space="0" w:color="auto"/>
              <w:left w:val="single" w:sz="4" w:space="0" w:color="auto"/>
              <w:bottom w:val="single" w:sz="4" w:space="0" w:color="auto"/>
              <w:right w:val="single" w:sz="4" w:space="0" w:color="auto"/>
            </w:tcBorders>
          </w:tcPr>
          <w:p w:rsidR="00B434BB" w:rsidRPr="00AE1760" w:rsidRDefault="00B434BB" w:rsidP="00C97D50">
            <w:pPr>
              <w:pStyle w:val="Default"/>
            </w:pPr>
          </w:p>
          <w:p w:rsidR="00B434BB" w:rsidRPr="00AE1760" w:rsidRDefault="00B434BB" w:rsidP="00C97D50">
            <w:pPr>
              <w:pStyle w:val="Default"/>
            </w:pPr>
            <w:r w:rsidRPr="00AE1760">
              <w:t>0,232</w:t>
            </w:r>
          </w:p>
        </w:tc>
        <w:tc>
          <w:tcPr>
            <w:tcW w:w="948" w:type="dxa"/>
            <w:tcBorders>
              <w:top w:val="single" w:sz="4" w:space="0" w:color="auto"/>
              <w:left w:val="single" w:sz="4" w:space="0" w:color="auto"/>
              <w:bottom w:val="single" w:sz="4" w:space="0" w:color="auto"/>
              <w:right w:val="single" w:sz="4" w:space="0" w:color="auto"/>
            </w:tcBorders>
          </w:tcPr>
          <w:p w:rsidR="00B434BB" w:rsidRPr="00AE1760" w:rsidRDefault="00B434BB" w:rsidP="00C97D50">
            <w:pPr>
              <w:pStyle w:val="Default"/>
            </w:pPr>
          </w:p>
          <w:p w:rsidR="00B434BB" w:rsidRPr="00AE1760" w:rsidRDefault="00B434BB" w:rsidP="00C97D50">
            <w:pPr>
              <w:pStyle w:val="Default"/>
            </w:pPr>
            <w:r w:rsidRPr="00AE1760">
              <w:t>9,58</w:t>
            </w:r>
          </w:p>
        </w:tc>
      </w:tr>
    </w:tbl>
    <w:p w:rsidR="00B434BB" w:rsidRDefault="00B434BB" w:rsidP="008A37D2">
      <w:pPr>
        <w:pStyle w:val="Default"/>
        <w:jc w:val="center"/>
        <w:rPr>
          <w:b/>
          <w:bCs/>
          <w:sz w:val="28"/>
          <w:szCs w:val="28"/>
          <w:highlight w:val="red"/>
        </w:rPr>
      </w:pPr>
    </w:p>
    <w:p w:rsidR="00B434BB" w:rsidRDefault="00B434BB" w:rsidP="008A37D2">
      <w:pPr>
        <w:pStyle w:val="Default"/>
        <w:jc w:val="center"/>
        <w:rPr>
          <w:b/>
          <w:bCs/>
          <w:sz w:val="28"/>
          <w:szCs w:val="28"/>
          <w:highlight w:val="red"/>
        </w:rPr>
      </w:pPr>
    </w:p>
    <w:p w:rsidR="00B434BB" w:rsidRDefault="00B434BB" w:rsidP="008A37D2">
      <w:pPr>
        <w:pStyle w:val="Default"/>
        <w:jc w:val="center"/>
        <w:rPr>
          <w:b/>
          <w:bCs/>
          <w:sz w:val="28"/>
          <w:szCs w:val="28"/>
        </w:rPr>
      </w:pPr>
      <w:r w:rsidRPr="00452809">
        <w:rPr>
          <w:b/>
          <w:bCs/>
          <w:sz w:val="28"/>
          <w:szCs w:val="28"/>
        </w:rPr>
        <w:t xml:space="preserve">Часть 7. </w:t>
      </w:r>
      <w:r>
        <w:rPr>
          <w:b/>
          <w:bCs/>
          <w:sz w:val="28"/>
          <w:szCs w:val="28"/>
        </w:rPr>
        <w:t>Балансы теплоносителя</w:t>
      </w:r>
    </w:p>
    <w:p w:rsidR="00B434BB" w:rsidRDefault="00B434BB" w:rsidP="008A37D2">
      <w:pPr>
        <w:pStyle w:val="Default"/>
        <w:jc w:val="center"/>
        <w:rPr>
          <w:b/>
          <w:bCs/>
          <w:sz w:val="28"/>
          <w:szCs w:val="28"/>
        </w:rPr>
      </w:pPr>
    </w:p>
    <w:p w:rsidR="00B434BB" w:rsidRDefault="00B434BB" w:rsidP="008A37D2">
      <w:pPr>
        <w:pStyle w:val="Default"/>
        <w:spacing w:line="360" w:lineRule="auto"/>
        <w:jc w:val="both"/>
        <w:rPr>
          <w:bCs/>
          <w:sz w:val="28"/>
          <w:szCs w:val="28"/>
        </w:rPr>
      </w:pPr>
      <w:r>
        <w:rPr>
          <w:bCs/>
          <w:sz w:val="28"/>
          <w:szCs w:val="28"/>
        </w:rPr>
        <w:t xml:space="preserve">       </w:t>
      </w:r>
      <w:r w:rsidRPr="000373F1">
        <w:rPr>
          <w:bCs/>
          <w:sz w:val="28"/>
          <w:szCs w:val="28"/>
        </w:rPr>
        <w:t>На всех котельных  Песковского городского поселения водоподготовка отсутствует.</w:t>
      </w:r>
      <w:r>
        <w:rPr>
          <w:bCs/>
          <w:sz w:val="28"/>
          <w:szCs w:val="28"/>
        </w:rPr>
        <w:t xml:space="preserve"> </w:t>
      </w:r>
    </w:p>
    <w:p w:rsidR="00B434BB" w:rsidRDefault="00B434BB" w:rsidP="008A37D2">
      <w:pPr>
        <w:pStyle w:val="Default"/>
        <w:spacing w:line="360" w:lineRule="auto"/>
        <w:jc w:val="both"/>
        <w:rPr>
          <w:bCs/>
          <w:sz w:val="28"/>
          <w:szCs w:val="28"/>
        </w:rPr>
      </w:pPr>
      <w:r>
        <w:rPr>
          <w:bCs/>
          <w:sz w:val="28"/>
          <w:szCs w:val="28"/>
        </w:rPr>
        <w:t xml:space="preserve">      Количество воды, требуемое для выработки теплоты, складывается из расходов на разовое наполнение систем отопления, трубопроводов тепловых сетей, расходов на подпитку системы теплоснабжения, а также собственные нужды котельной. Результаты расчета объемов воды приведены в таблице 7.1.</w:t>
      </w:r>
    </w:p>
    <w:p w:rsidR="00B434BB" w:rsidRDefault="00B434BB" w:rsidP="008A37D2">
      <w:pPr>
        <w:pStyle w:val="Default"/>
        <w:spacing w:line="360" w:lineRule="auto"/>
        <w:jc w:val="both"/>
        <w:rPr>
          <w:bCs/>
          <w:sz w:val="28"/>
          <w:szCs w:val="28"/>
        </w:rPr>
      </w:pPr>
      <w:r>
        <w:rPr>
          <w:bCs/>
          <w:sz w:val="28"/>
          <w:szCs w:val="28"/>
        </w:rPr>
        <w:t xml:space="preserve">     Расчетный расход воды, м3/час для подпитки тепловых сетей котельных определен  0,0025 от фактического объема воды в трубопроводах.</w:t>
      </w:r>
    </w:p>
    <w:p w:rsidR="00B434BB" w:rsidRDefault="00B434BB" w:rsidP="008A37D2">
      <w:pPr>
        <w:pStyle w:val="Default"/>
        <w:spacing w:line="360" w:lineRule="auto"/>
        <w:jc w:val="both"/>
        <w:rPr>
          <w:bCs/>
          <w:sz w:val="28"/>
          <w:szCs w:val="28"/>
        </w:rPr>
      </w:pPr>
      <w:r>
        <w:rPr>
          <w:bCs/>
          <w:sz w:val="28"/>
          <w:szCs w:val="28"/>
        </w:rPr>
        <w:t xml:space="preserve">                               </w:t>
      </w:r>
    </w:p>
    <w:p w:rsidR="00B434BB" w:rsidRDefault="00B434BB" w:rsidP="008A37D2">
      <w:pPr>
        <w:pStyle w:val="Default"/>
        <w:spacing w:line="360" w:lineRule="auto"/>
        <w:jc w:val="both"/>
        <w:rPr>
          <w:bCs/>
        </w:rPr>
      </w:pPr>
      <w:r>
        <w:rPr>
          <w:bCs/>
        </w:rPr>
        <w:t xml:space="preserve">                                       </w:t>
      </w:r>
      <w:r w:rsidRPr="000373F1">
        <w:rPr>
          <w:bCs/>
        </w:rPr>
        <w:t>Таблица 7.1 Определение количества воды на выработку теплоты</w:t>
      </w:r>
    </w:p>
    <w:tbl>
      <w:tblPr>
        <w:tblStyle w:val="TableGrid"/>
        <w:tblW w:w="9468" w:type="dxa"/>
        <w:tblInd w:w="-72" w:type="dxa"/>
        <w:tblLayout w:type="fixed"/>
        <w:tblLook w:val="01E0"/>
      </w:tblPr>
      <w:tblGrid>
        <w:gridCol w:w="540"/>
        <w:gridCol w:w="2069"/>
        <w:gridCol w:w="1321"/>
        <w:gridCol w:w="1398"/>
        <w:gridCol w:w="1466"/>
        <w:gridCol w:w="1234"/>
        <w:gridCol w:w="1440"/>
      </w:tblGrid>
      <w:tr w:rsidR="00B434BB" w:rsidTr="00C97D50">
        <w:tc>
          <w:tcPr>
            <w:tcW w:w="540" w:type="dxa"/>
          </w:tcPr>
          <w:p w:rsidR="00B434BB" w:rsidRDefault="00B434BB" w:rsidP="00C97D50">
            <w:pPr>
              <w:pStyle w:val="Default"/>
              <w:ind w:firstLine="0"/>
              <w:rPr>
                <w:bCs/>
              </w:rPr>
            </w:pPr>
            <w:r>
              <w:rPr>
                <w:bCs/>
              </w:rPr>
              <w:t>№</w:t>
            </w:r>
          </w:p>
          <w:p w:rsidR="00B434BB" w:rsidRDefault="00B434BB" w:rsidP="00C97D50">
            <w:pPr>
              <w:pStyle w:val="Default"/>
              <w:ind w:firstLine="0"/>
              <w:rPr>
                <w:bCs/>
              </w:rPr>
            </w:pPr>
            <w:r>
              <w:rPr>
                <w:bCs/>
              </w:rPr>
              <w:t>п/п</w:t>
            </w:r>
          </w:p>
        </w:tc>
        <w:tc>
          <w:tcPr>
            <w:tcW w:w="2069" w:type="dxa"/>
          </w:tcPr>
          <w:p w:rsidR="00B434BB" w:rsidRDefault="00B434BB" w:rsidP="00C97D50">
            <w:pPr>
              <w:pStyle w:val="Default"/>
              <w:ind w:firstLine="0"/>
              <w:rPr>
                <w:bCs/>
              </w:rPr>
            </w:pPr>
            <w:r>
              <w:rPr>
                <w:bCs/>
              </w:rPr>
              <w:t>Котельная</w:t>
            </w:r>
          </w:p>
        </w:tc>
        <w:tc>
          <w:tcPr>
            <w:tcW w:w="1321" w:type="dxa"/>
          </w:tcPr>
          <w:p w:rsidR="00B434BB" w:rsidRPr="00F800D5" w:rsidRDefault="00B434BB" w:rsidP="00C97D50">
            <w:pPr>
              <w:pStyle w:val="Default"/>
              <w:ind w:firstLine="20"/>
              <w:rPr>
                <w:bCs/>
                <w:sz w:val="22"/>
                <w:szCs w:val="22"/>
              </w:rPr>
            </w:pPr>
            <w:r w:rsidRPr="00F800D5">
              <w:rPr>
                <w:bCs/>
                <w:sz w:val="22"/>
                <w:szCs w:val="22"/>
              </w:rPr>
              <w:t>Объем воды на разовое запол</w:t>
            </w:r>
            <w:r>
              <w:rPr>
                <w:bCs/>
                <w:sz w:val="22"/>
                <w:szCs w:val="22"/>
              </w:rPr>
              <w:t>нение тепловой сети</w:t>
            </w:r>
            <w:r w:rsidRPr="00F800D5">
              <w:rPr>
                <w:bCs/>
                <w:sz w:val="22"/>
                <w:szCs w:val="22"/>
              </w:rPr>
              <w:t>, м3</w:t>
            </w:r>
          </w:p>
        </w:tc>
        <w:tc>
          <w:tcPr>
            <w:tcW w:w="1398" w:type="dxa"/>
          </w:tcPr>
          <w:p w:rsidR="00B434BB" w:rsidRDefault="00B434BB" w:rsidP="00C97D50">
            <w:pPr>
              <w:pStyle w:val="Default"/>
              <w:ind w:hanging="78"/>
              <w:rPr>
                <w:bCs/>
              </w:rPr>
            </w:pPr>
            <w:r w:rsidRPr="00F800D5">
              <w:rPr>
                <w:bCs/>
                <w:sz w:val="22"/>
                <w:szCs w:val="22"/>
              </w:rPr>
              <w:t>Объем воды на разовое заполнение системы отопления потребителей, м3</w:t>
            </w:r>
          </w:p>
        </w:tc>
        <w:tc>
          <w:tcPr>
            <w:tcW w:w="1466" w:type="dxa"/>
          </w:tcPr>
          <w:p w:rsidR="00B434BB" w:rsidRDefault="00B434BB" w:rsidP="00C97D50">
            <w:pPr>
              <w:pStyle w:val="Default"/>
              <w:ind w:firstLine="21"/>
              <w:rPr>
                <w:bCs/>
                <w:sz w:val="22"/>
                <w:szCs w:val="22"/>
              </w:rPr>
            </w:pPr>
            <w:r w:rsidRPr="00F800D5">
              <w:rPr>
                <w:bCs/>
                <w:sz w:val="22"/>
                <w:szCs w:val="22"/>
              </w:rPr>
              <w:t>Объем воды на разовое заполнение системы</w:t>
            </w:r>
            <w:r>
              <w:rPr>
                <w:bCs/>
                <w:sz w:val="22"/>
                <w:szCs w:val="22"/>
              </w:rPr>
              <w:t xml:space="preserve"> теплоснабжения,</w:t>
            </w:r>
          </w:p>
          <w:p w:rsidR="00B434BB" w:rsidRDefault="00B434BB" w:rsidP="00C97D50">
            <w:pPr>
              <w:pStyle w:val="Default"/>
              <w:ind w:firstLine="21"/>
              <w:rPr>
                <w:bCs/>
              </w:rPr>
            </w:pPr>
            <w:r w:rsidRPr="00F800D5">
              <w:rPr>
                <w:bCs/>
                <w:sz w:val="22"/>
                <w:szCs w:val="22"/>
              </w:rPr>
              <w:t>м3</w:t>
            </w:r>
          </w:p>
        </w:tc>
        <w:tc>
          <w:tcPr>
            <w:tcW w:w="1234" w:type="dxa"/>
          </w:tcPr>
          <w:p w:rsidR="00B434BB" w:rsidRDefault="00B434BB" w:rsidP="00C97D50">
            <w:pPr>
              <w:pStyle w:val="Default"/>
              <w:ind w:hanging="35"/>
              <w:rPr>
                <w:bCs/>
              </w:rPr>
            </w:pPr>
            <w:r w:rsidRPr="00F800D5">
              <w:rPr>
                <w:bCs/>
                <w:sz w:val="22"/>
                <w:szCs w:val="22"/>
              </w:rPr>
              <w:t>Объем воды на</w:t>
            </w:r>
            <w:r>
              <w:rPr>
                <w:bCs/>
                <w:sz w:val="22"/>
                <w:szCs w:val="22"/>
              </w:rPr>
              <w:t xml:space="preserve"> подпитку системы теплоснабжения м3/ч</w:t>
            </w:r>
          </w:p>
        </w:tc>
        <w:tc>
          <w:tcPr>
            <w:tcW w:w="1440" w:type="dxa"/>
          </w:tcPr>
          <w:p w:rsidR="00B434BB" w:rsidRDefault="00B434BB" w:rsidP="00C97D50">
            <w:pPr>
              <w:pStyle w:val="Default"/>
              <w:ind w:firstLine="0"/>
              <w:rPr>
                <w:bCs/>
              </w:rPr>
            </w:pPr>
            <w:r>
              <w:rPr>
                <w:bCs/>
              </w:rPr>
              <w:t>Общее количество воды для годовой выработки тепла, м3/год</w:t>
            </w:r>
          </w:p>
        </w:tc>
      </w:tr>
      <w:tr w:rsidR="00B434BB" w:rsidTr="00C97D50">
        <w:tc>
          <w:tcPr>
            <w:tcW w:w="540" w:type="dxa"/>
          </w:tcPr>
          <w:p w:rsidR="00B434BB" w:rsidRDefault="00B434BB" w:rsidP="00C97D50">
            <w:pPr>
              <w:pStyle w:val="Default"/>
              <w:spacing w:line="360" w:lineRule="auto"/>
              <w:ind w:left="-720"/>
              <w:rPr>
                <w:bCs/>
              </w:rPr>
            </w:pPr>
            <w:r>
              <w:rPr>
                <w:bCs/>
              </w:rPr>
              <w:t>1</w:t>
            </w:r>
          </w:p>
        </w:tc>
        <w:tc>
          <w:tcPr>
            <w:tcW w:w="2069" w:type="dxa"/>
          </w:tcPr>
          <w:p w:rsidR="00B434BB" w:rsidRDefault="00B434BB" w:rsidP="00C97D50">
            <w:pPr>
              <w:pStyle w:val="Default"/>
              <w:ind w:firstLine="0"/>
              <w:rPr>
                <w:bCs/>
              </w:rPr>
            </w:pPr>
            <w:r>
              <w:rPr>
                <w:bCs/>
              </w:rPr>
              <w:t>КОГУП «Облкоммунсер-вис»</w:t>
            </w:r>
          </w:p>
        </w:tc>
        <w:tc>
          <w:tcPr>
            <w:tcW w:w="1321" w:type="dxa"/>
          </w:tcPr>
          <w:p w:rsidR="00B434BB" w:rsidRDefault="00B434BB" w:rsidP="00C97D50">
            <w:pPr>
              <w:pStyle w:val="Default"/>
              <w:spacing w:line="360" w:lineRule="auto"/>
              <w:ind w:firstLine="0"/>
              <w:rPr>
                <w:bCs/>
              </w:rPr>
            </w:pPr>
            <w:r>
              <w:rPr>
                <w:bCs/>
              </w:rPr>
              <w:t>344,19</w:t>
            </w:r>
          </w:p>
        </w:tc>
        <w:tc>
          <w:tcPr>
            <w:tcW w:w="1398" w:type="dxa"/>
          </w:tcPr>
          <w:p w:rsidR="00B434BB" w:rsidRDefault="00B434BB" w:rsidP="00C97D50">
            <w:pPr>
              <w:pStyle w:val="Default"/>
              <w:spacing w:line="360" w:lineRule="auto"/>
              <w:ind w:firstLine="102"/>
              <w:rPr>
                <w:bCs/>
              </w:rPr>
            </w:pPr>
            <w:r>
              <w:rPr>
                <w:bCs/>
              </w:rPr>
              <w:t>101,4</w:t>
            </w:r>
          </w:p>
        </w:tc>
        <w:tc>
          <w:tcPr>
            <w:tcW w:w="1466" w:type="dxa"/>
          </w:tcPr>
          <w:p w:rsidR="00B434BB" w:rsidRDefault="00B434BB" w:rsidP="00C97D50">
            <w:pPr>
              <w:pStyle w:val="Default"/>
              <w:spacing w:line="360" w:lineRule="auto"/>
              <w:ind w:firstLine="0"/>
              <w:rPr>
                <w:bCs/>
              </w:rPr>
            </w:pPr>
            <w:r>
              <w:rPr>
                <w:bCs/>
              </w:rPr>
              <w:t>445,59</w:t>
            </w:r>
          </w:p>
        </w:tc>
        <w:tc>
          <w:tcPr>
            <w:tcW w:w="1234" w:type="dxa"/>
          </w:tcPr>
          <w:p w:rsidR="00B434BB" w:rsidRDefault="00B434BB" w:rsidP="00C97D50">
            <w:pPr>
              <w:pStyle w:val="Default"/>
              <w:spacing w:line="360" w:lineRule="auto"/>
              <w:ind w:firstLine="118"/>
              <w:rPr>
                <w:bCs/>
              </w:rPr>
            </w:pPr>
            <w:r>
              <w:rPr>
                <w:bCs/>
              </w:rPr>
              <w:t>1,114</w:t>
            </w:r>
          </w:p>
        </w:tc>
        <w:tc>
          <w:tcPr>
            <w:tcW w:w="1440" w:type="dxa"/>
          </w:tcPr>
          <w:p w:rsidR="00B434BB" w:rsidRDefault="00B434BB" w:rsidP="00C97D50">
            <w:pPr>
              <w:pStyle w:val="Default"/>
              <w:spacing w:line="360" w:lineRule="auto"/>
              <w:ind w:firstLine="0"/>
              <w:rPr>
                <w:bCs/>
              </w:rPr>
            </w:pPr>
            <w:r>
              <w:rPr>
                <w:bCs/>
              </w:rPr>
              <w:t>6865,4</w:t>
            </w:r>
          </w:p>
        </w:tc>
      </w:tr>
      <w:tr w:rsidR="00B434BB" w:rsidTr="00C97D50">
        <w:tc>
          <w:tcPr>
            <w:tcW w:w="540" w:type="dxa"/>
          </w:tcPr>
          <w:p w:rsidR="00B434BB" w:rsidRDefault="00B434BB" w:rsidP="00C97D50">
            <w:pPr>
              <w:pStyle w:val="Default"/>
              <w:spacing w:line="360" w:lineRule="auto"/>
              <w:ind w:left="-648"/>
              <w:rPr>
                <w:bCs/>
              </w:rPr>
            </w:pPr>
            <w:r>
              <w:rPr>
                <w:bCs/>
              </w:rPr>
              <w:t>2</w:t>
            </w:r>
          </w:p>
        </w:tc>
        <w:tc>
          <w:tcPr>
            <w:tcW w:w="2069" w:type="dxa"/>
          </w:tcPr>
          <w:p w:rsidR="00B434BB" w:rsidRDefault="00B434BB" w:rsidP="00C97D50">
            <w:pPr>
              <w:pStyle w:val="Default"/>
              <w:ind w:firstLine="0"/>
              <w:rPr>
                <w:bCs/>
              </w:rPr>
            </w:pPr>
            <w:r>
              <w:rPr>
                <w:bCs/>
              </w:rPr>
              <w:t>МУП ЖКХ «Песковский коммунальник»</w:t>
            </w:r>
          </w:p>
        </w:tc>
        <w:tc>
          <w:tcPr>
            <w:tcW w:w="1321" w:type="dxa"/>
          </w:tcPr>
          <w:p w:rsidR="00B434BB" w:rsidRDefault="00B434BB" w:rsidP="00C97D50">
            <w:pPr>
              <w:pStyle w:val="Default"/>
              <w:spacing w:line="360" w:lineRule="auto"/>
              <w:ind w:firstLine="0"/>
              <w:rPr>
                <w:bCs/>
              </w:rPr>
            </w:pPr>
            <w:r>
              <w:rPr>
                <w:bCs/>
              </w:rPr>
              <w:t>3,676</w:t>
            </w:r>
          </w:p>
        </w:tc>
        <w:tc>
          <w:tcPr>
            <w:tcW w:w="1398" w:type="dxa"/>
          </w:tcPr>
          <w:p w:rsidR="00B434BB" w:rsidRDefault="00B434BB" w:rsidP="00C97D50">
            <w:pPr>
              <w:pStyle w:val="Default"/>
              <w:spacing w:line="360" w:lineRule="auto"/>
              <w:ind w:firstLine="102"/>
              <w:rPr>
                <w:bCs/>
              </w:rPr>
            </w:pPr>
            <w:r>
              <w:rPr>
                <w:bCs/>
              </w:rPr>
              <w:t>5,07</w:t>
            </w:r>
          </w:p>
        </w:tc>
        <w:tc>
          <w:tcPr>
            <w:tcW w:w="1466" w:type="dxa"/>
          </w:tcPr>
          <w:p w:rsidR="00B434BB" w:rsidRDefault="00B434BB" w:rsidP="00C97D50">
            <w:pPr>
              <w:pStyle w:val="Default"/>
              <w:spacing w:line="360" w:lineRule="auto"/>
              <w:ind w:firstLine="0"/>
              <w:rPr>
                <w:bCs/>
              </w:rPr>
            </w:pPr>
            <w:r>
              <w:rPr>
                <w:bCs/>
              </w:rPr>
              <w:t>8,746</w:t>
            </w:r>
          </w:p>
        </w:tc>
        <w:tc>
          <w:tcPr>
            <w:tcW w:w="1234" w:type="dxa"/>
          </w:tcPr>
          <w:p w:rsidR="00B434BB" w:rsidRDefault="00B434BB" w:rsidP="00C97D50">
            <w:pPr>
              <w:pStyle w:val="Default"/>
              <w:spacing w:line="360" w:lineRule="auto"/>
              <w:ind w:firstLine="0"/>
              <w:rPr>
                <w:bCs/>
              </w:rPr>
            </w:pPr>
            <w:r>
              <w:rPr>
                <w:bCs/>
              </w:rPr>
              <w:t>0,0219</w:t>
            </w:r>
          </w:p>
        </w:tc>
        <w:tc>
          <w:tcPr>
            <w:tcW w:w="1440" w:type="dxa"/>
          </w:tcPr>
          <w:p w:rsidR="00B434BB" w:rsidRDefault="00B434BB" w:rsidP="00C97D50">
            <w:pPr>
              <w:pStyle w:val="Default"/>
              <w:spacing w:line="360" w:lineRule="auto"/>
              <w:ind w:firstLine="0"/>
              <w:rPr>
                <w:bCs/>
              </w:rPr>
            </w:pPr>
            <w:r>
              <w:rPr>
                <w:bCs/>
              </w:rPr>
              <w:t>134,1</w:t>
            </w:r>
          </w:p>
        </w:tc>
      </w:tr>
      <w:tr w:rsidR="00B434BB" w:rsidTr="00C97D50">
        <w:tc>
          <w:tcPr>
            <w:tcW w:w="540" w:type="dxa"/>
          </w:tcPr>
          <w:p w:rsidR="00B434BB" w:rsidRDefault="00B434BB" w:rsidP="00C97D50">
            <w:pPr>
              <w:pStyle w:val="Default"/>
              <w:spacing w:line="360" w:lineRule="auto"/>
              <w:ind w:left="-648"/>
              <w:rPr>
                <w:bCs/>
              </w:rPr>
            </w:pPr>
            <w:r>
              <w:rPr>
                <w:bCs/>
              </w:rPr>
              <w:t>3</w:t>
            </w:r>
          </w:p>
        </w:tc>
        <w:tc>
          <w:tcPr>
            <w:tcW w:w="2069" w:type="dxa"/>
          </w:tcPr>
          <w:p w:rsidR="00B434BB" w:rsidRDefault="00B434BB" w:rsidP="00C97D50">
            <w:pPr>
              <w:pStyle w:val="Default"/>
              <w:ind w:firstLine="0"/>
              <w:rPr>
                <w:bCs/>
              </w:rPr>
            </w:pPr>
            <w:r>
              <w:rPr>
                <w:bCs/>
              </w:rPr>
              <w:t>ФКУ ЖКУ</w:t>
            </w:r>
          </w:p>
        </w:tc>
        <w:tc>
          <w:tcPr>
            <w:tcW w:w="1321" w:type="dxa"/>
          </w:tcPr>
          <w:p w:rsidR="00B434BB" w:rsidRDefault="00B434BB" w:rsidP="00C97D50">
            <w:pPr>
              <w:pStyle w:val="Default"/>
              <w:spacing w:line="360" w:lineRule="auto"/>
              <w:ind w:firstLine="0"/>
              <w:rPr>
                <w:bCs/>
              </w:rPr>
            </w:pPr>
          </w:p>
        </w:tc>
        <w:tc>
          <w:tcPr>
            <w:tcW w:w="1398" w:type="dxa"/>
          </w:tcPr>
          <w:p w:rsidR="00B434BB" w:rsidRDefault="00B434BB" w:rsidP="00C97D50">
            <w:pPr>
              <w:pStyle w:val="Default"/>
              <w:spacing w:line="360" w:lineRule="auto"/>
              <w:rPr>
                <w:bCs/>
              </w:rPr>
            </w:pPr>
          </w:p>
        </w:tc>
        <w:tc>
          <w:tcPr>
            <w:tcW w:w="1466" w:type="dxa"/>
          </w:tcPr>
          <w:p w:rsidR="00B434BB" w:rsidRDefault="00B434BB" w:rsidP="00C97D50">
            <w:pPr>
              <w:pStyle w:val="Default"/>
              <w:spacing w:line="360" w:lineRule="auto"/>
              <w:rPr>
                <w:bCs/>
              </w:rPr>
            </w:pPr>
          </w:p>
        </w:tc>
        <w:tc>
          <w:tcPr>
            <w:tcW w:w="1234" w:type="dxa"/>
          </w:tcPr>
          <w:p w:rsidR="00B434BB" w:rsidRDefault="00B434BB" w:rsidP="00C97D50">
            <w:pPr>
              <w:pStyle w:val="Default"/>
              <w:spacing w:line="360" w:lineRule="auto"/>
              <w:rPr>
                <w:bCs/>
              </w:rPr>
            </w:pPr>
          </w:p>
        </w:tc>
        <w:tc>
          <w:tcPr>
            <w:tcW w:w="1440" w:type="dxa"/>
          </w:tcPr>
          <w:p w:rsidR="00B434BB" w:rsidRDefault="00B434BB" w:rsidP="00C97D50">
            <w:pPr>
              <w:pStyle w:val="Default"/>
              <w:spacing w:line="360" w:lineRule="auto"/>
              <w:rPr>
                <w:bCs/>
              </w:rPr>
            </w:pPr>
          </w:p>
        </w:tc>
      </w:tr>
      <w:tr w:rsidR="00B434BB" w:rsidTr="00C97D50">
        <w:tc>
          <w:tcPr>
            <w:tcW w:w="540" w:type="dxa"/>
          </w:tcPr>
          <w:p w:rsidR="00B434BB" w:rsidRDefault="00B434BB" w:rsidP="00C97D50">
            <w:pPr>
              <w:pStyle w:val="Default"/>
              <w:spacing w:line="360" w:lineRule="auto"/>
              <w:ind w:left="-648" w:firstLine="1368"/>
              <w:rPr>
                <w:bCs/>
              </w:rPr>
            </w:pPr>
          </w:p>
        </w:tc>
        <w:tc>
          <w:tcPr>
            <w:tcW w:w="2069" w:type="dxa"/>
          </w:tcPr>
          <w:p w:rsidR="00B434BB" w:rsidRPr="00AE1760" w:rsidRDefault="00B434BB" w:rsidP="00C97D50">
            <w:pPr>
              <w:pStyle w:val="Default"/>
              <w:ind w:firstLine="0"/>
              <w:rPr>
                <w:b/>
                <w:bCs/>
              </w:rPr>
            </w:pPr>
            <w:r w:rsidRPr="00AE1760">
              <w:rPr>
                <w:b/>
                <w:bCs/>
              </w:rPr>
              <w:t>ИТОГО</w:t>
            </w:r>
          </w:p>
        </w:tc>
        <w:tc>
          <w:tcPr>
            <w:tcW w:w="1321" w:type="dxa"/>
          </w:tcPr>
          <w:p w:rsidR="00B434BB" w:rsidRDefault="00B434BB" w:rsidP="00C97D50">
            <w:pPr>
              <w:pStyle w:val="Default"/>
              <w:spacing w:line="360" w:lineRule="auto"/>
              <w:ind w:firstLine="0"/>
              <w:rPr>
                <w:bCs/>
              </w:rPr>
            </w:pPr>
          </w:p>
        </w:tc>
        <w:tc>
          <w:tcPr>
            <w:tcW w:w="1398" w:type="dxa"/>
          </w:tcPr>
          <w:p w:rsidR="00B434BB" w:rsidRDefault="00B434BB" w:rsidP="00C97D50">
            <w:pPr>
              <w:pStyle w:val="Default"/>
              <w:spacing w:line="360" w:lineRule="auto"/>
              <w:rPr>
                <w:bCs/>
              </w:rPr>
            </w:pPr>
          </w:p>
        </w:tc>
        <w:tc>
          <w:tcPr>
            <w:tcW w:w="1466" w:type="dxa"/>
          </w:tcPr>
          <w:p w:rsidR="00B434BB" w:rsidRDefault="00B434BB" w:rsidP="00C97D50">
            <w:pPr>
              <w:pStyle w:val="Default"/>
              <w:spacing w:line="360" w:lineRule="auto"/>
              <w:rPr>
                <w:bCs/>
              </w:rPr>
            </w:pPr>
          </w:p>
        </w:tc>
        <w:tc>
          <w:tcPr>
            <w:tcW w:w="1234" w:type="dxa"/>
          </w:tcPr>
          <w:p w:rsidR="00B434BB" w:rsidRDefault="00B434BB" w:rsidP="00C97D50">
            <w:pPr>
              <w:pStyle w:val="Default"/>
              <w:spacing w:line="360" w:lineRule="auto"/>
              <w:rPr>
                <w:bCs/>
              </w:rPr>
            </w:pPr>
          </w:p>
        </w:tc>
        <w:tc>
          <w:tcPr>
            <w:tcW w:w="1440" w:type="dxa"/>
          </w:tcPr>
          <w:p w:rsidR="00B434BB" w:rsidRDefault="00B434BB" w:rsidP="00C97D50">
            <w:pPr>
              <w:pStyle w:val="Default"/>
              <w:spacing w:line="360" w:lineRule="auto"/>
              <w:rPr>
                <w:bCs/>
              </w:rPr>
            </w:pPr>
          </w:p>
        </w:tc>
      </w:tr>
    </w:tbl>
    <w:p w:rsidR="00B434BB" w:rsidRDefault="00B434BB" w:rsidP="008A37D2">
      <w:pPr>
        <w:pStyle w:val="Default"/>
        <w:spacing w:line="360" w:lineRule="auto"/>
        <w:jc w:val="center"/>
        <w:rPr>
          <w:b/>
          <w:bCs/>
          <w:sz w:val="28"/>
          <w:szCs w:val="28"/>
        </w:rPr>
      </w:pPr>
      <w:r w:rsidRPr="00F536FC">
        <w:rPr>
          <w:b/>
          <w:bCs/>
          <w:color w:val="auto"/>
          <w:sz w:val="28"/>
          <w:szCs w:val="28"/>
        </w:rPr>
        <w:t>Часть 8.</w:t>
      </w:r>
      <w:r w:rsidRPr="00F536FC">
        <w:rPr>
          <w:b/>
          <w:bCs/>
          <w:sz w:val="28"/>
          <w:szCs w:val="28"/>
        </w:rPr>
        <w:t xml:space="preserve"> </w:t>
      </w:r>
      <w:r>
        <w:rPr>
          <w:b/>
          <w:bCs/>
          <w:sz w:val="28"/>
          <w:szCs w:val="28"/>
        </w:rPr>
        <w:t>Топливные балансы источников тепловой энергии и</w:t>
      </w:r>
    </w:p>
    <w:p w:rsidR="00B434BB" w:rsidRDefault="00B434BB" w:rsidP="008A37D2">
      <w:pPr>
        <w:pStyle w:val="Default"/>
        <w:spacing w:line="360" w:lineRule="auto"/>
        <w:jc w:val="center"/>
        <w:rPr>
          <w:b/>
          <w:bCs/>
          <w:sz w:val="28"/>
          <w:szCs w:val="28"/>
        </w:rPr>
      </w:pPr>
      <w:r>
        <w:rPr>
          <w:b/>
          <w:bCs/>
          <w:sz w:val="28"/>
          <w:szCs w:val="28"/>
        </w:rPr>
        <w:t xml:space="preserve"> система обеспечения топливом</w:t>
      </w:r>
    </w:p>
    <w:p w:rsidR="00B434BB" w:rsidRDefault="00B434BB" w:rsidP="008A37D2">
      <w:pPr>
        <w:pStyle w:val="Default"/>
        <w:spacing w:line="360" w:lineRule="auto"/>
        <w:jc w:val="center"/>
        <w:rPr>
          <w:b/>
          <w:bCs/>
          <w:sz w:val="28"/>
          <w:szCs w:val="28"/>
        </w:rPr>
      </w:pPr>
      <w:r>
        <w:rPr>
          <w:b/>
          <w:bCs/>
          <w:sz w:val="28"/>
          <w:szCs w:val="28"/>
        </w:rPr>
        <w:t>а. «описание видов и количества используемого основного топлива для каждого источника тепловой энергии»</w:t>
      </w:r>
    </w:p>
    <w:p w:rsidR="00B434BB" w:rsidRDefault="00B434BB" w:rsidP="008A37D2">
      <w:pPr>
        <w:pStyle w:val="Default"/>
        <w:spacing w:line="360" w:lineRule="auto"/>
        <w:rPr>
          <w:bCs/>
          <w:sz w:val="28"/>
          <w:szCs w:val="28"/>
        </w:rPr>
      </w:pPr>
      <w:r w:rsidRPr="00183732">
        <w:rPr>
          <w:bCs/>
          <w:sz w:val="28"/>
          <w:szCs w:val="28"/>
        </w:rPr>
        <w:t xml:space="preserve">    Котельная </w:t>
      </w:r>
      <w:r>
        <w:rPr>
          <w:bCs/>
          <w:sz w:val="28"/>
          <w:szCs w:val="28"/>
        </w:rPr>
        <w:t xml:space="preserve"> КОГУП «Облкоммунсервис»</w:t>
      </w:r>
    </w:p>
    <w:p w:rsidR="00B434BB" w:rsidRDefault="00B434BB" w:rsidP="008A37D2">
      <w:pPr>
        <w:pStyle w:val="Default"/>
        <w:spacing w:line="360" w:lineRule="auto"/>
        <w:rPr>
          <w:bCs/>
          <w:sz w:val="28"/>
          <w:szCs w:val="28"/>
        </w:rPr>
      </w:pPr>
      <w:r>
        <w:rPr>
          <w:bCs/>
          <w:sz w:val="28"/>
          <w:szCs w:val="28"/>
        </w:rPr>
        <w:t>Основное топливо – каменный уголь:  сорт семечко, марка –ДГ, тип -32</w:t>
      </w:r>
    </w:p>
    <w:p w:rsidR="00B434BB" w:rsidRPr="00183732" w:rsidRDefault="00B434BB" w:rsidP="008A37D2">
      <w:pPr>
        <w:pStyle w:val="Default"/>
        <w:spacing w:line="360" w:lineRule="auto"/>
        <w:rPr>
          <w:bCs/>
          <w:sz w:val="28"/>
          <w:szCs w:val="28"/>
        </w:rPr>
      </w:pPr>
      <w:r>
        <w:rPr>
          <w:bCs/>
          <w:sz w:val="28"/>
          <w:szCs w:val="28"/>
        </w:rPr>
        <w:t>Теплота сгорания  5200-5600 Гкал/кг</w:t>
      </w:r>
    </w:p>
    <w:p w:rsidR="00B434BB" w:rsidRDefault="00B434BB" w:rsidP="008A37D2">
      <w:pPr>
        <w:pStyle w:val="Default"/>
        <w:spacing w:line="360" w:lineRule="auto"/>
        <w:rPr>
          <w:bCs/>
          <w:sz w:val="28"/>
          <w:szCs w:val="28"/>
        </w:rPr>
      </w:pPr>
      <w:r>
        <w:rPr>
          <w:bCs/>
          <w:sz w:val="28"/>
          <w:szCs w:val="28"/>
        </w:rPr>
        <w:t>Содержание золы -10-20 %</w:t>
      </w:r>
    </w:p>
    <w:p w:rsidR="00B434BB" w:rsidRDefault="00B434BB" w:rsidP="008A37D2">
      <w:pPr>
        <w:pStyle w:val="Default"/>
        <w:spacing w:line="360" w:lineRule="auto"/>
        <w:rPr>
          <w:bCs/>
          <w:sz w:val="28"/>
          <w:szCs w:val="28"/>
        </w:rPr>
      </w:pPr>
      <w:r>
        <w:rPr>
          <w:bCs/>
          <w:sz w:val="28"/>
          <w:szCs w:val="28"/>
        </w:rPr>
        <w:t>Содержание влаги – 12-18 %</w:t>
      </w:r>
    </w:p>
    <w:p w:rsidR="00B434BB" w:rsidRDefault="00B434BB" w:rsidP="008A37D2">
      <w:pPr>
        <w:pStyle w:val="Default"/>
        <w:spacing w:line="360" w:lineRule="auto"/>
        <w:rPr>
          <w:bCs/>
          <w:sz w:val="28"/>
          <w:szCs w:val="28"/>
        </w:rPr>
      </w:pPr>
      <w:r>
        <w:rPr>
          <w:bCs/>
          <w:sz w:val="28"/>
          <w:szCs w:val="28"/>
        </w:rPr>
        <w:t>Оптимальный состав зерна 0-1 мм 10-20 %</w:t>
      </w:r>
    </w:p>
    <w:p w:rsidR="00B434BB" w:rsidRDefault="00B434BB" w:rsidP="008A37D2">
      <w:pPr>
        <w:pStyle w:val="Default"/>
        <w:spacing w:line="360" w:lineRule="auto"/>
        <w:rPr>
          <w:bCs/>
          <w:sz w:val="28"/>
          <w:szCs w:val="28"/>
        </w:rPr>
      </w:pPr>
      <w:r>
        <w:rPr>
          <w:bCs/>
          <w:sz w:val="28"/>
          <w:szCs w:val="28"/>
        </w:rPr>
        <w:t xml:space="preserve">                                               0-3 мм 20-40 %</w:t>
      </w:r>
    </w:p>
    <w:p w:rsidR="00B434BB" w:rsidRDefault="00B434BB" w:rsidP="008A37D2">
      <w:pPr>
        <w:pStyle w:val="Default"/>
        <w:spacing w:line="360" w:lineRule="auto"/>
        <w:rPr>
          <w:bCs/>
          <w:sz w:val="28"/>
          <w:szCs w:val="28"/>
        </w:rPr>
      </w:pPr>
      <w:r>
        <w:rPr>
          <w:bCs/>
          <w:sz w:val="28"/>
          <w:szCs w:val="28"/>
        </w:rPr>
        <w:t xml:space="preserve">                                               0-6 мм 40-60 %</w:t>
      </w:r>
    </w:p>
    <w:p w:rsidR="00B434BB" w:rsidRDefault="00B434BB" w:rsidP="008A37D2">
      <w:pPr>
        <w:pStyle w:val="Default"/>
        <w:spacing w:line="360" w:lineRule="auto"/>
        <w:rPr>
          <w:bCs/>
          <w:sz w:val="28"/>
          <w:szCs w:val="28"/>
        </w:rPr>
      </w:pPr>
      <w:r>
        <w:rPr>
          <w:bCs/>
          <w:sz w:val="28"/>
          <w:szCs w:val="28"/>
        </w:rPr>
        <w:t xml:space="preserve">                                               0-15 мм 40-100 %</w:t>
      </w:r>
    </w:p>
    <w:p w:rsidR="00B434BB" w:rsidRDefault="00B434BB" w:rsidP="008A37D2">
      <w:pPr>
        <w:pStyle w:val="Default"/>
        <w:spacing w:line="360" w:lineRule="auto"/>
        <w:rPr>
          <w:bCs/>
          <w:sz w:val="28"/>
          <w:szCs w:val="28"/>
        </w:rPr>
      </w:pPr>
      <w:r>
        <w:rPr>
          <w:bCs/>
          <w:sz w:val="28"/>
          <w:szCs w:val="28"/>
        </w:rPr>
        <w:t>Содержание над решетного продукта до 10 %</w:t>
      </w:r>
    </w:p>
    <w:p w:rsidR="00B434BB" w:rsidRDefault="00B434BB" w:rsidP="008A37D2">
      <w:pPr>
        <w:pStyle w:val="Default"/>
        <w:spacing w:line="360" w:lineRule="auto"/>
        <w:rPr>
          <w:bCs/>
          <w:sz w:val="28"/>
          <w:szCs w:val="28"/>
        </w:rPr>
      </w:pPr>
      <w:r>
        <w:rPr>
          <w:bCs/>
          <w:sz w:val="28"/>
          <w:szCs w:val="28"/>
        </w:rPr>
        <w:t>Содержание летучих 28-35 %</w:t>
      </w:r>
    </w:p>
    <w:p w:rsidR="00B434BB" w:rsidRDefault="00B434BB" w:rsidP="008A37D2">
      <w:pPr>
        <w:pStyle w:val="Default"/>
        <w:spacing w:line="360" w:lineRule="auto"/>
        <w:rPr>
          <w:bCs/>
          <w:sz w:val="28"/>
          <w:szCs w:val="28"/>
        </w:rPr>
      </w:pPr>
      <w:r>
        <w:rPr>
          <w:bCs/>
          <w:sz w:val="28"/>
          <w:szCs w:val="28"/>
        </w:rPr>
        <w:t>Температура житкоподвижного шлака не менее 1250 град. С</w:t>
      </w:r>
    </w:p>
    <w:p w:rsidR="00B434BB" w:rsidRDefault="00B434BB" w:rsidP="008A37D2">
      <w:pPr>
        <w:pStyle w:val="Default"/>
        <w:spacing w:line="360" w:lineRule="auto"/>
        <w:rPr>
          <w:bCs/>
          <w:sz w:val="28"/>
          <w:szCs w:val="28"/>
        </w:rPr>
      </w:pPr>
      <w:r>
        <w:rPr>
          <w:bCs/>
          <w:sz w:val="28"/>
          <w:szCs w:val="28"/>
        </w:rPr>
        <w:t xml:space="preserve">      Котельная МУП ЖКХ «Песковский коммунальник»</w:t>
      </w:r>
    </w:p>
    <w:p w:rsidR="00B434BB" w:rsidRDefault="00B434BB" w:rsidP="008A37D2">
      <w:pPr>
        <w:pStyle w:val="Default"/>
        <w:spacing w:line="360" w:lineRule="auto"/>
        <w:rPr>
          <w:bCs/>
          <w:sz w:val="28"/>
          <w:szCs w:val="28"/>
        </w:rPr>
      </w:pPr>
      <w:r>
        <w:rPr>
          <w:bCs/>
          <w:sz w:val="28"/>
          <w:szCs w:val="28"/>
        </w:rPr>
        <w:t>Основное топливо – дрова</w:t>
      </w:r>
    </w:p>
    <w:p w:rsidR="00B434BB" w:rsidRDefault="00B434BB" w:rsidP="008A37D2">
      <w:pPr>
        <w:pStyle w:val="Default"/>
        <w:spacing w:line="360" w:lineRule="auto"/>
        <w:rPr>
          <w:bCs/>
          <w:sz w:val="28"/>
          <w:szCs w:val="28"/>
        </w:rPr>
      </w:pPr>
      <w:r>
        <w:rPr>
          <w:bCs/>
          <w:sz w:val="28"/>
          <w:szCs w:val="28"/>
        </w:rPr>
        <w:t xml:space="preserve">        Котельная  ФКУ  ЖКУ </w:t>
      </w:r>
    </w:p>
    <w:p w:rsidR="00B434BB" w:rsidRDefault="00B434BB" w:rsidP="008A37D2">
      <w:pPr>
        <w:pStyle w:val="Default"/>
        <w:spacing w:line="360" w:lineRule="auto"/>
        <w:rPr>
          <w:bCs/>
          <w:sz w:val="28"/>
          <w:szCs w:val="28"/>
        </w:rPr>
      </w:pPr>
      <w:r>
        <w:rPr>
          <w:bCs/>
          <w:sz w:val="28"/>
          <w:szCs w:val="28"/>
        </w:rPr>
        <w:t>Основное топливо – дрова</w:t>
      </w:r>
    </w:p>
    <w:p w:rsidR="00B434BB" w:rsidRDefault="00B434BB" w:rsidP="008A37D2">
      <w:pPr>
        <w:pStyle w:val="Default"/>
        <w:spacing w:line="360" w:lineRule="auto"/>
        <w:rPr>
          <w:bCs/>
          <w:sz w:val="28"/>
          <w:szCs w:val="28"/>
        </w:rPr>
      </w:pPr>
    </w:p>
    <w:p w:rsidR="00B434BB" w:rsidRDefault="00B434BB" w:rsidP="008A37D2">
      <w:pPr>
        <w:pStyle w:val="Default"/>
        <w:spacing w:line="360" w:lineRule="auto"/>
        <w:jc w:val="center"/>
        <w:rPr>
          <w:b/>
          <w:bCs/>
          <w:sz w:val="28"/>
          <w:szCs w:val="28"/>
        </w:rPr>
      </w:pPr>
      <w:r w:rsidRPr="00B2419D">
        <w:rPr>
          <w:b/>
          <w:bCs/>
          <w:sz w:val="28"/>
          <w:szCs w:val="28"/>
        </w:rPr>
        <w:t>б. «описание видов р</w:t>
      </w:r>
      <w:r>
        <w:rPr>
          <w:b/>
          <w:bCs/>
          <w:sz w:val="28"/>
          <w:szCs w:val="28"/>
        </w:rPr>
        <w:t>езервного  и аварийного топлива»</w:t>
      </w:r>
    </w:p>
    <w:tbl>
      <w:tblPr>
        <w:tblStyle w:val="TableGrid"/>
        <w:tblW w:w="0" w:type="auto"/>
        <w:tblLook w:val="01E0"/>
      </w:tblPr>
      <w:tblGrid>
        <w:gridCol w:w="3708"/>
        <w:gridCol w:w="5220"/>
      </w:tblGrid>
      <w:tr w:rsidR="00B434BB" w:rsidTr="00C97D50">
        <w:tc>
          <w:tcPr>
            <w:tcW w:w="3708" w:type="dxa"/>
          </w:tcPr>
          <w:p w:rsidR="00B434BB" w:rsidRDefault="00B434BB" w:rsidP="00C97D50">
            <w:pPr>
              <w:pStyle w:val="Default"/>
              <w:ind w:firstLine="360"/>
              <w:jc w:val="left"/>
              <w:rPr>
                <w:b/>
                <w:bCs/>
                <w:sz w:val="28"/>
                <w:szCs w:val="28"/>
              </w:rPr>
            </w:pPr>
            <w:r w:rsidRPr="00183732">
              <w:rPr>
                <w:bCs/>
                <w:sz w:val="28"/>
                <w:szCs w:val="28"/>
              </w:rPr>
              <w:t xml:space="preserve">Котельная </w:t>
            </w:r>
            <w:r>
              <w:rPr>
                <w:bCs/>
                <w:sz w:val="28"/>
                <w:szCs w:val="28"/>
              </w:rPr>
              <w:t xml:space="preserve"> КОГУП «Облкоммунсервис»</w:t>
            </w:r>
          </w:p>
        </w:tc>
        <w:tc>
          <w:tcPr>
            <w:tcW w:w="5220" w:type="dxa"/>
          </w:tcPr>
          <w:p w:rsidR="00B434BB" w:rsidRDefault="00B434BB" w:rsidP="00C97D50">
            <w:pPr>
              <w:pStyle w:val="Default"/>
              <w:ind w:firstLine="252"/>
              <w:jc w:val="left"/>
              <w:rPr>
                <w:bCs/>
                <w:sz w:val="28"/>
                <w:szCs w:val="28"/>
              </w:rPr>
            </w:pPr>
            <w:r w:rsidRPr="00B2419D">
              <w:rPr>
                <w:bCs/>
                <w:sz w:val="28"/>
                <w:szCs w:val="28"/>
              </w:rPr>
              <w:t>Р</w:t>
            </w:r>
            <w:r>
              <w:rPr>
                <w:bCs/>
                <w:sz w:val="28"/>
                <w:szCs w:val="28"/>
              </w:rPr>
              <w:t>езервно</w:t>
            </w:r>
            <w:r w:rsidRPr="00B2419D">
              <w:rPr>
                <w:bCs/>
                <w:sz w:val="28"/>
                <w:szCs w:val="28"/>
              </w:rPr>
              <w:t xml:space="preserve">е топливо смесь : </w:t>
            </w:r>
          </w:p>
          <w:p w:rsidR="00B434BB" w:rsidRDefault="00B434BB" w:rsidP="00C97D50">
            <w:pPr>
              <w:pStyle w:val="Default"/>
              <w:ind w:firstLine="252"/>
              <w:jc w:val="left"/>
              <w:rPr>
                <w:bCs/>
                <w:sz w:val="28"/>
                <w:szCs w:val="28"/>
              </w:rPr>
            </w:pPr>
            <w:r w:rsidRPr="00B2419D">
              <w:rPr>
                <w:bCs/>
                <w:sz w:val="28"/>
                <w:szCs w:val="28"/>
              </w:rPr>
              <w:t>Уголь</w:t>
            </w:r>
            <w:r>
              <w:rPr>
                <w:bCs/>
                <w:sz w:val="28"/>
                <w:szCs w:val="28"/>
              </w:rPr>
              <w:t>- щепа (опил)</w:t>
            </w:r>
          </w:p>
          <w:p w:rsidR="00B434BB" w:rsidRPr="00B2419D" w:rsidRDefault="00B434BB" w:rsidP="00C97D50">
            <w:pPr>
              <w:pStyle w:val="Default"/>
              <w:ind w:firstLine="252"/>
              <w:jc w:val="left"/>
              <w:rPr>
                <w:bCs/>
                <w:sz w:val="28"/>
                <w:szCs w:val="28"/>
              </w:rPr>
            </w:pPr>
            <w:r>
              <w:rPr>
                <w:bCs/>
                <w:sz w:val="28"/>
                <w:szCs w:val="28"/>
              </w:rPr>
              <w:t>Уголь-фрезерный торф</w:t>
            </w:r>
          </w:p>
        </w:tc>
      </w:tr>
      <w:tr w:rsidR="00B434BB" w:rsidTr="00C97D50">
        <w:tc>
          <w:tcPr>
            <w:tcW w:w="3708" w:type="dxa"/>
          </w:tcPr>
          <w:p w:rsidR="00B434BB" w:rsidRDefault="00B434BB" w:rsidP="00C97D50">
            <w:pPr>
              <w:pStyle w:val="Default"/>
              <w:ind w:firstLine="0"/>
              <w:rPr>
                <w:bCs/>
                <w:sz w:val="28"/>
                <w:szCs w:val="28"/>
              </w:rPr>
            </w:pPr>
            <w:r>
              <w:rPr>
                <w:bCs/>
                <w:sz w:val="28"/>
                <w:szCs w:val="28"/>
              </w:rPr>
              <w:t xml:space="preserve">    Котельная МУП ЖКХ «Песковский коммунальник»</w:t>
            </w:r>
          </w:p>
          <w:p w:rsidR="00B434BB" w:rsidRDefault="00B434BB" w:rsidP="00C97D50">
            <w:pPr>
              <w:pStyle w:val="Default"/>
              <w:ind w:firstLine="180"/>
              <w:jc w:val="center"/>
              <w:rPr>
                <w:b/>
                <w:bCs/>
                <w:sz w:val="28"/>
                <w:szCs w:val="28"/>
              </w:rPr>
            </w:pPr>
          </w:p>
        </w:tc>
        <w:tc>
          <w:tcPr>
            <w:tcW w:w="5220" w:type="dxa"/>
          </w:tcPr>
          <w:p w:rsidR="00B434BB" w:rsidRPr="00B23242" w:rsidRDefault="00B434BB" w:rsidP="00C97D50">
            <w:pPr>
              <w:pStyle w:val="Default"/>
              <w:ind w:firstLine="72"/>
              <w:jc w:val="left"/>
              <w:rPr>
                <w:bCs/>
                <w:sz w:val="28"/>
                <w:szCs w:val="28"/>
              </w:rPr>
            </w:pPr>
            <w:r>
              <w:rPr>
                <w:b/>
                <w:bCs/>
                <w:sz w:val="28"/>
                <w:szCs w:val="28"/>
              </w:rPr>
              <w:t xml:space="preserve"> </w:t>
            </w:r>
            <w:r w:rsidRPr="00B23242">
              <w:rPr>
                <w:bCs/>
                <w:sz w:val="28"/>
                <w:szCs w:val="28"/>
              </w:rPr>
              <w:t>Дрова</w:t>
            </w:r>
          </w:p>
          <w:p w:rsidR="00B434BB" w:rsidRPr="00B23242" w:rsidRDefault="00B434BB" w:rsidP="00C97D50">
            <w:pPr>
              <w:pStyle w:val="Default"/>
              <w:ind w:firstLine="72"/>
              <w:jc w:val="left"/>
              <w:rPr>
                <w:bCs/>
                <w:sz w:val="28"/>
                <w:szCs w:val="28"/>
              </w:rPr>
            </w:pPr>
            <w:r>
              <w:rPr>
                <w:bCs/>
                <w:sz w:val="28"/>
                <w:szCs w:val="28"/>
              </w:rPr>
              <w:t xml:space="preserve"> </w:t>
            </w:r>
            <w:r w:rsidRPr="00B23242">
              <w:rPr>
                <w:bCs/>
                <w:sz w:val="28"/>
                <w:szCs w:val="28"/>
              </w:rPr>
              <w:t>Горбыль</w:t>
            </w:r>
          </w:p>
          <w:p w:rsidR="00B434BB" w:rsidRDefault="00B434BB" w:rsidP="00C97D50">
            <w:pPr>
              <w:pStyle w:val="Default"/>
              <w:ind w:firstLine="72"/>
              <w:jc w:val="left"/>
              <w:rPr>
                <w:b/>
                <w:bCs/>
                <w:sz w:val="28"/>
                <w:szCs w:val="28"/>
              </w:rPr>
            </w:pPr>
            <w:r>
              <w:rPr>
                <w:bCs/>
                <w:sz w:val="28"/>
                <w:szCs w:val="28"/>
              </w:rPr>
              <w:t xml:space="preserve"> </w:t>
            </w:r>
            <w:r w:rsidRPr="00B23242">
              <w:rPr>
                <w:bCs/>
                <w:sz w:val="28"/>
                <w:szCs w:val="28"/>
              </w:rPr>
              <w:t>отходы</w:t>
            </w:r>
          </w:p>
        </w:tc>
      </w:tr>
      <w:tr w:rsidR="00B434BB" w:rsidTr="00C97D50">
        <w:tc>
          <w:tcPr>
            <w:tcW w:w="3708" w:type="dxa"/>
          </w:tcPr>
          <w:p w:rsidR="00B434BB" w:rsidRDefault="00B434BB" w:rsidP="00C97D50">
            <w:pPr>
              <w:pStyle w:val="Default"/>
              <w:ind w:firstLine="0"/>
              <w:jc w:val="left"/>
              <w:rPr>
                <w:b/>
                <w:bCs/>
                <w:sz w:val="28"/>
                <w:szCs w:val="28"/>
              </w:rPr>
            </w:pPr>
            <w:r w:rsidRPr="006158BE">
              <w:rPr>
                <w:bCs/>
                <w:sz w:val="28"/>
                <w:szCs w:val="28"/>
              </w:rPr>
              <w:t>Котельная</w:t>
            </w:r>
            <w:r>
              <w:rPr>
                <w:b/>
                <w:bCs/>
                <w:sz w:val="28"/>
                <w:szCs w:val="28"/>
              </w:rPr>
              <w:t xml:space="preserve"> ФКУ ЖКУ</w:t>
            </w:r>
          </w:p>
        </w:tc>
        <w:tc>
          <w:tcPr>
            <w:tcW w:w="5220" w:type="dxa"/>
          </w:tcPr>
          <w:p w:rsidR="00B434BB" w:rsidRPr="00EA6C87" w:rsidRDefault="00B434BB" w:rsidP="00C97D50">
            <w:pPr>
              <w:pStyle w:val="Default"/>
              <w:ind w:firstLine="252"/>
              <w:jc w:val="left"/>
              <w:rPr>
                <w:bCs/>
                <w:sz w:val="28"/>
                <w:szCs w:val="28"/>
              </w:rPr>
            </w:pPr>
            <w:r w:rsidRPr="00EA6C87">
              <w:rPr>
                <w:bCs/>
                <w:sz w:val="28"/>
                <w:szCs w:val="28"/>
              </w:rPr>
              <w:t>Дрова</w:t>
            </w:r>
          </w:p>
          <w:p w:rsidR="00B434BB" w:rsidRPr="00EA6C87" w:rsidRDefault="00B434BB" w:rsidP="00C97D50">
            <w:pPr>
              <w:pStyle w:val="Default"/>
              <w:ind w:firstLine="252"/>
              <w:jc w:val="left"/>
              <w:rPr>
                <w:bCs/>
                <w:sz w:val="28"/>
                <w:szCs w:val="28"/>
              </w:rPr>
            </w:pPr>
            <w:r w:rsidRPr="00EA6C87">
              <w:rPr>
                <w:bCs/>
                <w:sz w:val="28"/>
                <w:szCs w:val="28"/>
              </w:rPr>
              <w:t>Опил</w:t>
            </w:r>
          </w:p>
          <w:p w:rsidR="00B434BB" w:rsidRDefault="00B434BB" w:rsidP="00C97D50">
            <w:pPr>
              <w:pStyle w:val="Default"/>
              <w:ind w:firstLine="252"/>
              <w:jc w:val="left"/>
              <w:rPr>
                <w:b/>
                <w:bCs/>
                <w:sz w:val="28"/>
                <w:szCs w:val="28"/>
              </w:rPr>
            </w:pPr>
            <w:r w:rsidRPr="00EA6C87">
              <w:rPr>
                <w:bCs/>
                <w:sz w:val="28"/>
                <w:szCs w:val="28"/>
              </w:rPr>
              <w:t>Отходы</w:t>
            </w:r>
          </w:p>
        </w:tc>
      </w:tr>
    </w:tbl>
    <w:p w:rsidR="00B434BB" w:rsidRDefault="00B434BB" w:rsidP="008A37D2">
      <w:pPr>
        <w:pStyle w:val="Default"/>
        <w:jc w:val="center"/>
        <w:rPr>
          <w:b/>
          <w:bCs/>
          <w:sz w:val="28"/>
          <w:szCs w:val="28"/>
        </w:rPr>
      </w:pPr>
    </w:p>
    <w:p w:rsidR="00B434BB" w:rsidRDefault="00B434BB" w:rsidP="008A37D2">
      <w:pPr>
        <w:pStyle w:val="Default"/>
        <w:spacing w:line="360" w:lineRule="auto"/>
        <w:jc w:val="center"/>
        <w:rPr>
          <w:b/>
          <w:bCs/>
          <w:sz w:val="28"/>
          <w:szCs w:val="28"/>
        </w:rPr>
      </w:pPr>
      <w:r w:rsidRPr="009002CC">
        <w:rPr>
          <w:b/>
          <w:bCs/>
          <w:sz w:val="28"/>
          <w:szCs w:val="28"/>
        </w:rPr>
        <w:t xml:space="preserve">Часть 9. </w:t>
      </w:r>
      <w:r>
        <w:rPr>
          <w:b/>
          <w:bCs/>
          <w:sz w:val="28"/>
          <w:szCs w:val="28"/>
        </w:rPr>
        <w:t>Надежность теплоснабжения</w:t>
      </w:r>
    </w:p>
    <w:p w:rsidR="00B434BB" w:rsidRDefault="00B434BB" w:rsidP="008A37D2">
      <w:pPr>
        <w:pStyle w:val="Default"/>
        <w:jc w:val="center"/>
        <w:rPr>
          <w:b/>
          <w:bCs/>
          <w:sz w:val="28"/>
          <w:szCs w:val="28"/>
        </w:rPr>
      </w:pPr>
      <w:r>
        <w:rPr>
          <w:b/>
          <w:bCs/>
          <w:sz w:val="28"/>
          <w:szCs w:val="28"/>
        </w:rPr>
        <w:t>а)  описание показателей, определяемых в соответствии с методическими указаниями по расчету уровня надежности и качества поставляемых товаров</w:t>
      </w:r>
    </w:p>
    <w:p w:rsidR="00B434BB" w:rsidRDefault="00B434BB" w:rsidP="008A37D2">
      <w:pPr>
        <w:pStyle w:val="Default"/>
        <w:jc w:val="center"/>
        <w:rPr>
          <w:b/>
          <w:bCs/>
          <w:sz w:val="28"/>
          <w:szCs w:val="28"/>
        </w:rPr>
      </w:pPr>
    </w:p>
    <w:p w:rsidR="00B434BB" w:rsidRDefault="00B434BB" w:rsidP="008A37D2">
      <w:pPr>
        <w:pStyle w:val="Default"/>
        <w:spacing w:line="360" w:lineRule="auto"/>
        <w:jc w:val="both"/>
        <w:rPr>
          <w:bCs/>
          <w:sz w:val="28"/>
          <w:szCs w:val="28"/>
        </w:rPr>
      </w:pPr>
      <w:r w:rsidRPr="002C3F65">
        <w:rPr>
          <w:bCs/>
          <w:sz w:val="28"/>
          <w:szCs w:val="28"/>
        </w:rPr>
        <w:t xml:space="preserve">   </w:t>
      </w:r>
      <w:r>
        <w:rPr>
          <w:bCs/>
          <w:sz w:val="28"/>
          <w:szCs w:val="28"/>
        </w:rPr>
        <w:t xml:space="preserve">   </w:t>
      </w:r>
      <w:r w:rsidRPr="002C3F65">
        <w:rPr>
          <w:bCs/>
          <w:sz w:val="28"/>
          <w:szCs w:val="28"/>
        </w:rPr>
        <w:t xml:space="preserve"> Расчет тепловых нагрузок населению и организациям производится</w:t>
      </w:r>
      <w:r>
        <w:rPr>
          <w:bCs/>
          <w:sz w:val="28"/>
          <w:szCs w:val="28"/>
        </w:rPr>
        <w:t xml:space="preserve"> согласно методических указаний</w:t>
      </w:r>
      <w:r w:rsidRPr="002C3F65">
        <w:rPr>
          <w:bCs/>
          <w:sz w:val="28"/>
          <w:szCs w:val="28"/>
        </w:rPr>
        <w:t>.</w:t>
      </w:r>
      <w:r>
        <w:rPr>
          <w:bCs/>
          <w:sz w:val="28"/>
          <w:szCs w:val="28"/>
        </w:rPr>
        <w:t xml:space="preserve"> </w:t>
      </w:r>
      <w:r w:rsidRPr="002C3F65">
        <w:rPr>
          <w:bCs/>
          <w:sz w:val="28"/>
          <w:szCs w:val="28"/>
        </w:rPr>
        <w:t>Температура внутри помещения соответствует или выше нормативных</w:t>
      </w:r>
      <w:r>
        <w:rPr>
          <w:bCs/>
          <w:sz w:val="28"/>
          <w:szCs w:val="28"/>
        </w:rPr>
        <w:t>.</w:t>
      </w:r>
    </w:p>
    <w:p w:rsidR="00B434BB" w:rsidRDefault="00B434BB" w:rsidP="008A37D2">
      <w:pPr>
        <w:pStyle w:val="Default"/>
        <w:spacing w:line="360" w:lineRule="auto"/>
        <w:jc w:val="both"/>
        <w:rPr>
          <w:bCs/>
          <w:sz w:val="28"/>
          <w:szCs w:val="28"/>
        </w:rPr>
      </w:pPr>
    </w:p>
    <w:p w:rsidR="00B434BB" w:rsidRDefault="00B434BB" w:rsidP="008A37D2">
      <w:pPr>
        <w:pStyle w:val="Default"/>
        <w:spacing w:line="360" w:lineRule="auto"/>
        <w:jc w:val="center"/>
        <w:rPr>
          <w:b/>
          <w:bCs/>
          <w:sz w:val="28"/>
          <w:szCs w:val="28"/>
        </w:rPr>
      </w:pPr>
      <w:r w:rsidRPr="002C3F65">
        <w:rPr>
          <w:b/>
          <w:bCs/>
          <w:sz w:val="28"/>
          <w:szCs w:val="28"/>
        </w:rPr>
        <w:t>б) анализ аварийных отключений</w:t>
      </w:r>
      <w:r>
        <w:rPr>
          <w:b/>
          <w:bCs/>
          <w:sz w:val="28"/>
          <w:szCs w:val="28"/>
        </w:rPr>
        <w:t xml:space="preserve"> </w:t>
      </w:r>
      <w:r w:rsidRPr="002C3F65">
        <w:rPr>
          <w:b/>
          <w:bCs/>
          <w:sz w:val="28"/>
          <w:szCs w:val="28"/>
        </w:rPr>
        <w:t>потребителей</w:t>
      </w:r>
    </w:p>
    <w:p w:rsidR="00B434BB" w:rsidRDefault="00B434BB" w:rsidP="008A37D2">
      <w:pPr>
        <w:pStyle w:val="Default"/>
        <w:spacing w:line="360" w:lineRule="auto"/>
        <w:rPr>
          <w:bCs/>
          <w:sz w:val="28"/>
          <w:szCs w:val="28"/>
        </w:rPr>
      </w:pPr>
      <w:r>
        <w:rPr>
          <w:bCs/>
          <w:sz w:val="28"/>
          <w:szCs w:val="28"/>
        </w:rPr>
        <w:t xml:space="preserve">     </w:t>
      </w:r>
      <w:r w:rsidRPr="002C3F65">
        <w:rPr>
          <w:bCs/>
          <w:sz w:val="28"/>
          <w:szCs w:val="28"/>
        </w:rPr>
        <w:t>Аварийных отключений потребителей в 2012</w:t>
      </w:r>
      <w:r>
        <w:rPr>
          <w:bCs/>
          <w:sz w:val="28"/>
          <w:szCs w:val="28"/>
        </w:rPr>
        <w:t xml:space="preserve"> году не было. Ремонтные работы и профилактика  проводятся в летнее время.</w:t>
      </w:r>
    </w:p>
    <w:p w:rsidR="00B434BB" w:rsidRDefault="00B434BB" w:rsidP="008A37D2">
      <w:pPr>
        <w:pStyle w:val="Default"/>
        <w:spacing w:line="360" w:lineRule="auto"/>
        <w:rPr>
          <w:bCs/>
          <w:sz w:val="28"/>
          <w:szCs w:val="28"/>
        </w:rPr>
      </w:pPr>
    </w:p>
    <w:p w:rsidR="00B434BB" w:rsidRPr="002C3F65" w:rsidRDefault="00B434BB" w:rsidP="008A37D2">
      <w:pPr>
        <w:pStyle w:val="Default"/>
        <w:spacing w:line="360" w:lineRule="auto"/>
        <w:jc w:val="center"/>
        <w:rPr>
          <w:b/>
          <w:bCs/>
          <w:sz w:val="28"/>
          <w:szCs w:val="28"/>
        </w:rPr>
      </w:pPr>
      <w:r w:rsidRPr="002C3F65">
        <w:rPr>
          <w:b/>
          <w:bCs/>
          <w:sz w:val="28"/>
          <w:szCs w:val="28"/>
        </w:rPr>
        <w:t xml:space="preserve">в) анализ времени восстановления теплоснабжения потребителей </w:t>
      </w:r>
    </w:p>
    <w:p w:rsidR="00B434BB" w:rsidRDefault="00B434BB" w:rsidP="008A37D2">
      <w:pPr>
        <w:pStyle w:val="Default"/>
        <w:spacing w:line="360" w:lineRule="auto"/>
        <w:jc w:val="center"/>
        <w:rPr>
          <w:b/>
          <w:bCs/>
          <w:sz w:val="28"/>
          <w:szCs w:val="28"/>
        </w:rPr>
      </w:pPr>
      <w:r w:rsidRPr="002C3F65">
        <w:rPr>
          <w:b/>
          <w:bCs/>
          <w:sz w:val="28"/>
          <w:szCs w:val="28"/>
        </w:rPr>
        <w:t>после аварийных отключений</w:t>
      </w:r>
    </w:p>
    <w:p w:rsidR="00B434BB" w:rsidRDefault="00B434BB" w:rsidP="008A37D2">
      <w:pPr>
        <w:pStyle w:val="Default"/>
        <w:spacing w:line="360" w:lineRule="auto"/>
        <w:rPr>
          <w:bCs/>
          <w:sz w:val="28"/>
          <w:szCs w:val="28"/>
        </w:rPr>
      </w:pPr>
      <w:r>
        <w:rPr>
          <w:b/>
          <w:bCs/>
          <w:sz w:val="28"/>
          <w:szCs w:val="28"/>
        </w:rPr>
        <w:t xml:space="preserve">   </w:t>
      </w:r>
      <w:r w:rsidRPr="002C3F65">
        <w:rPr>
          <w:bCs/>
          <w:sz w:val="28"/>
          <w:szCs w:val="28"/>
        </w:rPr>
        <w:t>Аварийных отключений потребителей в 2012</w:t>
      </w:r>
      <w:r>
        <w:rPr>
          <w:bCs/>
          <w:sz w:val="28"/>
          <w:szCs w:val="28"/>
        </w:rPr>
        <w:t xml:space="preserve"> году не было.</w:t>
      </w:r>
    </w:p>
    <w:p w:rsidR="00B434BB" w:rsidRDefault="00B434BB" w:rsidP="008A37D2">
      <w:pPr>
        <w:pStyle w:val="Default"/>
        <w:spacing w:line="360" w:lineRule="auto"/>
        <w:rPr>
          <w:bCs/>
          <w:sz w:val="28"/>
          <w:szCs w:val="28"/>
        </w:rPr>
      </w:pPr>
    </w:p>
    <w:p w:rsidR="00B434BB" w:rsidRDefault="00B434BB" w:rsidP="008A37D2">
      <w:pPr>
        <w:pStyle w:val="Default"/>
        <w:spacing w:line="360" w:lineRule="auto"/>
        <w:jc w:val="center"/>
        <w:rPr>
          <w:b/>
          <w:bCs/>
          <w:sz w:val="28"/>
          <w:szCs w:val="28"/>
        </w:rPr>
      </w:pPr>
      <w:r w:rsidRPr="009002CC">
        <w:rPr>
          <w:b/>
          <w:bCs/>
          <w:sz w:val="28"/>
          <w:szCs w:val="28"/>
        </w:rPr>
        <w:t>г) графические материалы (карты-схемы тепловых сетей)</w:t>
      </w:r>
    </w:p>
    <w:p w:rsidR="00B434BB" w:rsidRDefault="00B434BB" w:rsidP="008A37D2">
      <w:pPr>
        <w:pStyle w:val="Default"/>
        <w:spacing w:line="360" w:lineRule="auto"/>
        <w:rPr>
          <w:bCs/>
          <w:sz w:val="28"/>
          <w:szCs w:val="28"/>
        </w:rPr>
      </w:pPr>
      <w:r>
        <w:rPr>
          <w:b/>
          <w:bCs/>
          <w:sz w:val="28"/>
          <w:szCs w:val="28"/>
        </w:rPr>
        <w:t xml:space="preserve">  </w:t>
      </w:r>
      <w:r w:rsidRPr="009002CC">
        <w:rPr>
          <w:bCs/>
          <w:sz w:val="28"/>
          <w:szCs w:val="28"/>
        </w:rPr>
        <w:t xml:space="preserve">Схема тепловых сетей </w:t>
      </w:r>
      <w:r>
        <w:rPr>
          <w:bCs/>
          <w:sz w:val="28"/>
          <w:szCs w:val="28"/>
        </w:rPr>
        <w:t xml:space="preserve"> п. Песковка </w:t>
      </w:r>
    </w:p>
    <w:p w:rsidR="00B434BB" w:rsidRDefault="00B434BB" w:rsidP="008A37D2">
      <w:pPr>
        <w:pStyle w:val="Default"/>
        <w:spacing w:line="360" w:lineRule="auto"/>
        <w:rPr>
          <w:bCs/>
          <w:sz w:val="28"/>
          <w:szCs w:val="28"/>
        </w:rPr>
      </w:pPr>
      <w:r>
        <w:rPr>
          <w:bCs/>
          <w:sz w:val="28"/>
          <w:szCs w:val="28"/>
        </w:rPr>
        <w:t>-  МУП ЖКХ «Песковский коммунальник» от котельной КОГУП «Облкоммунсервис» прилагается (приложение 1)</w:t>
      </w:r>
    </w:p>
    <w:p w:rsidR="00B434BB" w:rsidRDefault="00B434BB" w:rsidP="008A37D2">
      <w:pPr>
        <w:pStyle w:val="Default"/>
        <w:spacing w:line="360" w:lineRule="auto"/>
        <w:rPr>
          <w:bCs/>
          <w:sz w:val="28"/>
          <w:szCs w:val="28"/>
        </w:rPr>
      </w:pPr>
      <w:r>
        <w:rPr>
          <w:bCs/>
          <w:sz w:val="28"/>
          <w:szCs w:val="28"/>
        </w:rPr>
        <w:t>- ст. Шлаковая  от котельной МУП ЖКХ «Песковский коммунальник» прилагается (приложение 2)</w:t>
      </w:r>
    </w:p>
    <w:p w:rsidR="00B434BB" w:rsidRPr="009002CC" w:rsidRDefault="00B434BB" w:rsidP="008A37D2">
      <w:pPr>
        <w:pStyle w:val="Default"/>
        <w:spacing w:line="360" w:lineRule="auto"/>
        <w:rPr>
          <w:bCs/>
          <w:sz w:val="28"/>
          <w:szCs w:val="28"/>
        </w:rPr>
      </w:pPr>
      <w:r>
        <w:rPr>
          <w:bCs/>
          <w:sz w:val="28"/>
          <w:szCs w:val="28"/>
        </w:rPr>
        <w:t>Схема тепловых сетей п. Котчиха прилагается (приложение 3)</w:t>
      </w:r>
    </w:p>
    <w:p w:rsidR="00B434BB" w:rsidRDefault="00B434BB" w:rsidP="008A37D2">
      <w:pPr>
        <w:pStyle w:val="Default"/>
        <w:jc w:val="center"/>
        <w:rPr>
          <w:b/>
          <w:bCs/>
          <w:sz w:val="28"/>
          <w:szCs w:val="28"/>
        </w:rPr>
      </w:pPr>
    </w:p>
    <w:p w:rsidR="00B434BB" w:rsidRDefault="00B434BB" w:rsidP="008A37D2">
      <w:pPr>
        <w:pStyle w:val="Default"/>
        <w:jc w:val="center"/>
        <w:rPr>
          <w:b/>
          <w:bCs/>
          <w:sz w:val="28"/>
          <w:szCs w:val="28"/>
        </w:rPr>
      </w:pPr>
      <w:r w:rsidRPr="0003698F">
        <w:rPr>
          <w:b/>
          <w:bCs/>
          <w:sz w:val="28"/>
          <w:szCs w:val="28"/>
        </w:rPr>
        <w:t xml:space="preserve">Часть 10. </w:t>
      </w:r>
      <w:r>
        <w:rPr>
          <w:b/>
          <w:bCs/>
          <w:sz w:val="28"/>
          <w:szCs w:val="28"/>
        </w:rPr>
        <w:t>Технико-экономические показатели теплоснабжающих и теплосетевых организаций</w:t>
      </w:r>
    </w:p>
    <w:p w:rsidR="00B434BB" w:rsidRDefault="00B434BB" w:rsidP="008A37D2">
      <w:pPr>
        <w:pStyle w:val="Default"/>
        <w:rPr>
          <w:b/>
          <w:bCs/>
          <w:sz w:val="28"/>
          <w:szCs w:val="28"/>
        </w:rPr>
      </w:pPr>
    </w:p>
    <w:p w:rsidR="00B434BB" w:rsidRPr="00295A9B" w:rsidRDefault="00B434BB" w:rsidP="008A37D2">
      <w:pPr>
        <w:pStyle w:val="Default"/>
        <w:spacing w:line="360" w:lineRule="auto"/>
        <w:jc w:val="both"/>
        <w:rPr>
          <w:bCs/>
          <w:sz w:val="28"/>
          <w:szCs w:val="28"/>
        </w:rPr>
      </w:pPr>
      <w:r>
        <w:rPr>
          <w:b/>
          <w:bCs/>
          <w:sz w:val="28"/>
          <w:szCs w:val="28"/>
        </w:rPr>
        <w:t xml:space="preserve">            </w:t>
      </w:r>
      <w:r w:rsidRPr="00295A9B">
        <w:rPr>
          <w:bCs/>
          <w:sz w:val="28"/>
          <w:szCs w:val="28"/>
        </w:rPr>
        <w:t>Описание результатов хозяйственной деятельности теплоснабжающих и теплосетевых организаций</w:t>
      </w:r>
      <w:r>
        <w:rPr>
          <w:bCs/>
          <w:sz w:val="28"/>
          <w:szCs w:val="28"/>
        </w:rPr>
        <w:t xml:space="preserve">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 представлено в таблице 10.1.</w:t>
      </w:r>
    </w:p>
    <w:p w:rsidR="00B434BB" w:rsidRDefault="00B434BB" w:rsidP="008A37D2">
      <w:pPr>
        <w:pStyle w:val="Default"/>
        <w:jc w:val="center"/>
        <w:rPr>
          <w:b/>
          <w:bCs/>
          <w:sz w:val="28"/>
          <w:szCs w:val="28"/>
        </w:rPr>
      </w:pPr>
    </w:p>
    <w:tbl>
      <w:tblPr>
        <w:tblW w:w="4762" w:type="pct"/>
        <w:tblInd w:w="-70" w:type="dxa"/>
        <w:tblCellMar>
          <w:left w:w="0" w:type="dxa"/>
          <w:right w:w="0" w:type="dxa"/>
        </w:tblCellMar>
        <w:tblLook w:val="0000"/>
      </w:tblPr>
      <w:tblGrid>
        <w:gridCol w:w="3151"/>
        <w:gridCol w:w="5778"/>
      </w:tblGrid>
      <w:tr w:rsidR="00B434BB" w:rsidRPr="002D2D58" w:rsidTr="00C97D50">
        <w:trPr>
          <w:trHeight w:val="1145"/>
        </w:trPr>
        <w:tc>
          <w:tcPr>
            <w:tcW w:w="0" w:type="auto"/>
            <w:tcBorders>
              <w:top w:val="single" w:sz="8" w:space="0" w:color="auto"/>
              <w:left w:val="single" w:sz="4" w:space="0" w:color="auto"/>
              <w:right w:val="single" w:sz="4" w:space="0" w:color="auto"/>
            </w:tcBorders>
            <w:vAlign w:val="center"/>
          </w:tcPr>
          <w:p w:rsidR="00B434BB" w:rsidRPr="00295A9B" w:rsidRDefault="00B434BB" w:rsidP="00C97D50">
            <w:pPr>
              <w:spacing w:before="150" w:after="150"/>
              <w:rPr>
                <w:color w:val="666666"/>
                <w:sz w:val="24"/>
                <w:szCs w:val="24"/>
              </w:rPr>
            </w:pPr>
            <w:r w:rsidRPr="00295A9B">
              <w:rPr>
                <w:color w:val="000000"/>
                <w:sz w:val="24"/>
                <w:szCs w:val="24"/>
              </w:rPr>
              <w:t>Наименование юридического лица</w:t>
            </w:r>
          </w:p>
        </w:tc>
        <w:tc>
          <w:tcPr>
            <w:tcW w:w="0" w:type="auto"/>
            <w:tcBorders>
              <w:top w:val="single" w:sz="8" w:space="0" w:color="auto"/>
              <w:left w:val="single" w:sz="4" w:space="0" w:color="auto"/>
              <w:right w:val="single" w:sz="8" w:space="0" w:color="000000"/>
            </w:tcBorders>
            <w:vAlign w:val="center"/>
          </w:tcPr>
          <w:p w:rsidR="00B434BB" w:rsidRPr="00295A9B" w:rsidRDefault="00B434BB" w:rsidP="00C97D50">
            <w:pPr>
              <w:spacing w:before="150" w:after="150"/>
              <w:ind w:firstLine="185"/>
              <w:rPr>
                <w:color w:val="666666"/>
                <w:sz w:val="24"/>
                <w:szCs w:val="24"/>
              </w:rPr>
            </w:pPr>
            <w:r w:rsidRPr="00295A9B">
              <w:rPr>
                <w:color w:val="000000"/>
                <w:sz w:val="24"/>
                <w:szCs w:val="24"/>
              </w:rPr>
              <w:t>Общество с ограниченной ответственностью "Управдом-Сервис"</w:t>
            </w:r>
          </w:p>
        </w:tc>
      </w:tr>
      <w:tr w:rsidR="00B434BB" w:rsidRPr="002D2D58" w:rsidTr="00C97D50">
        <w:trPr>
          <w:trHeight w:val="375"/>
        </w:trPr>
        <w:tc>
          <w:tcPr>
            <w:tcW w:w="3490" w:type="dxa"/>
            <w:tcBorders>
              <w:top w:val="nil"/>
              <w:left w:val="nil"/>
              <w:bottom w:val="single" w:sz="4" w:space="0" w:color="auto"/>
              <w:right w:val="single" w:sz="4" w:space="0" w:color="auto"/>
            </w:tcBorders>
            <w:tcMar>
              <w:top w:w="75" w:type="dxa"/>
              <w:left w:w="75" w:type="dxa"/>
              <w:bottom w:w="75" w:type="dxa"/>
              <w:right w:w="75" w:type="dxa"/>
            </w:tcMar>
          </w:tcPr>
          <w:p w:rsidR="00B434BB" w:rsidRPr="00295A9B" w:rsidRDefault="00B434BB" w:rsidP="00C97D50">
            <w:pPr>
              <w:spacing w:before="150" w:after="150"/>
              <w:rPr>
                <w:color w:val="666666"/>
                <w:sz w:val="24"/>
                <w:szCs w:val="24"/>
              </w:rPr>
            </w:pPr>
            <w:r w:rsidRPr="00295A9B">
              <w:rPr>
                <w:color w:val="000000"/>
                <w:sz w:val="24"/>
                <w:szCs w:val="24"/>
              </w:rPr>
              <w:t>Ф.И.О. руководителя</w:t>
            </w:r>
          </w:p>
        </w:tc>
        <w:tc>
          <w:tcPr>
            <w:tcW w:w="5439" w:type="dxa"/>
            <w:tcBorders>
              <w:top w:val="single" w:sz="4" w:space="0" w:color="auto"/>
              <w:left w:val="nil"/>
              <w:bottom w:val="single" w:sz="4" w:space="0" w:color="auto"/>
              <w:right w:val="single" w:sz="8" w:space="0" w:color="000000"/>
            </w:tcBorders>
            <w:tcMar>
              <w:top w:w="75" w:type="dxa"/>
              <w:left w:w="75" w:type="dxa"/>
              <w:bottom w:w="75" w:type="dxa"/>
              <w:right w:w="75" w:type="dxa"/>
            </w:tcMar>
          </w:tcPr>
          <w:p w:rsidR="00B434BB" w:rsidRPr="00295A9B" w:rsidRDefault="00B434BB" w:rsidP="00C97D50">
            <w:pPr>
              <w:spacing w:before="150" w:after="150"/>
              <w:rPr>
                <w:color w:val="666666"/>
                <w:sz w:val="24"/>
                <w:szCs w:val="24"/>
              </w:rPr>
            </w:pPr>
            <w:r w:rsidRPr="00295A9B">
              <w:rPr>
                <w:color w:val="000000"/>
                <w:sz w:val="24"/>
                <w:szCs w:val="24"/>
              </w:rPr>
              <w:t>Ляпунова Ирина Анатольевна</w:t>
            </w:r>
          </w:p>
        </w:tc>
      </w:tr>
      <w:tr w:rsidR="00B434BB" w:rsidRPr="002D2D58" w:rsidTr="00C97D50">
        <w:trPr>
          <w:trHeight w:val="780"/>
        </w:trPr>
        <w:tc>
          <w:tcPr>
            <w:tcW w:w="3490" w:type="dxa"/>
            <w:tcBorders>
              <w:top w:val="nil"/>
              <w:left w:val="nil"/>
              <w:bottom w:val="single" w:sz="4" w:space="0" w:color="auto"/>
              <w:right w:val="nil"/>
            </w:tcBorders>
            <w:tcMar>
              <w:top w:w="75" w:type="dxa"/>
              <w:left w:w="75" w:type="dxa"/>
              <w:bottom w:w="75" w:type="dxa"/>
              <w:right w:w="75" w:type="dxa"/>
            </w:tcMar>
          </w:tcPr>
          <w:p w:rsidR="00B434BB" w:rsidRPr="00295A9B" w:rsidRDefault="00B434BB" w:rsidP="00C97D50">
            <w:pPr>
              <w:spacing w:before="150" w:after="150"/>
              <w:rPr>
                <w:color w:val="666666"/>
                <w:sz w:val="24"/>
                <w:szCs w:val="24"/>
              </w:rPr>
            </w:pPr>
            <w:r w:rsidRPr="00295A9B">
              <w:rPr>
                <w:color w:val="000000"/>
                <w:sz w:val="24"/>
                <w:szCs w:val="24"/>
              </w:rPr>
              <w:t>Реквизиты свидетельства о гос. регистрации</w:t>
            </w:r>
          </w:p>
        </w:tc>
        <w:tc>
          <w:tcPr>
            <w:tcW w:w="5439" w:type="dxa"/>
            <w:tcBorders>
              <w:top w:val="single" w:sz="4" w:space="0" w:color="auto"/>
              <w:left w:val="single" w:sz="4" w:space="0" w:color="auto"/>
              <w:bottom w:val="single" w:sz="4" w:space="0" w:color="auto"/>
              <w:right w:val="single" w:sz="8" w:space="0" w:color="000000"/>
            </w:tcBorders>
            <w:tcMar>
              <w:top w:w="75" w:type="dxa"/>
              <w:left w:w="75" w:type="dxa"/>
              <w:bottom w:w="75" w:type="dxa"/>
              <w:right w:w="75" w:type="dxa"/>
            </w:tcMar>
          </w:tcPr>
          <w:p w:rsidR="00B434BB" w:rsidRPr="00295A9B" w:rsidRDefault="00B434BB" w:rsidP="00C97D50">
            <w:pPr>
              <w:spacing w:before="150" w:after="150"/>
              <w:rPr>
                <w:color w:val="666666"/>
                <w:sz w:val="24"/>
                <w:szCs w:val="24"/>
              </w:rPr>
            </w:pPr>
            <w:r w:rsidRPr="00295A9B">
              <w:rPr>
                <w:color w:val="000000"/>
                <w:sz w:val="24"/>
                <w:szCs w:val="24"/>
              </w:rPr>
              <w:t>ОГРН: № 1054302501109 дата присвоения: 17.02.2005 г. выдан Межрайонной инспекцией Федеральной налоговой службой № 3 по Кировской области</w:t>
            </w:r>
          </w:p>
        </w:tc>
      </w:tr>
      <w:tr w:rsidR="00B434BB" w:rsidRPr="002D2D58" w:rsidTr="00C97D50">
        <w:trPr>
          <w:trHeight w:val="510"/>
        </w:trPr>
        <w:tc>
          <w:tcPr>
            <w:tcW w:w="3490" w:type="dxa"/>
            <w:tcBorders>
              <w:top w:val="nil"/>
              <w:left w:val="nil"/>
              <w:bottom w:val="single" w:sz="4" w:space="0" w:color="auto"/>
              <w:right w:val="single" w:sz="4" w:space="0" w:color="auto"/>
            </w:tcBorders>
            <w:tcMar>
              <w:top w:w="75" w:type="dxa"/>
              <w:left w:w="75" w:type="dxa"/>
              <w:bottom w:w="75" w:type="dxa"/>
              <w:right w:w="75" w:type="dxa"/>
            </w:tcMar>
          </w:tcPr>
          <w:p w:rsidR="00B434BB" w:rsidRPr="00295A9B" w:rsidRDefault="00B434BB" w:rsidP="00C97D50">
            <w:pPr>
              <w:spacing w:before="150" w:after="150"/>
              <w:rPr>
                <w:color w:val="666666"/>
                <w:sz w:val="24"/>
                <w:szCs w:val="24"/>
              </w:rPr>
            </w:pPr>
            <w:r w:rsidRPr="00295A9B">
              <w:rPr>
                <w:color w:val="000000"/>
                <w:sz w:val="24"/>
                <w:szCs w:val="24"/>
              </w:rPr>
              <w:t>Юридический адрес организации</w:t>
            </w:r>
          </w:p>
        </w:tc>
        <w:tc>
          <w:tcPr>
            <w:tcW w:w="5439" w:type="dxa"/>
            <w:tcBorders>
              <w:top w:val="single" w:sz="4" w:space="0" w:color="auto"/>
              <w:left w:val="nil"/>
              <w:bottom w:val="single" w:sz="4" w:space="0" w:color="auto"/>
              <w:right w:val="single" w:sz="8" w:space="0" w:color="000000"/>
            </w:tcBorders>
            <w:tcMar>
              <w:top w:w="75" w:type="dxa"/>
              <w:left w:w="75" w:type="dxa"/>
              <w:bottom w:w="75" w:type="dxa"/>
              <w:right w:w="75" w:type="dxa"/>
            </w:tcMar>
          </w:tcPr>
          <w:p w:rsidR="00B434BB" w:rsidRPr="00295A9B" w:rsidRDefault="00B434BB" w:rsidP="00C97D50">
            <w:pPr>
              <w:spacing w:before="150" w:after="150"/>
              <w:rPr>
                <w:color w:val="666666"/>
                <w:sz w:val="24"/>
                <w:szCs w:val="24"/>
              </w:rPr>
            </w:pPr>
            <w:r w:rsidRPr="00295A9B">
              <w:rPr>
                <w:color w:val="000000"/>
                <w:sz w:val="24"/>
                <w:szCs w:val="24"/>
              </w:rPr>
              <w:t>Кировская область Омутнинский район п. Песковка ул. Новая д. 10</w:t>
            </w:r>
          </w:p>
        </w:tc>
      </w:tr>
      <w:tr w:rsidR="00B434BB" w:rsidRPr="002D2D58" w:rsidTr="00C97D50">
        <w:trPr>
          <w:trHeight w:val="555"/>
        </w:trPr>
        <w:tc>
          <w:tcPr>
            <w:tcW w:w="3490" w:type="dxa"/>
            <w:tcBorders>
              <w:top w:val="nil"/>
              <w:left w:val="nil"/>
              <w:bottom w:val="single" w:sz="4" w:space="0" w:color="auto"/>
              <w:right w:val="single" w:sz="4" w:space="0" w:color="auto"/>
            </w:tcBorders>
            <w:tcMar>
              <w:top w:w="75" w:type="dxa"/>
              <w:left w:w="75" w:type="dxa"/>
              <w:bottom w:w="75" w:type="dxa"/>
              <w:right w:w="75" w:type="dxa"/>
            </w:tcMar>
          </w:tcPr>
          <w:p w:rsidR="00B434BB" w:rsidRPr="00295A9B" w:rsidRDefault="00B434BB" w:rsidP="00C97D50">
            <w:pPr>
              <w:spacing w:before="150" w:after="150"/>
              <w:rPr>
                <w:color w:val="666666"/>
                <w:sz w:val="24"/>
                <w:szCs w:val="24"/>
              </w:rPr>
            </w:pPr>
            <w:r w:rsidRPr="00295A9B">
              <w:rPr>
                <w:color w:val="000000"/>
                <w:sz w:val="24"/>
                <w:szCs w:val="24"/>
              </w:rPr>
              <w:t>Почтовый адрес организации</w:t>
            </w:r>
          </w:p>
        </w:tc>
        <w:tc>
          <w:tcPr>
            <w:tcW w:w="5439" w:type="dxa"/>
            <w:tcBorders>
              <w:top w:val="single" w:sz="4" w:space="0" w:color="auto"/>
              <w:left w:val="nil"/>
              <w:bottom w:val="single" w:sz="4" w:space="0" w:color="auto"/>
              <w:right w:val="single" w:sz="8" w:space="0" w:color="000000"/>
            </w:tcBorders>
            <w:tcMar>
              <w:top w:w="75" w:type="dxa"/>
              <w:left w:w="75" w:type="dxa"/>
              <w:bottom w:w="75" w:type="dxa"/>
              <w:right w:w="75" w:type="dxa"/>
            </w:tcMar>
          </w:tcPr>
          <w:p w:rsidR="00B434BB" w:rsidRPr="00295A9B" w:rsidRDefault="00B434BB" w:rsidP="00C97D50">
            <w:pPr>
              <w:spacing w:before="150" w:after="150"/>
              <w:rPr>
                <w:color w:val="666666"/>
                <w:sz w:val="24"/>
                <w:szCs w:val="24"/>
              </w:rPr>
            </w:pPr>
            <w:r w:rsidRPr="00295A9B">
              <w:rPr>
                <w:color w:val="000000"/>
                <w:sz w:val="24"/>
                <w:szCs w:val="24"/>
              </w:rPr>
              <w:t>Кировская область Омутнинский район п. Песковка ул. Новая д. 3/1</w:t>
            </w:r>
          </w:p>
        </w:tc>
      </w:tr>
      <w:tr w:rsidR="00B434BB" w:rsidRPr="002D2D58" w:rsidTr="00C97D50">
        <w:trPr>
          <w:trHeight w:val="810"/>
        </w:trPr>
        <w:tc>
          <w:tcPr>
            <w:tcW w:w="3490" w:type="dxa"/>
            <w:tcBorders>
              <w:top w:val="nil"/>
              <w:left w:val="nil"/>
              <w:bottom w:val="single" w:sz="4" w:space="0" w:color="auto"/>
              <w:right w:val="single" w:sz="4" w:space="0" w:color="auto"/>
            </w:tcBorders>
            <w:tcMar>
              <w:top w:w="75" w:type="dxa"/>
              <w:left w:w="75" w:type="dxa"/>
              <w:bottom w:w="75" w:type="dxa"/>
              <w:right w:w="75" w:type="dxa"/>
            </w:tcMar>
          </w:tcPr>
          <w:p w:rsidR="00B434BB" w:rsidRPr="00295A9B" w:rsidRDefault="00B434BB" w:rsidP="00C97D50">
            <w:pPr>
              <w:spacing w:before="150" w:after="150"/>
              <w:rPr>
                <w:color w:val="666666"/>
                <w:sz w:val="24"/>
                <w:szCs w:val="24"/>
              </w:rPr>
            </w:pPr>
            <w:r w:rsidRPr="00295A9B">
              <w:rPr>
                <w:color w:val="000000"/>
                <w:sz w:val="24"/>
                <w:szCs w:val="24"/>
              </w:rPr>
              <w:t>Контактные телефоны</w:t>
            </w:r>
          </w:p>
        </w:tc>
        <w:tc>
          <w:tcPr>
            <w:tcW w:w="5439" w:type="dxa"/>
            <w:tcBorders>
              <w:top w:val="single" w:sz="4" w:space="0" w:color="auto"/>
              <w:left w:val="nil"/>
              <w:bottom w:val="single" w:sz="4" w:space="0" w:color="auto"/>
              <w:right w:val="single" w:sz="8" w:space="0" w:color="000000"/>
            </w:tcBorders>
            <w:tcMar>
              <w:top w:w="75" w:type="dxa"/>
              <w:left w:w="75" w:type="dxa"/>
              <w:bottom w:w="75" w:type="dxa"/>
              <w:right w:w="75" w:type="dxa"/>
            </w:tcMar>
          </w:tcPr>
          <w:p w:rsidR="00B434BB" w:rsidRPr="00295A9B" w:rsidRDefault="00B434BB" w:rsidP="00C97D50">
            <w:pPr>
              <w:spacing w:before="150" w:after="150"/>
              <w:rPr>
                <w:color w:val="666666"/>
                <w:sz w:val="24"/>
                <w:szCs w:val="24"/>
              </w:rPr>
            </w:pPr>
            <w:r w:rsidRPr="00295A9B">
              <w:rPr>
                <w:color w:val="000000"/>
                <w:sz w:val="24"/>
                <w:szCs w:val="24"/>
              </w:rPr>
              <w:t>(83352) 36-6-54 (бухгалтерия), 36-9-23 (директор), 36-4-05 (юрист, диспетчер), 36-1-05</w:t>
            </w:r>
            <w:r>
              <w:rPr>
                <w:color w:val="000000"/>
                <w:sz w:val="24"/>
                <w:szCs w:val="24"/>
              </w:rPr>
              <w:t xml:space="preserve"> (гл. бухгалтер),      </w:t>
            </w:r>
            <w:r w:rsidRPr="00295A9B">
              <w:rPr>
                <w:color w:val="000000"/>
                <w:sz w:val="24"/>
                <w:szCs w:val="24"/>
              </w:rPr>
              <w:t>          e-mail:   ooo1702052yandex.ru</w:t>
            </w:r>
          </w:p>
        </w:tc>
      </w:tr>
    </w:tbl>
    <w:p w:rsidR="00B434BB" w:rsidRDefault="00B434BB" w:rsidP="008A37D2">
      <w:pPr>
        <w:pStyle w:val="Default"/>
        <w:rPr>
          <w:b/>
          <w:bCs/>
          <w:sz w:val="28"/>
          <w:szCs w:val="28"/>
        </w:rPr>
      </w:pPr>
    </w:p>
    <w:p w:rsidR="00B434BB" w:rsidRDefault="00B434BB" w:rsidP="008A37D2">
      <w:pPr>
        <w:pStyle w:val="Default"/>
        <w:rPr>
          <w:b/>
          <w:bCs/>
          <w:sz w:val="28"/>
          <w:szCs w:val="28"/>
        </w:rPr>
      </w:pPr>
    </w:p>
    <w:tbl>
      <w:tblPr>
        <w:tblW w:w="4762" w:type="pct"/>
        <w:tblInd w:w="-70" w:type="dxa"/>
        <w:tblCellMar>
          <w:left w:w="0" w:type="dxa"/>
          <w:right w:w="0" w:type="dxa"/>
        </w:tblCellMar>
        <w:tblLook w:val="0000"/>
      </w:tblPr>
      <w:tblGrid>
        <w:gridCol w:w="2600"/>
        <w:gridCol w:w="6329"/>
      </w:tblGrid>
      <w:tr w:rsidR="00B434BB" w:rsidRPr="00295A9B" w:rsidTr="00C97D50">
        <w:trPr>
          <w:trHeight w:val="1145"/>
        </w:trPr>
        <w:tc>
          <w:tcPr>
            <w:tcW w:w="0" w:type="auto"/>
            <w:tcBorders>
              <w:top w:val="single" w:sz="8" w:space="0" w:color="auto"/>
              <w:left w:val="single" w:sz="4" w:space="0" w:color="auto"/>
              <w:right w:val="single" w:sz="4" w:space="0" w:color="auto"/>
            </w:tcBorders>
            <w:vAlign w:val="center"/>
          </w:tcPr>
          <w:p w:rsidR="00B434BB" w:rsidRPr="00295A9B" w:rsidRDefault="00B434BB" w:rsidP="00C97D50">
            <w:pPr>
              <w:spacing w:before="150" w:after="150"/>
              <w:rPr>
                <w:color w:val="666666"/>
                <w:sz w:val="24"/>
                <w:szCs w:val="24"/>
              </w:rPr>
            </w:pPr>
            <w:r w:rsidRPr="00295A9B">
              <w:rPr>
                <w:color w:val="000000"/>
                <w:sz w:val="24"/>
                <w:szCs w:val="24"/>
              </w:rPr>
              <w:t>Наименование юридического лица</w:t>
            </w:r>
          </w:p>
        </w:tc>
        <w:tc>
          <w:tcPr>
            <w:tcW w:w="0" w:type="auto"/>
            <w:tcBorders>
              <w:top w:val="single" w:sz="8" w:space="0" w:color="auto"/>
              <w:left w:val="single" w:sz="4" w:space="0" w:color="auto"/>
              <w:right w:val="single" w:sz="8" w:space="0" w:color="000000"/>
            </w:tcBorders>
            <w:vAlign w:val="center"/>
          </w:tcPr>
          <w:p w:rsidR="00B434BB" w:rsidRPr="00295A9B" w:rsidRDefault="00B434BB" w:rsidP="00C97D50">
            <w:pPr>
              <w:spacing w:before="150" w:after="150"/>
              <w:rPr>
                <w:color w:val="666666"/>
                <w:sz w:val="24"/>
                <w:szCs w:val="24"/>
              </w:rPr>
            </w:pPr>
            <w:r>
              <w:rPr>
                <w:color w:val="666666"/>
                <w:sz w:val="24"/>
                <w:szCs w:val="24"/>
              </w:rPr>
              <w:t>Муниципальное унитарное предприятие жилищно-коммунального хозяйства «Песковский коммунальник»</w:t>
            </w:r>
          </w:p>
        </w:tc>
      </w:tr>
      <w:tr w:rsidR="00B434BB" w:rsidRPr="00295A9B" w:rsidTr="00C97D50">
        <w:trPr>
          <w:trHeight w:val="375"/>
        </w:trPr>
        <w:tc>
          <w:tcPr>
            <w:tcW w:w="3009" w:type="dxa"/>
            <w:tcBorders>
              <w:top w:val="nil"/>
              <w:left w:val="nil"/>
              <w:bottom w:val="single" w:sz="4" w:space="0" w:color="auto"/>
              <w:right w:val="single" w:sz="4" w:space="0" w:color="auto"/>
            </w:tcBorders>
            <w:tcMar>
              <w:top w:w="75" w:type="dxa"/>
              <w:left w:w="75" w:type="dxa"/>
              <w:bottom w:w="75" w:type="dxa"/>
              <w:right w:w="75" w:type="dxa"/>
            </w:tcMar>
          </w:tcPr>
          <w:p w:rsidR="00B434BB" w:rsidRPr="00295A9B" w:rsidRDefault="00B434BB" w:rsidP="00C97D50">
            <w:pPr>
              <w:spacing w:before="150" w:after="150"/>
              <w:rPr>
                <w:color w:val="666666"/>
                <w:sz w:val="24"/>
                <w:szCs w:val="24"/>
              </w:rPr>
            </w:pPr>
            <w:r w:rsidRPr="00295A9B">
              <w:rPr>
                <w:color w:val="000000"/>
                <w:sz w:val="24"/>
                <w:szCs w:val="24"/>
              </w:rPr>
              <w:t>Ф.И.О. руководителя</w:t>
            </w:r>
          </w:p>
        </w:tc>
        <w:tc>
          <w:tcPr>
            <w:tcW w:w="5920" w:type="dxa"/>
            <w:tcBorders>
              <w:top w:val="single" w:sz="4" w:space="0" w:color="auto"/>
              <w:left w:val="nil"/>
              <w:bottom w:val="single" w:sz="4" w:space="0" w:color="auto"/>
              <w:right w:val="single" w:sz="8" w:space="0" w:color="000000"/>
            </w:tcBorders>
            <w:tcMar>
              <w:top w:w="75" w:type="dxa"/>
              <w:left w:w="75" w:type="dxa"/>
              <w:bottom w:w="75" w:type="dxa"/>
              <w:right w:w="75" w:type="dxa"/>
            </w:tcMar>
          </w:tcPr>
          <w:p w:rsidR="00B434BB" w:rsidRPr="00295A9B" w:rsidRDefault="00B434BB" w:rsidP="00C97D50">
            <w:pPr>
              <w:spacing w:before="150" w:after="150"/>
              <w:rPr>
                <w:color w:val="666666"/>
                <w:sz w:val="24"/>
                <w:szCs w:val="24"/>
              </w:rPr>
            </w:pPr>
            <w:r>
              <w:rPr>
                <w:color w:val="666666"/>
                <w:sz w:val="24"/>
                <w:szCs w:val="24"/>
              </w:rPr>
              <w:t>Нижегородов Владимир Гурьянович</w:t>
            </w:r>
          </w:p>
        </w:tc>
      </w:tr>
      <w:tr w:rsidR="00B434BB" w:rsidRPr="00295A9B" w:rsidTr="00C97D50">
        <w:trPr>
          <w:trHeight w:val="780"/>
        </w:trPr>
        <w:tc>
          <w:tcPr>
            <w:tcW w:w="3009" w:type="dxa"/>
            <w:tcBorders>
              <w:top w:val="nil"/>
              <w:left w:val="nil"/>
              <w:bottom w:val="single" w:sz="4" w:space="0" w:color="auto"/>
              <w:right w:val="nil"/>
            </w:tcBorders>
            <w:tcMar>
              <w:top w:w="75" w:type="dxa"/>
              <w:left w:w="75" w:type="dxa"/>
              <w:bottom w:w="75" w:type="dxa"/>
              <w:right w:w="75" w:type="dxa"/>
            </w:tcMar>
          </w:tcPr>
          <w:p w:rsidR="00B434BB" w:rsidRPr="00295A9B" w:rsidRDefault="00B434BB" w:rsidP="00C97D50">
            <w:pPr>
              <w:spacing w:before="150" w:after="150"/>
              <w:rPr>
                <w:color w:val="666666"/>
                <w:sz w:val="24"/>
                <w:szCs w:val="24"/>
              </w:rPr>
            </w:pPr>
            <w:r w:rsidRPr="00295A9B">
              <w:rPr>
                <w:color w:val="000000"/>
                <w:sz w:val="24"/>
                <w:szCs w:val="24"/>
              </w:rPr>
              <w:t>Реквизиты свидетельства о гос. регистрации</w:t>
            </w:r>
          </w:p>
        </w:tc>
        <w:tc>
          <w:tcPr>
            <w:tcW w:w="5920" w:type="dxa"/>
            <w:tcBorders>
              <w:top w:val="single" w:sz="4" w:space="0" w:color="auto"/>
              <w:left w:val="single" w:sz="4" w:space="0" w:color="auto"/>
              <w:bottom w:val="single" w:sz="4" w:space="0" w:color="auto"/>
              <w:right w:val="single" w:sz="8" w:space="0" w:color="000000"/>
            </w:tcBorders>
            <w:tcMar>
              <w:top w:w="75" w:type="dxa"/>
              <w:left w:w="75" w:type="dxa"/>
              <w:bottom w:w="75" w:type="dxa"/>
              <w:right w:w="75" w:type="dxa"/>
            </w:tcMar>
          </w:tcPr>
          <w:p w:rsidR="00B434BB" w:rsidRPr="00295A9B" w:rsidRDefault="00B434BB" w:rsidP="00C97D50">
            <w:pPr>
              <w:spacing w:before="150" w:after="150"/>
              <w:rPr>
                <w:color w:val="666666"/>
                <w:sz w:val="24"/>
                <w:szCs w:val="24"/>
              </w:rPr>
            </w:pPr>
            <w:r w:rsidRPr="00295A9B">
              <w:rPr>
                <w:color w:val="000000"/>
                <w:sz w:val="24"/>
                <w:szCs w:val="24"/>
              </w:rPr>
              <w:t xml:space="preserve">ОГРН: </w:t>
            </w:r>
            <w:r>
              <w:rPr>
                <w:color w:val="000000"/>
                <w:sz w:val="24"/>
                <w:szCs w:val="24"/>
              </w:rPr>
              <w:t>№ 1024300963147 дата присвоения: 25.09.2002</w:t>
            </w:r>
            <w:r w:rsidRPr="00295A9B">
              <w:rPr>
                <w:color w:val="000000"/>
                <w:sz w:val="24"/>
                <w:szCs w:val="24"/>
              </w:rPr>
              <w:t xml:space="preserve"> г. выдан Межрайонной инспекцией Федеральной налоговой службой № 3 по Кировской области</w:t>
            </w:r>
          </w:p>
        </w:tc>
      </w:tr>
      <w:tr w:rsidR="00B434BB" w:rsidRPr="00295A9B" w:rsidTr="00C97D50">
        <w:trPr>
          <w:trHeight w:val="510"/>
        </w:trPr>
        <w:tc>
          <w:tcPr>
            <w:tcW w:w="3009" w:type="dxa"/>
            <w:tcBorders>
              <w:top w:val="nil"/>
              <w:left w:val="nil"/>
              <w:bottom w:val="single" w:sz="4" w:space="0" w:color="auto"/>
              <w:right w:val="single" w:sz="4" w:space="0" w:color="auto"/>
            </w:tcBorders>
            <w:tcMar>
              <w:top w:w="75" w:type="dxa"/>
              <w:left w:w="75" w:type="dxa"/>
              <w:bottom w:w="75" w:type="dxa"/>
              <w:right w:w="75" w:type="dxa"/>
            </w:tcMar>
          </w:tcPr>
          <w:p w:rsidR="00B434BB" w:rsidRPr="00295A9B" w:rsidRDefault="00B434BB" w:rsidP="00C97D50">
            <w:pPr>
              <w:spacing w:before="150" w:after="150"/>
              <w:rPr>
                <w:color w:val="666666"/>
                <w:sz w:val="24"/>
                <w:szCs w:val="24"/>
              </w:rPr>
            </w:pPr>
            <w:r w:rsidRPr="00295A9B">
              <w:rPr>
                <w:color w:val="000000"/>
                <w:sz w:val="24"/>
                <w:szCs w:val="24"/>
              </w:rPr>
              <w:t>Юридический адрес организации</w:t>
            </w:r>
          </w:p>
        </w:tc>
        <w:tc>
          <w:tcPr>
            <w:tcW w:w="5920" w:type="dxa"/>
            <w:tcBorders>
              <w:top w:val="single" w:sz="4" w:space="0" w:color="auto"/>
              <w:left w:val="nil"/>
              <w:bottom w:val="single" w:sz="4" w:space="0" w:color="auto"/>
              <w:right w:val="single" w:sz="8" w:space="0" w:color="000000"/>
            </w:tcBorders>
            <w:tcMar>
              <w:top w:w="75" w:type="dxa"/>
              <w:left w:w="75" w:type="dxa"/>
              <w:bottom w:w="75" w:type="dxa"/>
              <w:right w:w="75" w:type="dxa"/>
            </w:tcMar>
          </w:tcPr>
          <w:p w:rsidR="00B434BB" w:rsidRDefault="00B434BB" w:rsidP="00C97D50">
            <w:pPr>
              <w:spacing w:before="150" w:after="150"/>
              <w:rPr>
                <w:color w:val="000000"/>
                <w:sz w:val="24"/>
                <w:szCs w:val="24"/>
              </w:rPr>
            </w:pPr>
            <w:r w:rsidRPr="00295A9B">
              <w:rPr>
                <w:color w:val="000000"/>
                <w:sz w:val="24"/>
                <w:szCs w:val="24"/>
              </w:rPr>
              <w:t>Кировская область Омутнинский р</w:t>
            </w:r>
            <w:r>
              <w:rPr>
                <w:color w:val="000000"/>
                <w:sz w:val="24"/>
                <w:szCs w:val="24"/>
              </w:rPr>
              <w:t xml:space="preserve">айон п. Песковка ул. </w:t>
            </w:r>
          </w:p>
          <w:p w:rsidR="00B434BB" w:rsidRPr="00295A9B" w:rsidRDefault="00B434BB" w:rsidP="00C97D50">
            <w:pPr>
              <w:spacing w:before="150" w:after="150"/>
              <w:rPr>
                <w:color w:val="666666"/>
                <w:sz w:val="24"/>
                <w:szCs w:val="24"/>
              </w:rPr>
            </w:pPr>
            <w:r>
              <w:rPr>
                <w:color w:val="000000"/>
                <w:sz w:val="24"/>
                <w:szCs w:val="24"/>
              </w:rPr>
              <w:t>Новая, 10</w:t>
            </w:r>
          </w:p>
        </w:tc>
      </w:tr>
      <w:tr w:rsidR="00B434BB" w:rsidRPr="009002CC" w:rsidTr="00C97D50">
        <w:trPr>
          <w:trHeight w:val="810"/>
        </w:trPr>
        <w:tc>
          <w:tcPr>
            <w:tcW w:w="3009" w:type="dxa"/>
            <w:tcBorders>
              <w:top w:val="nil"/>
              <w:left w:val="nil"/>
              <w:bottom w:val="single" w:sz="4" w:space="0" w:color="auto"/>
              <w:right w:val="single" w:sz="4" w:space="0" w:color="auto"/>
            </w:tcBorders>
            <w:tcMar>
              <w:top w:w="75" w:type="dxa"/>
              <w:left w:w="75" w:type="dxa"/>
              <w:bottom w:w="75" w:type="dxa"/>
              <w:right w:w="75" w:type="dxa"/>
            </w:tcMar>
          </w:tcPr>
          <w:p w:rsidR="00B434BB" w:rsidRPr="00295A9B" w:rsidRDefault="00B434BB" w:rsidP="00C97D50">
            <w:pPr>
              <w:spacing w:before="150" w:after="150"/>
              <w:rPr>
                <w:color w:val="666666"/>
                <w:sz w:val="24"/>
                <w:szCs w:val="24"/>
              </w:rPr>
            </w:pPr>
            <w:r w:rsidRPr="00295A9B">
              <w:rPr>
                <w:color w:val="000000"/>
                <w:sz w:val="24"/>
                <w:szCs w:val="24"/>
              </w:rPr>
              <w:t>Контактные телефоны</w:t>
            </w:r>
          </w:p>
        </w:tc>
        <w:tc>
          <w:tcPr>
            <w:tcW w:w="5920" w:type="dxa"/>
            <w:tcBorders>
              <w:top w:val="single" w:sz="4" w:space="0" w:color="auto"/>
              <w:left w:val="nil"/>
              <w:bottom w:val="single" w:sz="4" w:space="0" w:color="auto"/>
              <w:right w:val="single" w:sz="8" w:space="0" w:color="000000"/>
            </w:tcBorders>
            <w:tcMar>
              <w:top w:w="75" w:type="dxa"/>
              <w:left w:w="75" w:type="dxa"/>
              <w:bottom w:w="75" w:type="dxa"/>
              <w:right w:w="75" w:type="dxa"/>
            </w:tcMar>
          </w:tcPr>
          <w:p w:rsidR="00B434BB" w:rsidRDefault="00B434BB" w:rsidP="00C97D50">
            <w:pPr>
              <w:spacing w:before="150" w:after="150"/>
              <w:rPr>
                <w:color w:val="000000"/>
                <w:sz w:val="24"/>
                <w:szCs w:val="24"/>
              </w:rPr>
            </w:pPr>
            <w:r w:rsidRPr="00295A9B">
              <w:rPr>
                <w:color w:val="000000"/>
                <w:sz w:val="24"/>
                <w:szCs w:val="24"/>
              </w:rPr>
              <w:t>(8335</w:t>
            </w:r>
            <w:r>
              <w:rPr>
                <w:color w:val="000000"/>
                <w:sz w:val="24"/>
                <w:szCs w:val="24"/>
              </w:rPr>
              <w:t xml:space="preserve">2) 36-7-00 (бухгалтерия), 36-1-93 (директор), </w:t>
            </w:r>
          </w:p>
          <w:p w:rsidR="00B434BB" w:rsidRDefault="00B434BB" w:rsidP="00C97D50">
            <w:pPr>
              <w:spacing w:before="150" w:after="150"/>
              <w:rPr>
                <w:color w:val="000000"/>
                <w:sz w:val="24"/>
                <w:szCs w:val="24"/>
              </w:rPr>
            </w:pPr>
            <w:r>
              <w:rPr>
                <w:color w:val="000000"/>
                <w:sz w:val="24"/>
                <w:szCs w:val="24"/>
              </w:rPr>
              <w:t xml:space="preserve"> 36-4-18</w:t>
            </w:r>
            <w:r w:rsidRPr="00295A9B">
              <w:rPr>
                <w:color w:val="000000"/>
                <w:sz w:val="24"/>
                <w:szCs w:val="24"/>
              </w:rPr>
              <w:t xml:space="preserve"> (гл. </w:t>
            </w:r>
            <w:r>
              <w:rPr>
                <w:color w:val="000000"/>
                <w:sz w:val="24"/>
                <w:szCs w:val="24"/>
              </w:rPr>
              <w:t>б</w:t>
            </w:r>
            <w:r w:rsidRPr="00295A9B">
              <w:rPr>
                <w:color w:val="000000"/>
                <w:sz w:val="24"/>
                <w:szCs w:val="24"/>
              </w:rPr>
              <w:t>ухгалтер),    </w:t>
            </w:r>
            <w:r w:rsidRPr="00E3456E">
              <w:rPr>
                <w:color w:val="000000"/>
                <w:sz w:val="24"/>
                <w:szCs w:val="24"/>
                <w:lang w:val="fr-FR"/>
              </w:rPr>
              <w:t>      </w:t>
            </w:r>
            <w:r w:rsidRPr="009002CC">
              <w:rPr>
                <w:color w:val="000000"/>
                <w:sz w:val="24"/>
                <w:szCs w:val="24"/>
              </w:rPr>
              <w:t xml:space="preserve"> </w:t>
            </w:r>
            <w:r w:rsidRPr="00E3456E">
              <w:rPr>
                <w:color w:val="000000"/>
                <w:sz w:val="24"/>
                <w:szCs w:val="24"/>
                <w:lang w:val="fr-FR"/>
              </w:rPr>
              <w:t>e</w:t>
            </w:r>
            <w:r w:rsidRPr="009002CC">
              <w:rPr>
                <w:color w:val="000000"/>
                <w:sz w:val="24"/>
                <w:szCs w:val="24"/>
              </w:rPr>
              <w:t>-</w:t>
            </w:r>
            <w:r w:rsidRPr="00E3456E">
              <w:rPr>
                <w:color w:val="000000"/>
                <w:sz w:val="24"/>
                <w:szCs w:val="24"/>
                <w:lang w:val="fr-FR"/>
              </w:rPr>
              <w:t>mail</w:t>
            </w:r>
            <w:r w:rsidRPr="009002CC">
              <w:rPr>
                <w:color w:val="000000"/>
                <w:sz w:val="24"/>
                <w:szCs w:val="24"/>
              </w:rPr>
              <w:t>:</w:t>
            </w:r>
            <w:r w:rsidRPr="00E3456E">
              <w:rPr>
                <w:color w:val="000000"/>
                <w:sz w:val="24"/>
                <w:szCs w:val="24"/>
                <w:lang w:val="fr-FR"/>
              </w:rPr>
              <w:t>  </w:t>
            </w:r>
            <w:r w:rsidRPr="009002CC">
              <w:rPr>
                <w:color w:val="000000"/>
                <w:sz w:val="24"/>
                <w:szCs w:val="24"/>
              </w:rPr>
              <w:t xml:space="preserve"> </w:t>
            </w:r>
            <w:r w:rsidRPr="00E3456E">
              <w:rPr>
                <w:color w:val="000000"/>
                <w:sz w:val="24"/>
                <w:szCs w:val="24"/>
                <w:lang w:val="fr-FR"/>
              </w:rPr>
              <w:t>gkh</w:t>
            </w:r>
            <w:r w:rsidRPr="009002CC">
              <w:rPr>
                <w:color w:val="000000"/>
                <w:sz w:val="24"/>
                <w:szCs w:val="24"/>
              </w:rPr>
              <w:t>43@</w:t>
            </w:r>
            <w:r w:rsidRPr="00E3456E">
              <w:rPr>
                <w:color w:val="000000"/>
                <w:sz w:val="24"/>
                <w:szCs w:val="24"/>
                <w:lang w:val="fr-FR"/>
              </w:rPr>
              <w:t>mail</w:t>
            </w:r>
            <w:r w:rsidRPr="009002CC">
              <w:rPr>
                <w:color w:val="000000"/>
                <w:sz w:val="24"/>
                <w:szCs w:val="24"/>
              </w:rPr>
              <w:t>.</w:t>
            </w:r>
            <w:r w:rsidRPr="00E3456E">
              <w:rPr>
                <w:color w:val="000000"/>
                <w:sz w:val="24"/>
                <w:szCs w:val="24"/>
                <w:lang w:val="fr-FR"/>
              </w:rPr>
              <w:t>ru</w:t>
            </w:r>
            <w:r w:rsidRPr="00295A9B">
              <w:rPr>
                <w:color w:val="000000"/>
                <w:sz w:val="24"/>
                <w:szCs w:val="24"/>
              </w:rPr>
              <w:t>   </w:t>
            </w:r>
          </w:p>
          <w:p w:rsidR="00B434BB" w:rsidRPr="00E3456E" w:rsidRDefault="00B434BB" w:rsidP="00C97D50">
            <w:pPr>
              <w:spacing w:before="150" w:after="150"/>
              <w:rPr>
                <w:color w:val="000000"/>
                <w:sz w:val="24"/>
                <w:szCs w:val="24"/>
                <w:lang w:val="fr-FR"/>
              </w:rPr>
            </w:pPr>
            <w:r w:rsidRPr="00E3456E">
              <w:rPr>
                <w:color w:val="000000"/>
                <w:sz w:val="24"/>
                <w:szCs w:val="24"/>
                <w:lang w:val="fr-FR"/>
              </w:rPr>
              <w:t>      </w:t>
            </w:r>
            <w:r w:rsidRPr="009002CC">
              <w:rPr>
                <w:color w:val="000000"/>
                <w:sz w:val="24"/>
                <w:szCs w:val="24"/>
                <w:lang w:val="fr-FR"/>
              </w:rPr>
              <w:t xml:space="preserve"> </w:t>
            </w:r>
            <w:r w:rsidRPr="00E3456E">
              <w:rPr>
                <w:color w:val="000000"/>
                <w:sz w:val="24"/>
                <w:szCs w:val="24"/>
                <w:lang w:val="fr-FR"/>
              </w:rPr>
              <w:t>e-mail:   gkh43@mail.ru</w:t>
            </w:r>
          </w:p>
        </w:tc>
      </w:tr>
    </w:tbl>
    <w:p w:rsidR="00B434BB" w:rsidRPr="009002CC" w:rsidRDefault="00B434BB" w:rsidP="008A37D2">
      <w:pPr>
        <w:pStyle w:val="Default"/>
        <w:rPr>
          <w:b/>
          <w:bCs/>
          <w:sz w:val="28"/>
          <w:szCs w:val="28"/>
          <w:lang w:val="fr-FR"/>
        </w:rPr>
      </w:pPr>
    </w:p>
    <w:p w:rsidR="00B434BB" w:rsidRPr="009002CC" w:rsidRDefault="00B434BB" w:rsidP="008A37D2">
      <w:pPr>
        <w:pStyle w:val="Default"/>
        <w:jc w:val="right"/>
        <w:rPr>
          <w:bCs/>
          <w:lang w:val="fr-FR"/>
        </w:rPr>
      </w:pPr>
    </w:p>
    <w:p w:rsidR="00B434BB" w:rsidRPr="009002CC" w:rsidRDefault="00B434BB" w:rsidP="008A37D2">
      <w:pPr>
        <w:pStyle w:val="Default"/>
        <w:jc w:val="right"/>
        <w:rPr>
          <w:bCs/>
          <w:lang w:val="fr-FR"/>
        </w:rPr>
      </w:pPr>
    </w:p>
    <w:p w:rsidR="00B434BB" w:rsidRPr="009002CC" w:rsidRDefault="00B434BB" w:rsidP="008A37D2">
      <w:pPr>
        <w:pStyle w:val="Default"/>
        <w:jc w:val="right"/>
        <w:rPr>
          <w:bCs/>
          <w:lang w:val="fr-FR"/>
        </w:rPr>
      </w:pPr>
    </w:p>
    <w:p w:rsidR="00B434BB" w:rsidRPr="00ED26AC" w:rsidRDefault="00B434BB" w:rsidP="008A37D2">
      <w:pPr>
        <w:pStyle w:val="Default"/>
        <w:jc w:val="right"/>
        <w:rPr>
          <w:bCs/>
        </w:rPr>
      </w:pPr>
      <w:r w:rsidRPr="00ED26AC">
        <w:rPr>
          <w:bCs/>
        </w:rPr>
        <w:t>Таблица 10.1.</w:t>
      </w:r>
    </w:p>
    <w:tbl>
      <w:tblPr>
        <w:tblStyle w:val="TableGrid"/>
        <w:tblW w:w="9648" w:type="dxa"/>
        <w:tblLayout w:type="fixed"/>
        <w:tblLook w:val="01E0"/>
      </w:tblPr>
      <w:tblGrid>
        <w:gridCol w:w="648"/>
        <w:gridCol w:w="4421"/>
        <w:gridCol w:w="1879"/>
        <w:gridCol w:w="1440"/>
        <w:gridCol w:w="1260"/>
      </w:tblGrid>
      <w:tr w:rsidR="00B434BB" w:rsidTr="00C97D50">
        <w:tc>
          <w:tcPr>
            <w:tcW w:w="648" w:type="dxa"/>
          </w:tcPr>
          <w:p w:rsidR="00B434BB" w:rsidRPr="004F0F51" w:rsidRDefault="00B434BB" w:rsidP="00C97D50">
            <w:pPr>
              <w:pStyle w:val="Default"/>
              <w:ind w:firstLine="0"/>
              <w:rPr>
                <w:bCs/>
              </w:rPr>
            </w:pPr>
            <w:r w:rsidRPr="004F0F51">
              <w:rPr>
                <w:bCs/>
              </w:rPr>
              <w:t xml:space="preserve">№ </w:t>
            </w:r>
          </w:p>
          <w:p w:rsidR="00B434BB" w:rsidRPr="004F0F51" w:rsidRDefault="00B434BB" w:rsidP="00C97D50">
            <w:pPr>
              <w:pStyle w:val="Default"/>
              <w:ind w:firstLine="0"/>
              <w:rPr>
                <w:bCs/>
              </w:rPr>
            </w:pPr>
            <w:r w:rsidRPr="004F0F51">
              <w:rPr>
                <w:bCs/>
              </w:rPr>
              <w:t>п/п</w:t>
            </w:r>
          </w:p>
        </w:tc>
        <w:tc>
          <w:tcPr>
            <w:tcW w:w="4421" w:type="dxa"/>
          </w:tcPr>
          <w:p w:rsidR="00B434BB" w:rsidRPr="004F0F51" w:rsidRDefault="00B434BB" w:rsidP="00C97D50">
            <w:pPr>
              <w:pStyle w:val="Default"/>
              <w:ind w:firstLine="0"/>
              <w:jc w:val="center"/>
              <w:rPr>
                <w:bCs/>
              </w:rPr>
            </w:pPr>
            <w:r w:rsidRPr="004F0F51">
              <w:rPr>
                <w:bCs/>
              </w:rPr>
              <w:t>Наименование</w:t>
            </w:r>
          </w:p>
        </w:tc>
        <w:tc>
          <w:tcPr>
            <w:tcW w:w="1879" w:type="dxa"/>
          </w:tcPr>
          <w:p w:rsidR="00B434BB" w:rsidRPr="00CA21E3" w:rsidRDefault="00B434BB" w:rsidP="00C97D50">
            <w:pPr>
              <w:pStyle w:val="Default"/>
              <w:ind w:firstLine="0"/>
              <w:rPr>
                <w:bCs/>
              </w:rPr>
            </w:pPr>
            <w:r w:rsidRPr="00CA21E3">
              <w:rPr>
                <w:bCs/>
              </w:rPr>
              <w:t>МУП ЖКХ «Песковский коммунальник»</w:t>
            </w:r>
          </w:p>
        </w:tc>
        <w:tc>
          <w:tcPr>
            <w:tcW w:w="1440" w:type="dxa"/>
          </w:tcPr>
          <w:p w:rsidR="00B434BB" w:rsidRPr="00DE723F" w:rsidRDefault="00B434BB" w:rsidP="00C97D50">
            <w:pPr>
              <w:pStyle w:val="Default"/>
              <w:ind w:firstLine="0"/>
              <w:rPr>
                <w:bCs/>
              </w:rPr>
            </w:pPr>
            <w:r w:rsidRPr="00DE723F">
              <w:rPr>
                <w:bCs/>
              </w:rPr>
              <w:t>ООО «Управ</w:t>
            </w:r>
            <w:r>
              <w:rPr>
                <w:bCs/>
              </w:rPr>
              <w:t>дом-сервис»</w:t>
            </w:r>
          </w:p>
        </w:tc>
        <w:tc>
          <w:tcPr>
            <w:tcW w:w="1260" w:type="dxa"/>
          </w:tcPr>
          <w:p w:rsidR="00B434BB" w:rsidRPr="00D73833" w:rsidRDefault="00B434BB" w:rsidP="00C97D50">
            <w:pPr>
              <w:pStyle w:val="Default"/>
              <w:ind w:firstLine="0"/>
              <w:rPr>
                <w:bCs/>
              </w:rPr>
            </w:pPr>
            <w:r w:rsidRPr="00D73833">
              <w:rPr>
                <w:bCs/>
              </w:rPr>
              <w:t>ФКУ ЖКУ</w:t>
            </w:r>
          </w:p>
        </w:tc>
      </w:tr>
      <w:tr w:rsidR="00B434BB" w:rsidTr="00C97D50">
        <w:tc>
          <w:tcPr>
            <w:tcW w:w="648" w:type="dxa"/>
          </w:tcPr>
          <w:p w:rsidR="00B434BB" w:rsidRPr="008E53B2" w:rsidRDefault="00B434BB" w:rsidP="00C97D50">
            <w:pPr>
              <w:pStyle w:val="Header"/>
              <w:jc w:val="center"/>
              <w:rPr>
                <w:rFonts w:ascii="Times New Roman" w:hAnsi="Times New Roman"/>
                <w:bCs/>
                <w:sz w:val="24"/>
                <w:szCs w:val="24"/>
              </w:rPr>
            </w:pPr>
            <w:r w:rsidRPr="008E53B2">
              <w:rPr>
                <w:rFonts w:ascii="Times New Roman" w:hAnsi="Times New Roman"/>
                <w:bCs/>
                <w:sz w:val="24"/>
                <w:szCs w:val="24"/>
              </w:rPr>
              <w:t>1</w:t>
            </w:r>
          </w:p>
        </w:tc>
        <w:tc>
          <w:tcPr>
            <w:tcW w:w="4421" w:type="dxa"/>
          </w:tcPr>
          <w:p w:rsidR="00B434BB" w:rsidRDefault="00B434BB" w:rsidP="00C97D50">
            <w:pPr>
              <w:ind w:firstLine="72"/>
              <w:rPr>
                <w:sz w:val="22"/>
                <w:szCs w:val="22"/>
              </w:rPr>
            </w:pPr>
            <w:r>
              <w:rPr>
                <w:sz w:val="22"/>
                <w:szCs w:val="22"/>
              </w:rPr>
              <w:t>Протяженность тепловых сетей, км</w:t>
            </w:r>
          </w:p>
          <w:p w:rsidR="00B434BB" w:rsidRPr="0027309B" w:rsidRDefault="00B434BB" w:rsidP="00C97D50">
            <w:pPr>
              <w:ind w:firstLine="72"/>
              <w:rPr>
                <w:sz w:val="22"/>
                <w:szCs w:val="22"/>
              </w:rPr>
            </w:pPr>
          </w:p>
        </w:tc>
        <w:tc>
          <w:tcPr>
            <w:tcW w:w="1879" w:type="dxa"/>
          </w:tcPr>
          <w:p w:rsidR="00B434BB" w:rsidRDefault="00B434BB" w:rsidP="00C97D50">
            <w:pPr>
              <w:pStyle w:val="Header"/>
              <w:jc w:val="center"/>
              <w:rPr>
                <w:rFonts w:ascii="Times New Roman" w:hAnsi="Times New Roman"/>
                <w:bCs/>
                <w:sz w:val="24"/>
                <w:szCs w:val="24"/>
              </w:rPr>
            </w:pPr>
          </w:p>
          <w:p w:rsidR="00B434BB" w:rsidRPr="00E16C2A" w:rsidRDefault="00B434BB" w:rsidP="00C97D50">
            <w:pPr>
              <w:pStyle w:val="Header"/>
              <w:jc w:val="center"/>
              <w:rPr>
                <w:rFonts w:ascii="Times New Roman" w:hAnsi="Times New Roman"/>
                <w:bCs/>
                <w:sz w:val="24"/>
                <w:szCs w:val="24"/>
              </w:rPr>
            </w:pPr>
            <w:r w:rsidRPr="00E16C2A">
              <w:rPr>
                <w:rFonts w:ascii="Times New Roman" w:hAnsi="Times New Roman"/>
                <w:bCs/>
                <w:sz w:val="24"/>
                <w:szCs w:val="24"/>
              </w:rPr>
              <w:t>12,8</w:t>
            </w:r>
          </w:p>
        </w:tc>
        <w:tc>
          <w:tcPr>
            <w:tcW w:w="1440" w:type="dxa"/>
          </w:tcPr>
          <w:p w:rsidR="00B434BB" w:rsidRDefault="00B434BB" w:rsidP="00C97D50">
            <w:pPr>
              <w:pStyle w:val="Header"/>
              <w:jc w:val="center"/>
              <w:rPr>
                <w:rFonts w:ascii="Times New Roman" w:hAnsi="Times New Roman"/>
                <w:bCs/>
                <w:sz w:val="24"/>
                <w:szCs w:val="24"/>
              </w:rPr>
            </w:pPr>
          </w:p>
          <w:p w:rsidR="00B434BB" w:rsidRPr="00E16C2A" w:rsidRDefault="00B434BB" w:rsidP="00C97D50">
            <w:pPr>
              <w:pStyle w:val="Header"/>
              <w:jc w:val="center"/>
              <w:rPr>
                <w:rFonts w:ascii="Times New Roman" w:hAnsi="Times New Roman"/>
                <w:bCs/>
                <w:sz w:val="24"/>
                <w:szCs w:val="24"/>
              </w:rPr>
            </w:pPr>
            <w:r w:rsidRPr="00E16C2A">
              <w:rPr>
                <w:rFonts w:ascii="Times New Roman" w:hAnsi="Times New Roman"/>
                <w:bCs/>
                <w:sz w:val="24"/>
                <w:szCs w:val="24"/>
              </w:rPr>
              <w:t>4,8</w:t>
            </w:r>
          </w:p>
        </w:tc>
        <w:tc>
          <w:tcPr>
            <w:tcW w:w="1260" w:type="dxa"/>
          </w:tcPr>
          <w:p w:rsidR="00B434BB" w:rsidRDefault="00B434BB" w:rsidP="00C97D50">
            <w:pPr>
              <w:pStyle w:val="Header"/>
              <w:jc w:val="center"/>
              <w:rPr>
                <w:rFonts w:ascii="Times New Roman" w:hAnsi="Times New Roman"/>
                <w:bCs/>
                <w:sz w:val="24"/>
                <w:szCs w:val="24"/>
              </w:rPr>
            </w:pPr>
          </w:p>
          <w:p w:rsidR="00B434BB" w:rsidRPr="00D73833" w:rsidRDefault="00B434BB" w:rsidP="00C97D50">
            <w:pPr>
              <w:pStyle w:val="Header"/>
              <w:jc w:val="center"/>
              <w:rPr>
                <w:rFonts w:ascii="Times New Roman" w:hAnsi="Times New Roman"/>
                <w:bCs/>
                <w:sz w:val="24"/>
                <w:szCs w:val="24"/>
              </w:rPr>
            </w:pPr>
            <w:r w:rsidRPr="00D73833">
              <w:rPr>
                <w:rFonts w:ascii="Times New Roman" w:hAnsi="Times New Roman"/>
                <w:bCs/>
                <w:sz w:val="24"/>
                <w:szCs w:val="24"/>
              </w:rPr>
              <w:t>3,5</w:t>
            </w:r>
          </w:p>
        </w:tc>
      </w:tr>
      <w:tr w:rsidR="00B434BB" w:rsidTr="00C97D50">
        <w:tc>
          <w:tcPr>
            <w:tcW w:w="648" w:type="dxa"/>
          </w:tcPr>
          <w:p w:rsidR="00B434BB" w:rsidRPr="008E53B2" w:rsidRDefault="00B434BB" w:rsidP="00C97D50">
            <w:pPr>
              <w:pStyle w:val="Header"/>
              <w:jc w:val="center"/>
              <w:rPr>
                <w:rFonts w:ascii="Times New Roman" w:hAnsi="Times New Roman"/>
                <w:bCs/>
                <w:sz w:val="24"/>
                <w:szCs w:val="24"/>
              </w:rPr>
            </w:pPr>
          </w:p>
        </w:tc>
        <w:tc>
          <w:tcPr>
            <w:tcW w:w="4421" w:type="dxa"/>
          </w:tcPr>
          <w:p w:rsidR="00B434BB" w:rsidRDefault="00B434BB" w:rsidP="00C97D50">
            <w:pPr>
              <w:ind w:firstLine="72"/>
              <w:rPr>
                <w:sz w:val="22"/>
                <w:szCs w:val="22"/>
              </w:rPr>
            </w:pPr>
            <w:r>
              <w:rPr>
                <w:sz w:val="22"/>
                <w:szCs w:val="22"/>
              </w:rPr>
              <w:t>в т.ч. до 200</w:t>
            </w:r>
          </w:p>
        </w:tc>
        <w:tc>
          <w:tcPr>
            <w:tcW w:w="1879" w:type="dxa"/>
          </w:tcPr>
          <w:p w:rsidR="00B434BB" w:rsidRPr="00E16C2A" w:rsidRDefault="00B434BB" w:rsidP="00C97D50">
            <w:pPr>
              <w:pStyle w:val="Header"/>
              <w:jc w:val="center"/>
              <w:rPr>
                <w:rFonts w:ascii="Times New Roman" w:hAnsi="Times New Roman"/>
                <w:bCs/>
                <w:sz w:val="24"/>
                <w:szCs w:val="24"/>
              </w:rPr>
            </w:pPr>
            <w:r w:rsidRPr="00E16C2A">
              <w:rPr>
                <w:rFonts w:ascii="Times New Roman" w:hAnsi="Times New Roman"/>
                <w:bCs/>
                <w:sz w:val="24"/>
                <w:szCs w:val="24"/>
              </w:rPr>
              <w:t>11,0</w:t>
            </w:r>
          </w:p>
        </w:tc>
        <w:tc>
          <w:tcPr>
            <w:tcW w:w="1440" w:type="dxa"/>
          </w:tcPr>
          <w:p w:rsidR="00B434BB" w:rsidRPr="00E16C2A" w:rsidRDefault="00B434BB" w:rsidP="00C97D50">
            <w:pPr>
              <w:pStyle w:val="Header"/>
              <w:jc w:val="center"/>
              <w:rPr>
                <w:rFonts w:ascii="Times New Roman" w:hAnsi="Times New Roman"/>
                <w:bCs/>
                <w:sz w:val="24"/>
                <w:szCs w:val="24"/>
              </w:rPr>
            </w:pPr>
            <w:r w:rsidRPr="00E16C2A">
              <w:rPr>
                <w:rFonts w:ascii="Times New Roman" w:hAnsi="Times New Roman"/>
                <w:bCs/>
                <w:sz w:val="24"/>
                <w:szCs w:val="24"/>
              </w:rPr>
              <w:t>2,8</w:t>
            </w:r>
          </w:p>
        </w:tc>
        <w:tc>
          <w:tcPr>
            <w:tcW w:w="1260" w:type="dxa"/>
          </w:tcPr>
          <w:p w:rsidR="00B434BB" w:rsidRPr="00D73833" w:rsidRDefault="00B434BB" w:rsidP="00C97D50">
            <w:pPr>
              <w:pStyle w:val="Header"/>
              <w:jc w:val="center"/>
              <w:rPr>
                <w:rFonts w:ascii="Times New Roman" w:hAnsi="Times New Roman"/>
                <w:bCs/>
                <w:sz w:val="24"/>
                <w:szCs w:val="24"/>
              </w:rPr>
            </w:pPr>
            <w:r w:rsidRPr="00D73833">
              <w:rPr>
                <w:rFonts w:ascii="Times New Roman" w:hAnsi="Times New Roman"/>
                <w:bCs/>
                <w:sz w:val="24"/>
                <w:szCs w:val="24"/>
              </w:rPr>
              <w:t>3,4</w:t>
            </w:r>
          </w:p>
        </w:tc>
      </w:tr>
      <w:tr w:rsidR="00B434BB" w:rsidTr="00C97D50">
        <w:tc>
          <w:tcPr>
            <w:tcW w:w="648" w:type="dxa"/>
          </w:tcPr>
          <w:p w:rsidR="00B434BB" w:rsidRPr="008E53B2" w:rsidRDefault="00B434BB" w:rsidP="00C97D50">
            <w:pPr>
              <w:pStyle w:val="Header"/>
              <w:jc w:val="center"/>
              <w:rPr>
                <w:rFonts w:ascii="Times New Roman" w:hAnsi="Times New Roman"/>
                <w:bCs/>
                <w:sz w:val="24"/>
                <w:szCs w:val="24"/>
              </w:rPr>
            </w:pPr>
          </w:p>
        </w:tc>
        <w:tc>
          <w:tcPr>
            <w:tcW w:w="4421" w:type="dxa"/>
          </w:tcPr>
          <w:p w:rsidR="00B434BB" w:rsidRDefault="00B434BB" w:rsidP="00C97D50">
            <w:pPr>
              <w:ind w:firstLine="72"/>
              <w:rPr>
                <w:sz w:val="22"/>
                <w:szCs w:val="22"/>
              </w:rPr>
            </w:pPr>
            <w:r>
              <w:rPr>
                <w:sz w:val="22"/>
                <w:szCs w:val="22"/>
              </w:rPr>
              <w:t xml:space="preserve">          от 200 до 400</w:t>
            </w:r>
          </w:p>
        </w:tc>
        <w:tc>
          <w:tcPr>
            <w:tcW w:w="1879" w:type="dxa"/>
          </w:tcPr>
          <w:p w:rsidR="00B434BB" w:rsidRPr="00E16C2A" w:rsidRDefault="00B434BB" w:rsidP="00C97D50">
            <w:pPr>
              <w:pStyle w:val="Header"/>
              <w:jc w:val="center"/>
              <w:rPr>
                <w:rFonts w:ascii="Times New Roman" w:hAnsi="Times New Roman"/>
                <w:bCs/>
                <w:sz w:val="24"/>
                <w:szCs w:val="24"/>
              </w:rPr>
            </w:pPr>
            <w:r w:rsidRPr="00E16C2A">
              <w:rPr>
                <w:rFonts w:ascii="Times New Roman" w:hAnsi="Times New Roman"/>
                <w:bCs/>
                <w:sz w:val="24"/>
                <w:szCs w:val="24"/>
              </w:rPr>
              <w:t>1,8</w:t>
            </w:r>
          </w:p>
        </w:tc>
        <w:tc>
          <w:tcPr>
            <w:tcW w:w="1440" w:type="dxa"/>
          </w:tcPr>
          <w:p w:rsidR="00B434BB" w:rsidRPr="00E16C2A" w:rsidRDefault="00B434BB" w:rsidP="00C97D50">
            <w:pPr>
              <w:pStyle w:val="Header"/>
              <w:jc w:val="center"/>
              <w:rPr>
                <w:rFonts w:ascii="Times New Roman" w:hAnsi="Times New Roman"/>
                <w:bCs/>
                <w:sz w:val="24"/>
                <w:szCs w:val="24"/>
              </w:rPr>
            </w:pPr>
            <w:r w:rsidRPr="00E16C2A">
              <w:rPr>
                <w:rFonts w:ascii="Times New Roman" w:hAnsi="Times New Roman"/>
                <w:bCs/>
                <w:sz w:val="24"/>
                <w:szCs w:val="24"/>
              </w:rPr>
              <w:t>2,0</w:t>
            </w:r>
          </w:p>
        </w:tc>
        <w:tc>
          <w:tcPr>
            <w:tcW w:w="1260" w:type="dxa"/>
          </w:tcPr>
          <w:p w:rsidR="00B434BB" w:rsidRPr="00D73833" w:rsidRDefault="00B434BB" w:rsidP="00C97D50">
            <w:pPr>
              <w:pStyle w:val="Header"/>
              <w:jc w:val="center"/>
              <w:rPr>
                <w:rFonts w:ascii="Times New Roman" w:hAnsi="Times New Roman"/>
                <w:bCs/>
                <w:sz w:val="24"/>
                <w:szCs w:val="24"/>
              </w:rPr>
            </w:pPr>
            <w:r w:rsidRPr="00D73833">
              <w:rPr>
                <w:rFonts w:ascii="Times New Roman" w:hAnsi="Times New Roman"/>
                <w:bCs/>
                <w:sz w:val="24"/>
                <w:szCs w:val="24"/>
              </w:rPr>
              <w:t>0,1</w:t>
            </w:r>
          </w:p>
        </w:tc>
      </w:tr>
      <w:tr w:rsidR="00B434BB" w:rsidTr="00C97D50">
        <w:tc>
          <w:tcPr>
            <w:tcW w:w="648" w:type="dxa"/>
          </w:tcPr>
          <w:p w:rsidR="00B434BB" w:rsidRPr="008E53B2" w:rsidRDefault="00B434BB" w:rsidP="00C97D50">
            <w:pPr>
              <w:pStyle w:val="Header"/>
              <w:jc w:val="center"/>
              <w:rPr>
                <w:rFonts w:ascii="Times New Roman" w:hAnsi="Times New Roman"/>
                <w:bCs/>
                <w:sz w:val="24"/>
                <w:szCs w:val="24"/>
              </w:rPr>
            </w:pPr>
            <w:r w:rsidRPr="008E53B2">
              <w:rPr>
                <w:rFonts w:ascii="Times New Roman" w:hAnsi="Times New Roman"/>
                <w:bCs/>
                <w:sz w:val="24"/>
                <w:szCs w:val="24"/>
              </w:rPr>
              <w:t>2</w:t>
            </w:r>
          </w:p>
        </w:tc>
        <w:tc>
          <w:tcPr>
            <w:tcW w:w="4421" w:type="dxa"/>
          </w:tcPr>
          <w:p w:rsidR="00B434BB" w:rsidRPr="0027309B" w:rsidRDefault="00B434BB" w:rsidP="00C97D50">
            <w:pPr>
              <w:ind w:firstLine="72"/>
              <w:rPr>
                <w:sz w:val="22"/>
                <w:szCs w:val="22"/>
              </w:rPr>
            </w:pPr>
            <w:r>
              <w:rPr>
                <w:sz w:val="22"/>
                <w:szCs w:val="22"/>
              </w:rPr>
              <w:t>Среднегодовая балансовая стоимость производственных мощностей  (включая арендованные) источников теплоснабжения, тыс.руб.</w:t>
            </w:r>
          </w:p>
        </w:tc>
        <w:tc>
          <w:tcPr>
            <w:tcW w:w="1879" w:type="dxa"/>
          </w:tcPr>
          <w:p w:rsidR="00B434BB" w:rsidRPr="00E16C2A" w:rsidRDefault="00B434BB" w:rsidP="00C97D50">
            <w:pPr>
              <w:pStyle w:val="Header"/>
              <w:jc w:val="center"/>
              <w:rPr>
                <w:rFonts w:ascii="Times New Roman" w:hAnsi="Times New Roman"/>
                <w:bCs/>
                <w:sz w:val="24"/>
                <w:szCs w:val="24"/>
              </w:rPr>
            </w:pPr>
            <w:r w:rsidRPr="00E16C2A">
              <w:rPr>
                <w:rFonts w:ascii="Times New Roman" w:hAnsi="Times New Roman"/>
                <w:bCs/>
                <w:sz w:val="24"/>
                <w:szCs w:val="24"/>
              </w:rPr>
              <w:t>32932</w:t>
            </w:r>
          </w:p>
        </w:tc>
        <w:tc>
          <w:tcPr>
            <w:tcW w:w="1440" w:type="dxa"/>
          </w:tcPr>
          <w:p w:rsidR="00B434BB" w:rsidRPr="00E16C2A" w:rsidRDefault="00B434BB" w:rsidP="00C97D50">
            <w:pPr>
              <w:pStyle w:val="Header"/>
              <w:jc w:val="center"/>
              <w:rPr>
                <w:rFonts w:ascii="Times New Roman" w:hAnsi="Times New Roman"/>
                <w:bCs/>
                <w:sz w:val="24"/>
                <w:szCs w:val="24"/>
              </w:rPr>
            </w:pPr>
            <w:r w:rsidRPr="00E16C2A">
              <w:rPr>
                <w:rFonts w:ascii="Times New Roman" w:hAnsi="Times New Roman"/>
                <w:bCs/>
                <w:sz w:val="24"/>
                <w:szCs w:val="24"/>
              </w:rPr>
              <w:t>3700</w:t>
            </w:r>
          </w:p>
        </w:tc>
        <w:tc>
          <w:tcPr>
            <w:tcW w:w="1260" w:type="dxa"/>
          </w:tcPr>
          <w:p w:rsidR="00B434BB" w:rsidRPr="00D73833" w:rsidRDefault="00B434BB" w:rsidP="00C97D50">
            <w:pPr>
              <w:pStyle w:val="Header"/>
              <w:jc w:val="center"/>
              <w:rPr>
                <w:rFonts w:ascii="Times New Roman" w:hAnsi="Times New Roman"/>
                <w:bCs/>
                <w:sz w:val="24"/>
                <w:szCs w:val="24"/>
              </w:rPr>
            </w:pPr>
            <w:r w:rsidRPr="00D73833">
              <w:rPr>
                <w:rFonts w:ascii="Times New Roman" w:hAnsi="Times New Roman"/>
                <w:bCs/>
                <w:sz w:val="24"/>
                <w:szCs w:val="24"/>
              </w:rPr>
              <w:t>2368</w:t>
            </w:r>
          </w:p>
        </w:tc>
      </w:tr>
      <w:tr w:rsidR="00B434BB" w:rsidTr="00C97D50">
        <w:tc>
          <w:tcPr>
            <w:tcW w:w="648" w:type="dxa"/>
          </w:tcPr>
          <w:p w:rsidR="00B434BB" w:rsidRPr="008E53B2" w:rsidRDefault="00B434BB" w:rsidP="00C97D50">
            <w:pPr>
              <w:pStyle w:val="Header"/>
              <w:jc w:val="center"/>
              <w:rPr>
                <w:rFonts w:ascii="Times New Roman" w:hAnsi="Times New Roman"/>
                <w:bCs/>
                <w:sz w:val="24"/>
                <w:szCs w:val="24"/>
              </w:rPr>
            </w:pPr>
            <w:r w:rsidRPr="008E53B2">
              <w:rPr>
                <w:rFonts w:ascii="Times New Roman" w:hAnsi="Times New Roman"/>
                <w:bCs/>
                <w:sz w:val="24"/>
                <w:szCs w:val="24"/>
              </w:rPr>
              <w:t>3</w:t>
            </w:r>
          </w:p>
        </w:tc>
        <w:tc>
          <w:tcPr>
            <w:tcW w:w="4421" w:type="dxa"/>
          </w:tcPr>
          <w:p w:rsidR="00B434BB" w:rsidRPr="0027309B" w:rsidRDefault="00B434BB" w:rsidP="00C97D50">
            <w:pPr>
              <w:ind w:firstLine="72"/>
              <w:rPr>
                <w:sz w:val="22"/>
                <w:szCs w:val="22"/>
              </w:rPr>
            </w:pPr>
            <w:r>
              <w:rPr>
                <w:sz w:val="22"/>
                <w:szCs w:val="22"/>
              </w:rPr>
              <w:t>Выработано тепловой энергии за год - всего:,Гкал</w:t>
            </w:r>
          </w:p>
        </w:tc>
        <w:tc>
          <w:tcPr>
            <w:tcW w:w="1879" w:type="dxa"/>
          </w:tcPr>
          <w:p w:rsidR="00B434BB" w:rsidRPr="00E16C2A" w:rsidRDefault="00B434BB" w:rsidP="00C97D50">
            <w:pPr>
              <w:pStyle w:val="Header"/>
              <w:jc w:val="center"/>
              <w:rPr>
                <w:rFonts w:ascii="Times New Roman" w:hAnsi="Times New Roman"/>
                <w:bCs/>
                <w:sz w:val="24"/>
                <w:szCs w:val="24"/>
              </w:rPr>
            </w:pPr>
            <w:r w:rsidRPr="00E16C2A">
              <w:rPr>
                <w:rFonts w:ascii="Times New Roman" w:hAnsi="Times New Roman"/>
                <w:bCs/>
                <w:sz w:val="24"/>
                <w:szCs w:val="24"/>
              </w:rPr>
              <w:t>826,4</w:t>
            </w:r>
          </w:p>
        </w:tc>
        <w:tc>
          <w:tcPr>
            <w:tcW w:w="1440" w:type="dxa"/>
          </w:tcPr>
          <w:p w:rsidR="00B434BB" w:rsidRPr="00E16C2A" w:rsidRDefault="00B434BB" w:rsidP="00C97D50">
            <w:pPr>
              <w:pStyle w:val="Header"/>
              <w:jc w:val="center"/>
              <w:rPr>
                <w:bCs/>
                <w:sz w:val="24"/>
                <w:szCs w:val="24"/>
              </w:rPr>
            </w:pPr>
          </w:p>
        </w:tc>
        <w:tc>
          <w:tcPr>
            <w:tcW w:w="1260" w:type="dxa"/>
          </w:tcPr>
          <w:p w:rsidR="00B434BB" w:rsidRPr="00D73833" w:rsidRDefault="00B434BB" w:rsidP="00C97D50">
            <w:pPr>
              <w:pStyle w:val="Header"/>
              <w:jc w:val="center"/>
              <w:rPr>
                <w:rFonts w:ascii="Times New Roman" w:hAnsi="Times New Roman"/>
                <w:bCs/>
                <w:sz w:val="28"/>
                <w:szCs w:val="28"/>
              </w:rPr>
            </w:pPr>
            <w:r>
              <w:rPr>
                <w:rFonts w:ascii="Times New Roman" w:hAnsi="Times New Roman"/>
                <w:bCs/>
                <w:sz w:val="28"/>
                <w:szCs w:val="28"/>
              </w:rPr>
              <w:t>8694</w:t>
            </w:r>
          </w:p>
        </w:tc>
      </w:tr>
      <w:tr w:rsidR="00B434BB" w:rsidTr="00C97D50">
        <w:tc>
          <w:tcPr>
            <w:tcW w:w="648" w:type="dxa"/>
          </w:tcPr>
          <w:p w:rsidR="00B434BB" w:rsidRPr="008E53B2" w:rsidRDefault="00B434BB" w:rsidP="00C97D50">
            <w:pPr>
              <w:pStyle w:val="Header"/>
              <w:jc w:val="center"/>
              <w:rPr>
                <w:rFonts w:ascii="Times New Roman" w:hAnsi="Times New Roman"/>
                <w:bCs/>
                <w:sz w:val="24"/>
                <w:szCs w:val="24"/>
              </w:rPr>
            </w:pPr>
            <w:r>
              <w:rPr>
                <w:rFonts w:ascii="Times New Roman" w:hAnsi="Times New Roman"/>
                <w:bCs/>
                <w:sz w:val="24"/>
                <w:szCs w:val="24"/>
              </w:rPr>
              <w:t>4</w:t>
            </w:r>
          </w:p>
        </w:tc>
        <w:tc>
          <w:tcPr>
            <w:tcW w:w="4421" w:type="dxa"/>
          </w:tcPr>
          <w:p w:rsidR="00B434BB" w:rsidRDefault="00B434BB" w:rsidP="00C97D50">
            <w:pPr>
              <w:ind w:firstLine="72"/>
              <w:rPr>
                <w:sz w:val="22"/>
                <w:szCs w:val="22"/>
              </w:rPr>
            </w:pPr>
            <w:r>
              <w:rPr>
                <w:sz w:val="22"/>
                <w:szCs w:val="22"/>
              </w:rPr>
              <w:t>Куплено тепловой энергии со стороны</w:t>
            </w:r>
          </w:p>
        </w:tc>
        <w:tc>
          <w:tcPr>
            <w:tcW w:w="1879" w:type="dxa"/>
          </w:tcPr>
          <w:p w:rsidR="00B434BB" w:rsidRPr="00E16C2A" w:rsidRDefault="00B434BB" w:rsidP="00C97D50">
            <w:pPr>
              <w:pStyle w:val="Header"/>
              <w:jc w:val="center"/>
              <w:rPr>
                <w:rFonts w:ascii="Times New Roman" w:hAnsi="Times New Roman"/>
                <w:bCs/>
                <w:sz w:val="24"/>
                <w:szCs w:val="24"/>
              </w:rPr>
            </w:pPr>
          </w:p>
        </w:tc>
        <w:tc>
          <w:tcPr>
            <w:tcW w:w="1440" w:type="dxa"/>
          </w:tcPr>
          <w:p w:rsidR="00B434BB" w:rsidRPr="00E16C2A" w:rsidRDefault="00B434BB" w:rsidP="00C97D50">
            <w:pPr>
              <w:pStyle w:val="Header"/>
              <w:jc w:val="center"/>
              <w:rPr>
                <w:rFonts w:ascii="Times New Roman" w:hAnsi="Times New Roman"/>
                <w:bCs/>
                <w:sz w:val="24"/>
                <w:szCs w:val="24"/>
              </w:rPr>
            </w:pPr>
            <w:r w:rsidRPr="00E16C2A">
              <w:rPr>
                <w:rFonts w:ascii="Times New Roman" w:hAnsi="Times New Roman"/>
                <w:bCs/>
                <w:sz w:val="24"/>
                <w:szCs w:val="24"/>
              </w:rPr>
              <w:t>5,745</w:t>
            </w:r>
          </w:p>
        </w:tc>
        <w:tc>
          <w:tcPr>
            <w:tcW w:w="1260" w:type="dxa"/>
          </w:tcPr>
          <w:p w:rsidR="00B434BB" w:rsidRPr="00CA21E3" w:rsidRDefault="00B434BB" w:rsidP="00C97D50">
            <w:pPr>
              <w:pStyle w:val="Header"/>
              <w:jc w:val="center"/>
              <w:rPr>
                <w:bCs/>
                <w:sz w:val="28"/>
                <w:szCs w:val="28"/>
              </w:rPr>
            </w:pPr>
          </w:p>
        </w:tc>
      </w:tr>
      <w:tr w:rsidR="00B434BB" w:rsidTr="00C97D50">
        <w:tc>
          <w:tcPr>
            <w:tcW w:w="648" w:type="dxa"/>
          </w:tcPr>
          <w:p w:rsidR="00B434BB" w:rsidRPr="008E53B2" w:rsidRDefault="00B434BB" w:rsidP="00C97D50">
            <w:pPr>
              <w:pStyle w:val="Header"/>
              <w:jc w:val="center"/>
              <w:rPr>
                <w:rFonts w:ascii="Times New Roman" w:hAnsi="Times New Roman"/>
                <w:bCs/>
                <w:sz w:val="24"/>
                <w:szCs w:val="24"/>
              </w:rPr>
            </w:pPr>
            <w:r>
              <w:rPr>
                <w:rFonts w:ascii="Times New Roman" w:hAnsi="Times New Roman"/>
                <w:bCs/>
                <w:sz w:val="24"/>
                <w:szCs w:val="24"/>
              </w:rPr>
              <w:t>5</w:t>
            </w:r>
          </w:p>
        </w:tc>
        <w:tc>
          <w:tcPr>
            <w:tcW w:w="4421" w:type="dxa"/>
          </w:tcPr>
          <w:p w:rsidR="00B434BB" w:rsidRDefault="00B434BB" w:rsidP="00C97D50">
            <w:pPr>
              <w:ind w:firstLine="72"/>
              <w:rPr>
                <w:sz w:val="22"/>
                <w:szCs w:val="22"/>
              </w:rPr>
            </w:pPr>
            <w:r>
              <w:rPr>
                <w:sz w:val="22"/>
                <w:szCs w:val="22"/>
              </w:rPr>
              <w:t>Потери тепловой энергии</w:t>
            </w:r>
          </w:p>
        </w:tc>
        <w:tc>
          <w:tcPr>
            <w:tcW w:w="1879" w:type="dxa"/>
          </w:tcPr>
          <w:p w:rsidR="00B434BB" w:rsidRPr="00E16C2A" w:rsidRDefault="00B434BB" w:rsidP="00C97D50">
            <w:pPr>
              <w:pStyle w:val="Header"/>
              <w:jc w:val="center"/>
              <w:rPr>
                <w:rFonts w:ascii="Times New Roman" w:hAnsi="Times New Roman"/>
                <w:bCs/>
                <w:sz w:val="24"/>
                <w:szCs w:val="24"/>
              </w:rPr>
            </w:pPr>
            <w:r w:rsidRPr="00E16C2A">
              <w:rPr>
                <w:rFonts w:ascii="Times New Roman" w:hAnsi="Times New Roman"/>
                <w:bCs/>
                <w:sz w:val="24"/>
                <w:szCs w:val="24"/>
              </w:rPr>
              <w:t>36,9</w:t>
            </w:r>
          </w:p>
        </w:tc>
        <w:tc>
          <w:tcPr>
            <w:tcW w:w="1440" w:type="dxa"/>
          </w:tcPr>
          <w:p w:rsidR="00B434BB" w:rsidRPr="00E16C2A" w:rsidRDefault="00B434BB" w:rsidP="00C97D50">
            <w:pPr>
              <w:pStyle w:val="Header"/>
              <w:jc w:val="center"/>
              <w:rPr>
                <w:rFonts w:ascii="Times New Roman" w:hAnsi="Times New Roman"/>
                <w:bCs/>
                <w:sz w:val="24"/>
                <w:szCs w:val="24"/>
              </w:rPr>
            </w:pPr>
            <w:r w:rsidRPr="00E16C2A">
              <w:rPr>
                <w:rFonts w:ascii="Times New Roman" w:hAnsi="Times New Roman"/>
                <w:bCs/>
                <w:sz w:val="24"/>
                <w:szCs w:val="24"/>
              </w:rPr>
              <w:t>0,516</w:t>
            </w:r>
          </w:p>
        </w:tc>
        <w:tc>
          <w:tcPr>
            <w:tcW w:w="1260" w:type="dxa"/>
          </w:tcPr>
          <w:p w:rsidR="00B434BB" w:rsidRPr="00CA21E3" w:rsidRDefault="00B434BB" w:rsidP="00C97D50">
            <w:pPr>
              <w:pStyle w:val="Header"/>
              <w:jc w:val="center"/>
              <w:rPr>
                <w:bCs/>
                <w:sz w:val="28"/>
                <w:szCs w:val="28"/>
              </w:rPr>
            </w:pPr>
          </w:p>
        </w:tc>
      </w:tr>
      <w:tr w:rsidR="00B434BB" w:rsidTr="00C97D50">
        <w:tc>
          <w:tcPr>
            <w:tcW w:w="648" w:type="dxa"/>
          </w:tcPr>
          <w:p w:rsidR="00B434BB" w:rsidRPr="008E53B2" w:rsidRDefault="00B434BB" w:rsidP="00C97D50">
            <w:pPr>
              <w:pStyle w:val="Header"/>
              <w:jc w:val="center"/>
              <w:rPr>
                <w:rFonts w:ascii="Times New Roman" w:hAnsi="Times New Roman"/>
                <w:bCs/>
                <w:sz w:val="24"/>
                <w:szCs w:val="24"/>
              </w:rPr>
            </w:pPr>
            <w:r>
              <w:rPr>
                <w:rFonts w:ascii="Times New Roman" w:hAnsi="Times New Roman"/>
                <w:bCs/>
                <w:sz w:val="24"/>
                <w:szCs w:val="24"/>
              </w:rPr>
              <w:t>6</w:t>
            </w:r>
          </w:p>
        </w:tc>
        <w:tc>
          <w:tcPr>
            <w:tcW w:w="4421" w:type="dxa"/>
          </w:tcPr>
          <w:p w:rsidR="00B434BB" w:rsidRDefault="00B434BB" w:rsidP="00C97D50">
            <w:pPr>
              <w:ind w:firstLine="72"/>
              <w:rPr>
                <w:sz w:val="22"/>
                <w:szCs w:val="22"/>
              </w:rPr>
            </w:pPr>
            <w:r>
              <w:rPr>
                <w:sz w:val="22"/>
                <w:szCs w:val="22"/>
              </w:rPr>
              <w:t>Оплата тепловой энергии, полученной со стороны</w:t>
            </w:r>
          </w:p>
        </w:tc>
        <w:tc>
          <w:tcPr>
            <w:tcW w:w="1879" w:type="dxa"/>
          </w:tcPr>
          <w:p w:rsidR="00B434BB" w:rsidRPr="00E16C2A" w:rsidRDefault="00B434BB" w:rsidP="00C97D50">
            <w:pPr>
              <w:pStyle w:val="Header"/>
              <w:jc w:val="center"/>
              <w:rPr>
                <w:rFonts w:ascii="Times New Roman" w:hAnsi="Times New Roman"/>
                <w:bCs/>
                <w:sz w:val="24"/>
                <w:szCs w:val="24"/>
              </w:rPr>
            </w:pPr>
          </w:p>
        </w:tc>
        <w:tc>
          <w:tcPr>
            <w:tcW w:w="1440" w:type="dxa"/>
          </w:tcPr>
          <w:p w:rsidR="00B434BB" w:rsidRPr="00E16C2A" w:rsidRDefault="00B434BB" w:rsidP="00C97D50">
            <w:pPr>
              <w:pStyle w:val="Header"/>
              <w:jc w:val="center"/>
              <w:rPr>
                <w:rFonts w:ascii="Times New Roman" w:hAnsi="Times New Roman"/>
                <w:bCs/>
                <w:sz w:val="24"/>
                <w:szCs w:val="24"/>
              </w:rPr>
            </w:pPr>
            <w:r w:rsidRPr="00E16C2A">
              <w:rPr>
                <w:rFonts w:ascii="Times New Roman" w:hAnsi="Times New Roman"/>
                <w:bCs/>
                <w:sz w:val="24"/>
                <w:szCs w:val="24"/>
              </w:rPr>
              <w:t>3202</w:t>
            </w:r>
          </w:p>
        </w:tc>
        <w:tc>
          <w:tcPr>
            <w:tcW w:w="1260" w:type="dxa"/>
          </w:tcPr>
          <w:p w:rsidR="00B434BB" w:rsidRPr="00CA21E3" w:rsidRDefault="00B434BB" w:rsidP="00C97D50">
            <w:pPr>
              <w:pStyle w:val="Header"/>
              <w:jc w:val="center"/>
              <w:rPr>
                <w:bCs/>
                <w:sz w:val="28"/>
                <w:szCs w:val="28"/>
              </w:rPr>
            </w:pPr>
          </w:p>
        </w:tc>
      </w:tr>
      <w:tr w:rsidR="00B434BB" w:rsidTr="00C97D50">
        <w:tc>
          <w:tcPr>
            <w:tcW w:w="648" w:type="dxa"/>
          </w:tcPr>
          <w:p w:rsidR="00B434BB" w:rsidRPr="008E53B2" w:rsidRDefault="00B434BB" w:rsidP="00C97D50">
            <w:pPr>
              <w:pStyle w:val="Header"/>
              <w:jc w:val="center"/>
              <w:rPr>
                <w:rFonts w:ascii="Times New Roman" w:hAnsi="Times New Roman"/>
                <w:bCs/>
                <w:sz w:val="24"/>
                <w:szCs w:val="24"/>
              </w:rPr>
            </w:pPr>
            <w:r>
              <w:rPr>
                <w:rFonts w:ascii="Times New Roman" w:hAnsi="Times New Roman"/>
                <w:bCs/>
                <w:sz w:val="24"/>
                <w:szCs w:val="24"/>
              </w:rPr>
              <w:t>7</w:t>
            </w:r>
          </w:p>
        </w:tc>
        <w:tc>
          <w:tcPr>
            <w:tcW w:w="4421" w:type="dxa"/>
          </w:tcPr>
          <w:p w:rsidR="00B434BB" w:rsidRPr="0027309B" w:rsidRDefault="00B434BB" w:rsidP="00C97D50">
            <w:pPr>
              <w:ind w:firstLine="72"/>
              <w:rPr>
                <w:sz w:val="22"/>
                <w:szCs w:val="22"/>
              </w:rPr>
            </w:pPr>
            <w:r>
              <w:rPr>
                <w:sz w:val="22"/>
                <w:szCs w:val="22"/>
              </w:rPr>
              <w:t>Отпущено тепловой энергии -Всего:  Гкал</w:t>
            </w:r>
          </w:p>
        </w:tc>
        <w:tc>
          <w:tcPr>
            <w:tcW w:w="1879" w:type="dxa"/>
          </w:tcPr>
          <w:p w:rsidR="00B434BB" w:rsidRPr="00E16C2A" w:rsidRDefault="00B434BB" w:rsidP="00C97D50">
            <w:pPr>
              <w:pStyle w:val="Header"/>
              <w:jc w:val="center"/>
              <w:rPr>
                <w:rFonts w:ascii="Times New Roman" w:hAnsi="Times New Roman"/>
                <w:bCs/>
                <w:sz w:val="24"/>
                <w:szCs w:val="24"/>
              </w:rPr>
            </w:pPr>
            <w:r>
              <w:rPr>
                <w:rFonts w:ascii="Times New Roman" w:hAnsi="Times New Roman"/>
                <w:bCs/>
                <w:sz w:val="24"/>
                <w:szCs w:val="24"/>
              </w:rPr>
              <w:t>769,5</w:t>
            </w:r>
          </w:p>
        </w:tc>
        <w:tc>
          <w:tcPr>
            <w:tcW w:w="1440" w:type="dxa"/>
          </w:tcPr>
          <w:p w:rsidR="00B434BB" w:rsidRPr="00E16C2A" w:rsidRDefault="00B434BB" w:rsidP="00C97D50">
            <w:pPr>
              <w:pStyle w:val="Header"/>
              <w:jc w:val="center"/>
              <w:rPr>
                <w:rFonts w:ascii="Times New Roman" w:hAnsi="Times New Roman"/>
                <w:bCs/>
                <w:sz w:val="24"/>
                <w:szCs w:val="24"/>
              </w:rPr>
            </w:pPr>
            <w:r w:rsidRPr="00E16C2A">
              <w:rPr>
                <w:rFonts w:ascii="Times New Roman" w:hAnsi="Times New Roman"/>
                <w:bCs/>
                <w:sz w:val="24"/>
                <w:szCs w:val="24"/>
              </w:rPr>
              <w:t>5,229</w:t>
            </w:r>
          </w:p>
        </w:tc>
        <w:tc>
          <w:tcPr>
            <w:tcW w:w="1260" w:type="dxa"/>
          </w:tcPr>
          <w:p w:rsidR="00B434BB" w:rsidRPr="00D73833" w:rsidRDefault="00B434BB" w:rsidP="00C97D50">
            <w:pPr>
              <w:pStyle w:val="Header"/>
              <w:jc w:val="center"/>
              <w:rPr>
                <w:rFonts w:ascii="Times New Roman" w:hAnsi="Times New Roman"/>
                <w:bCs/>
                <w:sz w:val="24"/>
                <w:szCs w:val="24"/>
              </w:rPr>
            </w:pPr>
            <w:r w:rsidRPr="00D73833">
              <w:rPr>
                <w:rFonts w:ascii="Times New Roman" w:hAnsi="Times New Roman"/>
                <w:bCs/>
                <w:sz w:val="24"/>
                <w:szCs w:val="24"/>
              </w:rPr>
              <w:t>8694</w:t>
            </w:r>
          </w:p>
        </w:tc>
      </w:tr>
      <w:tr w:rsidR="00B434BB" w:rsidTr="00C97D50">
        <w:tc>
          <w:tcPr>
            <w:tcW w:w="648" w:type="dxa"/>
          </w:tcPr>
          <w:p w:rsidR="00B434BB" w:rsidRPr="00555FF7" w:rsidRDefault="00B434BB" w:rsidP="00C97D50">
            <w:pPr>
              <w:pStyle w:val="Header"/>
              <w:rPr>
                <w:bCs/>
                <w:sz w:val="28"/>
                <w:szCs w:val="28"/>
              </w:rPr>
            </w:pPr>
          </w:p>
        </w:tc>
        <w:tc>
          <w:tcPr>
            <w:tcW w:w="4421" w:type="dxa"/>
          </w:tcPr>
          <w:p w:rsidR="00B434BB" w:rsidRPr="0027309B" w:rsidRDefault="00B434BB" w:rsidP="00C97D50">
            <w:pPr>
              <w:ind w:firstLine="72"/>
              <w:rPr>
                <w:sz w:val="22"/>
                <w:szCs w:val="22"/>
              </w:rPr>
            </w:pPr>
            <w:r>
              <w:rPr>
                <w:sz w:val="22"/>
                <w:szCs w:val="22"/>
              </w:rPr>
              <w:t>в т.ч.населению</w:t>
            </w:r>
          </w:p>
        </w:tc>
        <w:tc>
          <w:tcPr>
            <w:tcW w:w="1879" w:type="dxa"/>
          </w:tcPr>
          <w:p w:rsidR="00B434BB" w:rsidRPr="00E16C2A" w:rsidRDefault="00B434BB" w:rsidP="00C97D50">
            <w:pPr>
              <w:pStyle w:val="Header"/>
              <w:jc w:val="center"/>
              <w:rPr>
                <w:rFonts w:ascii="Times New Roman" w:hAnsi="Times New Roman"/>
                <w:bCs/>
                <w:sz w:val="24"/>
                <w:szCs w:val="24"/>
              </w:rPr>
            </w:pPr>
            <w:r w:rsidRPr="00E16C2A">
              <w:rPr>
                <w:rFonts w:ascii="Times New Roman" w:hAnsi="Times New Roman"/>
                <w:bCs/>
                <w:sz w:val="24"/>
                <w:szCs w:val="24"/>
              </w:rPr>
              <w:t>409,2</w:t>
            </w:r>
          </w:p>
        </w:tc>
        <w:tc>
          <w:tcPr>
            <w:tcW w:w="1440" w:type="dxa"/>
          </w:tcPr>
          <w:p w:rsidR="00B434BB" w:rsidRPr="00E16C2A" w:rsidRDefault="00B434BB" w:rsidP="00C97D50">
            <w:pPr>
              <w:pStyle w:val="Header"/>
              <w:jc w:val="center"/>
              <w:rPr>
                <w:rFonts w:ascii="Times New Roman" w:hAnsi="Times New Roman"/>
                <w:bCs/>
                <w:sz w:val="24"/>
                <w:szCs w:val="24"/>
              </w:rPr>
            </w:pPr>
            <w:r w:rsidRPr="00E16C2A">
              <w:rPr>
                <w:rFonts w:ascii="Times New Roman" w:hAnsi="Times New Roman"/>
                <w:bCs/>
                <w:sz w:val="24"/>
                <w:szCs w:val="24"/>
              </w:rPr>
              <w:t>4,4257</w:t>
            </w:r>
          </w:p>
        </w:tc>
        <w:tc>
          <w:tcPr>
            <w:tcW w:w="1260" w:type="dxa"/>
          </w:tcPr>
          <w:p w:rsidR="00B434BB" w:rsidRPr="00CA21E3" w:rsidRDefault="00B434BB" w:rsidP="00C97D50">
            <w:pPr>
              <w:pStyle w:val="Header"/>
              <w:jc w:val="center"/>
              <w:rPr>
                <w:bCs/>
                <w:sz w:val="28"/>
                <w:szCs w:val="28"/>
              </w:rPr>
            </w:pPr>
          </w:p>
        </w:tc>
      </w:tr>
      <w:tr w:rsidR="00B434BB" w:rsidTr="00C97D50">
        <w:tc>
          <w:tcPr>
            <w:tcW w:w="648" w:type="dxa"/>
          </w:tcPr>
          <w:p w:rsidR="00B434BB" w:rsidRPr="00555FF7" w:rsidRDefault="00B434BB" w:rsidP="00C97D50">
            <w:pPr>
              <w:pStyle w:val="Header"/>
              <w:rPr>
                <w:bCs/>
                <w:sz w:val="28"/>
                <w:szCs w:val="28"/>
              </w:rPr>
            </w:pPr>
          </w:p>
        </w:tc>
        <w:tc>
          <w:tcPr>
            <w:tcW w:w="4421" w:type="dxa"/>
          </w:tcPr>
          <w:p w:rsidR="00B434BB" w:rsidRPr="0027309B" w:rsidRDefault="00B434BB" w:rsidP="00C97D50">
            <w:pPr>
              <w:ind w:firstLine="72"/>
              <w:rPr>
                <w:sz w:val="22"/>
                <w:szCs w:val="22"/>
              </w:rPr>
            </w:pPr>
            <w:r>
              <w:rPr>
                <w:sz w:val="22"/>
                <w:szCs w:val="22"/>
              </w:rPr>
              <w:t>-бюджетным организациям</w:t>
            </w:r>
          </w:p>
        </w:tc>
        <w:tc>
          <w:tcPr>
            <w:tcW w:w="1879" w:type="dxa"/>
          </w:tcPr>
          <w:p w:rsidR="00B434BB" w:rsidRPr="00E16C2A" w:rsidRDefault="00B434BB" w:rsidP="00C97D50">
            <w:pPr>
              <w:pStyle w:val="Header"/>
              <w:jc w:val="center"/>
              <w:rPr>
                <w:rFonts w:ascii="Times New Roman" w:hAnsi="Times New Roman"/>
                <w:bCs/>
                <w:sz w:val="24"/>
                <w:szCs w:val="24"/>
              </w:rPr>
            </w:pPr>
            <w:r w:rsidRPr="00E16C2A">
              <w:rPr>
                <w:rFonts w:ascii="Times New Roman" w:hAnsi="Times New Roman"/>
                <w:bCs/>
                <w:sz w:val="24"/>
                <w:szCs w:val="24"/>
              </w:rPr>
              <w:t>356,1</w:t>
            </w:r>
          </w:p>
        </w:tc>
        <w:tc>
          <w:tcPr>
            <w:tcW w:w="1440" w:type="dxa"/>
          </w:tcPr>
          <w:p w:rsidR="00B434BB" w:rsidRPr="00E16C2A" w:rsidRDefault="00B434BB" w:rsidP="00C97D50">
            <w:pPr>
              <w:pStyle w:val="Header"/>
              <w:jc w:val="center"/>
              <w:rPr>
                <w:rFonts w:ascii="Times New Roman" w:hAnsi="Times New Roman"/>
                <w:bCs/>
                <w:sz w:val="24"/>
                <w:szCs w:val="24"/>
              </w:rPr>
            </w:pPr>
            <w:r w:rsidRPr="00E16C2A">
              <w:rPr>
                <w:rFonts w:ascii="Times New Roman" w:hAnsi="Times New Roman"/>
                <w:bCs/>
                <w:sz w:val="24"/>
                <w:szCs w:val="24"/>
              </w:rPr>
              <w:t>0,6439</w:t>
            </w:r>
          </w:p>
        </w:tc>
        <w:tc>
          <w:tcPr>
            <w:tcW w:w="1260" w:type="dxa"/>
          </w:tcPr>
          <w:p w:rsidR="00B434BB" w:rsidRPr="00CA21E3" w:rsidRDefault="00B434BB" w:rsidP="00C97D50">
            <w:pPr>
              <w:pStyle w:val="Header"/>
              <w:jc w:val="center"/>
              <w:rPr>
                <w:bCs/>
                <w:sz w:val="28"/>
                <w:szCs w:val="28"/>
              </w:rPr>
            </w:pPr>
          </w:p>
        </w:tc>
      </w:tr>
      <w:tr w:rsidR="00B434BB" w:rsidTr="00C97D50">
        <w:tc>
          <w:tcPr>
            <w:tcW w:w="648" w:type="dxa"/>
          </w:tcPr>
          <w:p w:rsidR="00B434BB" w:rsidRPr="00555FF7" w:rsidRDefault="00B434BB" w:rsidP="00C97D50">
            <w:pPr>
              <w:pStyle w:val="Header"/>
              <w:rPr>
                <w:bCs/>
                <w:sz w:val="28"/>
                <w:szCs w:val="28"/>
              </w:rPr>
            </w:pPr>
          </w:p>
        </w:tc>
        <w:tc>
          <w:tcPr>
            <w:tcW w:w="4421" w:type="dxa"/>
          </w:tcPr>
          <w:p w:rsidR="00B434BB" w:rsidRPr="0027309B" w:rsidRDefault="00B434BB" w:rsidP="00C97D50">
            <w:pPr>
              <w:ind w:firstLine="72"/>
              <w:rPr>
                <w:sz w:val="22"/>
                <w:szCs w:val="22"/>
              </w:rPr>
            </w:pPr>
            <w:r>
              <w:rPr>
                <w:sz w:val="22"/>
                <w:szCs w:val="22"/>
              </w:rPr>
              <w:t>-предприятиям на производственные нужды</w:t>
            </w:r>
          </w:p>
        </w:tc>
        <w:tc>
          <w:tcPr>
            <w:tcW w:w="1879" w:type="dxa"/>
          </w:tcPr>
          <w:p w:rsidR="00B434BB" w:rsidRPr="00E16C2A" w:rsidRDefault="00B434BB" w:rsidP="00C97D50">
            <w:pPr>
              <w:pStyle w:val="Header"/>
              <w:jc w:val="center"/>
              <w:rPr>
                <w:rFonts w:ascii="Times New Roman" w:hAnsi="Times New Roman"/>
                <w:bCs/>
                <w:sz w:val="24"/>
                <w:szCs w:val="24"/>
              </w:rPr>
            </w:pPr>
          </w:p>
        </w:tc>
        <w:tc>
          <w:tcPr>
            <w:tcW w:w="1440" w:type="dxa"/>
          </w:tcPr>
          <w:p w:rsidR="00B434BB" w:rsidRPr="00E16C2A" w:rsidRDefault="00B434BB" w:rsidP="00C97D50">
            <w:pPr>
              <w:pStyle w:val="Header"/>
              <w:jc w:val="center"/>
              <w:rPr>
                <w:rFonts w:ascii="Times New Roman" w:hAnsi="Times New Roman"/>
                <w:bCs/>
                <w:sz w:val="24"/>
                <w:szCs w:val="24"/>
              </w:rPr>
            </w:pPr>
          </w:p>
        </w:tc>
        <w:tc>
          <w:tcPr>
            <w:tcW w:w="1260" w:type="dxa"/>
          </w:tcPr>
          <w:p w:rsidR="00B434BB" w:rsidRPr="00CA21E3" w:rsidRDefault="00B434BB" w:rsidP="00C97D50">
            <w:pPr>
              <w:pStyle w:val="Header"/>
              <w:jc w:val="center"/>
              <w:rPr>
                <w:bCs/>
                <w:sz w:val="28"/>
                <w:szCs w:val="28"/>
              </w:rPr>
            </w:pPr>
          </w:p>
        </w:tc>
      </w:tr>
      <w:tr w:rsidR="00B434BB" w:rsidTr="00C97D50">
        <w:tc>
          <w:tcPr>
            <w:tcW w:w="648" w:type="dxa"/>
          </w:tcPr>
          <w:p w:rsidR="00B434BB" w:rsidRPr="00555FF7" w:rsidRDefault="00B434BB" w:rsidP="00C97D50">
            <w:pPr>
              <w:pStyle w:val="Header"/>
              <w:rPr>
                <w:bCs/>
                <w:sz w:val="28"/>
                <w:szCs w:val="28"/>
              </w:rPr>
            </w:pPr>
          </w:p>
        </w:tc>
        <w:tc>
          <w:tcPr>
            <w:tcW w:w="4421" w:type="dxa"/>
          </w:tcPr>
          <w:p w:rsidR="00B434BB" w:rsidRDefault="00B434BB" w:rsidP="00C97D50">
            <w:pPr>
              <w:ind w:firstLine="72"/>
              <w:rPr>
                <w:sz w:val="22"/>
                <w:szCs w:val="22"/>
              </w:rPr>
            </w:pPr>
            <w:r>
              <w:rPr>
                <w:sz w:val="22"/>
                <w:szCs w:val="22"/>
              </w:rPr>
              <w:t>-прочим организациям</w:t>
            </w:r>
          </w:p>
        </w:tc>
        <w:tc>
          <w:tcPr>
            <w:tcW w:w="1879" w:type="dxa"/>
          </w:tcPr>
          <w:p w:rsidR="00B434BB" w:rsidRPr="00E16C2A" w:rsidRDefault="00B434BB" w:rsidP="00C97D50">
            <w:pPr>
              <w:pStyle w:val="Header"/>
              <w:jc w:val="center"/>
              <w:rPr>
                <w:rFonts w:ascii="Times New Roman" w:hAnsi="Times New Roman"/>
                <w:bCs/>
                <w:sz w:val="24"/>
                <w:szCs w:val="24"/>
              </w:rPr>
            </w:pPr>
            <w:r w:rsidRPr="00E16C2A">
              <w:rPr>
                <w:rFonts w:ascii="Times New Roman" w:hAnsi="Times New Roman"/>
                <w:bCs/>
                <w:sz w:val="24"/>
                <w:szCs w:val="24"/>
              </w:rPr>
              <w:t>4,2</w:t>
            </w:r>
          </w:p>
        </w:tc>
        <w:tc>
          <w:tcPr>
            <w:tcW w:w="1440" w:type="dxa"/>
          </w:tcPr>
          <w:p w:rsidR="00B434BB" w:rsidRPr="00E16C2A" w:rsidRDefault="00B434BB" w:rsidP="00C97D50">
            <w:pPr>
              <w:pStyle w:val="Header"/>
              <w:jc w:val="center"/>
              <w:rPr>
                <w:rFonts w:ascii="Times New Roman" w:hAnsi="Times New Roman"/>
                <w:bCs/>
                <w:sz w:val="24"/>
                <w:szCs w:val="24"/>
              </w:rPr>
            </w:pPr>
            <w:r w:rsidRPr="00E16C2A">
              <w:rPr>
                <w:rFonts w:ascii="Times New Roman" w:hAnsi="Times New Roman"/>
                <w:bCs/>
                <w:sz w:val="24"/>
                <w:szCs w:val="24"/>
              </w:rPr>
              <w:t>0,1594</w:t>
            </w:r>
          </w:p>
        </w:tc>
        <w:tc>
          <w:tcPr>
            <w:tcW w:w="1260" w:type="dxa"/>
          </w:tcPr>
          <w:p w:rsidR="00B434BB" w:rsidRPr="00CA21E3" w:rsidRDefault="00B434BB" w:rsidP="00C97D50">
            <w:pPr>
              <w:pStyle w:val="Header"/>
              <w:jc w:val="center"/>
              <w:rPr>
                <w:bCs/>
                <w:sz w:val="28"/>
                <w:szCs w:val="28"/>
              </w:rPr>
            </w:pPr>
          </w:p>
        </w:tc>
      </w:tr>
      <w:tr w:rsidR="00B434BB" w:rsidTr="00C97D50">
        <w:tc>
          <w:tcPr>
            <w:tcW w:w="648" w:type="dxa"/>
          </w:tcPr>
          <w:p w:rsidR="00B434BB" w:rsidRPr="008E53B2" w:rsidRDefault="00B434BB" w:rsidP="00C97D50">
            <w:pPr>
              <w:pStyle w:val="Header"/>
              <w:jc w:val="center"/>
              <w:rPr>
                <w:rFonts w:ascii="Times New Roman" w:hAnsi="Times New Roman"/>
                <w:bCs/>
                <w:sz w:val="24"/>
                <w:szCs w:val="24"/>
              </w:rPr>
            </w:pPr>
            <w:r>
              <w:rPr>
                <w:rFonts w:ascii="Times New Roman" w:hAnsi="Times New Roman"/>
                <w:bCs/>
                <w:sz w:val="24"/>
                <w:szCs w:val="24"/>
              </w:rPr>
              <w:t>8</w:t>
            </w:r>
          </w:p>
        </w:tc>
        <w:tc>
          <w:tcPr>
            <w:tcW w:w="4421" w:type="dxa"/>
          </w:tcPr>
          <w:p w:rsidR="00B434BB" w:rsidRDefault="00B434BB" w:rsidP="00C97D50">
            <w:pPr>
              <w:ind w:firstLine="72"/>
              <w:rPr>
                <w:sz w:val="22"/>
                <w:szCs w:val="22"/>
              </w:rPr>
            </w:pPr>
            <w:r>
              <w:rPr>
                <w:sz w:val="22"/>
                <w:szCs w:val="22"/>
              </w:rPr>
              <w:t>Среднесписочная численность</w:t>
            </w:r>
          </w:p>
        </w:tc>
        <w:tc>
          <w:tcPr>
            <w:tcW w:w="1879" w:type="dxa"/>
          </w:tcPr>
          <w:p w:rsidR="00B434BB" w:rsidRPr="00E16C2A" w:rsidRDefault="00B434BB" w:rsidP="00C97D50">
            <w:pPr>
              <w:pStyle w:val="Header"/>
              <w:jc w:val="center"/>
              <w:rPr>
                <w:rFonts w:ascii="Times New Roman" w:hAnsi="Times New Roman"/>
                <w:bCs/>
                <w:sz w:val="24"/>
                <w:szCs w:val="24"/>
              </w:rPr>
            </w:pPr>
            <w:r>
              <w:rPr>
                <w:rFonts w:ascii="Times New Roman" w:hAnsi="Times New Roman"/>
                <w:bCs/>
                <w:sz w:val="24"/>
                <w:szCs w:val="24"/>
              </w:rPr>
              <w:t>76</w:t>
            </w:r>
          </w:p>
        </w:tc>
        <w:tc>
          <w:tcPr>
            <w:tcW w:w="1440" w:type="dxa"/>
          </w:tcPr>
          <w:p w:rsidR="00B434BB" w:rsidRPr="00E16C2A" w:rsidRDefault="00B434BB" w:rsidP="00C97D50">
            <w:pPr>
              <w:pStyle w:val="Header"/>
              <w:jc w:val="center"/>
              <w:rPr>
                <w:bCs/>
                <w:sz w:val="24"/>
                <w:szCs w:val="24"/>
              </w:rPr>
            </w:pPr>
            <w:r>
              <w:rPr>
                <w:bCs/>
                <w:sz w:val="24"/>
                <w:szCs w:val="24"/>
              </w:rPr>
              <w:t>41</w:t>
            </w:r>
          </w:p>
        </w:tc>
        <w:tc>
          <w:tcPr>
            <w:tcW w:w="1260" w:type="dxa"/>
          </w:tcPr>
          <w:p w:rsidR="00B434BB" w:rsidRPr="00D73833" w:rsidRDefault="00B434BB" w:rsidP="00C97D50">
            <w:pPr>
              <w:pStyle w:val="Header"/>
              <w:jc w:val="center"/>
              <w:rPr>
                <w:rFonts w:ascii="Times New Roman" w:hAnsi="Times New Roman"/>
                <w:bCs/>
                <w:sz w:val="24"/>
                <w:szCs w:val="24"/>
              </w:rPr>
            </w:pPr>
            <w:r w:rsidRPr="00D73833">
              <w:rPr>
                <w:rFonts w:ascii="Times New Roman" w:hAnsi="Times New Roman"/>
                <w:bCs/>
                <w:sz w:val="24"/>
                <w:szCs w:val="24"/>
              </w:rPr>
              <w:t>26</w:t>
            </w:r>
          </w:p>
        </w:tc>
      </w:tr>
      <w:tr w:rsidR="00B434BB" w:rsidTr="00C97D50">
        <w:tc>
          <w:tcPr>
            <w:tcW w:w="648" w:type="dxa"/>
          </w:tcPr>
          <w:p w:rsidR="00B434BB" w:rsidRPr="00D73833" w:rsidRDefault="00B434BB" w:rsidP="00C97D50">
            <w:pPr>
              <w:pStyle w:val="Default"/>
              <w:jc w:val="center"/>
              <w:rPr>
                <w:bCs/>
              </w:rPr>
            </w:pPr>
            <w:r>
              <w:rPr>
                <w:bCs/>
              </w:rPr>
              <w:t>99</w:t>
            </w:r>
          </w:p>
        </w:tc>
        <w:tc>
          <w:tcPr>
            <w:tcW w:w="4421" w:type="dxa"/>
          </w:tcPr>
          <w:p w:rsidR="00B434BB" w:rsidRDefault="00B434BB" w:rsidP="00C97D50">
            <w:pPr>
              <w:ind w:firstLine="72"/>
              <w:rPr>
                <w:sz w:val="22"/>
                <w:szCs w:val="22"/>
              </w:rPr>
            </w:pPr>
            <w:r>
              <w:rPr>
                <w:sz w:val="22"/>
                <w:szCs w:val="22"/>
              </w:rPr>
              <w:t>Всего доходов тыс.руб.</w:t>
            </w:r>
          </w:p>
        </w:tc>
        <w:tc>
          <w:tcPr>
            <w:tcW w:w="1879" w:type="dxa"/>
          </w:tcPr>
          <w:p w:rsidR="00B434BB" w:rsidRPr="00E16C2A" w:rsidRDefault="00B434BB" w:rsidP="00C97D50">
            <w:pPr>
              <w:pStyle w:val="Default"/>
              <w:ind w:firstLine="0"/>
              <w:jc w:val="center"/>
              <w:rPr>
                <w:bCs/>
              </w:rPr>
            </w:pPr>
            <w:r>
              <w:rPr>
                <w:bCs/>
              </w:rPr>
              <w:t>1495,0</w:t>
            </w:r>
          </w:p>
        </w:tc>
        <w:tc>
          <w:tcPr>
            <w:tcW w:w="1440" w:type="dxa"/>
          </w:tcPr>
          <w:p w:rsidR="00B434BB" w:rsidRPr="00E16C2A" w:rsidRDefault="00B434BB" w:rsidP="00C97D50">
            <w:pPr>
              <w:pStyle w:val="Default"/>
              <w:ind w:hanging="108"/>
              <w:jc w:val="center"/>
              <w:rPr>
                <w:bCs/>
              </w:rPr>
            </w:pPr>
            <w:r>
              <w:rPr>
                <w:bCs/>
              </w:rPr>
              <w:t>13810</w:t>
            </w:r>
          </w:p>
        </w:tc>
        <w:tc>
          <w:tcPr>
            <w:tcW w:w="1260" w:type="dxa"/>
          </w:tcPr>
          <w:p w:rsidR="00B434BB" w:rsidRPr="00CA21E3" w:rsidRDefault="00B434BB" w:rsidP="00C97D50">
            <w:pPr>
              <w:pStyle w:val="Default"/>
              <w:jc w:val="center"/>
              <w:rPr>
                <w:bCs/>
                <w:sz w:val="28"/>
                <w:szCs w:val="28"/>
              </w:rPr>
            </w:pPr>
          </w:p>
        </w:tc>
      </w:tr>
      <w:tr w:rsidR="00B434BB" w:rsidTr="00C97D50">
        <w:tc>
          <w:tcPr>
            <w:tcW w:w="648" w:type="dxa"/>
          </w:tcPr>
          <w:p w:rsidR="00B434BB" w:rsidRPr="00D73833" w:rsidRDefault="00B434BB" w:rsidP="00C97D50">
            <w:pPr>
              <w:pStyle w:val="Default"/>
              <w:jc w:val="center"/>
              <w:rPr>
                <w:bCs/>
              </w:rPr>
            </w:pPr>
            <w:r>
              <w:rPr>
                <w:bCs/>
              </w:rPr>
              <w:t>110</w:t>
            </w:r>
          </w:p>
        </w:tc>
        <w:tc>
          <w:tcPr>
            <w:tcW w:w="4421" w:type="dxa"/>
          </w:tcPr>
          <w:p w:rsidR="00B434BB" w:rsidRDefault="00B434BB" w:rsidP="00C97D50">
            <w:pPr>
              <w:ind w:firstLine="72"/>
              <w:rPr>
                <w:sz w:val="22"/>
                <w:szCs w:val="22"/>
              </w:rPr>
            </w:pPr>
            <w:r>
              <w:rPr>
                <w:sz w:val="22"/>
                <w:szCs w:val="22"/>
              </w:rPr>
              <w:t>Объем оказанных (выполненных) услуг, т.р.</w:t>
            </w:r>
          </w:p>
        </w:tc>
        <w:tc>
          <w:tcPr>
            <w:tcW w:w="1879" w:type="dxa"/>
          </w:tcPr>
          <w:p w:rsidR="00B434BB" w:rsidRDefault="00B434BB" w:rsidP="00C97D50">
            <w:pPr>
              <w:pStyle w:val="Default"/>
              <w:ind w:firstLine="0"/>
              <w:jc w:val="center"/>
              <w:rPr>
                <w:bCs/>
              </w:rPr>
            </w:pPr>
            <w:r>
              <w:rPr>
                <w:bCs/>
              </w:rPr>
              <w:t>39042</w:t>
            </w:r>
          </w:p>
        </w:tc>
        <w:tc>
          <w:tcPr>
            <w:tcW w:w="1440" w:type="dxa"/>
          </w:tcPr>
          <w:p w:rsidR="00B434BB" w:rsidRPr="00E16C2A" w:rsidRDefault="00B434BB" w:rsidP="00C97D50">
            <w:pPr>
              <w:pStyle w:val="Default"/>
              <w:ind w:hanging="108"/>
              <w:jc w:val="center"/>
              <w:rPr>
                <w:bCs/>
              </w:rPr>
            </w:pPr>
            <w:r>
              <w:rPr>
                <w:bCs/>
              </w:rPr>
              <w:t>13564</w:t>
            </w:r>
          </w:p>
        </w:tc>
        <w:tc>
          <w:tcPr>
            <w:tcW w:w="1260" w:type="dxa"/>
          </w:tcPr>
          <w:p w:rsidR="00B434BB" w:rsidRPr="00CA21E3" w:rsidRDefault="00B434BB" w:rsidP="00C97D50">
            <w:pPr>
              <w:pStyle w:val="Default"/>
              <w:jc w:val="center"/>
              <w:rPr>
                <w:bCs/>
                <w:sz w:val="28"/>
                <w:szCs w:val="28"/>
              </w:rPr>
            </w:pPr>
          </w:p>
        </w:tc>
      </w:tr>
      <w:tr w:rsidR="00B434BB" w:rsidTr="00C97D50">
        <w:tc>
          <w:tcPr>
            <w:tcW w:w="648" w:type="dxa"/>
          </w:tcPr>
          <w:p w:rsidR="00B434BB" w:rsidRPr="00D73833" w:rsidRDefault="00B434BB" w:rsidP="00C97D50">
            <w:pPr>
              <w:pStyle w:val="Default"/>
              <w:jc w:val="center"/>
              <w:rPr>
                <w:bCs/>
              </w:rPr>
            </w:pPr>
            <w:r>
              <w:rPr>
                <w:bCs/>
              </w:rPr>
              <w:t>111</w:t>
            </w:r>
          </w:p>
        </w:tc>
        <w:tc>
          <w:tcPr>
            <w:tcW w:w="4421" w:type="dxa"/>
          </w:tcPr>
          <w:p w:rsidR="00B434BB" w:rsidRDefault="00B434BB" w:rsidP="00C97D50">
            <w:pPr>
              <w:ind w:firstLine="72"/>
              <w:rPr>
                <w:sz w:val="22"/>
                <w:szCs w:val="22"/>
              </w:rPr>
            </w:pPr>
            <w:r>
              <w:rPr>
                <w:sz w:val="22"/>
                <w:szCs w:val="22"/>
              </w:rPr>
              <w:t>Себестоимость работ (услуг)  т.р.</w:t>
            </w:r>
          </w:p>
        </w:tc>
        <w:tc>
          <w:tcPr>
            <w:tcW w:w="1879" w:type="dxa"/>
          </w:tcPr>
          <w:p w:rsidR="00B434BB" w:rsidRDefault="00B434BB" w:rsidP="00C97D50">
            <w:pPr>
              <w:pStyle w:val="Default"/>
              <w:ind w:firstLine="0"/>
              <w:jc w:val="center"/>
              <w:rPr>
                <w:bCs/>
              </w:rPr>
            </w:pPr>
            <w:r>
              <w:rPr>
                <w:bCs/>
              </w:rPr>
              <w:t>51984</w:t>
            </w:r>
          </w:p>
        </w:tc>
        <w:tc>
          <w:tcPr>
            <w:tcW w:w="1440" w:type="dxa"/>
          </w:tcPr>
          <w:p w:rsidR="00B434BB" w:rsidRPr="00E16C2A" w:rsidRDefault="00B434BB" w:rsidP="00C97D50">
            <w:pPr>
              <w:pStyle w:val="Default"/>
              <w:ind w:hanging="108"/>
              <w:jc w:val="center"/>
              <w:rPr>
                <w:bCs/>
              </w:rPr>
            </w:pPr>
            <w:r>
              <w:rPr>
                <w:bCs/>
              </w:rPr>
              <w:t>12813</w:t>
            </w:r>
          </w:p>
        </w:tc>
        <w:tc>
          <w:tcPr>
            <w:tcW w:w="1260" w:type="dxa"/>
          </w:tcPr>
          <w:p w:rsidR="00B434BB" w:rsidRPr="00CA21E3" w:rsidRDefault="00B434BB" w:rsidP="00C97D50">
            <w:pPr>
              <w:pStyle w:val="Default"/>
              <w:jc w:val="center"/>
              <w:rPr>
                <w:bCs/>
                <w:sz w:val="28"/>
                <w:szCs w:val="28"/>
              </w:rPr>
            </w:pPr>
          </w:p>
        </w:tc>
      </w:tr>
      <w:tr w:rsidR="00B434BB" w:rsidTr="00C97D50">
        <w:tc>
          <w:tcPr>
            <w:tcW w:w="648" w:type="dxa"/>
          </w:tcPr>
          <w:p w:rsidR="00B434BB" w:rsidRPr="00D73833" w:rsidRDefault="00B434BB" w:rsidP="00C97D50">
            <w:pPr>
              <w:pStyle w:val="Default"/>
              <w:jc w:val="center"/>
              <w:rPr>
                <w:bCs/>
              </w:rPr>
            </w:pPr>
            <w:r>
              <w:rPr>
                <w:bCs/>
              </w:rPr>
              <w:t>112</w:t>
            </w:r>
          </w:p>
        </w:tc>
        <w:tc>
          <w:tcPr>
            <w:tcW w:w="4421" w:type="dxa"/>
          </w:tcPr>
          <w:p w:rsidR="00B434BB" w:rsidRDefault="00B434BB" w:rsidP="00C97D50">
            <w:pPr>
              <w:ind w:firstLine="72"/>
              <w:rPr>
                <w:sz w:val="22"/>
                <w:szCs w:val="22"/>
              </w:rPr>
            </w:pPr>
            <w:r>
              <w:rPr>
                <w:sz w:val="22"/>
                <w:szCs w:val="22"/>
              </w:rPr>
              <w:t>Прибыль (+), убыток (-)  т.р.</w:t>
            </w:r>
          </w:p>
        </w:tc>
        <w:tc>
          <w:tcPr>
            <w:tcW w:w="1879" w:type="dxa"/>
          </w:tcPr>
          <w:p w:rsidR="00B434BB" w:rsidRDefault="00B434BB" w:rsidP="00C97D50">
            <w:pPr>
              <w:pStyle w:val="Default"/>
              <w:ind w:firstLine="0"/>
              <w:jc w:val="center"/>
              <w:rPr>
                <w:bCs/>
              </w:rPr>
            </w:pPr>
            <w:r>
              <w:rPr>
                <w:bCs/>
              </w:rPr>
              <w:t>-12942</w:t>
            </w:r>
          </w:p>
        </w:tc>
        <w:tc>
          <w:tcPr>
            <w:tcW w:w="1440" w:type="dxa"/>
          </w:tcPr>
          <w:p w:rsidR="00B434BB" w:rsidRPr="00E16C2A" w:rsidRDefault="00B434BB" w:rsidP="00C97D50">
            <w:pPr>
              <w:pStyle w:val="Default"/>
              <w:ind w:hanging="108"/>
              <w:jc w:val="center"/>
              <w:rPr>
                <w:bCs/>
              </w:rPr>
            </w:pPr>
            <w:r>
              <w:rPr>
                <w:bCs/>
              </w:rPr>
              <w:t>865,0</w:t>
            </w:r>
          </w:p>
        </w:tc>
        <w:tc>
          <w:tcPr>
            <w:tcW w:w="1260" w:type="dxa"/>
          </w:tcPr>
          <w:p w:rsidR="00B434BB" w:rsidRPr="00CA21E3" w:rsidRDefault="00B434BB" w:rsidP="00C97D50">
            <w:pPr>
              <w:pStyle w:val="Default"/>
              <w:jc w:val="center"/>
              <w:rPr>
                <w:bCs/>
                <w:sz w:val="28"/>
                <w:szCs w:val="28"/>
              </w:rPr>
            </w:pPr>
          </w:p>
        </w:tc>
      </w:tr>
    </w:tbl>
    <w:p w:rsidR="00B434BB" w:rsidRDefault="00B434BB" w:rsidP="008A37D2">
      <w:pPr>
        <w:pStyle w:val="Default"/>
        <w:rPr>
          <w:b/>
          <w:bCs/>
          <w:sz w:val="28"/>
          <w:szCs w:val="28"/>
        </w:rPr>
      </w:pPr>
    </w:p>
    <w:p w:rsidR="00B434BB" w:rsidRDefault="00B434BB" w:rsidP="008A37D2">
      <w:pPr>
        <w:spacing w:line="360" w:lineRule="auto"/>
        <w:ind w:firstLine="180"/>
        <w:rPr>
          <w:color w:val="FF6600"/>
          <w:sz w:val="28"/>
          <w:szCs w:val="28"/>
        </w:rPr>
      </w:pPr>
    </w:p>
    <w:p w:rsidR="00B434BB" w:rsidRDefault="00B434BB" w:rsidP="008A37D2">
      <w:pPr>
        <w:pStyle w:val="Default"/>
        <w:jc w:val="center"/>
        <w:rPr>
          <w:b/>
          <w:bCs/>
          <w:sz w:val="28"/>
          <w:szCs w:val="28"/>
        </w:rPr>
      </w:pPr>
      <w:r w:rsidRPr="00724E8A">
        <w:rPr>
          <w:b/>
          <w:bCs/>
          <w:sz w:val="28"/>
          <w:szCs w:val="28"/>
        </w:rPr>
        <w:t xml:space="preserve">Часть 11. </w:t>
      </w:r>
      <w:r>
        <w:rPr>
          <w:b/>
          <w:bCs/>
          <w:sz w:val="28"/>
          <w:szCs w:val="28"/>
        </w:rPr>
        <w:t>Цены (тарифы) в сфере теплоснабжения</w:t>
      </w:r>
    </w:p>
    <w:p w:rsidR="00B434BB" w:rsidRDefault="00B434BB" w:rsidP="008A37D2">
      <w:pPr>
        <w:pStyle w:val="Default"/>
        <w:jc w:val="center"/>
        <w:rPr>
          <w:b/>
          <w:bCs/>
          <w:sz w:val="28"/>
          <w:szCs w:val="28"/>
        </w:rPr>
      </w:pPr>
    </w:p>
    <w:p w:rsidR="00B434BB" w:rsidRDefault="00B434BB" w:rsidP="008A37D2">
      <w:pPr>
        <w:jc w:val="center"/>
        <w:rPr>
          <w:b/>
          <w:sz w:val="28"/>
          <w:szCs w:val="28"/>
        </w:rPr>
      </w:pPr>
      <w:r>
        <w:rPr>
          <w:b/>
          <w:sz w:val="28"/>
          <w:szCs w:val="28"/>
        </w:rPr>
        <w:t>а. «динамика утвержденных тарифов, устанавливаемых органами исполнительной власти РФ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Pr="00787E9E">
        <w:rPr>
          <w:b/>
          <w:sz w:val="28"/>
          <w:szCs w:val="28"/>
        </w:rPr>
        <w:t>»</w:t>
      </w:r>
      <w:r>
        <w:rPr>
          <w:b/>
          <w:sz w:val="28"/>
          <w:szCs w:val="28"/>
        </w:rPr>
        <w:t xml:space="preserve"> </w:t>
      </w:r>
    </w:p>
    <w:p w:rsidR="00B434BB" w:rsidRDefault="00B434BB" w:rsidP="008A37D2">
      <w:pPr>
        <w:spacing w:line="360" w:lineRule="auto"/>
        <w:rPr>
          <w:sz w:val="28"/>
          <w:szCs w:val="28"/>
        </w:rPr>
      </w:pPr>
      <w:r w:rsidRPr="00167101">
        <w:rPr>
          <w:sz w:val="28"/>
          <w:szCs w:val="28"/>
        </w:rPr>
        <w:t>Динамика утвержденных тарифов с учетом последних трех лет приведена в табл. 1.11.1</w:t>
      </w:r>
      <w:r>
        <w:rPr>
          <w:sz w:val="28"/>
          <w:szCs w:val="28"/>
        </w:rPr>
        <w:t xml:space="preserve"> с учетом транспортировки</w:t>
      </w:r>
    </w:p>
    <w:p w:rsidR="00B434BB" w:rsidRDefault="00B434BB" w:rsidP="008A37D2">
      <w:pPr>
        <w:rPr>
          <w:sz w:val="28"/>
          <w:szCs w:val="28"/>
        </w:rPr>
      </w:pPr>
      <w:r>
        <w:rPr>
          <w:sz w:val="28"/>
          <w:szCs w:val="28"/>
        </w:rPr>
        <w:t xml:space="preserve">                                                                                              Таблица 1.11.1</w:t>
      </w:r>
    </w:p>
    <w:tbl>
      <w:tblPr>
        <w:tblStyle w:val="TableGrid"/>
        <w:tblW w:w="9828" w:type="dxa"/>
        <w:tblInd w:w="-252" w:type="dxa"/>
        <w:tblLook w:val="01E0"/>
      </w:tblPr>
      <w:tblGrid>
        <w:gridCol w:w="540"/>
        <w:gridCol w:w="2342"/>
        <w:gridCol w:w="1040"/>
        <w:gridCol w:w="1015"/>
        <w:gridCol w:w="1248"/>
        <w:gridCol w:w="1235"/>
        <w:gridCol w:w="1225"/>
        <w:gridCol w:w="1183"/>
      </w:tblGrid>
      <w:tr w:rsidR="00B434BB" w:rsidTr="00C97D50">
        <w:tc>
          <w:tcPr>
            <w:tcW w:w="540" w:type="dxa"/>
          </w:tcPr>
          <w:p w:rsidR="00B434BB" w:rsidRPr="00167101" w:rsidRDefault="00B434BB" w:rsidP="00C97D50">
            <w:pPr>
              <w:ind w:firstLine="0"/>
              <w:jc w:val="left"/>
              <w:rPr>
                <w:sz w:val="24"/>
                <w:szCs w:val="24"/>
              </w:rPr>
            </w:pPr>
            <w:r w:rsidRPr="00167101">
              <w:rPr>
                <w:sz w:val="24"/>
                <w:szCs w:val="24"/>
              </w:rPr>
              <w:t>№ п/п</w:t>
            </w:r>
          </w:p>
        </w:tc>
        <w:tc>
          <w:tcPr>
            <w:tcW w:w="2342" w:type="dxa"/>
          </w:tcPr>
          <w:p w:rsidR="00B434BB" w:rsidRDefault="00B434BB" w:rsidP="00C97D50">
            <w:pPr>
              <w:ind w:firstLine="0"/>
              <w:jc w:val="left"/>
              <w:rPr>
                <w:sz w:val="24"/>
                <w:szCs w:val="24"/>
              </w:rPr>
            </w:pPr>
            <w:r w:rsidRPr="00167101">
              <w:rPr>
                <w:sz w:val="24"/>
                <w:szCs w:val="24"/>
              </w:rPr>
              <w:t>Теплос</w:t>
            </w:r>
            <w:r>
              <w:rPr>
                <w:sz w:val="24"/>
                <w:szCs w:val="24"/>
              </w:rPr>
              <w:t>набжающая организация</w:t>
            </w:r>
          </w:p>
          <w:p w:rsidR="00B434BB" w:rsidRPr="00167101" w:rsidRDefault="00B434BB" w:rsidP="00C97D50">
            <w:pPr>
              <w:ind w:firstLine="0"/>
              <w:jc w:val="left"/>
              <w:rPr>
                <w:sz w:val="24"/>
                <w:szCs w:val="24"/>
              </w:rPr>
            </w:pPr>
          </w:p>
        </w:tc>
        <w:tc>
          <w:tcPr>
            <w:tcW w:w="1040" w:type="dxa"/>
          </w:tcPr>
          <w:p w:rsidR="00B434BB" w:rsidRPr="00167101" w:rsidRDefault="00B434BB" w:rsidP="00C97D50">
            <w:pPr>
              <w:ind w:firstLine="0"/>
              <w:jc w:val="left"/>
              <w:rPr>
                <w:sz w:val="24"/>
                <w:szCs w:val="24"/>
              </w:rPr>
            </w:pPr>
            <w:r>
              <w:rPr>
                <w:sz w:val="24"/>
                <w:szCs w:val="24"/>
              </w:rPr>
              <w:t>2010 г.</w:t>
            </w:r>
          </w:p>
        </w:tc>
        <w:tc>
          <w:tcPr>
            <w:tcW w:w="1015" w:type="dxa"/>
          </w:tcPr>
          <w:p w:rsidR="00B434BB" w:rsidRPr="00167101" w:rsidRDefault="00B434BB" w:rsidP="00C97D50">
            <w:pPr>
              <w:ind w:firstLine="0"/>
              <w:jc w:val="left"/>
              <w:rPr>
                <w:sz w:val="24"/>
                <w:szCs w:val="24"/>
              </w:rPr>
            </w:pPr>
            <w:r>
              <w:rPr>
                <w:sz w:val="24"/>
                <w:szCs w:val="24"/>
              </w:rPr>
              <w:t>2011 г.</w:t>
            </w:r>
          </w:p>
        </w:tc>
        <w:tc>
          <w:tcPr>
            <w:tcW w:w="1248" w:type="dxa"/>
          </w:tcPr>
          <w:p w:rsidR="00B434BB" w:rsidRPr="00E21180" w:rsidRDefault="00B434BB" w:rsidP="00C97D50">
            <w:pPr>
              <w:ind w:firstLine="0"/>
              <w:jc w:val="left"/>
              <w:rPr>
                <w:szCs w:val="22"/>
              </w:rPr>
            </w:pPr>
            <w:r w:rsidRPr="00E21180">
              <w:rPr>
                <w:szCs w:val="22"/>
              </w:rPr>
              <w:t>С 01.01.2012-30.06.2012 г.</w:t>
            </w:r>
          </w:p>
        </w:tc>
        <w:tc>
          <w:tcPr>
            <w:tcW w:w="1235" w:type="dxa"/>
          </w:tcPr>
          <w:p w:rsidR="00B434BB" w:rsidRPr="00E21180" w:rsidRDefault="00B434BB" w:rsidP="00C97D50">
            <w:pPr>
              <w:ind w:firstLine="0"/>
              <w:jc w:val="left"/>
              <w:rPr>
                <w:szCs w:val="22"/>
              </w:rPr>
            </w:pPr>
            <w:r>
              <w:rPr>
                <w:szCs w:val="22"/>
              </w:rPr>
              <w:t>С 01.07.2012-31.08.2012 г.</w:t>
            </w:r>
          </w:p>
        </w:tc>
        <w:tc>
          <w:tcPr>
            <w:tcW w:w="1225" w:type="dxa"/>
          </w:tcPr>
          <w:p w:rsidR="00B434BB" w:rsidRPr="00E21180" w:rsidRDefault="00B434BB" w:rsidP="00C97D50">
            <w:pPr>
              <w:ind w:firstLine="0"/>
              <w:jc w:val="left"/>
              <w:rPr>
                <w:szCs w:val="22"/>
              </w:rPr>
            </w:pPr>
            <w:r>
              <w:rPr>
                <w:szCs w:val="22"/>
              </w:rPr>
              <w:t>С 01.09.2012-31.12.2012 г</w:t>
            </w:r>
          </w:p>
        </w:tc>
        <w:tc>
          <w:tcPr>
            <w:tcW w:w="1183" w:type="dxa"/>
          </w:tcPr>
          <w:p w:rsidR="00B434BB" w:rsidRDefault="00B434BB" w:rsidP="00C97D50">
            <w:pPr>
              <w:ind w:firstLine="0"/>
              <w:jc w:val="left"/>
              <w:rPr>
                <w:szCs w:val="22"/>
              </w:rPr>
            </w:pPr>
            <w:r>
              <w:rPr>
                <w:szCs w:val="22"/>
              </w:rPr>
              <w:t>С 01.01.2013-30.06.2013</w:t>
            </w:r>
            <w:r w:rsidRPr="00E21180">
              <w:rPr>
                <w:szCs w:val="22"/>
              </w:rPr>
              <w:t xml:space="preserve"> г</w:t>
            </w:r>
            <w:r>
              <w:rPr>
                <w:szCs w:val="22"/>
              </w:rPr>
              <w:t xml:space="preserve"> </w:t>
            </w:r>
          </w:p>
        </w:tc>
      </w:tr>
      <w:tr w:rsidR="00B434BB" w:rsidTr="00C97D50">
        <w:tc>
          <w:tcPr>
            <w:tcW w:w="540" w:type="dxa"/>
          </w:tcPr>
          <w:p w:rsidR="00B434BB" w:rsidRPr="00256FCC" w:rsidRDefault="00B434BB" w:rsidP="00C97D50">
            <w:pPr>
              <w:ind w:firstLine="0"/>
              <w:jc w:val="left"/>
              <w:rPr>
                <w:sz w:val="24"/>
                <w:szCs w:val="24"/>
              </w:rPr>
            </w:pPr>
            <w:r w:rsidRPr="00256FCC">
              <w:rPr>
                <w:sz w:val="24"/>
                <w:szCs w:val="24"/>
              </w:rPr>
              <w:t>1</w:t>
            </w:r>
          </w:p>
        </w:tc>
        <w:tc>
          <w:tcPr>
            <w:tcW w:w="2342" w:type="dxa"/>
          </w:tcPr>
          <w:p w:rsidR="00B434BB" w:rsidRDefault="00B434BB" w:rsidP="00C97D50">
            <w:pPr>
              <w:ind w:firstLine="0"/>
              <w:jc w:val="left"/>
              <w:rPr>
                <w:sz w:val="24"/>
                <w:szCs w:val="24"/>
              </w:rPr>
            </w:pPr>
            <w:r w:rsidRPr="00256FCC">
              <w:rPr>
                <w:sz w:val="24"/>
                <w:szCs w:val="24"/>
              </w:rPr>
              <w:t xml:space="preserve"> КОГУП «Облкоммунсервис»</w:t>
            </w:r>
          </w:p>
          <w:p w:rsidR="00B434BB" w:rsidRPr="00256FCC" w:rsidRDefault="00B434BB" w:rsidP="00C97D50">
            <w:pPr>
              <w:ind w:firstLine="0"/>
              <w:jc w:val="left"/>
              <w:rPr>
                <w:sz w:val="24"/>
                <w:szCs w:val="24"/>
              </w:rPr>
            </w:pPr>
          </w:p>
        </w:tc>
        <w:tc>
          <w:tcPr>
            <w:tcW w:w="1040" w:type="dxa"/>
          </w:tcPr>
          <w:p w:rsidR="00B434BB" w:rsidRPr="00256FCC" w:rsidRDefault="00B434BB" w:rsidP="00C97D50">
            <w:pPr>
              <w:ind w:firstLine="0"/>
              <w:jc w:val="left"/>
              <w:rPr>
                <w:sz w:val="24"/>
                <w:szCs w:val="24"/>
              </w:rPr>
            </w:pPr>
          </w:p>
        </w:tc>
        <w:tc>
          <w:tcPr>
            <w:tcW w:w="1015" w:type="dxa"/>
          </w:tcPr>
          <w:p w:rsidR="00B434BB" w:rsidRPr="00256FCC" w:rsidRDefault="00B434BB" w:rsidP="00C97D50">
            <w:pPr>
              <w:ind w:firstLine="0"/>
              <w:jc w:val="left"/>
              <w:rPr>
                <w:sz w:val="24"/>
                <w:szCs w:val="24"/>
              </w:rPr>
            </w:pPr>
          </w:p>
        </w:tc>
        <w:tc>
          <w:tcPr>
            <w:tcW w:w="1248" w:type="dxa"/>
          </w:tcPr>
          <w:p w:rsidR="00B434BB" w:rsidRPr="00256FCC" w:rsidRDefault="00B434BB" w:rsidP="00C97D50">
            <w:pPr>
              <w:ind w:firstLine="0"/>
              <w:jc w:val="left"/>
              <w:rPr>
                <w:sz w:val="24"/>
                <w:szCs w:val="24"/>
              </w:rPr>
            </w:pPr>
          </w:p>
        </w:tc>
        <w:tc>
          <w:tcPr>
            <w:tcW w:w="1235" w:type="dxa"/>
          </w:tcPr>
          <w:p w:rsidR="00B434BB" w:rsidRPr="00256FCC" w:rsidRDefault="00B434BB" w:rsidP="00C97D50">
            <w:pPr>
              <w:ind w:firstLine="0"/>
              <w:jc w:val="left"/>
              <w:rPr>
                <w:sz w:val="24"/>
                <w:szCs w:val="24"/>
              </w:rPr>
            </w:pPr>
          </w:p>
        </w:tc>
        <w:tc>
          <w:tcPr>
            <w:tcW w:w="1225" w:type="dxa"/>
          </w:tcPr>
          <w:p w:rsidR="00B434BB" w:rsidRPr="00256FCC" w:rsidRDefault="00B434BB" w:rsidP="00C97D50">
            <w:pPr>
              <w:ind w:firstLine="0"/>
              <w:jc w:val="left"/>
              <w:rPr>
                <w:sz w:val="24"/>
                <w:szCs w:val="24"/>
              </w:rPr>
            </w:pPr>
            <w:r>
              <w:rPr>
                <w:sz w:val="24"/>
                <w:szCs w:val="24"/>
              </w:rPr>
              <w:t>2259,82</w:t>
            </w:r>
          </w:p>
        </w:tc>
        <w:tc>
          <w:tcPr>
            <w:tcW w:w="1183" w:type="dxa"/>
          </w:tcPr>
          <w:p w:rsidR="00B434BB" w:rsidRPr="00256FCC" w:rsidRDefault="00B434BB" w:rsidP="00C97D50">
            <w:pPr>
              <w:ind w:firstLine="0"/>
              <w:jc w:val="left"/>
              <w:rPr>
                <w:sz w:val="24"/>
                <w:szCs w:val="24"/>
              </w:rPr>
            </w:pPr>
            <w:r>
              <w:rPr>
                <w:sz w:val="24"/>
                <w:szCs w:val="24"/>
              </w:rPr>
              <w:t>2259,82</w:t>
            </w:r>
          </w:p>
        </w:tc>
      </w:tr>
      <w:tr w:rsidR="00B434BB" w:rsidTr="00C97D50">
        <w:tc>
          <w:tcPr>
            <w:tcW w:w="540" w:type="dxa"/>
          </w:tcPr>
          <w:p w:rsidR="00B434BB" w:rsidRPr="00256FCC" w:rsidRDefault="00B434BB" w:rsidP="00C97D50">
            <w:pPr>
              <w:ind w:firstLine="0"/>
              <w:jc w:val="left"/>
              <w:rPr>
                <w:sz w:val="24"/>
                <w:szCs w:val="24"/>
              </w:rPr>
            </w:pPr>
            <w:r w:rsidRPr="00256FCC">
              <w:rPr>
                <w:sz w:val="24"/>
                <w:szCs w:val="24"/>
              </w:rPr>
              <w:t>2</w:t>
            </w:r>
          </w:p>
        </w:tc>
        <w:tc>
          <w:tcPr>
            <w:tcW w:w="2342" w:type="dxa"/>
          </w:tcPr>
          <w:p w:rsidR="00B434BB" w:rsidRDefault="00B434BB" w:rsidP="00C97D50">
            <w:pPr>
              <w:ind w:firstLine="0"/>
              <w:jc w:val="left"/>
              <w:rPr>
                <w:sz w:val="24"/>
                <w:szCs w:val="24"/>
              </w:rPr>
            </w:pPr>
            <w:r w:rsidRPr="00256FCC">
              <w:rPr>
                <w:sz w:val="24"/>
                <w:szCs w:val="24"/>
              </w:rPr>
              <w:t>МУП ЖКХ «Песковский коммунальник»</w:t>
            </w:r>
          </w:p>
          <w:p w:rsidR="00B434BB" w:rsidRPr="00256FCC" w:rsidRDefault="00B434BB" w:rsidP="00C97D50">
            <w:pPr>
              <w:ind w:firstLine="0"/>
              <w:jc w:val="left"/>
              <w:rPr>
                <w:sz w:val="24"/>
                <w:szCs w:val="24"/>
              </w:rPr>
            </w:pPr>
          </w:p>
        </w:tc>
        <w:tc>
          <w:tcPr>
            <w:tcW w:w="1040" w:type="dxa"/>
          </w:tcPr>
          <w:p w:rsidR="00B434BB" w:rsidRPr="00256FCC" w:rsidRDefault="00B434BB" w:rsidP="00C97D50">
            <w:pPr>
              <w:ind w:firstLine="0"/>
              <w:jc w:val="left"/>
              <w:rPr>
                <w:sz w:val="24"/>
                <w:szCs w:val="24"/>
              </w:rPr>
            </w:pPr>
            <w:r>
              <w:rPr>
                <w:sz w:val="24"/>
                <w:szCs w:val="24"/>
              </w:rPr>
              <w:t>2385,25</w:t>
            </w:r>
          </w:p>
        </w:tc>
        <w:tc>
          <w:tcPr>
            <w:tcW w:w="1015" w:type="dxa"/>
          </w:tcPr>
          <w:p w:rsidR="00B434BB" w:rsidRPr="00256FCC" w:rsidRDefault="00B434BB" w:rsidP="00C97D50">
            <w:pPr>
              <w:ind w:firstLine="0"/>
              <w:jc w:val="left"/>
              <w:rPr>
                <w:sz w:val="24"/>
                <w:szCs w:val="24"/>
              </w:rPr>
            </w:pPr>
            <w:r>
              <w:rPr>
                <w:sz w:val="24"/>
                <w:szCs w:val="24"/>
              </w:rPr>
              <w:t>2737,13</w:t>
            </w:r>
          </w:p>
        </w:tc>
        <w:tc>
          <w:tcPr>
            <w:tcW w:w="1248" w:type="dxa"/>
          </w:tcPr>
          <w:p w:rsidR="00B434BB" w:rsidRPr="00256FCC" w:rsidRDefault="00B434BB" w:rsidP="00C97D50">
            <w:pPr>
              <w:ind w:firstLine="0"/>
              <w:jc w:val="left"/>
              <w:rPr>
                <w:sz w:val="24"/>
                <w:szCs w:val="24"/>
              </w:rPr>
            </w:pPr>
            <w:r>
              <w:rPr>
                <w:sz w:val="24"/>
                <w:szCs w:val="24"/>
              </w:rPr>
              <w:t>2737,13</w:t>
            </w:r>
          </w:p>
        </w:tc>
        <w:tc>
          <w:tcPr>
            <w:tcW w:w="1235" w:type="dxa"/>
          </w:tcPr>
          <w:p w:rsidR="00B434BB" w:rsidRPr="00256FCC" w:rsidRDefault="00B434BB" w:rsidP="00C97D50">
            <w:pPr>
              <w:ind w:firstLine="0"/>
              <w:jc w:val="left"/>
              <w:rPr>
                <w:sz w:val="24"/>
                <w:szCs w:val="24"/>
              </w:rPr>
            </w:pPr>
            <w:r>
              <w:rPr>
                <w:sz w:val="24"/>
                <w:szCs w:val="24"/>
              </w:rPr>
              <w:t>2439,53</w:t>
            </w:r>
          </w:p>
        </w:tc>
        <w:tc>
          <w:tcPr>
            <w:tcW w:w="1225" w:type="dxa"/>
          </w:tcPr>
          <w:p w:rsidR="00B434BB" w:rsidRPr="00256FCC" w:rsidRDefault="00B434BB" w:rsidP="00C97D50">
            <w:pPr>
              <w:ind w:firstLine="0"/>
              <w:jc w:val="left"/>
              <w:rPr>
                <w:sz w:val="24"/>
                <w:szCs w:val="24"/>
              </w:rPr>
            </w:pPr>
            <w:r>
              <w:rPr>
                <w:sz w:val="24"/>
                <w:szCs w:val="24"/>
              </w:rPr>
              <w:t>2439,53</w:t>
            </w:r>
          </w:p>
        </w:tc>
        <w:tc>
          <w:tcPr>
            <w:tcW w:w="1183" w:type="dxa"/>
          </w:tcPr>
          <w:p w:rsidR="00B434BB" w:rsidRPr="00256FCC" w:rsidRDefault="00B434BB" w:rsidP="00C97D50">
            <w:pPr>
              <w:ind w:firstLine="0"/>
              <w:jc w:val="left"/>
              <w:rPr>
                <w:sz w:val="24"/>
                <w:szCs w:val="24"/>
              </w:rPr>
            </w:pPr>
            <w:r>
              <w:rPr>
                <w:sz w:val="24"/>
                <w:szCs w:val="24"/>
              </w:rPr>
              <w:t>2439,53</w:t>
            </w:r>
          </w:p>
        </w:tc>
      </w:tr>
      <w:tr w:rsidR="00B434BB" w:rsidTr="00C97D50">
        <w:tc>
          <w:tcPr>
            <w:tcW w:w="540" w:type="dxa"/>
          </w:tcPr>
          <w:p w:rsidR="00B434BB" w:rsidRPr="00256FCC" w:rsidRDefault="00B434BB" w:rsidP="00C97D50">
            <w:pPr>
              <w:ind w:firstLine="0"/>
              <w:jc w:val="left"/>
              <w:rPr>
                <w:sz w:val="24"/>
                <w:szCs w:val="24"/>
              </w:rPr>
            </w:pPr>
            <w:r w:rsidRPr="00256FCC">
              <w:rPr>
                <w:sz w:val="24"/>
                <w:szCs w:val="24"/>
              </w:rPr>
              <w:t>3</w:t>
            </w:r>
          </w:p>
        </w:tc>
        <w:tc>
          <w:tcPr>
            <w:tcW w:w="2342" w:type="dxa"/>
          </w:tcPr>
          <w:p w:rsidR="00B434BB" w:rsidRPr="00256FCC" w:rsidRDefault="00B434BB" w:rsidP="00C97D50">
            <w:pPr>
              <w:ind w:firstLine="0"/>
              <w:jc w:val="left"/>
              <w:rPr>
                <w:sz w:val="24"/>
                <w:szCs w:val="24"/>
              </w:rPr>
            </w:pPr>
            <w:r w:rsidRPr="00256FCC">
              <w:rPr>
                <w:sz w:val="24"/>
                <w:szCs w:val="24"/>
              </w:rPr>
              <w:t>ФКУ ЖКУ*</w:t>
            </w:r>
          </w:p>
        </w:tc>
        <w:tc>
          <w:tcPr>
            <w:tcW w:w="1040" w:type="dxa"/>
          </w:tcPr>
          <w:p w:rsidR="00B434BB" w:rsidRDefault="00B434BB" w:rsidP="00C97D50">
            <w:pPr>
              <w:ind w:firstLine="0"/>
              <w:jc w:val="left"/>
              <w:rPr>
                <w:sz w:val="24"/>
                <w:szCs w:val="24"/>
              </w:rPr>
            </w:pPr>
            <w:r>
              <w:rPr>
                <w:sz w:val="24"/>
                <w:szCs w:val="24"/>
              </w:rPr>
              <w:t>1018,50</w:t>
            </w:r>
          </w:p>
          <w:p w:rsidR="00B434BB" w:rsidRPr="00256FCC" w:rsidRDefault="00B434BB" w:rsidP="00C97D50">
            <w:pPr>
              <w:ind w:firstLine="0"/>
              <w:jc w:val="left"/>
              <w:rPr>
                <w:sz w:val="24"/>
                <w:szCs w:val="24"/>
              </w:rPr>
            </w:pPr>
          </w:p>
        </w:tc>
        <w:tc>
          <w:tcPr>
            <w:tcW w:w="1015" w:type="dxa"/>
          </w:tcPr>
          <w:p w:rsidR="00B434BB" w:rsidRPr="00256FCC" w:rsidRDefault="00B434BB" w:rsidP="00C97D50">
            <w:pPr>
              <w:ind w:firstLine="0"/>
              <w:jc w:val="left"/>
              <w:rPr>
                <w:sz w:val="24"/>
                <w:szCs w:val="24"/>
              </w:rPr>
            </w:pPr>
            <w:r>
              <w:rPr>
                <w:sz w:val="24"/>
                <w:szCs w:val="24"/>
              </w:rPr>
              <w:t>1132,30</w:t>
            </w:r>
          </w:p>
        </w:tc>
        <w:tc>
          <w:tcPr>
            <w:tcW w:w="1248" w:type="dxa"/>
          </w:tcPr>
          <w:p w:rsidR="00B434BB" w:rsidRPr="00256FCC" w:rsidRDefault="00B434BB" w:rsidP="00C97D50">
            <w:pPr>
              <w:ind w:firstLine="0"/>
              <w:jc w:val="left"/>
              <w:rPr>
                <w:sz w:val="24"/>
                <w:szCs w:val="24"/>
              </w:rPr>
            </w:pPr>
            <w:r>
              <w:rPr>
                <w:sz w:val="24"/>
                <w:szCs w:val="24"/>
              </w:rPr>
              <w:t>1046,60</w:t>
            </w:r>
          </w:p>
        </w:tc>
        <w:tc>
          <w:tcPr>
            <w:tcW w:w="1235" w:type="dxa"/>
          </w:tcPr>
          <w:p w:rsidR="00B434BB" w:rsidRPr="00256FCC" w:rsidRDefault="00B434BB" w:rsidP="00C97D50">
            <w:pPr>
              <w:ind w:firstLine="0"/>
              <w:jc w:val="left"/>
              <w:rPr>
                <w:sz w:val="24"/>
                <w:szCs w:val="24"/>
              </w:rPr>
            </w:pPr>
            <w:r>
              <w:rPr>
                <w:sz w:val="24"/>
                <w:szCs w:val="24"/>
              </w:rPr>
              <w:t>1109,40</w:t>
            </w:r>
          </w:p>
        </w:tc>
        <w:tc>
          <w:tcPr>
            <w:tcW w:w="1225" w:type="dxa"/>
          </w:tcPr>
          <w:p w:rsidR="00B434BB" w:rsidRPr="00256FCC" w:rsidRDefault="00B434BB" w:rsidP="00C97D50">
            <w:pPr>
              <w:ind w:firstLine="0"/>
              <w:jc w:val="left"/>
              <w:rPr>
                <w:sz w:val="24"/>
                <w:szCs w:val="24"/>
              </w:rPr>
            </w:pPr>
            <w:r w:rsidRPr="00256FCC">
              <w:rPr>
                <w:sz w:val="24"/>
                <w:szCs w:val="24"/>
              </w:rPr>
              <w:t>1172,7</w:t>
            </w:r>
            <w:r>
              <w:rPr>
                <w:sz w:val="24"/>
                <w:szCs w:val="24"/>
              </w:rPr>
              <w:t>0</w:t>
            </w:r>
          </w:p>
        </w:tc>
        <w:tc>
          <w:tcPr>
            <w:tcW w:w="1183" w:type="dxa"/>
          </w:tcPr>
          <w:p w:rsidR="00B434BB" w:rsidRPr="00256FCC" w:rsidRDefault="00B434BB" w:rsidP="00C97D50">
            <w:pPr>
              <w:ind w:firstLine="0"/>
              <w:jc w:val="left"/>
              <w:rPr>
                <w:sz w:val="24"/>
                <w:szCs w:val="24"/>
              </w:rPr>
            </w:pPr>
            <w:r w:rsidRPr="00256FCC">
              <w:rPr>
                <w:sz w:val="24"/>
                <w:szCs w:val="24"/>
              </w:rPr>
              <w:t>1172,7</w:t>
            </w:r>
            <w:r>
              <w:rPr>
                <w:sz w:val="24"/>
                <w:szCs w:val="24"/>
              </w:rPr>
              <w:t>0</w:t>
            </w:r>
          </w:p>
        </w:tc>
      </w:tr>
    </w:tbl>
    <w:p w:rsidR="00B434BB" w:rsidRDefault="00B434BB" w:rsidP="008A37D2">
      <w:pPr>
        <w:rPr>
          <w:b/>
        </w:rPr>
      </w:pPr>
      <w:r>
        <w:rPr>
          <w:b/>
        </w:rPr>
        <w:t>* НДС не  облагается</w:t>
      </w:r>
    </w:p>
    <w:p w:rsidR="00B434BB" w:rsidRDefault="00B434BB" w:rsidP="008A37D2">
      <w:pPr>
        <w:jc w:val="center"/>
        <w:rPr>
          <w:b/>
        </w:rPr>
      </w:pPr>
    </w:p>
    <w:p w:rsidR="00B434BB" w:rsidRPr="00800F10" w:rsidRDefault="00B434BB" w:rsidP="008A37D2">
      <w:pPr>
        <w:jc w:val="center"/>
        <w:rPr>
          <w:b/>
          <w:sz w:val="28"/>
          <w:szCs w:val="28"/>
        </w:rPr>
      </w:pPr>
      <w:r w:rsidRPr="00800F10">
        <w:rPr>
          <w:b/>
          <w:sz w:val="28"/>
          <w:szCs w:val="28"/>
        </w:rPr>
        <w:t>б. Структура цен  (тарифов), установленный на момент разработки</w:t>
      </w:r>
    </w:p>
    <w:p w:rsidR="00B434BB" w:rsidRPr="00800F10" w:rsidRDefault="00B434BB" w:rsidP="008A37D2">
      <w:pPr>
        <w:jc w:val="center"/>
        <w:rPr>
          <w:b/>
          <w:sz w:val="28"/>
          <w:szCs w:val="28"/>
        </w:rPr>
      </w:pPr>
      <w:r w:rsidRPr="00800F10">
        <w:rPr>
          <w:b/>
          <w:sz w:val="28"/>
          <w:szCs w:val="28"/>
        </w:rPr>
        <w:t>схемы теплоснабжения.</w:t>
      </w:r>
    </w:p>
    <w:p w:rsidR="00B434BB" w:rsidRPr="007B43C4" w:rsidRDefault="00B434BB" w:rsidP="008A37D2">
      <w:pPr>
        <w:rPr>
          <w:sz w:val="28"/>
          <w:szCs w:val="28"/>
        </w:rPr>
      </w:pPr>
      <w:r w:rsidRPr="007B43C4">
        <w:rPr>
          <w:sz w:val="28"/>
          <w:szCs w:val="28"/>
        </w:rPr>
        <w:t>Основные статьи затрат при утверждении тарифов</w:t>
      </w:r>
      <w:r>
        <w:rPr>
          <w:sz w:val="28"/>
          <w:szCs w:val="28"/>
        </w:rPr>
        <w:t xml:space="preserve"> </w:t>
      </w:r>
      <w:r w:rsidRPr="007B43C4">
        <w:rPr>
          <w:sz w:val="28"/>
          <w:szCs w:val="28"/>
        </w:rPr>
        <w:t xml:space="preserve">на момент </w:t>
      </w:r>
      <w:r>
        <w:rPr>
          <w:sz w:val="28"/>
          <w:szCs w:val="28"/>
        </w:rPr>
        <w:t>разработки схемы теплоснабжения по котельным</w:t>
      </w:r>
    </w:p>
    <w:p w:rsidR="00B434BB" w:rsidRDefault="00B434BB" w:rsidP="008A37D2">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528"/>
        <w:gridCol w:w="1080"/>
        <w:gridCol w:w="1686"/>
        <w:gridCol w:w="1914"/>
        <w:gridCol w:w="1260"/>
      </w:tblGrid>
      <w:tr w:rsidR="00B434BB" w:rsidTr="00C97D50">
        <w:tc>
          <w:tcPr>
            <w:tcW w:w="3528" w:type="dxa"/>
          </w:tcPr>
          <w:p w:rsidR="00B434BB" w:rsidRDefault="00B434BB" w:rsidP="00C97D50">
            <w:pPr>
              <w:jc w:val="center"/>
            </w:pPr>
            <w:r>
              <w:t>Наименование</w:t>
            </w:r>
          </w:p>
          <w:p w:rsidR="00B434BB" w:rsidRDefault="00B434BB" w:rsidP="00C97D50">
            <w:pPr>
              <w:jc w:val="center"/>
            </w:pPr>
          </w:p>
        </w:tc>
        <w:tc>
          <w:tcPr>
            <w:tcW w:w="1080" w:type="dxa"/>
          </w:tcPr>
          <w:p w:rsidR="00B434BB" w:rsidRDefault="00B434BB" w:rsidP="00C97D50">
            <w:pPr>
              <w:jc w:val="center"/>
            </w:pPr>
            <w:r>
              <w:t>Ед. изм.</w:t>
            </w:r>
          </w:p>
        </w:tc>
        <w:tc>
          <w:tcPr>
            <w:tcW w:w="1686" w:type="dxa"/>
          </w:tcPr>
          <w:p w:rsidR="00B434BB" w:rsidRDefault="00B434BB" w:rsidP="00C97D50">
            <w:pPr>
              <w:jc w:val="center"/>
            </w:pPr>
            <w:r>
              <w:t>КОГУП</w:t>
            </w:r>
          </w:p>
          <w:p w:rsidR="00B434BB" w:rsidRDefault="00B434BB" w:rsidP="00C97D50">
            <w:pPr>
              <w:ind w:hanging="108"/>
              <w:jc w:val="center"/>
            </w:pPr>
            <w:r>
              <w:t>Облкоммунсервис</w:t>
            </w:r>
          </w:p>
          <w:p w:rsidR="00B434BB" w:rsidRDefault="00B434BB" w:rsidP="00C97D50">
            <w:pPr>
              <w:ind w:firstLine="432"/>
              <w:jc w:val="center"/>
            </w:pPr>
          </w:p>
        </w:tc>
        <w:tc>
          <w:tcPr>
            <w:tcW w:w="1914" w:type="dxa"/>
          </w:tcPr>
          <w:p w:rsidR="00B434BB" w:rsidRDefault="00B434BB" w:rsidP="00C97D50">
            <w:r>
              <w:t>МУП ЖКХ</w:t>
            </w:r>
          </w:p>
          <w:p w:rsidR="00B434BB" w:rsidRDefault="00B434BB" w:rsidP="00C97D50">
            <w:r>
              <w:t>Песковский коммунальник</w:t>
            </w:r>
          </w:p>
        </w:tc>
        <w:tc>
          <w:tcPr>
            <w:tcW w:w="1260" w:type="dxa"/>
          </w:tcPr>
          <w:p w:rsidR="00B434BB" w:rsidRDefault="00B434BB" w:rsidP="00C97D50">
            <w:pPr>
              <w:ind w:left="120" w:hanging="120"/>
              <w:jc w:val="center"/>
            </w:pPr>
            <w:r>
              <w:t>ФКУ ЖКУ</w:t>
            </w:r>
          </w:p>
        </w:tc>
      </w:tr>
      <w:tr w:rsidR="00B434BB" w:rsidTr="00C97D50">
        <w:tc>
          <w:tcPr>
            <w:tcW w:w="3528" w:type="dxa"/>
          </w:tcPr>
          <w:p w:rsidR="00B434BB" w:rsidRDefault="00B434BB" w:rsidP="00C97D50">
            <w:pPr>
              <w:jc w:val="center"/>
            </w:pPr>
            <w:r>
              <w:t>Сырье, основные материалы</w:t>
            </w:r>
          </w:p>
        </w:tc>
        <w:tc>
          <w:tcPr>
            <w:tcW w:w="1080" w:type="dxa"/>
          </w:tcPr>
          <w:p w:rsidR="00B434BB" w:rsidRPr="007B43C4" w:rsidRDefault="00B434BB" w:rsidP="00C97D50">
            <w:pPr>
              <w:tabs>
                <w:tab w:val="left" w:pos="0"/>
              </w:tabs>
              <w:ind w:hanging="108"/>
              <w:rPr>
                <w:sz w:val="24"/>
                <w:szCs w:val="24"/>
              </w:rPr>
            </w:pPr>
            <w:r>
              <w:rPr>
                <w:sz w:val="24"/>
                <w:szCs w:val="24"/>
              </w:rPr>
              <w:t>т</w:t>
            </w:r>
            <w:r w:rsidRPr="007B43C4">
              <w:rPr>
                <w:sz w:val="24"/>
                <w:szCs w:val="24"/>
              </w:rPr>
              <w:t>ыс. руб.</w:t>
            </w:r>
          </w:p>
        </w:tc>
        <w:tc>
          <w:tcPr>
            <w:tcW w:w="1686" w:type="dxa"/>
          </w:tcPr>
          <w:p w:rsidR="00B434BB" w:rsidRPr="00A96509" w:rsidRDefault="00B434BB" w:rsidP="00C97D50">
            <w:pPr>
              <w:jc w:val="center"/>
              <w:rPr>
                <w:b/>
              </w:rPr>
            </w:pPr>
            <w:r w:rsidRPr="00A96509">
              <w:rPr>
                <w:b/>
              </w:rPr>
              <w:t>359,5</w:t>
            </w:r>
          </w:p>
        </w:tc>
        <w:tc>
          <w:tcPr>
            <w:tcW w:w="1914" w:type="dxa"/>
          </w:tcPr>
          <w:p w:rsidR="00B434BB" w:rsidRPr="00A96509" w:rsidRDefault="00B434BB" w:rsidP="00C97D50">
            <w:pPr>
              <w:ind w:firstLine="6"/>
              <w:jc w:val="center"/>
              <w:rPr>
                <w:b/>
              </w:rPr>
            </w:pPr>
            <w:r w:rsidRPr="00A96509">
              <w:rPr>
                <w:b/>
              </w:rPr>
              <w:t>17,4</w:t>
            </w:r>
          </w:p>
        </w:tc>
        <w:tc>
          <w:tcPr>
            <w:tcW w:w="1260" w:type="dxa"/>
          </w:tcPr>
          <w:p w:rsidR="00B434BB" w:rsidRPr="00A96509" w:rsidRDefault="00B434BB" w:rsidP="00C97D50">
            <w:pPr>
              <w:jc w:val="center"/>
              <w:rPr>
                <w:b/>
              </w:rPr>
            </w:pPr>
          </w:p>
        </w:tc>
      </w:tr>
      <w:tr w:rsidR="00B434BB" w:rsidTr="00C97D50">
        <w:tc>
          <w:tcPr>
            <w:tcW w:w="3528" w:type="dxa"/>
          </w:tcPr>
          <w:p w:rsidR="00B434BB" w:rsidRDefault="00B434BB" w:rsidP="00C97D50">
            <w:pPr>
              <w:jc w:val="center"/>
            </w:pPr>
            <w:r>
              <w:t>Вспомогательные материалы</w:t>
            </w:r>
          </w:p>
        </w:tc>
        <w:tc>
          <w:tcPr>
            <w:tcW w:w="1080" w:type="dxa"/>
          </w:tcPr>
          <w:p w:rsidR="00B434BB" w:rsidRDefault="00B434BB" w:rsidP="00C97D50">
            <w:pPr>
              <w:ind w:hanging="108"/>
            </w:pPr>
            <w:r>
              <w:rPr>
                <w:sz w:val="24"/>
                <w:szCs w:val="24"/>
              </w:rPr>
              <w:t>т</w:t>
            </w:r>
            <w:r w:rsidRPr="00CE21B3">
              <w:rPr>
                <w:sz w:val="24"/>
                <w:szCs w:val="24"/>
              </w:rPr>
              <w:t>ыс. руб.</w:t>
            </w:r>
          </w:p>
        </w:tc>
        <w:tc>
          <w:tcPr>
            <w:tcW w:w="1686" w:type="dxa"/>
          </w:tcPr>
          <w:p w:rsidR="00B434BB" w:rsidRPr="00A96509" w:rsidRDefault="00B434BB" w:rsidP="00C97D50">
            <w:pPr>
              <w:jc w:val="center"/>
              <w:rPr>
                <w:b/>
              </w:rPr>
            </w:pPr>
            <w:r w:rsidRPr="00A96509">
              <w:rPr>
                <w:b/>
              </w:rPr>
              <w:t>55,8</w:t>
            </w:r>
          </w:p>
        </w:tc>
        <w:tc>
          <w:tcPr>
            <w:tcW w:w="1914" w:type="dxa"/>
          </w:tcPr>
          <w:p w:rsidR="00B434BB" w:rsidRPr="00A96509" w:rsidRDefault="00B434BB" w:rsidP="00C97D50">
            <w:pPr>
              <w:ind w:firstLine="6"/>
              <w:jc w:val="center"/>
              <w:rPr>
                <w:b/>
              </w:rPr>
            </w:pPr>
            <w:r w:rsidRPr="00A96509">
              <w:rPr>
                <w:b/>
              </w:rPr>
              <w:t>65,2</w:t>
            </w:r>
          </w:p>
        </w:tc>
        <w:tc>
          <w:tcPr>
            <w:tcW w:w="1260" w:type="dxa"/>
          </w:tcPr>
          <w:p w:rsidR="00B434BB" w:rsidRPr="00A96509" w:rsidRDefault="00B434BB" w:rsidP="00C97D50">
            <w:pPr>
              <w:jc w:val="center"/>
              <w:rPr>
                <w:b/>
              </w:rPr>
            </w:pPr>
            <w:r w:rsidRPr="00A96509">
              <w:rPr>
                <w:b/>
              </w:rPr>
              <w:t>229,7</w:t>
            </w:r>
          </w:p>
        </w:tc>
      </w:tr>
      <w:tr w:rsidR="00B434BB" w:rsidTr="00C97D50">
        <w:tc>
          <w:tcPr>
            <w:tcW w:w="3528" w:type="dxa"/>
          </w:tcPr>
          <w:p w:rsidR="00B434BB" w:rsidRDefault="00B434BB" w:rsidP="00C97D50">
            <w:r>
              <w:t>Работы и услуги производственного характера</w:t>
            </w:r>
          </w:p>
        </w:tc>
        <w:tc>
          <w:tcPr>
            <w:tcW w:w="1080" w:type="dxa"/>
          </w:tcPr>
          <w:p w:rsidR="00B434BB" w:rsidRDefault="00B434BB" w:rsidP="00C97D50">
            <w:pPr>
              <w:ind w:hanging="108"/>
            </w:pPr>
            <w:r>
              <w:rPr>
                <w:sz w:val="24"/>
                <w:szCs w:val="24"/>
              </w:rPr>
              <w:t>т</w:t>
            </w:r>
            <w:r w:rsidRPr="00CE21B3">
              <w:rPr>
                <w:sz w:val="24"/>
                <w:szCs w:val="24"/>
              </w:rPr>
              <w:t>ыс. руб.</w:t>
            </w:r>
          </w:p>
        </w:tc>
        <w:tc>
          <w:tcPr>
            <w:tcW w:w="1686" w:type="dxa"/>
          </w:tcPr>
          <w:p w:rsidR="00B434BB" w:rsidRPr="00A96509" w:rsidRDefault="00B434BB" w:rsidP="00C97D50">
            <w:pPr>
              <w:jc w:val="center"/>
              <w:rPr>
                <w:b/>
              </w:rPr>
            </w:pPr>
            <w:r w:rsidRPr="00A96509">
              <w:rPr>
                <w:b/>
              </w:rPr>
              <w:t>270,0</w:t>
            </w:r>
          </w:p>
        </w:tc>
        <w:tc>
          <w:tcPr>
            <w:tcW w:w="1914" w:type="dxa"/>
          </w:tcPr>
          <w:p w:rsidR="00B434BB" w:rsidRPr="00A96509" w:rsidRDefault="00B434BB" w:rsidP="00C97D50">
            <w:pPr>
              <w:ind w:firstLine="6"/>
              <w:jc w:val="center"/>
              <w:rPr>
                <w:b/>
              </w:rPr>
            </w:pPr>
            <w:r w:rsidRPr="00A96509">
              <w:rPr>
                <w:b/>
              </w:rPr>
              <w:t>124,7</w:t>
            </w:r>
          </w:p>
        </w:tc>
        <w:tc>
          <w:tcPr>
            <w:tcW w:w="1260" w:type="dxa"/>
          </w:tcPr>
          <w:p w:rsidR="00B434BB" w:rsidRPr="00A96509" w:rsidRDefault="00B434BB" w:rsidP="00C97D50">
            <w:pPr>
              <w:jc w:val="center"/>
              <w:rPr>
                <w:b/>
              </w:rPr>
            </w:pPr>
            <w:r w:rsidRPr="00A96509">
              <w:rPr>
                <w:b/>
              </w:rPr>
              <w:t>213,3</w:t>
            </w:r>
          </w:p>
        </w:tc>
      </w:tr>
      <w:tr w:rsidR="00B434BB" w:rsidTr="00C97D50">
        <w:tc>
          <w:tcPr>
            <w:tcW w:w="3528" w:type="dxa"/>
          </w:tcPr>
          <w:p w:rsidR="00B434BB" w:rsidRDefault="00B434BB" w:rsidP="00C97D50">
            <w:pPr>
              <w:jc w:val="center"/>
            </w:pPr>
            <w:r>
              <w:t>Топливо на технологические нужды</w:t>
            </w:r>
          </w:p>
        </w:tc>
        <w:tc>
          <w:tcPr>
            <w:tcW w:w="1080" w:type="dxa"/>
          </w:tcPr>
          <w:p w:rsidR="00B434BB" w:rsidRDefault="00B434BB" w:rsidP="00C97D50">
            <w:pPr>
              <w:ind w:hanging="108"/>
            </w:pPr>
            <w:r>
              <w:rPr>
                <w:sz w:val="24"/>
                <w:szCs w:val="24"/>
              </w:rPr>
              <w:t>т</w:t>
            </w:r>
            <w:r w:rsidRPr="00CE21B3">
              <w:rPr>
                <w:sz w:val="24"/>
                <w:szCs w:val="24"/>
              </w:rPr>
              <w:t>ыс. руб.</w:t>
            </w:r>
          </w:p>
        </w:tc>
        <w:tc>
          <w:tcPr>
            <w:tcW w:w="1686" w:type="dxa"/>
          </w:tcPr>
          <w:p w:rsidR="00B434BB" w:rsidRPr="00A96509" w:rsidRDefault="00B434BB" w:rsidP="00C97D50">
            <w:pPr>
              <w:jc w:val="center"/>
              <w:rPr>
                <w:b/>
              </w:rPr>
            </w:pPr>
            <w:r w:rsidRPr="00A96509">
              <w:rPr>
                <w:b/>
              </w:rPr>
              <w:t>12409,8</w:t>
            </w:r>
          </w:p>
        </w:tc>
        <w:tc>
          <w:tcPr>
            <w:tcW w:w="1914" w:type="dxa"/>
          </w:tcPr>
          <w:p w:rsidR="00B434BB" w:rsidRPr="00A96509" w:rsidRDefault="00B434BB" w:rsidP="00C97D50">
            <w:pPr>
              <w:ind w:firstLine="6"/>
              <w:jc w:val="center"/>
              <w:rPr>
                <w:b/>
              </w:rPr>
            </w:pPr>
            <w:r w:rsidRPr="00A96509">
              <w:rPr>
                <w:b/>
              </w:rPr>
              <w:t>436,9</w:t>
            </w:r>
          </w:p>
        </w:tc>
        <w:tc>
          <w:tcPr>
            <w:tcW w:w="1260" w:type="dxa"/>
          </w:tcPr>
          <w:p w:rsidR="00B434BB" w:rsidRPr="00A96509" w:rsidRDefault="00B434BB" w:rsidP="00C97D50">
            <w:pPr>
              <w:jc w:val="center"/>
              <w:rPr>
                <w:b/>
              </w:rPr>
            </w:pPr>
            <w:r w:rsidRPr="00A96509">
              <w:rPr>
                <w:b/>
              </w:rPr>
              <w:t>2945,3</w:t>
            </w:r>
          </w:p>
        </w:tc>
      </w:tr>
      <w:tr w:rsidR="00B434BB" w:rsidTr="00C97D50">
        <w:tc>
          <w:tcPr>
            <w:tcW w:w="3528" w:type="dxa"/>
          </w:tcPr>
          <w:p w:rsidR="00B434BB" w:rsidRDefault="00B434BB" w:rsidP="00C97D50">
            <w:r>
              <w:t>Электроэнергия на технологические нужды</w:t>
            </w:r>
          </w:p>
        </w:tc>
        <w:tc>
          <w:tcPr>
            <w:tcW w:w="1080" w:type="dxa"/>
          </w:tcPr>
          <w:p w:rsidR="00B434BB" w:rsidRDefault="00B434BB" w:rsidP="00C97D50">
            <w:pPr>
              <w:ind w:hanging="108"/>
            </w:pPr>
            <w:r>
              <w:rPr>
                <w:sz w:val="24"/>
                <w:szCs w:val="24"/>
              </w:rPr>
              <w:t>т</w:t>
            </w:r>
            <w:r w:rsidRPr="00CE21B3">
              <w:rPr>
                <w:sz w:val="24"/>
                <w:szCs w:val="24"/>
              </w:rPr>
              <w:t>ыс. руб.</w:t>
            </w:r>
          </w:p>
        </w:tc>
        <w:tc>
          <w:tcPr>
            <w:tcW w:w="1686" w:type="dxa"/>
          </w:tcPr>
          <w:p w:rsidR="00B434BB" w:rsidRPr="00A96509" w:rsidRDefault="00B434BB" w:rsidP="00C97D50">
            <w:pPr>
              <w:jc w:val="center"/>
              <w:rPr>
                <w:b/>
              </w:rPr>
            </w:pPr>
            <w:r w:rsidRPr="00A96509">
              <w:rPr>
                <w:b/>
              </w:rPr>
              <w:t>1316,5</w:t>
            </w:r>
          </w:p>
        </w:tc>
        <w:tc>
          <w:tcPr>
            <w:tcW w:w="1914" w:type="dxa"/>
          </w:tcPr>
          <w:p w:rsidR="00B434BB" w:rsidRPr="00A96509" w:rsidRDefault="00B434BB" w:rsidP="00C97D50">
            <w:pPr>
              <w:ind w:firstLine="6"/>
              <w:jc w:val="center"/>
              <w:rPr>
                <w:b/>
              </w:rPr>
            </w:pPr>
            <w:r w:rsidRPr="00A96509">
              <w:rPr>
                <w:b/>
              </w:rPr>
              <w:t>170,8</w:t>
            </w:r>
          </w:p>
        </w:tc>
        <w:tc>
          <w:tcPr>
            <w:tcW w:w="1260" w:type="dxa"/>
          </w:tcPr>
          <w:p w:rsidR="00B434BB" w:rsidRPr="00A96509" w:rsidRDefault="00B434BB" w:rsidP="00C97D50">
            <w:pPr>
              <w:jc w:val="center"/>
              <w:rPr>
                <w:b/>
              </w:rPr>
            </w:pPr>
            <w:r w:rsidRPr="00A96509">
              <w:rPr>
                <w:b/>
              </w:rPr>
              <w:t>2978,8</w:t>
            </w:r>
          </w:p>
        </w:tc>
      </w:tr>
      <w:tr w:rsidR="00B434BB" w:rsidTr="00C97D50">
        <w:trPr>
          <w:trHeight w:val="100"/>
        </w:trPr>
        <w:tc>
          <w:tcPr>
            <w:tcW w:w="3528" w:type="dxa"/>
          </w:tcPr>
          <w:p w:rsidR="00B434BB" w:rsidRDefault="00B434BB" w:rsidP="00C97D50">
            <w:r>
              <w:t>Затраты на оплату труда</w:t>
            </w:r>
          </w:p>
        </w:tc>
        <w:tc>
          <w:tcPr>
            <w:tcW w:w="1080" w:type="dxa"/>
          </w:tcPr>
          <w:p w:rsidR="00B434BB" w:rsidRDefault="00B434BB" w:rsidP="00C97D50">
            <w:pPr>
              <w:ind w:hanging="108"/>
            </w:pPr>
            <w:r>
              <w:rPr>
                <w:sz w:val="24"/>
                <w:szCs w:val="24"/>
              </w:rPr>
              <w:t>т</w:t>
            </w:r>
            <w:r w:rsidRPr="00CE21B3">
              <w:rPr>
                <w:sz w:val="24"/>
                <w:szCs w:val="24"/>
              </w:rPr>
              <w:t>ыс. руб.</w:t>
            </w:r>
          </w:p>
        </w:tc>
        <w:tc>
          <w:tcPr>
            <w:tcW w:w="1686" w:type="dxa"/>
          </w:tcPr>
          <w:p w:rsidR="00B434BB" w:rsidRPr="00A96509" w:rsidRDefault="00B434BB" w:rsidP="00C97D50">
            <w:pPr>
              <w:jc w:val="center"/>
              <w:rPr>
                <w:b/>
              </w:rPr>
            </w:pPr>
            <w:r w:rsidRPr="00A96509">
              <w:rPr>
                <w:b/>
              </w:rPr>
              <w:t>2846,1</w:t>
            </w:r>
          </w:p>
        </w:tc>
        <w:tc>
          <w:tcPr>
            <w:tcW w:w="1914" w:type="dxa"/>
          </w:tcPr>
          <w:p w:rsidR="00B434BB" w:rsidRPr="00A96509" w:rsidRDefault="00B434BB" w:rsidP="00C97D50">
            <w:pPr>
              <w:ind w:firstLine="6"/>
              <w:jc w:val="center"/>
              <w:rPr>
                <w:b/>
              </w:rPr>
            </w:pPr>
            <w:r w:rsidRPr="00A96509">
              <w:rPr>
                <w:b/>
              </w:rPr>
              <w:t>344,2</w:t>
            </w:r>
          </w:p>
        </w:tc>
        <w:tc>
          <w:tcPr>
            <w:tcW w:w="1260" w:type="dxa"/>
          </w:tcPr>
          <w:p w:rsidR="00B434BB" w:rsidRPr="00A96509" w:rsidRDefault="00B434BB" w:rsidP="00C97D50">
            <w:pPr>
              <w:jc w:val="center"/>
              <w:rPr>
                <w:b/>
              </w:rPr>
            </w:pPr>
            <w:r w:rsidRPr="00A96509">
              <w:rPr>
                <w:b/>
              </w:rPr>
              <w:t>1524,3</w:t>
            </w:r>
          </w:p>
        </w:tc>
      </w:tr>
      <w:tr w:rsidR="00B434BB" w:rsidTr="00C97D50">
        <w:tc>
          <w:tcPr>
            <w:tcW w:w="3528" w:type="dxa"/>
          </w:tcPr>
          <w:p w:rsidR="00B434BB" w:rsidRDefault="00B434BB" w:rsidP="00C97D50">
            <w:r>
              <w:t>Отчисления на соц. нужды</w:t>
            </w:r>
          </w:p>
        </w:tc>
        <w:tc>
          <w:tcPr>
            <w:tcW w:w="1080" w:type="dxa"/>
          </w:tcPr>
          <w:p w:rsidR="00B434BB" w:rsidRDefault="00B434BB" w:rsidP="00C97D50">
            <w:pPr>
              <w:ind w:hanging="108"/>
            </w:pPr>
            <w:r>
              <w:rPr>
                <w:sz w:val="24"/>
                <w:szCs w:val="24"/>
              </w:rPr>
              <w:t>т</w:t>
            </w:r>
            <w:r w:rsidRPr="00CE21B3">
              <w:rPr>
                <w:sz w:val="24"/>
                <w:szCs w:val="24"/>
              </w:rPr>
              <w:t>ыс. руб.</w:t>
            </w:r>
          </w:p>
        </w:tc>
        <w:tc>
          <w:tcPr>
            <w:tcW w:w="1686" w:type="dxa"/>
          </w:tcPr>
          <w:p w:rsidR="00B434BB" w:rsidRPr="00A96509" w:rsidRDefault="00B434BB" w:rsidP="00C97D50">
            <w:pPr>
              <w:jc w:val="center"/>
              <w:rPr>
                <w:b/>
              </w:rPr>
            </w:pPr>
            <w:r w:rsidRPr="00A96509">
              <w:rPr>
                <w:b/>
              </w:rPr>
              <w:t>861,8</w:t>
            </w:r>
          </w:p>
        </w:tc>
        <w:tc>
          <w:tcPr>
            <w:tcW w:w="1914" w:type="dxa"/>
          </w:tcPr>
          <w:p w:rsidR="00B434BB" w:rsidRPr="00A96509" w:rsidRDefault="00B434BB" w:rsidP="00C97D50">
            <w:pPr>
              <w:ind w:firstLine="6"/>
              <w:jc w:val="center"/>
              <w:rPr>
                <w:b/>
              </w:rPr>
            </w:pPr>
            <w:r w:rsidRPr="00A96509">
              <w:rPr>
                <w:b/>
              </w:rPr>
              <w:t>149,1</w:t>
            </w:r>
          </w:p>
        </w:tc>
        <w:tc>
          <w:tcPr>
            <w:tcW w:w="1260" w:type="dxa"/>
          </w:tcPr>
          <w:p w:rsidR="00B434BB" w:rsidRPr="00A96509" w:rsidRDefault="00B434BB" w:rsidP="00C97D50">
            <w:pPr>
              <w:jc w:val="center"/>
              <w:rPr>
                <w:b/>
              </w:rPr>
            </w:pPr>
            <w:r w:rsidRPr="00A96509">
              <w:rPr>
                <w:b/>
              </w:rPr>
              <w:t>490,8</w:t>
            </w:r>
          </w:p>
        </w:tc>
      </w:tr>
      <w:tr w:rsidR="00B434BB" w:rsidTr="00C97D50">
        <w:tc>
          <w:tcPr>
            <w:tcW w:w="3528" w:type="dxa"/>
          </w:tcPr>
          <w:p w:rsidR="00B434BB" w:rsidRDefault="00B434BB" w:rsidP="00C97D50">
            <w:r>
              <w:t>Амортизация</w:t>
            </w:r>
          </w:p>
        </w:tc>
        <w:tc>
          <w:tcPr>
            <w:tcW w:w="1080" w:type="dxa"/>
          </w:tcPr>
          <w:p w:rsidR="00B434BB" w:rsidRDefault="00B434BB" w:rsidP="00C97D50">
            <w:pPr>
              <w:ind w:hanging="108"/>
            </w:pPr>
            <w:r>
              <w:rPr>
                <w:sz w:val="24"/>
                <w:szCs w:val="24"/>
              </w:rPr>
              <w:t>т</w:t>
            </w:r>
            <w:r w:rsidRPr="00CE21B3">
              <w:rPr>
                <w:sz w:val="24"/>
                <w:szCs w:val="24"/>
              </w:rPr>
              <w:t>ыс. руб.</w:t>
            </w:r>
          </w:p>
        </w:tc>
        <w:tc>
          <w:tcPr>
            <w:tcW w:w="1686" w:type="dxa"/>
          </w:tcPr>
          <w:p w:rsidR="00B434BB" w:rsidRPr="00A96509" w:rsidRDefault="00B434BB" w:rsidP="00C97D50">
            <w:pPr>
              <w:jc w:val="center"/>
              <w:rPr>
                <w:b/>
              </w:rPr>
            </w:pPr>
            <w:r w:rsidRPr="00A96509">
              <w:rPr>
                <w:b/>
              </w:rPr>
              <w:t>6327,1</w:t>
            </w:r>
          </w:p>
        </w:tc>
        <w:tc>
          <w:tcPr>
            <w:tcW w:w="1914" w:type="dxa"/>
          </w:tcPr>
          <w:p w:rsidR="00B434BB" w:rsidRPr="00A96509" w:rsidRDefault="00B434BB" w:rsidP="00C97D50">
            <w:pPr>
              <w:ind w:firstLine="6"/>
              <w:jc w:val="center"/>
              <w:rPr>
                <w:b/>
              </w:rPr>
            </w:pPr>
            <w:r w:rsidRPr="00A96509">
              <w:rPr>
                <w:b/>
              </w:rPr>
              <w:t>215,3</w:t>
            </w:r>
          </w:p>
        </w:tc>
        <w:tc>
          <w:tcPr>
            <w:tcW w:w="1260" w:type="dxa"/>
          </w:tcPr>
          <w:p w:rsidR="00B434BB" w:rsidRPr="00A96509" w:rsidRDefault="00B434BB" w:rsidP="00C97D50">
            <w:pPr>
              <w:jc w:val="center"/>
              <w:rPr>
                <w:b/>
              </w:rPr>
            </w:pPr>
            <w:r w:rsidRPr="00A96509">
              <w:rPr>
                <w:b/>
              </w:rPr>
              <w:t>33,0</w:t>
            </w:r>
          </w:p>
        </w:tc>
      </w:tr>
      <w:tr w:rsidR="00B434BB" w:rsidTr="00C97D50">
        <w:tc>
          <w:tcPr>
            <w:tcW w:w="3528" w:type="dxa"/>
          </w:tcPr>
          <w:p w:rsidR="00B434BB" w:rsidRDefault="00B434BB" w:rsidP="00C97D50">
            <w:r>
              <w:t>Прочие расходы</w:t>
            </w:r>
          </w:p>
        </w:tc>
        <w:tc>
          <w:tcPr>
            <w:tcW w:w="1080" w:type="dxa"/>
          </w:tcPr>
          <w:p w:rsidR="00B434BB" w:rsidRDefault="00B434BB" w:rsidP="00C97D50">
            <w:pPr>
              <w:ind w:hanging="108"/>
            </w:pPr>
            <w:r>
              <w:rPr>
                <w:sz w:val="24"/>
                <w:szCs w:val="24"/>
              </w:rPr>
              <w:t>т</w:t>
            </w:r>
            <w:r w:rsidRPr="00CE21B3">
              <w:rPr>
                <w:sz w:val="24"/>
                <w:szCs w:val="24"/>
              </w:rPr>
              <w:t>ыс. руб.</w:t>
            </w:r>
          </w:p>
        </w:tc>
        <w:tc>
          <w:tcPr>
            <w:tcW w:w="1686" w:type="dxa"/>
          </w:tcPr>
          <w:p w:rsidR="00B434BB" w:rsidRPr="00A96509" w:rsidRDefault="00B434BB" w:rsidP="00C97D50">
            <w:pPr>
              <w:jc w:val="center"/>
              <w:rPr>
                <w:b/>
              </w:rPr>
            </w:pPr>
            <w:r w:rsidRPr="00A96509">
              <w:rPr>
                <w:b/>
              </w:rPr>
              <w:t>3982,1</w:t>
            </w:r>
          </w:p>
        </w:tc>
        <w:tc>
          <w:tcPr>
            <w:tcW w:w="1914" w:type="dxa"/>
          </w:tcPr>
          <w:p w:rsidR="00B434BB" w:rsidRPr="00A96509" w:rsidRDefault="00B434BB" w:rsidP="00C97D50">
            <w:pPr>
              <w:ind w:firstLine="6"/>
              <w:jc w:val="center"/>
              <w:rPr>
                <w:b/>
              </w:rPr>
            </w:pPr>
            <w:r w:rsidRPr="00A96509">
              <w:rPr>
                <w:b/>
              </w:rPr>
              <w:t>475,5</w:t>
            </w:r>
          </w:p>
        </w:tc>
        <w:tc>
          <w:tcPr>
            <w:tcW w:w="1260" w:type="dxa"/>
          </w:tcPr>
          <w:p w:rsidR="00B434BB" w:rsidRPr="00A96509" w:rsidRDefault="00B434BB" w:rsidP="00C97D50">
            <w:pPr>
              <w:jc w:val="center"/>
              <w:rPr>
                <w:b/>
              </w:rPr>
            </w:pPr>
            <w:r w:rsidRPr="00A96509">
              <w:rPr>
                <w:b/>
              </w:rPr>
              <w:t>1094,8</w:t>
            </w:r>
          </w:p>
        </w:tc>
      </w:tr>
      <w:tr w:rsidR="00B434BB" w:rsidTr="00C97D50">
        <w:tc>
          <w:tcPr>
            <w:tcW w:w="3528" w:type="dxa"/>
          </w:tcPr>
          <w:p w:rsidR="00B434BB" w:rsidRDefault="00B434BB" w:rsidP="00C97D50">
            <w:pPr>
              <w:jc w:val="center"/>
            </w:pPr>
            <w:r>
              <w:t>В т.ч. цеховые расходы</w:t>
            </w:r>
          </w:p>
        </w:tc>
        <w:tc>
          <w:tcPr>
            <w:tcW w:w="1080" w:type="dxa"/>
          </w:tcPr>
          <w:p w:rsidR="00B434BB" w:rsidRDefault="00B434BB" w:rsidP="00C97D50">
            <w:pPr>
              <w:ind w:hanging="108"/>
            </w:pPr>
            <w:r>
              <w:rPr>
                <w:sz w:val="24"/>
                <w:szCs w:val="24"/>
              </w:rPr>
              <w:t>т</w:t>
            </w:r>
            <w:r w:rsidRPr="00CE21B3">
              <w:rPr>
                <w:sz w:val="24"/>
                <w:szCs w:val="24"/>
              </w:rPr>
              <w:t>ыс. руб.</w:t>
            </w:r>
          </w:p>
        </w:tc>
        <w:tc>
          <w:tcPr>
            <w:tcW w:w="1686" w:type="dxa"/>
          </w:tcPr>
          <w:p w:rsidR="00B434BB" w:rsidRPr="00A96509" w:rsidRDefault="00B434BB" w:rsidP="00C97D50">
            <w:pPr>
              <w:jc w:val="center"/>
              <w:rPr>
                <w:b/>
              </w:rPr>
            </w:pPr>
            <w:r w:rsidRPr="00A96509">
              <w:rPr>
                <w:b/>
              </w:rPr>
              <w:t>662,5</w:t>
            </w:r>
          </w:p>
        </w:tc>
        <w:tc>
          <w:tcPr>
            <w:tcW w:w="1914" w:type="dxa"/>
          </w:tcPr>
          <w:p w:rsidR="00B434BB" w:rsidRPr="00A96509" w:rsidRDefault="00B434BB" w:rsidP="00C97D50">
            <w:pPr>
              <w:ind w:firstLine="6"/>
              <w:jc w:val="center"/>
              <w:rPr>
                <w:b/>
              </w:rPr>
            </w:pPr>
            <w:r w:rsidRPr="00A96509">
              <w:rPr>
                <w:b/>
              </w:rPr>
              <w:t>149,1</w:t>
            </w:r>
          </w:p>
        </w:tc>
        <w:tc>
          <w:tcPr>
            <w:tcW w:w="1260" w:type="dxa"/>
          </w:tcPr>
          <w:p w:rsidR="00B434BB" w:rsidRPr="00A96509" w:rsidRDefault="00B434BB" w:rsidP="00C97D50">
            <w:pPr>
              <w:jc w:val="center"/>
              <w:rPr>
                <w:b/>
              </w:rPr>
            </w:pPr>
            <w:r w:rsidRPr="00A96509">
              <w:rPr>
                <w:b/>
              </w:rPr>
              <w:t>324,0</w:t>
            </w:r>
          </w:p>
        </w:tc>
      </w:tr>
      <w:tr w:rsidR="00B434BB" w:rsidTr="00C97D50">
        <w:tc>
          <w:tcPr>
            <w:tcW w:w="3528" w:type="dxa"/>
          </w:tcPr>
          <w:p w:rsidR="00B434BB" w:rsidRDefault="00B434BB" w:rsidP="00C97D50">
            <w:pPr>
              <w:jc w:val="center"/>
            </w:pPr>
            <w:r>
              <w:t>-общехозяйственные расходы</w:t>
            </w:r>
          </w:p>
        </w:tc>
        <w:tc>
          <w:tcPr>
            <w:tcW w:w="1080" w:type="dxa"/>
          </w:tcPr>
          <w:p w:rsidR="00B434BB" w:rsidRDefault="00B434BB" w:rsidP="00C97D50">
            <w:pPr>
              <w:ind w:hanging="108"/>
            </w:pPr>
            <w:r>
              <w:rPr>
                <w:sz w:val="24"/>
                <w:szCs w:val="24"/>
              </w:rPr>
              <w:t>т</w:t>
            </w:r>
            <w:r w:rsidRPr="00CE21B3">
              <w:rPr>
                <w:sz w:val="24"/>
                <w:szCs w:val="24"/>
              </w:rPr>
              <w:t>ыс. руб.</w:t>
            </w:r>
          </w:p>
        </w:tc>
        <w:tc>
          <w:tcPr>
            <w:tcW w:w="1686" w:type="dxa"/>
          </w:tcPr>
          <w:p w:rsidR="00B434BB" w:rsidRPr="00A96509" w:rsidRDefault="00B434BB" w:rsidP="00C97D50">
            <w:pPr>
              <w:jc w:val="center"/>
              <w:rPr>
                <w:b/>
              </w:rPr>
            </w:pPr>
            <w:r w:rsidRPr="00A96509">
              <w:rPr>
                <w:b/>
              </w:rPr>
              <w:t>1350,0</w:t>
            </w:r>
          </w:p>
        </w:tc>
        <w:tc>
          <w:tcPr>
            <w:tcW w:w="1914" w:type="dxa"/>
          </w:tcPr>
          <w:p w:rsidR="00B434BB" w:rsidRPr="00A96509" w:rsidRDefault="00B434BB" w:rsidP="00C97D50">
            <w:pPr>
              <w:ind w:firstLine="6"/>
              <w:jc w:val="center"/>
              <w:rPr>
                <w:b/>
              </w:rPr>
            </w:pPr>
            <w:r w:rsidRPr="00A96509">
              <w:rPr>
                <w:b/>
              </w:rPr>
              <w:t>207,2</w:t>
            </w:r>
          </w:p>
        </w:tc>
        <w:tc>
          <w:tcPr>
            <w:tcW w:w="1260" w:type="dxa"/>
          </w:tcPr>
          <w:p w:rsidR="00B434BB" w:rsidRPr="00A96509" w:rsidRDefault="00B434BB" w:rsidP="00C97D50">
            <w:pPr>
              <w:jc w:val="center"/>
              <w:rPr>
                <w:b/>
              </w:rPr>
            </w:pPr>
            <w:r w:rsidRPr="00A96509">
              <w:rPr>
                <w:b/>
              </w:rPr>
              <w:t>770,8</w:t>
            </w:r>
          </w:p>
        </w:tc>
      </w:tr>
      <w:tr w:rsidR="00B434BB" w:rsidTr="00C97D50">
        <w:tc>
          <w:tcPr>
            <w:tcW w:w="3528" w:type="dxa"/>
          </w:tcPr>
          <w:p w:rsidR="00B434BB" w:rsidRDefault="00B434BB" w:rsidP="00C97D50">
            <w:pPr>
              <w:jc w:val="center"/>
            </w:pPr>
            <w:r>
              <w:t>Итого затраты:</w:t>
            </w:r>
          </w:p>
        </w:tc>
        <w:tc>
          <w:tcPr>
            <w:tcW w:w="1080" w:type="dxa"/>
          </w:tcPr>
          <w:p w:rsidR="00B434BB" w:rsidRDefault="00B434BB" w:rsidP="00C97D50">
            <w:pPr>
              <w:ind w:hanging="108"/>
            </w:pPr>
            <w:r>
              <w:rPr>
                <w:sz w:val="24"/>
                <w:szCs w:val="24"/>
              </w:rPr>
              <w:t>т</w:t>
            </w:r>
            <w:r w:rsidRPr="00CE21B3">
              <w:rPr>
                <w:sz w:val="24"/>
                <w:szCs w:val="24"/>
              </w:rPr>
              <w:t>ыс. руб.</w:t>
            </w:r>
          </w:p>
        </w:tc>
        <w:tc>
          <w:tcPr>
            <w:tcW w:w="1686" w:type="dxa"/>
          </w:tcPr>
          <w:p w:rsidR="00B434BB" w:rsidRPr="00A96509" w:rsidRDefault="00B434BB" w:rsidP="00C97D50">
            <w:pPr>
              <w:jc w:val="center"/>
              <w:rPr>
                <w:b/>
              </w:rPr>
            </w:pPr>
            <w:r w:rsidRPr="00A96509">
              <w:rPr>
                <w:b/>
              </w:rPr>
              <w:t>28428,6</w:t>
            </w:r>
          </w:p>
        </w:tc>
        <w:tc>
          <w:tcPr>
            <w:tcW w:w="1914" w:type="dxa"/>
          </w:tcPr>
          <w:p w:rsidR="00B434BB" w:rsidRPr="00A96509" w:rsidRDefault="00B434BB" w:rsidP="00C97D50">
            <w:pPr>
              <w:ind w:firstLine="6"/>
              <w:jc w:val="center"/>
              <w:rPr>
                <w:b/>
              </w:rPr>
            </w:pPr>
            <w:r w:rsidRPr="00A96509">
              <w:rPr>
                <w:b/>
              </w:rPr>
              <w:t>1879,9</w:t>
            </w:r>
          </w:p>
        </w:tc>
        <w:tc>
          <w:tcPr>
            <w:tcW w:w="1260" w:type="dxa"/>
          </w:tcPr>
          <w:p w:rsidR="00B434BB" w:rsidRPr="00A96509" w:rsidRDefault="00B434BB" w:rsidP="00C97D50">
            <w:pPr>
              <w:jc w:val="center"/>
              <w:rPr>
                <w:b/>
              </w:rPr>
            </w:pPr>
            <w:r w:rsidRPr="00A96509">
              <w:rPr>
                <w:b/>
              </w:rPr>
              <w:t>9510,0</w:t>
            </w:r>
          </w:p>
        </w:tc>
      </w:tr>
      <w:tr w:rsidR="00B434BB" w:rsidTr="00C97D50">
        <w:tc>
          <w:tcPr>
            <w:tcW w:w="3528" w:type="dxa"/>
          </w:tcPr>
          <w:p w:rsidR="00B434BB" w:rsidRDefault="00B434BB" w:rsidP="00C97D50">
            <w:r>
              <w:t>Недополученный по независящим причинам доход</w:t>
            </w:r>
          </w:p>
        </w:tc>
        <w:tc>
          <w:tcPr>
            <w:tcW w:w="1080" w:type="dxa"/>
          </w:tcPr>
          <w:p w:rsidR="00B434BB" w:rsidRDefault="00B434BB" w:rsidP="00C97D50">
            <w:pPr>
              <w:ind w:hanging="108"/>
            </w:pPr>
            <w:r>
              <w:rPr>
                <w:sz w:val="24"/>
                <w:szCs w:val="24"/>
              </w:rPr>
              <w:t>т</w:t>
            </w:r>
            <w:r w:rsidRPr="00CE21B3">
              <w:rPr>
                <w:sz w:val="24"/>
                <w:szCs w:val="24"/>
              </w:rPr>
              <w:t>ыс. руб.</w:t>
            </w:r>
          </w:p>
        </w:tc>
        <w:tc>
          <w:tcPr>
            <w:tcW w:w="1686" w:type="dxa"/>
          </w:tcPr>
          <w:p w:rsidR="00B434BB" w:rsidRPr="00A96509" w:rsidRDefault="00B434BB" w:rsidP="00C97D50">
            <w:pPr>
              <w:jc w:val="center"/>
              <w:rPr>
                <w:b/>
              </w:rPr>
            </w:pPr>
          </w:p>
        </w:tc>
        <w:tc>
          <w:tcPr>
            <w:tcW w:w="1914" w:type="dxa"/>
          </w:tcPr>
          <w:p w:rsidR="00B434BB" w:rsidRPr="00A96509" w:rsidRDefault="00B434BB" w:rsidP="00C97D50">
            <w:pPr>
              <w:ind w:firstLine="6"/>
              <w:jc w:val="center"/>
              <w:rPr>
                <w:b/>
              </w:rPr>
            </w:pPr>
          </w:p>
        </w:tc>
        <w:tc>
          <w:tcPr>
            <w:tcW w:w="1260" w:type="dxa"/>
          </w:tcPr>
          <w:p w:rsidR="00B434BB" w:rsidRPr="00A96509" w:rsidRDefault="00B434BB" w:rsidP="00C97D50">
            <w:pPr>
              <w:jc w:val="center"/>
              <w:rPr>
                <w:b/>
              </w:rPr>
            </w:pPr>
          </w:p>
        </w:tc>
      </w:tr>
      <w:tr w:rsidR="00B434BB" w:rsidTr="00C97D50">
        <w:tc>
          <w:tcPr>
            <w:tcW w:w="3528" w:type="dxa"/>
          </w:tcPr>
          <w:p w:rsidR="00B434BB" w:rsidRDefault="00B434BB" w:rsidP="00C97D50">
            <w:r>
              <w:t>Расчетные расходы по производству продукции (услуг)</w:t>
            </w:r>
          </w:p>
        </w:tc>
        <w:tc>
          <w:tcPr>
            <w:tcW w:w="1080" w:type="dxa"/>
          </w:tcPr>
          <w:p w:rsidR="00B434BB" w:rsidRDefault="00B434BB" w:rsidP="00C97D50">
            <w:pPr>
              <w:ind w:hanging="108"/>
            </w:pPr>
            <w:r>
              <w:rPr>
                <w:sz w:val="24"/>
                <w:szCs w:val="24"/>
              </w:rPr>
              <w:t>т</w:t>
            </w:r>
            <w:r w:rsidRPr="00CE21B3">
              <w:rPr>
                <w:sz w:val="24"/>
                <w:szCs w:val="24"/>
              </w:rPr>
              <w:t>ыс. руб.</w:t>
            </w:r>
          </w:p>
        </w:tc>
        <w:tc>
          <w:tcPr>
            <w:tcW w:w="1686" w:type="dxa"/>
          </w:tcPr>
          <w:p w:rsidR="00B434BB" w:rsidRPr="00A96509" w:rsidRDefault="00B434BB" w:rsidP="00C97D50">
            <w:pPr>
              <w:jc w:val="center"/>
              <w:rPr>
                <w:b/>
              </w:rPr>
            </w:pPr>
          </w:p>
        </w:tc>
        <w:tc>
          <w:tcPr>
            <w:tcW w:w="1914" w:type="dxa"/>
          </w:tcPr>
          <w:p w:rsidR="00B434BB" w:rsidRPr="00A96509" w:rsidRDefault="00B434BB" w:rsidP="00C97D50">
            <w:pPr>
              <w:ind w:firstLine="6"/>
              <w:jc w:val="center"/>
              <w:rPr>
                <w:b/>
              </w:rPr>
            </w:pPr>
          </w:p>
        </w:tc>
        <w:tc>
          <w:tcPr>
            <w:tcW w:w="1260" w:type="dxa"/>
          </w:tcPr>
          <w:p w:rsidR="00B434BB" w:rsidRPr="00A96509" w:rsidRDefault="00B434BB" w:rsidP="00C97D50">
            <w:pPr>
              <w:jc w:val="center"/>
              <w:rPr>
                <w:b/>
              </w:rPr>
            </w:pPr>
          </w:p>
        </w:tc>
      </w:tr>
      <w:tr w:rsidR="00B434BB" w:rsidTr="00C97D50">
        <w:tc>
          <w:tcPr>
            <w:tcW w:w="3528" w:type="dxa"/>
          </w:tcPr>
          <w:p w:rsidR="00B434BB" w:rsidRDefault="00B434BB" w:rsidP="00C97D50">
            <w:r>
              <w:t>Прибыль от товарной продукции</w:t>
            </w:r>
          </w:p>
        </w:tc>
        <w:tc>
          <w:tcPr>
            <w:tcW w:w="1080" w:type="dxa"/>
          </w:tcPr>
          <w:p w:rsidR="00B434BB" w:rsidRDefault="00B434BB" w:rsidP="00C97D50">
            <w:pPr>
              <w:ind w:hanging="108"/>
            </w:pPr>
            <w:r>
              <w:rPr>
                <w:sz w:val="24"/>
                <w:szCs w:val="24"/>
              </w:rPr>
              <w:t>т</w:t>
            </w:r>
            <w:r w:rsidRPr="00CE21B3">
              <w:rPr>
                <w:sz w:val="24"/>
                <w:szCs w:val="24"/>
              </w:rPr>
              <w:t>ыс. руб.</w:t>
            </w:r>
          </w:p>
        </w:tc>
        <w:tc>
          <w:tcPr>
            <w:tcW w:w="1686" w:type="dxa"/>
          </w:tcPr>
          <w:p w:rsidR="00B434BB" w:rsidRPr="00A96509" w:rsidRDefault="00B434BB" w:rsidP="00C97D50">
            <w:pPr>
              <w:jc w:val="center"/>
              <w:rPr>
                <w:b/>
              </w:rPr>
            </w:pPr>
          </w:p>
        </w:tc>
        <w:tc>
          <w:tcPr>
            <w:tcW w:w="1914" w:type="dxa"/>
          </w:tcPr>
          <w:p w:rsidR="00B434BB" w:rsidRPr="00A96509" w:rsidRDefault="00B434BB" w:rsidP="00C97D50">
            <w:pPr>
              <w:ind w:firstLine="6"/>
              <w:jc w:val="center"/>
              <w:rPr>
                <w:b/>
              </w:rPr>
            </w:pPr>
            <w:r w:rsidRPr="00A96509">
              <w:rPr>
                <w:b/>
              </w:rPr>
              <w:t>19,0</w:t>
            </w:r>
          </w:p>
        </w:tc>
        <w:tc>
          <w:tcPr>
            <w:tcW w:w="1260" w:type="dxa"/>
          </w:tcPr>
          <w:p w:rsidR="00B434BB" w:rsidRPr="00A96509" w:rsidRDefault="00B434BB" w:rsidP="00C97D50">
            <w:pPr>
              <w:jc w:val="center"/>
              <w:rPr>
                <w:b/>
              </w:rPr>
            </w:pPr>
          </w:p>
        </w:tc>
      </w:tr>
      <w:tr w:rsidR="00B434BB" w:rsidTr="00C97D50">
        <w:tc>
          <w:tcPr>
            <w:tcW w:w="3528" w:type="dxa"/>
          </w:tcPr>
          <w:p w:rsidR="00B434BB" w:rsidRDefault="00B434BB" w:rsidP="00C97D50">
            <w:r>
              <w:t>Необходимая валовая  выручка</w:t>
            </w:r>
          </w:p>
        </w:tc>
        <w:tc>
          <w:tcPr>
            <w:tcW w:w="1080" w:type="dxa"/>
          </w:tcPr>
          <w:p w:rsidR="00B434BB" w:rsidRDefault="00B434BB" w:rsidP="00C97D50">
            <w:pPr>
              <w:ind w:hanging="108"/>
            </w:pPr>
            <w:r>
              <w:rPr>
                <w:sz w:val="24"/>
                <w:szCs w:val="24"/>
              </w:rPr>
              <w:t>т</w:t>
            </w:r>
            <w:r w:rsidRPr="00CE21B3">
              <w:rPr>
                <w:sz w:val="24"/>
                <w:szCs w:val="24"/>
              </w:rPr>
              <w:t>ыс. руб.</w:t>
            </w:r>
          </w:p>
        </w:tc>
        <w:tc>
          <w:tcPr>
            <w:tcW w:w="1686" w:type="dxa"/>
          </w:tcPr>
          <w:p w:rsidR="00B434BB" w:rsidRPr="00A96509" w:rsidRDefault="00B434BB" w:rsidP="00C97D50">
            <w:pPr>
              <w:jc w:val="center"/>
              <w:rPr>
                <w:b/>
              </w:rPr>
            </w:pPr>
            <w:r w:rsidRPr="00A96509">
              <w:rPr>
                <w:b/>
              </w:rPr>
              <w:t>28428,6</w:t>
            </w:r>
          </w:p>
        </w:tc>
        <w:tc>
          <w:tcPr>
            <w:tcW w:w="1914" w:type="dxa"/>
          </w:tcPr>
          <w:p w:rsidR="00B434BB" w:rsidRPr="00A96509" w:rsidRDefault="00B434BB" w:rsidP="00C97D50">
            <w:pPr>
              <w:ind w:firstLine="6"/>
              <w:jc w:val="center"/>
              <w:rPr>
                <w:b/>
              </w:rPr>
            </w:pPr>
            <w:r w:rsidRPr="00A96509">
              <w:rPr>
                <w:b/>
              </w:rPr>
              <w:t>1898,92</w:t>
            </w:r>
          </w:p>
        </w:tc>
        <w:tc>
          <w:tcPr>
            <w:tcW w:w="1260" w:type="dxa"/>
          </w:tcPr>
          <w:p w:rsidR="00B434BB" w:rsidRPr="00A96509" w:rsidRDefault="00B434BB" w:rsidP="00C97D50">
            <w:pPr>
              <w:jc w:val="center"/>
              <w:rPr>
                <w:b/>
              </w:rPr>
            </w:pPr>
            <w:r w:rsidRPr="00A96509">
              <w:rPr>
                <w:b/>
              </w:rPr>
              <w:t>9510,0</w:t>
            </w:r>
          </w:p>
        </w:tc>
      </w:tr>
      <w:tr w:rsidR="00B434BB" w:rsidTr="00C97D50">
        <w:tc>
          <w:tcPr>
            <w:tcW w:w="3528" w:type="dxa"/>
          </w:tcPr>
          <w:p w:rsidR="00B434BB" w:rsidRDefault="00B434BB" w:rsidP="00C97D50">
            <w:pPr>
              <w:jc w:val="center"/>
            </w:pPr>
          </w:p>
        </w:tc>
        <w:tc>
          <w:tcPr>
            <w:tcW w:w="1080" w:type="dxa"/>
          </w:tcPr>
          <w:p w:rsidR="00B434BB" w:rsidRDefault="00B434BB" w:rsidP="00C97D50">
            <w:pPr>
              <w:tabs>
                <w:tab w:val="left" w:pos="0"/>
              </w:tabs>
              <w:ind w:hanging="108"/>
              <w:jc w:val="center"/>
            </w:pPr>
          </w:p>
        </w:tc>
        <w:tc>
          <w:tcPr>
            <w:tcW w:w="1686" w:type="dxa"/>
          </w:tcPr>
          <w:p w:rsidR="00B434BB" w:rsidRPr="00A96509" w:rsidRDefault="00B434BB" w:rsidP="00C97D50">
            <w:pPr>
              <w:jc w:val="center"/>
              <w:rPr>
                <w:b/>
              </w:rPr>
            </w:pPr>
          </w:p>
        </w:tc>
        <w:tc>
          <w:tcPr>
            <w:tcW w:w="1914" w:type="dxa"/>
          </w:tcPr>
          <w:p w:rsidR="00B434BB" w:rsidRPr="00A96509" w:rsidRDefault="00B434BB" w:rsidP="00C97D50">
            <w:pPr>
              <w:ind w:firstLine="6"/>
              <w:jc w:val="center"/>
              <w:rPr>
                <w:b/>
              </w:rPr>
            </w:pPr>
          </w:p>
        </w:tc>
        <w:tc>
          <w:tcPr>
            <w:tcW w:w="1260" w:type="dxa"/>
          </w:tcPr>
          <w:p w:rsidR="00B434BB" w:rsidRPr="00A96509" w:rsidRDefault="00B434BB" w:rsidP="00C97D50">
            <w:pPr>
              <w:jc w:val="center"/>
              <w:rPr>
                <w:b/>
              </w:rPr>
            </w:pPr>
          </w:p>
        </w:tc>
      </w:tr>
      <w:tr w:rsidR="00B434BB" w:rsidTr="00C97D50">
        <w:tc>
          <w:tcPr>
            <w:tcW w:w="3528" w:type="dxa"/>
          </w:tcPr>
          <w:p w:rsidR="00B434BB" w:rsidRDefault="00B434BB" w:rsidP="00C97D50">
            <w:pPr>
              <w:jc w:val="center"/>
            </w:pPr>
            <w:r>
              <w:t>Тариф на тепловую энергию</w:t>
            </w:r>
          </w:p>
        </w:tc>
        <w:tc>
          <w:tcPr>
            <w:tcW w:w="1080" w:type="dxa"/>
          </w:tcPr>
          <w:p w:rsidR="00B434BB" w:rsidRPr="007B43C4" w:rsidRDefault="00B434BB" w:rsidP="00C97D50">
            <w:pPr>
              <w:tabs>
                <w:tab w:val="left" w:pos="0"/>
              </w:tabs>
              <w:ind w:hanging="108"/>
              <w:jc w:val="center"/>
              <w:rPr>
                <w:sz w:val="24"/>
                <w:szCs w:val="24"/>
              </w:rPr>
            </w:pPr>
            <w:r w:rsidRPr="007B43C4">
              <w:rPr>
                <w:sz w:val="24"/>
                <w:szCs w:val="24"/>
              </w:rPr>
              <w:t>Руб/Гкал</w:t>
            </w:r>
          </w:p>
        </w:tc>
        <w:tc>
          <w:tcPr>
            <w:tcW w:w="1686" w:type="dxa"/>
          </w:tcPr>
          <w:p w:rsidR="00B434BB" w:rsidRPr="00A96509" w:rsidRDefault="00B434BB" w:rsidP="00C97D50">
            <w:pPr>
              <w:jc w:val="center"/>
              <w:rPr>
                <w:b/>
              </w:rPr>
            </w:pPr>
            <w:r w:rsidRPr="00A96509">
              <w:rPr>
                <w:b/>
              </w:rPr>
              <w:t>1736,4</w:t>
            </w:r>
          </w:p>
        </w:tc>
        <w:tc>
          <w:tcPr>
            <w:tcW w:w="1914" w:type="dxa"/>
          </w:tcPr>
          <w:p w:rsidR="00B434BB" w:rsidRPr="00A96509" w:rsidRDefault="00B434BB" w:rsidP="00C97D50">
            <w:pPr>
              <w:ind w:firstLine="6"/>
              <w:jc w:val="center"/>
              <w:rPr>
                <w:b/>
              </w:rPr>
            </w:pPr>
            <w:r w:rsidRPr="00A96509">
              <w:rPr>
                <w:b/>
              </w:rPr>
              <w:t>2439,53</w:t>
            </w:r>
          </w:p>
        </w:tc>
        <w:tc>
          <w:tcPr>
            <w:tcW w:w="1260" w:type="dxa"/>
          </w:tcPr>
          <w:p w:rsidR="00B434BB" w:rsidRPr="00A96509" w:rsidRDefault="00B434BB" w:rsidP="00C97D50">
            <w:pPr>
              <w:jc w:val="center"/>
              <w:rPr>
                <w:b/>
              </w:rPr>
            </w:pPr>
            <w:r w:rsidRPr="00A96509">
              <w:rPr>
                <w:b/>
              </w:rPr>
              <w:t>646,5</w:t>
            </w:r>
          </w:p>
        </w:tc>
      </w:tr>
    </w:tbl>
    <w:p w:rsidR="00B434BB" w:rsidRDefault="00B434BB" w:rsidP="008A37D2">
      <w:pPr>
        <w:rPr>
          <w:sz w:val="28"/>
          <w:szCs w:val="28"/>
        </w:rPr>
      </w:pPr>
    </w:p>
    <w:p w:rsidR="00B434BB" w:rsidRDefault="00B434BB" w:rsidP="008A37D2">
      <w:pPr>
        <w:rPr>
          <w:b/>
          <w:sz w:val="28"/>
          <w:szCs w:val="28"/>
        </w:rPr>
      </w:pPr>
      <w:r w:rsidRPr="000441D5">
        <w:rPr>
          <w:b/>
          <w:sz w:val="28"/>
          <w:szCs w:val="28"/>
        </w:rPr>
        <w:t>Часть 12 Описание  существующих технических и технологических проблем в системах теплоснабжения поселения</w:t>
      </w:r>
    </w:p>
    <w:p w:rsidR="00B434BB" w:rsidRPr="000441D5" w:rsidRDefault="00B434BB" w:rsidP="008A37D2">
      <w:pPr>
        <w:rPr>
          <w:b/>
          <w:sz w:val="28"/>
          <w:szCs w:val="28"/>
        </w:rPr>
      </w:pPr>
    </w:p>
    <w:p w:rsidR="00B434BB" w:rsidRDefault="00B434BB" w:rsidP="008A37D2">
      <w:pPr>
        <w:ind w:firstLine="180"/>
        <w:jc w:val="center"/>
        <w:rPr>
          <w:b/>
          <w:sz w:val="28"/>
          <w:szCs w:val="28"/>
        </w:rPr>
      </w:pPr>
      <w:r>
        <w:rPr>
          <w:sz w:val="28"/>
          <w:szCs w:val="28"/>
        </w:rPr>
        <w:t>а</w:t>
      </w:r>
      <w:r w:rsidRPr="006C46CB">
        <w:rPr>
          <w:b/>
          <w:sz w:val="28"/>
          <w:szCs w:val="28"/>
        </w:rPr>
        <w:t>)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p>
    <w:p w:rsidR="00B434BB" w:rsidRDefault="00B434BB" w:rsidP="008A37D2">
      <w:pPr>
        <w:spacing w:line="360" w:lineRule="auto"/>
        <w:ind w:firstLine="180"/>
        <w:rPr>
          <w:sz w:val="28"/>
          <w:szCs w:val="28"/>
        </w:rPr>
      </w:pPr>
      <w:r>
        <w:rPr>
          <w:sz w:val="28"/>
          <w:szCs w:val="28"/>
        </w:rPr>
        <w:t>1. неудовлетворительное состояние тепловых сетей п.Песковка  от котельной КОГУП «Облкоммунсервис»</w:t>
      </w:r>
    </w:p>
    <w:p w:rsidR="00B434BB" w:rsidRDefault="00B434BB" w:rsidP="008A37D2">
      <w:pPr>
        <w:spacing w:line="360" w:lineRule="auto"/>
        <w:ind w:firstLine="180"/>
        <w:rPr>
          <w:sz w:val="28"/>
          <w:szCs w:val="28"/>
        </w:rPr>
      </w:pPr>
      <w:r>
        <w:rPr>
          <w:sz w:val="28"/>
          <w:szCs w:val="28"/>
        </w:rPr>
        <w:t>2. неудовлетворительное состояние тепловых сетей п. Котчиха – участок по ул. Пионерская – 30 п.м.,  участок по ул. Комсомольской -260  п.м..</w:t>
      </w:r>
    </w:p>
    <w:p w:rsidR="00B434BB" w:rsidRDefault="00B434BB" w:rsidP="008A37D2">
      <w:pPr>
        <w:ind w:firstLine="180"/>
        <w:jc w:val="center"/>
        <w:rPr>
          <w:b/>
          <w:sz w:val="28"/>
          <w:szCs w:val="28"/>
        </w:rPr>
      </w:pPr>
      <w:r w:rsidRPr="00BF52A2">
        <w:rPr>
          <w:b/>
          <w:sz w:val="28"/>
          <w:szCs w:val="28"/>
        </w:rPr>
        <w:t>б)  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теплоснабжающих установок потребителей)</w:t>
      </w:r>
    </w:p>
    <w:p w:rsidR="00B434BB" w:rsidRDefault="00B434BB" w:rsidP="008A37D2">
      <w:pPr>
        <w:ind w:firstLine="180"/>
        <w:jc w:val="center"/>
        <w:rPr>
          <w:b/>
          <w:sz w:val="28"/>
          <w:szCs w:val="28"/>
        </w:rPr>
      </w:pPr>
    </w:p>
    <w:p w:rsidR="00B434BB" w:rsidRDefault="00B434BB" w:rsidP="008A37D2">
      <w:pPr>
        <w:widowControl w:val="0"/>
        <w:numPr>
          <w:ilvl w:val="0"/>
          <w:numId w:val="7"/>
        </w:numPr>
        <w:autoSpaceDE w:val="0"/>
        <w:autoSpaceDN w:val="0"/>
        <w:adjustRightInd w:val="0"/>
        <w:spacing w:before="120" w:after="0" w:line="360" w:lineRule="auto"/>
        <w:jc w:val="both"/>
        <w:rPr>
          <w:sz w:val="28"/>
          <w:szCs w:val="28"/>
        </w:rPr>
      </w:pPr>
      <w:r>
        <w:rPr>
          <w:sz w:val="28"/>
          <w:szCs w:val="28"/>
        </w:rPr>
        <w:t>Устаревшее оборудование ( котел КВ-046  - 1999 г.в.,  котлы ФД -1940 г.в 1947г.в, , котел ИС -1937 г.в.,  котел СО – 1950 г.в., котел ЭР- 1953 г.в.</w:t>
      </w:r>
    </w:p>
    <w:p w:rsidR="00B434BB" w:rsidRDefault="00B434BB" w:rsidP="008A37D2">
      <w:pPr>
        <w:spacing w:line="360" w:lineRule="auto"/>
        <w:ind w:left="180"/>
        <w:jc w:val="center"/>
        <w:rPr>
          <w:b/>
          <w:sz w:val="28"/>
          <w:szCs w:val="28"/>
        </w:rPr>
      </w:pPr>
      <w:r w:rsidRPr="007E5A2F">
        <w:rPr>
          <w:b/>
          <w:sz w:val="28"/>
          <w:szCs w:val="28"/>
        </w:rPr>
        <w:t>в) описание существующих проблем развития систем теплоснабжения</w:t>
      </w:r>
    </w:p>
    <w:p w:rsidR="00B434BB" w:rsidRDefault="00B434BB" w:rsidP="008A37D2">
      <w:pPr>
        <w:spacing w:line="360" w:lineRule="auto"/>
        <w:ind w:left="180"/>
        <w:rPr>
          <w:sz w:val="28"/>
          <w:szCs w:val="28"/>
        </w:rPr>
      </w:pPr>
      <w:r>
        <w:rPr>
          <w:sz w:val="28"/>
          <w:szCs w:val="28"/>
        </w:rPr>
        <w:t>1. отсутствие финансирования</w:t>
      </w:r>
    </w:p>
    <w:p w:rsidR="00B434BB" w:rsidRDefault="00B434BB" w:rsidP="008A37D2">
      <w:pPr>
        <w:ind w:left="180"/>
        <w:jc w:val="center"/>
        <w:rPr>
          <w:b/>
          <w:sz w:val="28"/>
          <w:szCs w:val="28"/>
        </w:rPr>
      </w:pPr>
      <w:r w:rsidRPr="00C15C8E">
        <w:rPr>
          <w:b/>
          <w:sz w:val="28"/>
          <w:szCs w:val="28"/>
        </w:rPr>
        <w:t>г) описание существующих  проблем надежного и эффективного снабжения топливом</w:t>
      </w:r>
      <w:r>
        <w:rPr>
          <w:b/>
          <w:sz w:val="28"/>
          <w:szCs w:val="28"/>
        </w:rPr>
        <w:t xml:space="preserve"> действующих систем теплоснабжения</w:t>
      </w:r>
    </w:p>
    <w:p w:rsidR="00B434BB" w:rsidRPr="00F536FC" w:rsidRDefault="00B434BB" w:rsidP="008A37D2">
      <w:pPr>
        <w:ind w:left="180"/>
        <w:rPr>
          <w:sz w:val="28"/>
          <w:szCs w:val="28"/>
        </w:rPr>
      </w:pPr>
      <w:r w:rsidRPr="00F536FC">
        <w:rPr>
          <w:sz w:val="28"/>
          <w:szCs w:val="28"/>
        </w:rPr>
        <w:t>1. нехватка финансовых средств.</w:t>
      </w:r>
    </w:p>
    <w:p w:rsidR="00B434BB" w:rsidRDefault="00B434BB" w:rsidP="008A37D2">
      <w:pPr>
        <w:ind w:left="180"/>
        <w:rPr>
          <w:b/>
          <w:sz w:val="28"/>
          <w:szCs w:val="28"/>
        </w:rPr>
      </w:pPr>
    </w:p>
    <w:p w:rsidR="00B434BB" w:rsidRDefault="00B434BB" w:rsidP="008A37D2">
      <w:pPr>
        <w:jc w:val="center"/>
        <w:rPr>
          <w:b/>
          <w:sz w:val="32"/>
          <w:szCs w:val="32"/>
        </w:rPr>
      </w:pPr>
      <w:r>
        <w:rPr>
          <w:b/>
          <w:bCs/>
          <w:sz w:val="28"/>
          <w:szCs w:val="28"/>
        </w:rPr>
        <w:t>ГЛАВА 2</w:t>
      </w:r>
      <w:r>
        <w:rPr>
          <w:b/>
          <w:sz w:val="32"/>
          <w:szCs w:val="32"/>
        </w:rPr>
        <w:t xml:space="preserve">. </w:t>
      </w:r>
      <w:r w:rsidRPr="0034509F">
        <w:rPr>
          <w:b/>
          <w:sz w:val="32"/>
          <w:szCs w:val="32"/>
        </w:rPr>
        <w:t>Перспективное потребление тепловой</w:t>
      </w:r>
    </w:p>
    <w:p w:rsidR="00B434BB" w:rsidRPr="0034509F" w:rsidRDefault="00B434BB" w:rsidP="008A37D2">
      <w:pPr>
        <w:jc w:val="center"/>
        <w:rPr>
          <w:b/>
          <w:sz w:val="32"/>
          <w:szCs w:val="32"/>
        </w:rPr>
      </w:pPr>
      <w:r>
        <w:rPr>
          <w:b/>
          <w:sz w:val="32"/>
          <w:szCs w:val="32"/>
        </w:rPr>
        <w:t>энергии на цели теплоснабжения</w:t>
      </w:r>
      <w:r w:rsidRPr="0034509F">
        <w:rPr>
          <w:b/>
          <w:sz w:val="32"/>
          <w:szCs w:val="32"/>
        </w:rPr>
        <w:t>.</w:t>
      </w:r>
    </w:p>
    <w:p w:rsidR="00B434BB" w:rsidRDefault="00B434BB" w:rsidP="008A37D2">
      <w:pPr>
        <w:jc w:val="center"/>
        <w:rPr>
          <w:b/>
        </w:rPr>
      </w:pPr>
    </w:p>
    <w:p w:rsidR="00B434BB" w:rsidRPr="006A074B" w:rsidRDefault="00B434BB" w:rsidP="008A37D2">
      <w:pPr>
        <w:rPr>
          <w:b/>
          <w:sz w:val="28"/>
          <w:szCs w:val="28"/>
        </w:rPr>
      </w:pPr>
      <w:r w:rsidRPr="006A074B">
        <w:rPr>
          <w:b/>
          <w:sz w:val="28"/>
          <w:szCs w:val="28"/>
        </w:rPr>
        <w:t>а. «Данные базового уровня потребления тепла на цели теплоснабжения»</w:t>
      </w:r>
    </w:p>
    <w:p w:rsidR="00B434BB" w:rsidRPr="004F7F30" w:rsidRDefault="00B434BB" w:rsidP="008A37D2">
      <w:pPr>
        <w:spacing w:line="360" w:lineRule="auto"/>
        <w:rPr>
          <w:sz w:val="28"/>
          <w:szCs w:val="28"/>
        </w:rPr>
      </w:pPr>
      <w:r w:rsidRPr="004F7F30">
        <w:rPr>
          <w:sz w:val="28"/>
          <w:szCs w:val="28"/>
        </w:rPr>
        <w:t>Данные базового    уровня потребления тепла на цели теплоснабжения представлены в таблице 2.1.</w:t>
      </w:r>
    </w:p>
    <w:p w:rsidR="00B434BB" w:rsidRPr="004F7F30" w:rsidRDefault="00B434BB" w:rsidP="008A37D2">
      <w:pPr>
        <w:rPr>
          <w:sz w:val="24"/>
          <w:szCs w:val="24"/>
        </w:rPr>
      </w:pPr>
      <w:r w:rsidRPr="004F7F30">
        <w:rPr>
          <w:sz w:val="28"/>
          <w:szCs w:val="28"/>
        </w:rPr>
        <w:t xml:space="preserve">            </w:t>
      </w:r>
      <w:r>
        <w:rPr>
          <w:sz w:val="28"/>
          <w:szCs w:val="28"/>
        </w:rPr>
        <w:t xml:space="preserve">                                                                                    </w:t>
      </w:r>
      <w:r w:rsidRPr="004F7F30">
        <w:rPr>
          <w:sz w:val="24"/>
          <w:szCs w:val="24"/>
        </w:rPr>
        <w:t>Таблица 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7"/>
        <w:gridCol w:w="3060"/>
        <w:gridCol w:w="1876"/>
        <w:gridCol w:w="3425"/>
      </w:tblGrid>
      <w:tr w:rsidR="00B434BB" w:rsidTr="00C97D50">
        <w:tc>
          <w:tcPr>
            <w:tcW w:w="747" w:type="dxa"/>
          </w:tcPr>
          <w:p w:rsidR="00B434BB" w:rsidRDefault="00B434BB" w:rsidP="00C97D50">
            <w:pPr>
              <w:ind w:firstLine="180"/>
            </w:pPr>
            <w:r>
              <w:t>№</w:t>
            </w:r>
          </w:p>
          <w:p w:rsidR="00B434BB" w:rsidRDefault="00B434BB" w:rsidP="00C97D50">
            <w:pPr>
              <w:ind w:firstLine="180"/>
            </w:pPr>
            <w:r>
              <w:t>п/п</w:t>
            </w:r>
          </w:p>
        </w:tc>
        <w:tc>
          <w:tcPr>
            <w:tcW w:w="3060" w:type="dxa"/>
          </w:tcPr>
          <w:p w:rsidR="00B434BB" w:rsidRDefault="00B434BB" w:rsidP="00C97D50">
            <w:r>
              <w:t>Наименование</w:t>
            </w:r>
          </w:p>
          <w:p w:rsidR="00B434BB" w:rsidRDefault="00B434BB" w:rsidP="00C97D50">
            <w:r>
              <w:t>котельной</w:t>
            </w:r>
          </w:p>
        </w:tc>
        <w:tc>
          <w:tcPr>
            <w:tcW w:w="1876" w:type="dxa"/>
          </w:tcPr>
          <w:p w:rsidR="00B434BB" w:rsidRDefault="00B434BB" w:rsidP="00C97D50">
            <w:r>
              <w:t>Подключенная нагрузка, Гкал/час</w:t>
            </w:r>
          </w:p>
        </w:tc>
        <w:tc>
          <w:tcPr>
            <w:tcW w:w="3425" w:type="dxa"/>
          </w:tcPr>
          <w:p w:rsidR="00B434BB" w:rsidRDefault="00B434BB" w:rsidP="00C97D50">
            <w:r>
              <w:t>Базовый уровень потребления тепла на цели теплоснабжения, Гкал/год</w:t>
            </w:r>
          </w:p>
        </w:tc>
      </w:tr>
      <w:tr w:rsidR="00B434BB" w:rsidTr="00C97D50">
        <w:tc>
          <w:tcPr>
            <w:tcW w:w="747" w:type="dxa"/>
          </w:tcPr>
          <w:p w:rsidR="00B434BB" w:rsidRDefault="00B434BB" w:rsidP="00C97D50">
            <w:pPr>
              <w:ind w:firstLine="180"/>
            </w:pPr>
            <w:r>
              <w:t>1</w:t>
            </w:r>
          </w:p>
        </w:tc>
        <w:tc>
          <w:tcPr>
            <w:tcW w:w="3060" w:type="dxa"/>
          </w:tcPr>
          <w:p w:rsidR="00B434BB" w:rsidRPr="00C226D6" w:rsidRDefault="00B434BB" w:rsidP="00C97D50">
            <w:pPr>
              <w:ind w:hanging="27"/>
            </w:pPr>
            <w:r w:rsidRPr="00C226D6">
              <w:t>Котельная КОГУП «Облкоммунсервис</w:t>
            </w:r>
            <w:r>
              <w:t>»</w:t>
            </w:r>
          </w:p>
        </w:tc>
        <w:tc>
          <w:tcPr>
            <w:tcW w:w="1876" w:type="dxa"/>
          </w:tcPr>
          <w:p w:rsidR="00B434BB" w:rsidRPr="00C226D6" w:rsidRDefault="00B434BB" w:rsidP="00C97D50">
            <w:pPr>
              <w:ind w:hanging="27"/>
              <w:jc w:val="center"/>
            </w:pPr>
            <w:r w:rsidRPr="00C226D6">
              <w:t>6,9</w:t>
            </w:r>
          </w:p>
        </w:tc>
        <w:tc>
          <w:tcPr>
            <w:tcW w:w="3425" w:type="dxa"/>
          </w:tcPr>
          <w:p w:rsidR="00B434BB" w:rsidRPr="00C226D6" w:rsidRDefault="00B434BB" w:rsidP="00C97D50">
            <w:pPr>
              <w:ind w:firstLine="617"/>
              <w:jc w:val="center"/>
            </w:pPr>
            <w:r w:rsidRPr="00C226D6">
              <w:t>19455,06</w:t>
            </w:r>
          </w:p>
        </w:tc>
      </w:tr>
      <w:tr w:rsidR="00B434BB" w:rsidTr="00C97D50">
        <w:tc>
          <w:tcPr>
            <w:tcW w:w="747" w:type="dxa"/>
          </w:tcPr>
          <w:p w:rsidR="00B434BB" w:rsidRDefault="00B434BB" w:rsidP="00C97D50">
            <w:pPr>
              <w:jc w:val="center"/>
            </w:pPr>
            <w:r>
              <w:t>2</w:t>
            </w:r>
          </w:p>
        </w:tc>
        <w:tc>
          <w:tcPr>
            <w:tcW w:w="3060" w:type="dxa"/>
          </w:tcPr>
          <w:p w:rsidR="00B434BB" w:rsidRPr="00C226D6" w:rsidRDefault="00B434BB" w:rsidP="00C97D50">
            <w:pPr>
              <w:ind w:hanging="27"/>
            </w:pPr>
            <w:r w:rsidRPr="00C226D6">
              <w:t>Котельная МУП ЖКХ «Песковский коммунальник»</w:t>
            </w:r>
          </w:p>
        </w:tc>
        <w:tc>
          <w:tcPr>
            <w:tcW w:w="1876" w:type="dxa"/>
          </w:tcPr>
          <w:p w:rsidR="00B434BB" w:rsidRPr="00C226D6" w:rsidRDefault="00B434BB" w:rsidP="00C97D50">
            <w:pPr>
              <w:ind w:firstLine="153"/>
              <w:jc w:val="center"/>
            </w:pPr>
            <w:r w:rsidRPr="00C226D6">
              <w:t>0,176</w:t>
            </w:r>
          </w:p>
        </w:tc>
        <w:tc>
          <w:tcPr>
            <w:tcW w:w="3425" w:type="dxa"/>
          </w:tcPr>
          <w:p w:rsidR="00B434BB" w:rsidRPr="00276482" w:rsidRDefault="00B434BB" w:rsidP="00C97D50">
            <w:pPr>
              <w:jc w:val="center"/>
            </w:pPr>
            <w:r w:rsidRPr="00276482">
              <w:t>1008,3</w:t>
            </w:r>
          </w:p>
        </w:tc>
      </w:tr>
      <w:tr w:rsidR="00B434BB" w:rsidTr="00C97D50">
        <w:tc>
          <w:tcPr>
            <w:tcW w:w="747" w:type="dxa"/>
          </w:tcPr>
          <w:p w:rsidR="00B434BB" w:rsidRDefault="00B434BB" w:rsidP="00C97D50">
            <w:pPr>
              <w:jc w:val="center"/>
            </w:pPr>
            <w:r>
              <w:t>3</w:t>
            </w:r>
          </w:p>
        </w:tc>
        <w:tc>
          <w:tcPr>
            <w:tcW w:w="3060" w:type="dxa"/>
          </w:tcPr>
          <w:p w:rsidR="00B434BB" w:rsidRDefault="00B434BB" w:rsidP="00C97D50">
            <w:pPr>
              <w:ind w:hanging="27"/>
            </w:pPr>
            <w:r w:rsidRPr="00C226D6">
              <w:t>Котельная ФКУ ЖКУ</w:t>
            </w:r>
          </w:p>
          <w:p w:rsidR="00B434BB" w:rsidRPr="00C226D6" w:rsidRDefault="00B434BB" w:rsidP="00C97D50">
            <w:pPr>
              <w:ind w:hanging="27"/>
            </w:pPr>
          </w:p>
        </w:tc>
        <w:tc>
          <w:tcPr>
            <w:tcW w:w="1876" w:type="dxa"/>
          </w:tcPr>
          <w:p w:rsidR="00B434BB" w:rsidRPr="00C226D6" w:rsidRDefault="00B434BB" w:rsidP="00C97D50">
            <w:pPr>
              <w:ind w:firstLine="153"/>
              <w:jc w:val="center"/>
            </w:pPr>
            <w:r w:rsidRPr="00C226D6">
              <w:t>4,71</w:t>
            </w:r>
          </w:p>
        </w:tc>
        <w:tc>
          <w:tcPr>
            <w:tcW w:w="3425" w:type="dxa"/>
          </w:tcPr>
          <w:p w:rsidR="00B434BB" w:rsidRPr="00C226D6" w:rsidRDefault="00B434BB" w:rsidP="00C97D50">
            <w:pPr>
              <w:jc w:val="center"/>
            </w:pPr>
            <w:r w:rsidRPr="00C226D6">
              <w:t>15049,7</w:t>
            </w:r>
          </w:p>
        </w:tc>
      </w:tr>
    </w:tbl>
    <w:p w:rsidR="00B434BB" w:rsidRDefault="00B434BB" w:rsidP="008A37D2">
      <w:pPr>
        <w:jc w:val="center"/>
        <w:rPr>
          <w:b/>
        </w:rPr>
      </w:pPr>
    </w:p>
    <w:p w:rsidR="00B434BB" w:rsidRPr="006A074B" w:rsidRDefault="00B434BB" w:rsidP="008A37D2">
      <w:pPr>
        <w:rPr>
          <w:b/>
          <w:sz w:val="28"/>
          <w:szCs w:val="28"/>
        </w:rPr>
      </w:pPr>
      <w:r w:rsidRPr="006A074B">
        <w:rPr>
          <w:b/>
          <w:sz w:val="28"/>
          <w:szCs w:val="28"/>
        </w:rPr>
        <w:t>б.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p>
    <w:p w:rsidR="00B434BB" w:rsidRPr="006A074B" w:rsidRDefault="00B434BB" w:rsidP="008A37D2">
      <w:pPr>
        <w:spacing w:line="360" w:lineRule="auto"/>
        <w:rPr>
          <w:sz w:val="28"/>
          <w:szCs w:val="28"/>
        </w:rPr>
      </w:pPr>
      <w:r>
        <w:rPr>
          <w:sz w:val="28"/>
          <w:szCs w:val="28"/>
        </w:rPr>
        <w:t>В перспективе  не ожидается значительного увеличения численности постоянного населения, что исключает необходимость в строительстве многоквартирных жилых домов.</w:t>
      </w:r>
    </w:p>
    <w:p w:rsidR="00B434BB" w:rsidRPr="006A074B" w:rsidRDefault="00B434BB" w:rsidP="008A37D2">
      <w:pPr>
        <w:jc w:val="center"/>
        <w:rPr>
          <w:b/>
          <w:sz w:val="28"/>
          <w:szCs w:val="28"/>
        </w:rPr>
      </w:pPr>
    </w:p>
    <w:p w:rsidR="00B434BB" w:rsidRPr="006A074B" w:rsidRDefault="00B434BB" w:rsidP="008A37D2">
      <w:pPr>
        <w:rPr>
          <w:b/>
          <w:sz w:val="28"/>
          <w:szCs w:val="28"/>
        </w:rPr>
      </w:pPr>
      <w:r w:rsidRPr="006A074B">
        <w:rPr>
          <w:b/>
          <w:sz w:val="28"/>
          <w:szCs w:val="28"/>
        </w:rPr>
        <w:t>в. «Прогнозы перспективных удельных расходов тепловой энергии</w:t>
      </w:r>
    </w:p>
    <w:p w:rsidR="00B434BB" w:rsidRPr="006A074B" w:rsidRDefault="00B434BB" w:rsidP="008A37D2">
      <w:pPr>
        <w:rPr>
          <w:b/>
          <w:sz w:val="28"/>
          <w:szCs w:val="28"/>
        </w:rPr>
      </w:pPr>
      <w:r w:rsidRPr="006A074B">
        <w:rPr>
          <w:b/>
          <w:sz w:val="28"/>
          <w:szCs w:val="28"/>
        </w:rPr>
        <w:t xml:space="preserve">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rsidR="00B434BB" w:rsidRPr="006A074B" w:rsidRDefault="00B434BB" w:rsidP="008A37D2">
      <w:pPr>
        <w:jc w:val="center"/>
        <w:rPr>
          <w:b/>
          <w:sz w:val="28"/>
          <w:szCs w:val="28"/>
        </w:rPr>
      </w:pPr>
    </w:p>
    <w:p w:rsidR="00B434BB" w:rsidRPr="006A074B" w:rsidRDefault="00B434BB" w:rsidP="008A37D2">
      <w:pPr>
        <w:rPr>
          <w:sz w:val="28"/>
          <w:szCs w:val="28"/>
        </w:rPr>
      </w:pPr>
      <w:r w:rsidRPr="006A074B">
        <w:rPr>
          <w:sz w:val="28"/>
          <w:szCs w:val="28"/>
        </w:rPr>
        <w:t>нет</w:t>
      </w:r>
    </w:p>
    <w:p w:rsidR="00B434BB" w:rsidRPr="006A074B" w:rsidRDefault="00B434BB" w:rsidP="008A37D2">
      <w:pPr>
        <w:rPr>
          <w:b/>
          <w:sz w:val="28"/>
          <w:szCs w:val="28"/>
        </w:rPr>
      </w:pPr>
      <w:r w:rsidRPr="006A074B">
        <w:rPr>
          <w:b/>
          <w:sz w:val="28"/>
          <w:szCs w:val="28"/>
        </w:rPr>
        <w:t>г. «Прогнозы перспективных удельных расходов тепловой</w:t>
      </w:r>
    </w:p>
    <w:p w:rsidR="00B434BB" w:rsidRPr="006A074B" w:rsidRDefault="00B434BB" w:rsidP="008A37D2">
      <w:pPr>
        <w:rPr>
          <w:b/>
          <w:sz w:val="28"/>
          <w:szCs w:val="28"/>
        </w:rPr>
      </w:pPr>
      <w:r w:rsidRPr="006A074B">
        <w:rPr>
          <w:b/>
          <w:sz w:val="28"/>
          <w:szCs w:val="28"/>
        </w:rPr>
        <w:t xml:space="preserve"> энергии для обеспечения технологических процессов»</w:t>
      </w:r>
    </w:p>
    <w:p w:rsidR="00B434BB" w:rsidRPr="006A074B" w:rsidRDefault="00B434BB" w:rsidP="008A37D2">
      <w:pPr>
        <w:rPr>
          <w:sz w:val="28"/>
          <w:szCs w:val="28"/>
        </w:rPr>
      </w:pPr>
      <w:r w:rsidRPr="006A074B">
        <w:rPr>
          <w:sz w:val="28"/>
          <w:szCs w:val="28"/>
        </w:rPr>
        <w:t>нет</w:t>
      </w:r>
    </w:p>
    <w:p w:rsidR="00B434BB" w:rsidRPr="006A074B" w:rsidRDefault="00B434BB" w:rsidP="008A37D2">
      <w:pPr>
        <w:jc w:val="center"/>
        <w:rPr>
          <w:b/>
          <w:sz w:val="28"/>
          <w:szCs w:val="28"/>
        </w:rPr>
      </w:pPr>
    </w:p>
    <w:p w:rsidR="00B434BB" w:rsidRPr="006A074B" w:rsidRDefault="00B434BB" w:rsidP="008A37D2">
      <w:pPr>
        <w:rPr>
          <w:b/>
          <w:sz w:val="28"/>
          <w:szCs w:val="28"/>
        </w:rPr>
      </w:pPr>
      <w:r w:rsidRPr="006A074B">
        <w:rPr>
          <w:b/>
          <w:sz w:val="28"/>
          <w:szCs w:val="28"/>
        </w:rPr>
        <w:t>д.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p w:rsidR="00B434BB" w:rsidRPr="006A074B" w:rsidRDefault="00B434BB" w:rsidP="008A37D2">
      <w:pPr>
        <w:rPr>
          <w:sz w:val="28"/>
          <w:szCs w:val="28"/>
        </w:rPr>
      </w:pPr>
      <w:r w:rsidRPr="006A074B">
        <w:rPr>
          <w:sz w:val="28"/>
          <w:szCs w:val="28"/>
        </w:rPr>
        <w:t>нет</w:t>
      </w:r>
    </w:p>
    <w:p w:rsidR="00B434BB" w:rsidRPr="006A074B" w:rsidRDefault="00B434BB" w:rsidP="008A37D2">
      <w:pPr>
        <w:jc w:val="center"/>
        <w:rPr>
          <w:b/>
          <w:sz w:val="28"/>
          <w:szCs w:val="28"/>
        </w:rPr>
      </w:pPr>
    </w:p>
    <w:p w:rsidR="00B434BB" w:rsidRPr="006A074B" w:rsidRDefault="00B434BB" w:rsidP="008A37D2">
      <w:pPr>
        <w:rPr>
          <w:b/>
          <w:sz w:val="28"/>
          <w:szCs w:val="28"/>
        </w:rPr>
      </w:pPr>
      <w:r w:rsidRPr="006A074B">
        <w:rPr>
          <w:b/>
          <w:sz w:val="28"/>
          <w:szCs w:val="28"/>
        </w:rPr>
        <w:t>е.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p>
    <w:p w:rsidR="00B434BB" w:rsidRPr="006A074B" w:rsidRDefault="00B434BB" w:rsidP="008A37D2">
      <w:pPr>
        <w:rPr>
          <w:sz w:val="28"/>
          <w:szCs w:val="28"/>
        </w:rPr>
      </w:pPr>
      <w:r w:rsidRPr="006A074B">
        <w:rPr>
          <w:sz w:val="28"/>
          <w:szCs w:val="28"/>
        </w:rPr>
        <w:t>нет</w:t>
      </w:r>
    </w:p>
    <w:p w:rsidR="00B434BB" w:rsidRPr="006A074B" w:rsidRDefault="00B434BB" w:rsidP="008A37D2">
      <w:pPr>
        <w:jc w:val="center"/>
        <w:rPr>
          <w:b/>
          <w:sz w:val="28"/>
          <w:szCs w:val="28"/>
        </w:rPr>
      </w:pPr>
    </w:p>
    <w:p w:rsidR="00B434BB" w:rsidRPr="006A074B" w:rsidRDefault="00B434BB" w:rsidP="008A37D2">
      <w:pPr>
        <w:rPr>
          <w:b/>
          <w:sz w:val="28"/>
          <w:szCs w:val="28"/>
        </w:rPr>
      </w:pPr>
      <w:r w:rsidRPr="006A074B">
        <w:rPr>
          <w:b/>
          <w:sz w:val="28"/>
          <w:szCs w:val="28"/>
        </w:rPr>
        <w:t>ж. «Прогнозы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p>
    <w:p w:rsidR="00B434BB" w:rsidRPr="006A074B" w:rsidRDefault="00B434BB" w:rsidP="008A37D2">
      <w:pPr>
        <w:rPr>
          <w:sz w:val="28"/>
          <w:szCs w:val="28"/>
        </w:rPr>
      </w:pPr>
      <w:r w:rsidRPr="006A074B">
        <w:rPr>
          <w:sz w:val="28"/>
          <w:szCs w:val="28"/>
        </w:rPr>
        <w:t>нет</w:t>
      </w:r>
    </w:p>
    <w:p w:rsidR="00B434BB" w:rsidRPr="006A074B" w:rsidRDefault="00B434BB" w:rsidP="008A37D2">
      <w:pPr>
        <w:jc w:val="center"/>
        <w:rPr>
          <w:b/>
          <w:sz w:val="28"/>
          <w:szCs w:val="28"/>
        </w:rPr>
      </w:pPr>
    </w:p>
    <w:p w:rsidR="00B434BB" w:rsidRPr="006A074B" w:rsidRDefault="00B434BB" w:rsidP="008A37D2">
      <w:pPr>
        <w:rPr>
          <w:b/>
          <w:sz w:val="28"/>
          <w:szCs w:val="28"/>
        </w:rPr>
      </w:pPr>
      <w:r w:rsidRPr="006A074B">
        <w:rPr>
          <w:b/>
          <w:sz w:val="28"/>
          <w:szCs w:val="28"/>
        </w:rPr>
        <w:t>з. «Прогноз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p>
    <w:p w:rsidR="00B434BB" w:rsidRPr="006A074B" w:rsidRDefault="00B434BB" w:rsidP="008A37D2">
      <w:pPr>
        <w:rPr>
          <w:sz w:val="28"/>
          <w:szCs w:val="28"/>
        </w:rPr>
      </w:pPr>
      <w:r w:rsidRPr="006A074B">
        <w:rPr>
          <w:sz w:val="28"/>
          <w:szCs w:val="28"/>
        </w:rPr>
        <w:t>нет</w:t>
      </w:r>
    </w:p>
    <w:p w:rsidR="00B434BB" w:rsidRPr="006A074B" w:rsidRDefault="00B434BB" w:rsidP="008A37D2">
      <w:pPr>
        <w:rPr>
          <w:b/>
          <w:sz w:val="28"/>
          <w:szCs w:val="28"/>
        </w:rPr>
      </w:pPr>
      <w:r w:rsidRPr="006A074B">
        <w:rPr>
          <w:b/>
          <w:sz w:val="28"/>
          <w:szCs w:val="28"/>
        </w:rPr>
        <w:t>и. «Прогноз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p>
    <w:p w:rsidR="00B434BB" w:rsidRPr="006A074B" w:rsidRDefault="00B434BB" w:rsidP="008A37D2">
      <w:pPr>
        <w:rPr>
          <w:sz w:val="28"/>
          <w:szCs w:val="28"/>
        </w:rPr>
      </w:pPr>
      <w:r w:rsidRPr="006A074B">
        <w:rPr>
          <w:sz w:val="28"/>
          <w:szCs w:val="28"/>
        </w:rPr>
        <w:t>нет</w:t>
      </w:r>
    </w:p>
    <w:p w:rsidR="00B434BB" w:rsidRPr="006A074B" w:rsidRDefault="00B434BB" w:rsidP="008A37D2">
      <w:pPr>
        <w:rPr>
          <w:b/>
          <w:sz w:val="28"/>
          <w:szCs w:val="28"/>
        </w:rPr>
      </w:pPr>
      <w:r w:rsidRPr="006A074B">
        <w:rPr>
          <w:b/>
          <w:sz w:val="28"/>
          <w:szCs w:val="28"/>
        </w:rPr>
        <w:t xml:space="preserve">к. </w:t>
      </w:r>
      <w:r>
        <w:rPr>
          <w:b/>
          <w:sz w:val="28"/>
          <w:szCs w:val="28"/>
        </w:rPr>
        <w:t xml:space="preserve"> </w:t>
      </w:r>
      <w:r w:rsidRPr="006A074B">
        <w:rPr>
          <w:b/>
          <w:sz w:val="28"/>
          <w:szCs w:val="28"/>
        </w:rPr>
        <w:t>«Прогноз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p>
    <w:p w:rsidR="00B434BB" w:rsidRDefault="00B434BB" w:rsidP="008A37D2">
      <w:pPr>
        <w:rPr>
          <w:sz w:val="28"/>
          <w:szCs w:val="28"/>
        </w:rPr>
      </w:pPr>
      <w:r w:rsidRPr="006A074B">
        <w:rPr>
          <w:sz w:val="28"/>
          <w:szCs w:val="28"/>
        </w:rPr>
        <w:t>нет</w:t>
      </w:r>
    </w:p>
    <w:p w:rsidR="00B434BB" w:rsidRPr="006A074B" w:rsidRDefault="00B434BB" w:rsidP="008A37D2">
      <w:pPr>
        <w:rPr>
          <w:sz w:val="28"/>
          <w:szCs w:val="28"/>
        </w:rPr>
      </w:pPr>
    </w:p>
    <w:p w:rsidR="00B434BB" w:rsidRDefault="00B434BB" w:rsidP="008A37D2">
      <w:pPr>
        <w:ind w:firstLine="180"/>
        <w:jc w:val="center"/>
        <w:rPr>
          <w:b/>
          <w:bCs/>
          <w:sz w:val="32"/>
          <w:szCs w:val="32"/>
        </w:rPr>
      </w:pPr>
      <w:r w:rsidRPr="00A57AFA">
        <w:rPr>
          <w:b/>
          <w:bCs/>
          <w:sz w:val="32"/>
          <w:szCs w:val="32"/>
        </w:rPr>
        <w:t>ГЛАВА 4</w:t>
      </w:r>
      <w:r>
        <w:rPr>
          <w:b/>
          <w:bCs/>
          <w:sz w:val="32"/>
          <w:szCs w:val="32"/>
        </w:rPr>
        <w:t xml:space="preserve"> </w:t>
      </w:r>
      <w:r w:rsidRPr="00A57AFA">
        <w:rPr>
          <w:b/>
          <w:bCs/>
          <w:sz w:val="32"/>
          <w:szCs w:val="32"/>
        </w:rPr>
        <w:t xml:space="preserve"> Пер</w:t>
      </w:r>
      <w:r>
        <w:rPr>
          <w:b/>
          <w:bCs/>
          <w:sz w:val="32"/>
          <w:szCs w:val="32"/>
        </w:rPr>
        <w:t>спективные балансы</w:t>
      </w:r>
    </w:p>
    <w:p w:rsidR="00B434BB" w:rsidRDefault="00B434BB" w:rsidP="008A37D2">
      <w:pPr>
        <w:ind w:firstLine="180"/>
        <w:jc w:val="center"/>
        <w:rPr>
          <w:b/>
          <w:bCs/>
          <w:sz w:val="32"/>
          <w:szCs w:val="32"/>
        </w:rPr>
      </w:pPr>
      <w:r>
        <w:rPr>
          <w:b/>
          <w:bCs/>
          <w:sz w:val="32"/>
          <w:szCs w:val="32"/>
        </w:rPr>
        <w:t>тепловой мощности источников тепловой энергии</w:t>
      </w:r>
    </w:p>
    <w:p w:rsidR="00B434BB" w:rsidRDefault="00B434BB" w:rsidP="008A37D2">
      <w:pPr>
        <w:ind w:firstLine="180"/>
        <w:jc w:val="center"/>
        <w:rPr>
          <w:b/>
          <w:bCs/>
          <w:sz w:val="32"/>
          <w:szCs w:val="32"/>
        </w:rPr>
      </w:pPr>
      <w:r>
        <w:rPr>
          <w:b/>
          <w:bCs/>
          <w:sz w:val="32"/>
          <w:szCs w:val="32"/>
        </w:rPr>
        <w:t xml:space="preserve"> и тепловой нагрузки</w:t>
      </w:r>
    </w:p>
    <w:p w:rsidR="00B434BB" w:rsidRDefault="00B434BB" w:rsidP="008A37D2">
      <w:pPr>
        <w:rPr>
          <w:sz w:val="28"/>
          <w:szCs w:val="28"/>
        </w:rPr>
      </w:pPr>
      <w:r w:rsidRPr="000F32CD">
        <w:rPr>
          <w:b/>
          <w:sz w:val="28"/>
          <w:szCs w:val="28"/>
        </w:rPr>
        <w:t>а. «Балансы  тепловой энергии  (мощности) и   перспективной  тепловой</w:t>
      </w:r>
      <w:r>
        <w:rPr>
          <w:b/>
          <w:sz w:val="28"/>
          <w:szCs w:val="28"/>
        </w:rPr>
        <w:t xml:space="preserve"> </w:t>
      </w:r>
      <w:r w:rsidRPr="000F32CD">
        <w:rPr>
          <w:b/>
          <w:sz w:val="28"/>
          <w:szCs w:val="28"/>
        </w:rPr>
        <w:t xml:space="preserve">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r>
        <w:rPr>
          <w:b/>
          <w:sz w:val="28"/>
          <w:szCs w:val="28"/>
        </w:rPr>
        <w:t xml:space="preserve"> </w:t>
      </w:r>
      <w:r w:rsidRPr="000F32CD">
        <w:rPr>
          <w:sz w:val="28"/>
          <w:szCs w:val="28"/>
        </w:rPr>
        <w:t xml:space="preserve"> </w:t>
      </w:r>
    </w:p>
    <w:p w:rsidR="00B434BB" w:rsidRPr="000F32CD" w:rsidRDefault="00B434BB" w:rsidP="008A37D2">
      <w:pPr>
        <w:ind w:firstLine="360"/>
        <w:rPr>
          <w:b/>
          <w:sz w:val="28"/>
          <w:szCs w:val="28"/>
        </w:rPr>
      </w:pPr>
      <w:r w:rsidRPr="000F32CD">
        <w:rPr>
          <w:sz w:val="28"/>
          <w:szCs w:val="28"/>
        </w:rPr>
        <w:t xml:space="preserve"> </w:t>
      </w:r>
      <w:r>
        <w:rPr>
          <w:sz w:val="28"/>
          <w:szCs w:val="28"/>
        </w:rPr>
        <w:t xml:space="preserve">     </w:t>
      </w:r>
      <w:r w:rsidRPr="000F32CD">
        <w:rPr>
          <w:sz w:val="28"/>
          <w:szCs w:val="28"/>
        </w:rPr>
        <w:t>Дефицита мощности нет.</w:t>
      </w:r>
    </w:p>
    <w:p w:rsidR="00B434BB" w:rsidRDefault="00B434BB" w:rsidP="008A37D2">
      <w:pPr>
        <w:rPr>
          <w:b/>
          <w:sz w:val="28"/>
          <w:szCs w:val="28"/>
        </w:rPr>
      </w:pPr>
    </w:p>
    <w:p w:rsidR="00B434BB" w:rsidRPr="000F32CD" w:rsidRDefault="00B434BB" w:rsidP="008A37D2">
      <w:pPr>
        <w:rPr>
          <w:b/>
          <w:sz w:val="28"/>
          <w:szCs w:val="28"/>
        </w:rPr>
      </w:pPr>
      <w:r w:rsidRPr="000F32CD">
        <w:rPr>
          <w:b/>
          <w:sz w:val="28"/>
          <w:szCs w:val="28"/>
        </w:rPr>
        <w:t>б. «Балансы тепловой мощности источника тепловой энергии и</w:t>
      </w:r>
    </w:p>
    <w:p w:rsidR="00B434BB" w:rsidRPr="000F32CD" w:rsidRDefault="00B434BB" w:rsidP="008A37D2">
      <w:pPr>
        <w:tabs>
          <w:tab w:val="left" w:pos="9000"/>
        </w:tabs>
        <w:rPr>
          <w:b/>
          <w:sz w:val="28"/>
          <w:szCs w:val="28"/>
        </w:rPr>
      </w:pPr>
      <w:r w:rsidRPr="000F32CD">
        <w:rPr>
          <w:b/>
          <w:sz w:val="28"/>
          <w:szCs w:val="28"/>
        </w:rPr>
        <w:t xml:space="preserve"> присоединенной тепловой нагрузки в каждой зоне действия источника</w:t>
      </w:r>
    </w:p>
    <w:p w:rsidR="00B434BB" w:rsidRPr="000F32CD" w:rsidRDefault="00B434BB" w:rsidP="008A37D2">
      <w:pPr>
        <w:tabs>
          <w:tab w:val="left" w:pos="9360"/>
        </w:tabs>
        <w:rPr>
          <w:b/>
          <w:sz w:val="28"/>
          <w:szCs w:val="28"/>
        </w:rPr>
      </w:pPr>
      <w:r w:rsidRPr="000F32CD">
        <w:rPr>
          <w:b/>
          <w:sz w:val="28"/>
          <w:szCs w:val="28"/>
        </w:rPr>
        <w:t xml:space="preserve"> тепловой энергии по каждому из магистральных выводов (если таких</w:t>
      </w:r>
    </w:p>
    <w:p w:rsidR="00B434BB" w:rsidRPr="000F32CD" w:rsidRDefault="00B434BB" w:rsidP="008A37D2">
      <w:pPr>
        <w:tabs>
          <w:tab w:val="left" w:pos="9000"/>
        </w:tabs>
        <w:rPr>
          <w:b/>
          <w:sz w:val="28"/>
          <w:szCs w:val="28"/>
        </w:rPr>
      </w:pPr>
      <w:r w:rsidRPr="000F32CD">
        <w:rPr>
          <w:b/>
          <w:sz w:val="28"/>
          <w:szCs w:val="28"/>
        </w:rPr>
        <w:t>выводов несколько) тепловой мощности источника тепловой энергии»</w:t>
      </w:r>
    </w:p>
    <w:p w:rsidR="00B434BB" w:rsidRDefault="00B434BB" w:rsidP="008A37D2">
      <w:pPr>
        <w:rPr>
          <w:b/>
        </w:rPr>
      </w:pPr>
    </w:p>
    <w:tbl>
      <w:tblPr>
        <w:tblW w:w="9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48"/>
        <w:gridCol w:w="2424"/>
        <w:gridCol w:w="1716"/>
        <w:gridCol w:w="1620"/>
        <w:gridCol w:w="1800"/>
        <w:gridCol w:w="1592"/>
      </w:tblGrid>
      <w:tr w:rsidR="00B434BB" w:rsidRPr="00F5209F" w:rsidTr="00C97D50">
        <w:tc>
          <w:tcPr>
            <w:tcW w:w="648" w:type="dxa"/>
          </w:tcPr>
          <w:p w:rsidR="00B434BB" w:rsidRPr="00DD694B" w:rsidRDefault="00B434BB" w:rsidP="00C97D50">
            <w:pPr>
              <w:rPr>
                <w:sz w:val="24"/>
                <w:szCs w:val="24"/>
              </w:rPr>
            </w:pPr>
            <w:r w:rsidRPr="00DD694B">
              <w:rPr>
                <w:sz w:val="24"/>
                <w:szCs w:val="24"/>
              </w:rPr>
              <w:t>№п/п</w:t>
            </w:r>
          </w:p>
        </w:tc>
        <w:tc>
          <w:tcPr>
            <w:tcW w:w="2424" w:type="dxa"/>
          </w:tcPr>
          <w:p w:rsidR="00B434BB" w:rsidRPr="00DD694B" w:rsidRDefault="00B434BB" w:rsidP="00C97D50">
            <w:pPr>
              <w:jc w:val="center"/>
              <w:rPr>
                <w:sz w:val="24"/>
                <w:szCs w:val="24"/>
              </w:rPr>
            </w:pPr>
            <w:r w:rsidRPr="00DD694B">
              <w:rPr>
                <w:sz w:val="24"/>
                <w:szCs w:val="24"/>
              </w:rPr>
              <w:t>Наименование</w:t>
            </w:r>
          </w:p>
        </w:tc>
        <w:tc>
          <w:tcPr>
            <w:tcW w:w="1716" w:type="dxa"/>
          </w:tcPr>
          <w:p w:rsidR="00B434BB" w:rsidRDefault="00B434BB" w:rsidP="00C97D50">
            <w:pPr>
              <w:ind w:firstLine="82"/>
              <w:rPr>
                <w:sz w:val="24"/>
                <w:szCs w:val="24"/>
              </w:rPr>
            </w:pPr>
            <w:r w:rsidRPr="00DD694B">
              <w:rPr>
                <w:sz w:val="24"/>
                <w:szCs w:val="24"/>
              </w:rPr>
              <w:t>Котельная</w:t>
            </w:r>
          </w:p>
          <w:p w:rsidR="00B434BB" w:rsidRDefault="00B434BB" w:rsidP="00C97D50">
            <w:pPr>
              <w:ind w:firstLine="82"/>
              <w:rPr>
                <w:sz w:val="24"/>
                <w:szCs w:val="24"/>
              </w:rPr>
            </w:pPr>
            <w:r>
              <w:rPr>
                <w:sz w:val="24"/>
                <w:szCs w:val="24"/>
              </w:rPr>
              <w:t>Облкоммун</w:t>
            </w:r>
          </w:p>
          <w:p w:rsidR="00B434BB" w:rsidRPr="00DD694B" w:rsidRDefault="00B434BB" w:rsidP="00C97D50">
            <w:pPr>
              <w:ind w:firstLine="82"/>
              <w:rPr>
                <w:sz w:val="24"/>
                <w:szCs w:val="24"/>
              </w:rPr>
            </w:pPr>
            <w:r>
              <w:rPr>
                <w:sz w:val="24"/>
                <w:szCs w:val="24"/>
              </w:rPr>
              <w:t>сервис</w:t>
            </w:r>
          </w:p>
          <w:p w:rsidR="00B434BB" w:rsidRPr="00DD694B" w:rsidRDefault="00B434BB" w:rsidP="00C97D50">
            <w:pPr>
              <w:rPr>
                <w:sz w:val="24"/>
                <w:szCs w:val="24"/>
              </w:rPr>
            </w:pPr>
            <w:r w:rsidRPr="00DD694B">
              <w:rPr>
                <w:sz w:val="24"/>
                <w:szCs w:val="24"/>
              </w:rPr>
              <w:t>количество зданий/ Гкал</w:t>
            </w:r>
          </w:p>
        </w:tc>
        <w:tc>
          <w:tcPr>
            <w:tcW w:w="1620" w:type="dxa"/>
          </w:tcPr>
          <w:p w:rsidR="00B434BB" w:rsidRDefault="00B434BB" w:rsidP="00C97D50">
            <w:pPr>
              <w:rPr>
                <w:sz w:val="24"/>
                <w:szCs w:val="24"/>
              </w:rPr>
            </w:pPr>
            <w:r>
              <w:rPr>
                <w:sz w:val="24"/>
                <w:szCs w:val="24"/>
              </w:rPr>
              <w:t>Котельная МУП ЖКХ</w:t>
            </w:r>
          </w:p>
          <w:p w:rsidR="00B434BB" w:rsidRDefault="00B434BB" w:rsidP="00C97D50">
            <w:pPr>
              <w:rPr>
                <w:sz w:val="24"/>
                <w:szCs w:val="24"/>
              </w:rPr>
            </w:pPr>
          </w:p>
          <w:p w:rsidR="00B434BB" w:rsidRPr="00DD694B" w:rsidRDefault="00B434BB" w:rsidP="00C97D50">
            <w:pPr>
              <w:rPr>
                <w:sz w:val="24"/>
                <w:szCs w:val="24"/>
              </w:rPr>
            </w:pPr>
            <w:r w:rsidRPr="00DD694B">
              <w:rPr>
                <w:sz w:val="24"/>
                <w:szCs w:val="24"/>
              </w:rPr>
              <w:t>количество зданий/ Гкал</w:t>
            </w:r>
          </w:p>
        </w:tc>
        <w:tc>
          <w:tcPr>
            <w:tcW w:w="1800" w:type="dxa"/>
          </w:tcPr>
          <w:p w:rsidR="00B434BB" w:rsidRDefault="00B434BB" w:rsidP="00C97D50">
            <w:pPr>
              <w:rPr>
                <w:sz w:val="24"/>
                <w:szCs w:val="24"/>
              </w:rPr>
            </w:pPr>
            <w:r>
              <w:rPr>
                <w:sz w:val="24"/>
                <w:szCs w:val="24"/>
              </w:rPr>
              <w:t>К</w:t>
            </w:r>
            <w:r w:rsidRPr="00DD694B">
              <w:rPr>
                <w:sz w:val="24"/>
                <w:szCs w:val="24"/>
              </w:rPr>
              <w:t xml:space="preserve">отельная </w:t>
            </w:r>
          </w:p>
          <w:p w:rsidR="00B434BB" w:rsidRDefault="00B434BB" w:rsidP="00C97D50">
            <w:pPr>
              <w:rPr>
                <w:sz w:val="24"/>
                <w:szCs w:val="24"/>
              </w:rPr>
            </w:pPr>
            <w:r>
              <w:rPr>
                <w:sz w:val="24"/>
                <w:szCs w:val="24"/>
              </w:rPr>
              <w:t>ФБУ ЖКУ</w:t>
            </w:r>
          </w:p>
          <w:p w:rsidR="00B434BB" w:rsidRPr="00DD694B" w:rsidRDefault="00B434BB" w:rsidP="00C97D50">
            <w:pPr>
              <w:rPr>
                <w:sz w:val="24"/>
                <w:szCs w:val="24"/>
              </w:rPr>
            </w:pPr>
            <w:r w:rsidRPr="00DD694B">
              <w:rPr>
                <w:sz w:val="24"/>
                <w:szCs w:val="24"/>
              </w:rPr>
              <w:t>количество зданий/ Гкал</w:t>
            </w:r>
          </w:p>
        </w:tc>
        <w:tc>
          <w:tcPr>
            <w:tcW w:w="1592" w:type="dxa"/>
          </w:tcPr>
          <w:p w:rsidR="00B434BB" w:rsidRPr="00DD694B" w:rsidRDefault="00B434BB" w:rsidP="00C97D50">
            <w:pPr>
              <w:jc w:val="center"/>
              <w:rPr>
                <w:sz w:val="24"/>
                <w:szCs w:val="24"/>
              </w:rPr>
            </w:pPr>
            <w:r w:rsidRPr="00DD694B">
              <w:rPr>
                <w:sz w:val="24"/>
                <w:szCs w:val="24"/>
              </w:rPr>
              <w:t>Итого: количество зданий/ Гкал</w:t>
            </w:r>
          </w:p>
        </w:tc>
      </w:tr>
      <w:tr w:rsidR="00B434BB" w:rsidRPr="00F5209F" w:rsidTr="00C97D50">
        <w:tc>
          <w:tcPr>
            <w:tcW w:w="648" w:type="dxa"/>
          </w:tcPr>
          <w:p w:rsidR="00B434BB" w:rsidRPr="00DD694B" w:rsidRDefault="00B434BB" w:rsidP="00C97D50">
            <w:pPr>
              <w:jc w:val="center"/>
              <w:rPr>
                <w:sz w:val="24"/>
                <w:szCs w:val="24"/>
              </w:rPr>
            </w:pPr>
            <w:r>
              <w:rPr>
                <w:sz w:val="24"/>
                <w:szCs w:val="24"/>
              </w:rPr>
              <w:t>1</w:t>
            </w:r>
            <w:r w:rsidRPr="00DD694B">
              <w:rPr>
                <w:sz w:val="24"/>
                <w:szCs w:val="24"/>
              </w:rPr>
              <w:t>1</w:t>
            </w:r>
          </w:p>
        </w:tc>
        <w:tc>
          <w:tcPr>
            <w:tcW w:w="2424" w:type="dxa"/>
          </w:tcPr>
          <w:p w:rsidR="00B434BB" w:rsidRPr="00DD694B" w:rsidRDefault="00B434BB" w:rsidP="00C97D50">
            <w:pPr>
              <w:rPr>
                <w:sz w:val="24"/>
                <w:szCs w:val="24"/>
              </w:rPr>
            </w:pPr>
            <w:r w:rsidRPr="00DD694B">
              <w:rPr>
                <w:sz w:val="24"/>
                <w:szCs w:val="24"/>
              </w:rPr>
              <w:t>Жилой фонд</w:t>
            </w:r>
          </w:p>
        </w:tc>
        <w:tc>
          <w:tcPr>
            <w:tcW w:w="1716" w:type="dxa"/>
          </w:tcPr>
          <w:p w:rsidR="00B434BB" w:rsidRPr="00DD694B" w:rsidRDefault="00B434BB" w:rsidP="00C97D50">
            <w:pPr>
              <w:ind w:hanging="12"/>
              <w:jc w:val="center"/>
              <w:rPr>
                <w:sz w:val="24"/>
                <w:szCs w:val="24"/>
              </w:rPr>
            </w:pPr>
            <w:r>
              <w:rPr>
                <w:sz w:val="24"/>
                <w:szCs w:val="24"/>
              </w:rPr>
              <w:t>73 / 9409,7</w:t>
            </w:r>
          </w:p>
        </w:tc>
        <w:tc>
          <w:tcPr>
            <w:tcW w:w="1620" w:type="dxa"/>
          </w:tcPr>
          <w:p w:rsidR="00B434BB" w:rsidRPr="00DD694B" w:rsidRDefault="00B434BB" w:rsidP="00C97D50">
            <w:pPr>
              <w:jc w:val="center"/>
              <w:rPr>
                <w:sz w:val="24"/>
                <w:szCs w:val="24"/>
              </w:rPr>
            </w:pPr>
            <w:r>
              <w:rPr>
                <w:sz w:val="24"/>
                <w:szCs w:val="24"/>
              </w:rPr>
              <w:t>3 / 472,1</w:t>
            </w:r>
          </w:p>
        </w:tc>
        <w:tc>
          <w:tcPr>
            <w:tcW w:w="1800" w:type="dxa"/>
          </w:tcPr>
          <w:p w:rsidR="00B434BB" w:rsidRPr="00DD694B" w:rsidRDefault="00B434BB" w:rsidP="00C97D50">
            <w:pPr>
              <w:jc w:val="center"/>
              <w:rPr>
                <w:sz w:val="24"/>
                <w:szCs w:val="24"/>
              </w:rPr>
            </w:pPr>
            <w:r>
              <w:rPr>
                <w:sz w:val="24"/>
                <w:szCs w:val="24"/>
              </w:rPr>
              <w:t>22 / 2836,4</w:t>
            </w:r>
          </w:p>
        </w:tc>
        <w:tc>
          <w:tcPr>
            <w:tcW w:w="1592" w:type="dxa"/>
          </w:tcPr>
          <w:p w:rsidR="00B434BB" w:rsidRPr="00DD694B" w:rsidRDefault="00B434BB" w:rsidP="00C97D50">
            <w:pPr>
              <w:jc w:val="center"/>
              <w:rPr>
                <w:sz w:val="24"/>
                <w:szCs w:val="24"/>
              </w:rPr>
            </w:pPr>
            <w:r>
              <w:rPr>
                <w:sz w:val="24"/>
                <w:szCs w:val="24"/>
              </w:rPr>
              <w:t>98 / 12718,2</w:t>
            </w:r>
          </w:p>
        </w:tc>
      </w:tr>
      <w:tr w:rsidR="00B434BB" w:rsidRPr="00F5209F" w:rsidTr="00C97D50">
        <w:tc>
          <w:tcPr>
            <w:tcW w:w="648" w:type="dxa"/>
          </w:tcPr>
          <w:p w:rsidR="00B434BB" w:rsidRPr="00DD694B" w:rsidRDefault="00B434BB" w:rsidP="00C97D50">
            <w:pPr>
              <w:jc w:val="center"/>
              <w:rPr>
                <w:sz w:val="24"/>
                <w:szCs w:val="24"/>
              </w:rPr>
            </w:pPr>
            <w:r>
              <w:rPr>
                <w:sz w:val="24"/>
                <w:szCs w:val="24"/>
              </w:rPr>
              <w:t>1</w:t>
            </w:r>
            <w:r w:rsidRPr="00DD694B">
              <w:rPr>
                <w:sz w:val="24"/>
                <w:szCs w:val="24"/>
              </w:rPr>
              <w:t>2</w:t>
            </w:r>
          </w:p>
        </w:tc>
        <w:tc>
          <w:tcPr>
            <w:tcW w:w="2424" w:type="dxa"/>
          </w:tcPr>
          <w:p w:rsidR="00B434BB" w:rsidRPr="00DD694B" w:rsidRDefault="00B434BB" w:rsidP="00C97D50">
            <w:pPr>
              <w:rPr>
                <w:sz w:val="24"/>
                <w:szCs w:val="24"/>
              </w:rPr>
            </w:pPr>
            <w:r w:rsidRPr="00DD694B">
              <w:rPr>
                <w:sz w:val="24"/>
                <w:szCs w:val="24"/>
              </w:rPr>
              <w:t>Бюджетные организации</w:t>
            </w:r>
          </w:p>
        </w:tc>
        <w:tc>
          <w:tcPr>
            <w:tcW w:w="1716" w:type="dxa"/>
          </w:tcPr>
          <w:p w:rsidR="00B434BB" w:rsidRPr="00DD694B" w:rsidRDefault="00B434BB" w:rsidP="00C97D50">
            <w:pPr>
              <w:jc w:val="center"/>
              <w:rPr>
                <w:sz w:val="24"/>
                <w:szCs w:val="24"/>
              </w:rPr>
            </w:pPr>
            <w:r>
              <w:rPr>
                <w:sz w:val="24"/>
                <w:szCs w:val="24"/>
              </w:rPr>
              <w:t>8 / 6516,1</w:t>
            </w:r>
          </w:p>
        </w:tc>
        <w:tc>
          <w:tcPr>
            <w:tcW w:w="1620" w:type="dxa"/>
          </w:tcPr>
          <w:p w:rsidR="00B434BB" w:rsidRPr="00DD694B" w:rsidRDefault="00B434BB" w:rsidP="00C97D50">
            <w:pPr>
              <w:jc w:val="center"/>
              <w:rPr>
                <w:sz w:val="24"/>
                <w:szCs w:val="24"/>
              </w:rPr>
            </w:pPr>
            <w:r>
              <w:rPr>
                <w:sz w:val="24"/>
                <w:szCs w:val="24"/>
              </w:rPr>
              <w:t>1 / 168,1</w:t>
            </w:r>
          </w:p>
        </w:tc>
        <w:tc>
          <w:tcPr>
            <w:tcW w:w="1800" w:type="dxa"/>
          </w:tcPr>
          <w:p w:rsidR="00B434BB" w:rsidRPr="00DD694B" w:rsidRDefault="00B434BB" w:rsidP="00C97D50">
            <w:pPr>
              <w:ind w:firstLine="72"/>
              <w:jc w:val="center"/>
              <w:rPr>
                <w:sz w:val="24"/>
                <w:szCs w:val="24"/>
              </w:rPr>
            </w:pPr>
            <w:r>
              <w:rPr>
                <w:sz w:val="24"/>
                <w:szCs w:val="24"/>
              </w:rPr>
              <w:t>2 /  523,2</w:t>
            </w:r>
          </w:p>
        </w:tc>
        <w:tc>
          <w:tcPr>
            <w:tcW w:w="1592" w:type="dxa"/>
          </w:tcPr>
          <w:p w:rsidR="00B434BB" w:rsidRPr="00DD694B" w:rsidRDefault="00B434BB" w:rsidP="00C97D50">
            <w:pPr>
              <w:jc w:val="center"/>
              <w:rPr>
                <w:sz w:val="24"/>
                <w:szCs w:val="24"/>
              </w:rPr>
            </w:pPr>
            <w:r>
              <w:rPr>
                <w:sz w:val="24"/>
                <w:szCs w:val="24"/>
              </w:rPr>
              <w:t>11 / 7207,4</w:t>
            </w:r>
          </w:p>
        </w:tc>
      </w:tr>
      <w:tr w:rsidR="00B434BB" w:rsidRPr="00F5209F" w:rsidTr="00C97D50">
        <w:tc>
          <w:tcPr>
            <w:tcW w:w="648" w:type="dxa"/>
          </w:tcPr>
          <w:p w:rsidR="00B434BB" w:rsidRPr="00DD694B" w:rsidRDefault="00B434BB" w:rsidP="00C97D50">
            <w:pPr>
              <w:jc w:val="center"/>
              <w:rPr>
                <w:sz w:val="24"/>
                <w:szCs w:val="24"/>
              </w:rPr>
            </w:pPr>
            <w:r>
              <w:rPr>
                <w:sz w:val="24"/>
                <w:szCs w:val="24"/>
              </w:rPr>
              <w:t>1</w:t>
            </w:r>
            <w:r w:rsidRPr="00DD694B">
              <w:rPr>
                <w:sz w:val="24"/>
                <w:szCs w:val="24"/>
              </w:rPr>
              <w:t>3</w:t>
            </w:r>
          </w:p>
        </w:tc>
        <w:tc>
          <w:tcPr>
            <w:tcW w:w="2424" w:type="dxa"/>
          </w:tcPr>
          <w:p w:rsidR="00B434BB" w:rsidRPr="00DD694B" w:rsidRDefault="00B434BB" w:rsidP="00C97D50">
            <w:pPr>
              <w:rPr>
                <w:sz w:val="24"/>
                <w:szCs w:val="24"/>
              </w:rPr>
            </w:pPr>
            <w:r w:rsidRPr="00DD694B">
              <w:rPr>
                <w:sz w:val="24"/>
                <w:szCs w:val="24"/>
              </w:rPr>
              <w:t xml:space="preserve">Общественные </w:t>
            </w:r>
            <w:r>
              <w:rPr>
                <w:sz w:val="24"/>
                <w:szCs w:val="24"/>
              </w:rPr>
              <w:t>здания (магазины, аптеки</w:t>
            </w:r>
            <w:r w:rsidRPr="00DD694B">
              <w:rPr>
                <w:sz w:val="24"/>
                <w:szCs w:val="24"/>
              </w:rPr>
              <w:t xml:space="preserve"> и пр).</w:t>
            </w:r>
          </w:p>
        </w:tc>
        <w:tc>
          <w:tcPr>
            <w:tcW w:w="1716" w:type="dxa"/>
          </w:tcPr>
          <w:p w:rsidR="00B434BB" w:rsidRPr="00DD694B" w:rsidRDefault="00B434BB" w:rsidP="00C97D50">
            <w:pPr>
              <w:jc w:val="center"/>
              <w:rPr>
                <w:sz w:val="24"/>
                <w:szCs w:val="24"/>
              </w:rPr>
            </w:pPr>
            <w:r>
              <w:rPr>
                <w:sz w:val="24"/>
                <w:szCs w:val="24"/>
              </w:rPr>
              <w:t>12 / 315,7</w:t>
            </w:r>
          </w:p>
        </w:tc>
        <w:tc>
          <w:tcPr>
            <w:tcW w:w="1620" w:type="dxa"/>
          </w:tcPr>
          <w:p w:rsidR="00B434BB" w:rsidRPr="00DD694B" w:rsidRDefault="00B434BB" w:rsidP="00C97D50">
            <w:pPr>
              <w:jc w:val="center"/>
              <w:rPr>
                <w:sz w:val="24"/>
                <w:szCs w:val="24"/>
              </w:rPr>
            </w:pPr>
            <w:r>
              <w:rPr>
                <w:sz w:val="24"/>
                <w:szCs w:val="24"/>
              </w:rPr>
              <w:t>2 / 45,0</w:t>
            </w:r>
          </w:p>
        </w:tc>
        <w:tc>
          <w:tcPr>
            <w:tcW w:w="1800" w:type="dxa"/>
          </w:tcPr>
          <w:p w:rsidR="00B434BB" w:rsidRPr="00DD694B" w:rsidRDefault="00B434BB" w:rsidP="00C97D50">
            <w:pPr>
              <w:jc w:val="center"/>
              <w:rPr>
                <w:sz w:val="24"/>
                <w:szCs w:val="24"/>
              </w:rPr>
            </w:pPr>
            <w:r>
              <w:rPr>
                <w:sz w:val="24"/>
                <w:szCs w:val="24"/>
              </w:rPr>
              <w:t>5 /  304,7</w:t>
            </w:r>
          </w:p>
        </w:tc>
        <w:tc>
          <w:tcPr>
            <w:tcW w:w="1592" w:type="dxa"/>
          </w:tcPr>
          <w:p w:rsidR="00B434BB" w:rsidRPr="00DD694B" w:rsidRDefault="00B434BB" w:rsidP="00C97D50">
            <w:pPr>
              <w:jc w:val="center"/>
              <w:rPr>
                <w:sz w:val="24"/>
                <w:szCs w:val="24"/>
              </w:rPr>
            </w:pPr>
            <w:r>
              <w:rPr>
                <w:sz w:val="24"/>
                <w:szCs w:val="24"/>
              </w:rPr>
              <w:t>19 / 665,4</w:t>
            </w:r>
          </w:p>
        </w:tc>
      </w:tr>
      <w:tr w:rsidR="00B434BB" w:rsidRPr="00F5209F" w:rsidTr="00C97D50">
        <w:tc>
          <w:tcPr>
            <w:tcW w:w="648" w:type="dxa"/>
          </w:tcPr>
          <w:p w:rsidR="00B434BB" w:rsidRPr="00DD694B" w:rsidRDefault="00B434BB" w:rsidP="00C97D50">
            <w:pPr>
              <w:jc w:val="center"/>
              <w:rPr>
                <w:sz w:val="24"/>
                <w:szCs w:val="24"/>
              </w:rPr>
            </w:pPr>
            <w:r>
              <w:rPr>
                <w:sz w:val="24"/>
                <w:szCs w:val="24"/>
              </w:rPr>
              <w:t>1</w:t>
            </w:r>
            <w:r w:rsidRPr="00DD694B">
              <w:rPr>
                <w:sz w:val="24"/>
                <w:szCs w:val="24"/>
              </w:rPr>
              <w:t>4</w:t>
            </w:r>
          </w:p>
        </w:tc>
        <w:tc>
          <w:tcPr>
            <w:tcW w:w="2424" w:type="dxa"/>
          </w:tcPr>
          <w:p w:rsidR="00B434BB" w:rsidRPr="00DD694B" w:rsidRDefault="00B434BB" w:rsidP="00C97D50">
            <w:pPr>
              <w:rPr>
                <w:sz w:val="24"/>
                <w:szCs w:val="24"/>
              </w:rPr>
            </w:pPr>
            <w:r w:rsidRPr="00DD694B">
              <w:rPr>
                <w:sz w:val="24"/>
                <w:szCs w:val="24"/>
              </w:rPr>
              <w:t>Производственные здания</w:t>
            </w:r>
          </w:p>
        </w:tc>
        <w:tc>
          <w:tcPr>
            <w:tcW w:w="1716" w:type="dxa"/>
          </w:tcPr>
          <w:p w:rsidR="00B434BB" w:rsidRPr="00DD694B" w:rsidRDefault="00B434BB" w:rsidP="00C97D50">
            <w:pPr>
              <w:jc w:val="center"/>
              <w:rPr>
                <w:sz w:val="24"/>
                <w:szCs w:val="24"/>
              </w:rPr>
            </w:pPr>
            <w:r>
              <w:rPr>
                <w:sz w:val="24"/>
                <w:szCs w:val="24"/>
              </w:rPr>
              <w:t>3 / 130,9</w:t>
            </w:r>
          </w:p>
        </w:tc>
        <w:tc>
          <w:tcPr>
            <w:tcW w:w="1620" w:type="dxa"/>
          </w:tcPr>
          <w:p w:rsidR="00B434BB" w:rsidRPr="00DD694B" w:rsidRDefault="00B434BB" w:rsidP="00C97D50">
            <w:pPr>
              <w:jc w:val="center"/>
              <w:rPr>
                <w:sz w:val="24"/>
                <w:szCs w:val="24"/>
              </w:rPr>
            </w:pPr>
            <w:r>
              <w:rPr>
                <w:sz w:val="24"/>
                <w:szCs w:val="24"/>
              </w:rPr>
              <w:t>2 / 211,0</w:t>
            </w:r>
          </w:p>
        </w:tc>
        <w:tc>
          <w:tcPr>
            <w:tcW w:w="1800" w:type="dxa"/>
          </w:tcPr>
          <w:p w:rsidR="00B434BB" w:rsidRPr="00DD694B" w:rsidRDefault="00B434BB" w:rsidP="00C97D50">
            <w:pPr>
              <w:ind w:firstLine="72"/>
              <w:jc w:val="center"/>
              <w:rPr>
                <w:sz w:val="24"/>
                <w:szCs w:val="24"/>
              </w:rPr>
            </w:pPr>
            <w:r>
              <w:rPr>
                <w:sz w:val="24"/>
                <w:szCs w:val="24"/>
              </w:rPr>
              <w:t>18 / 3227,0</w:t>
            </w:r>
          </w:p>
        </w:tc>
        <w:tc>
          <w:tcPr>
            <w:tcW w:w="1592" w:type="dxa"/>
          </w:tcPr>
          <w:p w:rsidR="00B434BB" w:rsidRPr="00DD694B" w:rsidRDefault="00B434BB" w:rsidP="00C97D50">
            <w:pPr>
              <w:jc w:val="center"/>
              <w:rPr>
                <w:sz w:val="24"/>
                <w:szCs w:val="24"/>
              </w:rPr>
            </w:pPr>
            <w:r>
              <w:rPr>
                <w:sz w:val="24"/>
                <w:szCs w:val="24"/>
              </w:rPr>
              <w:t>23 / 3568,9</w:t>
            </w:r>
          </w:p>
        </w:tc>
      </w:tr>
      <w:tr w:rsidR="00B434BB" w:rsidRPr="00F5209F" w:rsidTr="00C97D50">
        <w:tc>
          <w:tcPr>
            <w:tcW w:w="648" w:type="dxa"/>
          </w:tcPr>
          <w:p w:rsidR="00B434BB" w:rsidRPr="00DD694B" w:rsidRDefault="00B434BB" w:rsidP="00C97D50">
            <w:pPr>
              <w:jc w:val="center"/>
              <w:rPr>
                <w:sz w:val="24"/>
                <w:szCs w:val="24"/>
              </w:rPr>
            </w:pPr>
            <w:r>
              <w:rPr>
                <w:sz w:val="24"/>
                <w:szCs w:val="24"/>
              </w:rPr>
              <w:t>1</w:t>
            </w:r>
            <w:r w:rsidRPr="00DD694B">
              <w:rPr>
                <w:sz w:val="24"/>
                <w:szCs w:val="24"/>
              </w:rPr>
              <w:t>5</w:t>
            </w:r>
          </w:p>
        </w:tc>
        <w:tc>
          <w:tcPr>
            <w:tcW w:w="2424" w:type="dxa"/>
          </w:tcPr>
          <w:p w:rsidR="00B434BB" w:rsidRPr="00DD694B" w:rsidRDefault="00B434BB" w:rsidP="00C97D50">
            <w:pPr>
              <w:rPr>
                <w:sz w:val="24"/>
                <w:szCs w:val="24"/>
              </w:rPr>
            </w:pPr>
            <w:r w:rsidRPr="00DD694B">
              <w:rPr>
                <w:sz w:val="24"/>
                <w:szCs w:val="24"/>
              </w:rPr>
              <w:t>Собственные нужды (котельные)</w:t>
            </w:r>
          </w:p>
        </w:tc>
        <w:tc>
          <w:tcPr>
            <w:tcW w:w="1716" w:type="dxa"/>
          </w:tcPr>
          <w:p w:rsidR="00B434BB" w:rsidRPr="00DD694B" w:rsidRDefault="00B434BB" w:rsidP="00C97D50">
            <w:pPr>
              <w:jc w:val="center"/>
              <w:rPr>
                <w:sz w:val="24"/>
                <w:szCs w:val="24"/>
              </w:rPr>
            </w:pPr>
            <w:r>
              <w:rPr>
                <w:sz w:val="24"/>
                <w:szCs w:val="24"/>
              </w:rPr>
              <w:t>746,6</w:t>
            </w:r>
          </w:p>
        </w:tc>
        <w:tc>
          <w:tcPr>
            <w:tcW w:w="1620" w:type="dxa"/>
          </w:tcPr>
          <w:p w:rsidR="00B434BB" w:rsidRPr="00DD694B" w:rsidRDefault="00B434BB" w:rsidP="00C97D50">
            <w:pPr>
              <w:jc w:val="center"/>
              <w:rPr>
                <w:sz w:val="24"/>
                <w:szCs w:val="24"/>
              </w:rPr>
            </w:pPr>
            <w:r>
              <w:rPr>
                <w:sz w:val="24"/>
                <w:szCs w:val="24"/>
              </w:rPr>
              <w:t>6,4</w:t>
            </w:r>
          </w:p>
        </w:tc>
        <w:tc>
          <w:tcPr>
            <w:tcW w:w="1800" w:type="dxa"/>
          </w:tcPr>
          <w:p w:rsidR="00B434BB" w:rsidRPr="00DD694B" w:rsidRDefault="00B434BB" w:rsidP="00C97D50">
            <w:pPr>
              <w:jc w:val="center"/>
              <w:rPr>
                <w:sz w:val="24"/>
                <w:szCs w:val="24"/>
              </w:rPr>
            </w:pPr>
            <w:r>
              <w:rPr>
                <w:sz w:val="24"/>
                <w:szCs w:val="24"/>
              </w:rPr>
              <w:t>3291,2</w:t>
            </w:r>
          </w:p>
        </w:tc>
        <w:tc>
          <w:tcPr>
            <w:tcW w:w="1592" w:type="dxa"/>
          </w:tcPr>
          <w:p w:rsidR="00B434BB" w:rsidRPr="00DD694B" w:rsidRDefault="00B434BB" w:rsidP="00C97D50">
            <w:pPr>
              <w:jc w:val="center"/>
              <w:rPr>
                <w:sz w:val="24"/>
                <w:szCs w:val="24"/>
              </w:rPr>
            </w:pPr>
            <w:r>
              <w:rPr>
                <w:sz w:val="24"/>
                <w:szCs w:val="24"/>
              </w:rPr>
              <w:t>4044,2</w:t>
            </w:r>
          </w:p>
        </w:tc>
      </w:tr>
      <w:tr w:rsidR="00B434BB" w:rsidRPr="00F5209F" w:rsidTr="00C97D50">
        <w:tc>
          <w:tcPr>
            <w:tcW w:w="648" w:type="dxa"/>
          </w:tcPr>
          <w:p w:rsidR="00B434BB" w:rsidRPr="00B004A5" w:rsidRDefault="00B434BB" w:rsidP="00C97D50">
            <w:pPr>
              <w:jc w:val="center"/>
            </w:pPr>
            <w:r>
              <w:t>6</w:t>
            </w:r>
          </w:p>
        </w:tc>
        <w:tc>
          <w:tcPr>
            <w:tcW w:w="2424" w:type="dxa"/>
          </w:tcPr>
          <w:p w:rsidR="00B434BB" w:rsidRDefault="00B434BB" w:rsidP="00C97D50">
            <w:pPr>
              <w:jc w:val="center"/>
            </w:pPr>
            <w:r>
              <w:t>Итого:</w:t>
            </w:r>
          </w:p>
          <w:p w:rsidR="00B434BB" w:rsidRPr="00B004A5" w:rsidRDefault="00B434BB" w:rsidP="00C97D50">
            <w:pPr>
              <w:jc w:val="center"/>
            </w:pPr>
          </w:p>
        </w:tc>
        <w:tc>
          <w:tcPr>
            <w:tcW w:w="1716" w:type="dxa"/>
          </w:tcPr>
          <w:p w:rsidR="00B434BB" w:rsidRPr="00B004A5" w:rsidRDefault="00B434BB" w:rsidP="00C97D50">
            <w:pPr>
              <w:ind w:hanging="12"/>
              <w:jc w:val="center"/>
            </w:pPr>
            <w:r>
              <w:t>17119,0</w:t>
            </w:r>
          </w:p>
        </w:tc>
        <w:tc>
          <w:tcPr>
            <w:tcW w:w="1620" w:type="dxa"/>
          </w:tcPr>
          <w:p w:rsidR="00B434BB" w:rsidRDefault="00B434BB" w:rsidP="00C97D50">
            <w:pPr>
              <w:ind w:firstLine="72"/>
              <w:jc w:val="center"/>
            </w:pPr>
            <w:r>
              <w:t>902,6</w:t>
            </w:r>
          </w:p>
        </w:tc>
        <w:tc>
          <w:tcPr>
            <w:tcW w:w="1800" w:type="dxa"/>
          </w:tcPr>
          <w:p w:rsidR="00B434BB" w:rsidRPr="00B004A5" w:rsidRDefault="00B434BB" w:rsidP="00C97D50">
            <w:pPr>
              <w:jc w:val="center"/>
            </w:pPr>
            <w:r>
              <w:t>10182,4</w:t>
            </w:r>
          </w:p>
        </w:tc>
        <w:tc>
          <w:tcPr>
            <w:tcW w:w="1592" w:type="dxa"/>
          </w:tcPr>
          <w:p w:rsidR="00B434BB" w:rsidRPr="00B004A5" w:rsidRDefault="00B434BB" w:rsidP="00C97D50">
            <w:pPr>
              <w:jc w:val="center"/>
            </w:pPr>
            <w:r>
              <w:t>28204,0</w:t>
            </w:r>
          </w:p>
        </w:tc>
      </w:tr>
    </w:tbl>
    <w:p w:rsidR="00B434BB" w:rsidRDefault="00B434BB" w:rsidP="008A37D2">
      <w:pPr>
        <w:jc w:val="center"/>
        <w:rPr>
          <w:b/>
        </w:rPr>
      </w:pPr>
    </w:p>
    <w:p w:rsidR="00B434BB" w:rsidRDefault="00B434BB" w:rsidP="008A37D2">
      <w:pPr>
        <w:jc w:val="center"/>
        <w:rPr>
          <w:b/>
          <w:sz w:val="28"/>
          <w:szCs w:val="28"/>
        </w:rPr>
      </w:pPr>
      <w:r w:rsidRPr="005E53B9">
        <w:rPr>
          <w:b/>
          <w:sz w:val="28"/>
          <w:szCs w:val="28"/>
        </w:rPr>
        <w:t>в. «Гидравлический расчет передачи теплоносителя</w:t>
      </w:r>
    </w:p>
    <w:p w:rsidR="00B434BB" w:rsidRDefault="00B434BB" w:rsidP="008A37D2">
      <w:pPr>
        <w:jc w:val="center"/>
        <w:rPr>
          <w:b/>
          <w:sz w:val="28"/>
          <w:szCs w:val="28"/>
        </w:rPr>
      </w:pPr>
      <w:r w:rsidRPr="005E53B9">
        <w:rPr>
          <w:b/>
          <w:sz w:val="28"/>
          <w:szCs w:val="28"/>
        </w:rPr>
        <w:t>для каждого</w:t>
      </w:r>
      <w:r>
        <w:rPr>
          <w:b/>
          <w:sz w:val="28"/>
          <w:szCs w:val="28"/>
        </w:rPr>
        <w:t xml:space="preserve"> </w:t>
      </w:r>
      <w:r w:rsidRPr="005E53B9">
        <w:rPr>
          <w:b/>
          <w:sz w:val="28"/>
          <w:szCs w:val="28"/>
        </w:rPr>
        <w:t>магистрального вывода с целью определения возможности</w:t>
      </w:r>
      <w:r>
        <w:rPr>
          <w:b/>
          <w:sz w:val="28"/>
          <w:szCs w:val="28"/>
        </w:rPr>
        <w:t xml:space="preserve"> </w:t>
      </w:r>
      <w:r w:rsidRPr="005E53B9">
        <w:rPr>
          <w:b/>
          <w:sz w:val="28"/>
          <w:szCs w:val="28"/>
        </w:rPr>
        <w:t>(невозможности) обеспечения тепловой</w:t>
      </w:r>
      <w:r>
        <w:rPr>
          <w:b/>
          <w:sz w:val="28"/>
          <w:szCs w:val="28"/>
        </w:rPr>
        <w:t xml:space="preserve"> </w:t>
      </w:r>
      <w:r w:rsidRPr="005E53B9">
        <w:rPr>
          <w:b/>
          <w:sz w:val="28"/>
          <w:szCs w:val="28"/>
        </w:rPr>
        <w:t xml:space="preserve"> энергией существующих</w:t>
      </w:r>
      <w:r>
        <w:rPr>
          <w:b/>
          <w:sz w:val="28"/>
          <w:szCs w:val="28"/>
        </w:rPr>
        <w:t xml:space="preserve"> </w:t>
      </w:r>
      <w:r w:rsidRPr="005E53B9">
        <w:rPr>
          <w:b/>
          <w:sz w:val="28"/>
          <w:szCs w:val="28"/>
        </w:rPr>
        <w:t>и перспективных потребителей, присоединенных к тепловой сети</w:t>
      </w:r>
      <w:r>
        <w:rPr>
          <w:b/>
          <w:sz w:val="28"/>
          <w:szCs w:val="28"/>
        </w:rPr>
        <w:t xml:space="preserve"> </w:t>
      </w:r>
      <w:r w:rsidRPr="005E53B9">
        <w:rPr>
          <w:b/>
          <w:sz w:val="28"/>
          <w:szCs w:val="28"/>
        </w:rPr>
        <w:t xml:space="preserve"> от каждого магистрального вывода»</w:t>
      </w:r>
    </w:p>
    <w:p w:rsidR="00B434BB" w:rsidRDefault="00B434BB" w:rsidP="008A37D2">
      <w:pPr>
        <w:rPr>
          <w:sz w:val="28"/>
          <w:szCs w:val="28"/>
        </w:rPr>
      </w:pPr>
      <w:r w:rsidRPr="005F1E52">
        <w:rPr>
          <w:sz w:val="28"/>
          <w:szCs w:val="28"/>
        </w:rPr>
        <w:t>Гидравлический расчет не производился.</w:t>
      </w:r>
    </w:p>
    <w:p w:rsidR="00B434BB" w:rsidRPr="005F1E52" w:rsidRDefault="00B434BB" w:rsidP="008A37D2">
      <w:pPr>
        <w:rPr>
          <w:sz w:val="28"/>
          <w:szCs w:val="28"/>
        </w:rPr>
      </w:pPr>
    </w:p>
    <w:p w:rsidR="00B434BB" w:rsidRDefault="00B434BB" w:rsidP="008A37D2">
      <w:pPr>
        <w:ind w:firstLine="180"/>
        <w:jc w:val="center"/>
        <w:rPr>
          <w:b/>
          <w:sz w:val="32"/>
          <w:szCs w:val="32"/>
        </w:rPr>
      </w:pPr>
      <w:r>
        <w:rPr>
          <w:b/>
          <w:bCs/>
          <w:sz w:val="32"/>
          <w:szCs w:val="32"/>
        </w:rPr>
        <w:t xml:space="preserve">ГЛАВА </w:t>
      </w:r>
      <w:r>
        <w:rPr>
          <w:b/>
          <w:sz w:val="32"/>
          <w:szCs w:val="32"/>
        </w:rPr>
        <w:t>5. Перспективные балансы производительности водоподготовительных установок</w:t>
      </w:r>
    </w:p>
    <w:p w:rsidR="00B434BB" w:rsidRDefault="00B434BB" w:rsidP="008A37D2">
      <w:pPr>
        <w:ind w:firstLine="180"/>
        <w:rPr>
          <w:sz w:val="28"/>
          <w:szCs w:val="28"/>
        </w:rPr>
      </w:pPr>
      <w:r w:rsidRPr="00E059C2">
        <w:rPr>
          <w:sz w:val="28"/>
          <w:szCs w:val="28"/>
        </w:rPr>
        <w:t xml:space="preserve">Водоподготовительные установки отсутствуют. </w:t>
      </w:r>
    </w:p>
    <w:p w:rsidR="00B434BB" w:rsidRPr="00E059C2" w:rsidRDefault="00B434BB" w:rsidP="008A37D2">
      <w:pPr>
        <w:ind w:firstLine="180"/>
        <w:rPr>
          <w:sz w:val="28"/>
          <w:szCs w:val="28"/>
        </w:rPr>
      </w:pPr>
    </w:p>
    <w:p w:rsidR="00B434BB" w:rsidRPr="000E130D" w:rsidRDefault="00B434BB" w:rsidP="008A37D2">
      <w:pPr>
        <w:jc w:val="center"/>
        <w:rPr>
          <w:b/>
          <w:sz w:val="32"/>
          <w:szCs w:val="32"/>
        </w:rPr>
      </w:pPr>
      <w:r>
        <w:rPr>
          <w:b/>
          <w:bCs/>
          <w:sz w:val="32"/>
          <w:szCs w:val="32"/>
        </w:rPr>
        <w:t xml:space="preserve">ГЛАВА </w:t>
      </w:r>
      <w:r>
        <w:rPr>
          <w:b/>
          <w:sz w:val="32"/>
          <w:szCs w:val="32"/>
        </w:rPr>
        <w:t xml:space="preserve">6. </w:t>
      </w:r>
      <w:r w:rsidRPr="000E130D">
        <w:rPr>
          <w:b/>
          <w:sz w:val="32"/>
          <w:szCs w:val="32"/>
        </w:rPr>
        <w:t>Предложения по строительству, реконструкции и техническому перевооружению источников тепловой энергии.</w:t>
      </w:r>
    </w:p>
    <w:p w:rsidR="00B434BB" w:rsidRDefault="00B434BB" w:rsidP="008A37D2">
      <w:r>
        <w:t xml:space="preserve">            </w:t>
      </w:r>
    </w:p>
    <w:p w:rsidR="00B434BB" w:rsidRPr="00787E9E" w:rsidRDefault="00B434BB" w:rsidP="008A37D2">
      <w:pPr>
        <w:rPr>
          <w:b/>
          <w:sz w:val="28"/>
          <w:szCs w:val="28"/>
        </w:rPr>
      </w:pPr>
      <w:r w:rsidRPr="00787E9E">
        <w:rPr>
          <w:b/>
          <w:sz w:val="28"/>
          <w:szCs w:val="28"/>
        </w:rPr>
        <w:t>а. «Определение условий организации централизованного</w:t>
      </w:r>
    </w:p>
    <w:p w:rsidR="00B434BB" w:rsidRPr="00787E9E" w:rsidRDefault="00B434BB" w:rsidP="008A37D2">
      <w:pPr>
        <w:rPr>
          <w:b/>
          <w:sz w:val="28"/>
          <w:szCs w:val="28"/>
        </w:rPr>
      </w:pPr>
      <w:r w:rsidRPr="00787E9E">
        <w:rPr>
          <w:b/>
          <w:sz w:val="28"/>
          <w:szCs w:val="28"/>
        </w:rPr>
        <w:t>теплоснабжения, индивидуального теплоснабжения, а также</w:t>
      </w:r>
    </w:p>
    <w:p w:rsidR="00B434BB" w:rsidRPr="00787E9E" w:rsidRDefault="00B434BB" w:rsidP="008A37D2">
      <w:pPr>
        <w:rPr>
          <w:b/>
          <w:sz w:val="28"/>
          <w:szCs w:val="28"/>
        </w:rPr>
      </w:pPr>
      <w:r w:rsidRPr="00787E9E">
        <w:rPr>
          <w:b/>
          <w:sz w:val="28"/>
          <w:szCs w:val="28"/>
        </w:rPr>
        <w:t xml:space="preserve"> поквартирного отопления»</w:t>
      </w:r>
    </w:p>
    <w:p w:rsidR="00B434BB" w:rsidRPr="00787E9E" w:rsidRDefault="00B434BB" w:rsidP="008A37D2">
      <w:pPr>
        <w:rPr>
          <w:sz w:val="28"/>
          <w:szCs w:val="28"/>
        </w:rPr>
      </w:pPr>
      <w:r w:rsidRPr="00787E9E">
        <w:rPr>
          <w:sz w:val="28"/>
          <w:szCs w:val="28"/>
        </w:rPr>
        <w:t xml:space="preserve">  1</w:t>
      </w:r>
      <w:r>
        <w:rPr>
          <w:sz w:val="28"/>
          <w:szCs w:val="28"/>
        </w:rPr>
        <w:t>.Централизованное теплоснабжение</w:t>
      </w:r>
    </w:p>
    <w:p w:rsidR="00B434BB" w:rsidRPr="00787E9E" w:rsidRDefault="00B434BB" w:rsidP="008A37D2">
      <w:pPr>
        <w:spacing w:line="360" w:lineRule="auto"/>
        <w:rPr>
          <w:sz w:val="28"/>
          <w:szCs w:val="28"/>
        </w:rPr>
      </w:pPr>
      <w:r w:rsidRPr="00787E9E">
        <w:rPr>
          <w:sz w:val="28"/>
          <w:szCs w:val="28"/>
        </w:rPr>
        <w:t xml:space="preserve"> Ремонт котельного оборудования, ремонт тепловых сетей,                                      приобретение топлива (уголь).</w:t>
      </w:r>
    </w:p>
    <w:p w:rsidR="00B434BB" w:rsidRPr="00787E9E" w:rsidRDefault="00B434BB" w:rsidP="008A37D2">
      <w:pPr>
        <w:rPr>
          <w:sz w:val="28"/>
          <w:szCs w:val="28"/>
        </w:rPr>
      </w:pPr>
      <w:r w:rsidRPr="00787E9E">
        <w:rPr>
          <w:sz w:val="28"/>
          <w:szCs w:val="28"/>
        </w:rPr>
        <w:t xml:space="preserve">  2.Индивидуальное теплоснабжение:</w:t>
      </w:r>
    </w:p>
    <w:p w:rsidR="00B434BB" w:rsidRPr="00787E9E" w:rsidRDefault="00B434BB" w:rsidP="008A37D2">
      <w:pPr>
        <w:spacing w:line="360" w:lineRule="auto"/>
        <w:rPr>
          <w:sz w:val="28"/>
          <w:szCs w:val="28"/>
        </w:rPr>
      </w:pPr>
      <w:r w:rsidRPr="00787E9E">
        <w:rPr>
          <w:sz w:val="28"/>
          <w:szCs w:val="28"/>
        </w:rPr>
        <w:t>Ремонт внутренних тепловых сетей осуществляется за счет          собственных средств.   Топливо (Уголь, дрова, древесные отходы) приобретаются                                      за счет собственных средств.</w:t>
      </w:r>
    </w:p>
    <w:p w:rsidR="00B434BB" w:rsidRPr="00787E9E" w:rsidRDefault="00B434BB" w:rsidP="008A37D2">
      <w:pPr>
        <w:rPr>
          <w:sz w:val="28"/>
          <w:szCs w:val="28"/>
        </w:rPr>
      </w:pPr>
      <w:r w:rsidRPr="00787E9E">
        <w:rPr>
          <w:sz w:val="28"/>
          <w:szCs w:val="28"/>
        </w:rPr>
        <w:t xml:space="preserve">   3.Поквартирное отопление</w:t>
      </w:r>
    </w:p>
    <w:p w:rsidR="00B434BB" w:rsidRPr="00787E9E" w:rsidRDefault="00B434BB" w:rsidP="008A37D2">
      <w:pPr>
        <w:spacing w:line="360" w:lineRule="auto"/>
        <w:rPr>
          <w:sz w:val="28"/>
          <w:szCs w:val="28"/>
        </w:rPr>
      </w:pPr>
      <w:r w:rsidRPr="00787E9E">
        <w:rPr>
          <w:sz w:val="28"/>
          <w:szCs w:val="28"/>
        </w:rPr>
        <w:t xml:space="preserve"> Стояки внутри квартир обслуживаются </w:t>
      </w:r>
      <w:r>
        <w:rPr>
          <w:sz w:val="28"/>
          <w:szCs w:val="28"/>
        </w:rPr>
        <w:t>управляющей</w:t>
      </w:r>
      <w:r w:rsidRPr="00787E9E">
        <w:rPr>
          <w:sz w:val="28"/>
          <w:szCs w:val="28"/>
        </w:rPr>
        <w:t xml:space="preserve">                                      организацией. Остальной ремонт производится за счет                                      собственников.</w:t>
      </w:r>
    </w:p>
    <w:p w:rsidR="00B434BB" w:rsidRPr="00787E9E" w:rsidRDefault="00B434BB" w:rsidP="008A37D2">
      <w:pPr>
        <w:jc w:val="center"/>
        <w:rPr>
          <w:b/>
          <w:sz w:val="28"/>
          <w:szCs w:val="28"/>
        </w:rPr>
      </w:pPr>
      <w:r w:rsidRPr="00787E9E">
        <w:rPr>
          <w:b/>
          <w:sz w:val="28"/>
          <w:szCs w:val="28"/>
        </w:rPr>
        <w:t xml:space="preserve">б. «Обоснование предлагаемых для строительства источников </w:t>
      </w:r>
    </w:p>
    <w:p w:rsidR="00B434BB" w:rsidRPr="00787E9E" w:rsidRDefault="00B434BB" w:rsidP="008A37D2">
      <w:pPr>
        <w:jc w:val="center"/>
        <w:rPr>
          <w:b/>
          <w:sz w:val="28"/>
          <w:szCs w:val="28"/>
        </w:rPr>
      </w:pPr>
      <w:r w:rsidRPr="00787E9E">
        <w:rPr>
          <w:b/>
          <w:sz w:val="28"/>
          <w:szCs w:val="28"/>
        </w:rPr>
        <w:t>тепловой энергии с комбинированной выработкой тепловой и</w:t>
      </w:r>
    </w:p>
    <w:p w:rsidR="00B434BB" w:rsidRPr="00787E9E" w:rsidRDefault="00B434BB" w:rsidP="008A37D2">
      <w:pPr>
        <w:jc w:val="center"/>
        <w:rPr>
          <w:b/>
          <w:sz w:val="28"/>
          <w:szCs w:val="28"/>
        </w:rPr>
      </w:pPr>
      <w:r w:rsidRPr="00787E9E">
        <w:rPr>
          <w:b/>
          <w:sz w:val="28"/>
          <w:szCs w:val="28"/>
        </w:rPr>
        <w:t xml:space="preserve"> электрической энергии для обеспечения перспективных тепловых нагрузок»</w:t>
      </w:r>
    </w:p>
    <w:p w:rsidR="00B434BB" w:rsidRPr="00787E9E" w:rsidRDefault="00B434BB" w:rsidP="008A37D2">
      <w:pPr>
        <w:ind w:hanging="180"/>
        <w:rPr>
          <w:sz w:val="28"/>
          <w:szCs w:val="28"/>
        </w:rPr>
      </w:pPr>
      <w:r>
        <w:t xml:space="preserve">      </w:t>
      </w:r>
      <w:r w:rsidRPr="00787E9E">
        <w:rPr>
          <w:sz w:val="28"/>
          <w:szCs w:val="28"/>
        </w:rPr>
        <w:t>Комбинированного источника теплоснабжения нет.</w:t>
      </w:r>
    </w:p>
    <w:p w:rsidR="00B434BB" w:rsidRPr="00057F9F" w:rsidRDefault="00B434BB" w:rsidP="008A37D2"/>
    <w:p w:rsidR="00B434BB" w:rsidRPr="00787E9E" w:rsidRDefault="00B434BB" w:rsidP="008A37D2">
      <w:pPr>
        <w:jc w:val="center"/>
        <w:rPr>
          <w:b/>
          <w:sz w:val="28"/>
          <w:szCs w:val="28"/>
        </w:rPr>
      </w:pPr>
      <w:r w:rsidRPr="00787E9E">
        <w:rPr>
          <w:b/>
          <w:sz w:val="28"/>
          <w:szCs w:val="28"/>
        </w:rPr>
        <w:t>в. «Обоснование предлагаемых для реконструкции</w:t>
      </w:r>
    </w:p>
    <w:p w:rsidR="00B434BB" w:rsidRPr="00787E9E" w:rsidRDefault="00B434BB" w:rsidP="008A37D2">
      <w:pPr>
        <w:jc w:val="center"/>
        <w:rPr>
          <w:b/>
          <w:sz w:val="28"/>
          <w:szCs w:val="28"/>
        </w:rPr>
      </w:pPr>
      <w:r w:rsidRPr="00787E9E">
        <w:rPr>
          <w:b/>
          <w:sz w:val="28"/>
          <w:szCs w:val="28"/>
        </w:rPr>
        <w:t>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p>
    <w:p w:rsidR="00B434BB" w:rsidRPr="00787E9E" w:rsidRDefault="00B434BB" w:rsidP="008A37D2">
      <w:pPr>
        <w:rPr>
          <w:sz w:val="28"/>
          <w:szCs w:val="28"/>
        </w:rPr>
      </w:pPr>
      <w:r>
        <w:t xml:space="preserve">    </w:t>
      </w:r>
      <w:r w:rsidRPr="00787E9E">
        <w:rPr>
          <w:sz w:val="28"/>
          <w:szCs w:val="28"/>
        </w:rPr>
        <w:t>Котельные в реконструкции с комбинированной выработкой  тепловой</w:t>
      </w:r>
    </w:p>
    <w:p w:rsidR="00B434BB" w:rsidRPr="00057F9F" w:rsidRDefault="00B434BB" w:rsidP="008A37D2">
      <w:r>
        <w:rPr>
          <w:sz w:val="28"/>
          <w:szCs w:val="28"/>
        </w:rPr>
        <w:t xml:space="preserve">   </w:t>
      </w:r>
      <w:r w:rsidRPr="00787E9E">
        <w:rPr>
          <w:sz w:val="28"/>
          <w:szCs w:val="28"/>
        </w:rPr>
        <w:t>и    электрической энергии не нуждаются</w:t>
      </w:r>
      <w:r>
        <w:t>.</w:t>
      </w:r>
    </w:p>
    <w:p w:rsidR="00B434BB" w:rsidRPr="00787E9E" w:rsidRDefault="00B434BB" w:rsidP="008A37D2">
      <w:pPr>
        <w:jc w:val="center"/>
        <w:rPr>
          <w:b/>
          <w:sz w:val="28"/>
          <w:szCs w:val="28"/>
        </w:rPr>
      </w:pPr>
      <w:r w:rsidRPr="00787E9E">
        <w:rPr>
          <w:b/>
          <w:sz w:val="28"/>
          <w:szCs w:val="28"/>
        </w:rPr>
        <w:t xml:space="preserve">г. «Обоснование предлагаемых для реконструкции котельных для </w:t>
      </w:r>
    </w:p>
    <w:p w:rsidR="00B434BB" w:rsidRPr="00787E9E" w:rsidRDefault="00B434BB" w:rsidP="008A37D2">
      <w:pPr>
        <w:jc w:val="center"/>
        <w:rPr>
          <w:b/>
          <w:sz w:val="28"/>
          <w:szCs w:val="28"/>
        </w:rPr>
      </w:pPr>
      <w:r w:rsidRPr="00787E9E">
        <w:rPr>
          <w:b/>
          <w:sz w:val="28"/>
          <w:szCs w:val="28"/>
        </w:rPr>
        <w:t xml:space="preserve">выработки электроэнергии в комбинированном цикле на базе </w:t>
      </w:r>
    </w:p>
    <w:p w:rsidR="00B434BB" w:rsidRPr="00787E9E" w:rsidRDefault="00B434BB" w:rsidP="008A37D2">
      <w:pPr>
        <w:jc w:val="center"/>
        <w:rPr>
          <w:b/>
          <w:sz w:val="28"/>
          <w:szCs w:val="28"/>
        </w:rPr>
      </w:pPr>
      <w:r w:rsidRPr="00787E9E">
        <w:rPr>
          <w:b/>
          <w:sz w:val="28"/>
          <w:szCs w:val="28"/>
        </w:rPr>
        <w:t>существующих и перспективных тепловых нагрузок»</w:t>
      </w:r>
    </w:p>
    <w:p w:rsidR="00B434BB" w:rsidRPr="00787E9E" w:rsidRDefault="00B434BB" w:rsidP="008A37D2">
      <w:pPr>
        <w:rPr>
          <w:sz w:val="28"/>
          <w:szCs w:val="28"/>
        </w:rPr>
      </w:pPr>
      <w:r w:rsidRPr="00787E9E">
        <w:rPr>
          <w:sz w:val="28"/>
          <w:szCs w:val="28"/>
        </w:rPr>
        <w:t xml:space="preserve">     Обоснований нет.</w:t>
      </w:r>
    </w:p>
    <w:p w:rsidR="00B434BB" w:rsidRPr="00787E9E" w:rsidRDefault="00B434BB" w:rsidP="008A37D2">
      <w:pPr>
        <w:jc w:val="center"/>
        <w:rPr>
          <w:b/>
          <w:sz w:val="28"/>
          <w:szCs w:val="28"/>
        </w:rPr>
      </w:pPr>
      <w:r w:rsidRPr="00787E9E">
        <w:rPr>
          <w:b/>
          <w:sz w:val="28"/>
          <w:szCs w:val="28"/>
        </w:rPr>
        <w:t>д. «Обоснование предлагаемых для реконструкции котельных</w:t>
      </w:r>
    </w:p>
    <w:p w:rsidR="00B434BB" w:rsidRPr="00787E9E" w:rsidRDefault="00B434BB" w:rsidP="008A37D2">
      <w:pPr>
        <w:jc w:val="center"/>
        <w:rPr>
          <w:b/>
          <w:sz w:val="28"/>
          <w:szCs w:val="28"/>
        </w:rPr>
      </w:pPr>
      <w:r w:rsidRPr="00787E9E">
        <w:rPr>
          <w:b/>
          <w:sz w:val="28"/>
          <w:szCs w:val="28"/>
        </w:rPr>
        <w:t>с увеличением зоны их действия путем включения</w:t>
      </w:r>
    </w:p>
    <w:p w:rsidR="00B434BB" w:rsidRPr="00787E9E" w:rsidRDefault="00B434BB" w:rsidP="008A37D2">
      <w:pPr>
        <w:jc w:val="center"/>
        <w:rPr>
          <w:b/>
          <w:sz w:val="28"/>
          <w:szCs w:val="28"/>
        </w:rPr>
      </w:pPr>
      <w:r w:rsidRPr="00787E9E">
        <w:rPr>
          <w:b/>
          <w:sz w:val="28"/>
          <w:szCs w:val="28"/>
        </w:rPr>
        <w:t>в нее зон действия существующих источников тепловой энергии»</w:t>
      </w:r>
    </w:p>
    <w:p w:rsidR="00B434BB" w:rsidRPr="00787E9E" w:rsidRDefault="00B434BB" w:rsidP="008A37D2">
      <w:pPr>
        <w:ind w:firstLine="180"/>
        <w:rPr>
          <w:sz w:val="28"/>
          <w:szCs w:val="28"/>
        </w:rPr>
      </w:pPr>
      <w:r>
        <w:t xml:space="preserve">    </w:t>
      </w:r>
      <w:r w:rsidRPr="00787E9E">
        <w:rPr>
          <w:sz w:val="28"/>
          <w:szCs w:val="28"/>
        </w:rPr>
        <w:t>Обоснований нет.</w:t>
      </w:r>
    </w:p>
    <w:p w:rsidR="00B434BB" w:rsidRPr="00787E9E" w:rsidRDefault="00B434BB" w:rsidP="008A37D2">
      <w:pPr>
        <w:jc w:val="center"/>
        <w:rPr>
          <w:b/>
          <w:sz w:val="28"/>
          <w:szCs w:val="28"/>
        </w:rPr>
      </w:pPr>
      <w:r w:rsidRPr="00787E9E">
        <w:rPr>
          <w:b/>
          <w:sz w:val="28"/>
          <w:szCs w:val="28"/>
        </w:rPr>
        <w:t>е. «Обоснование предлагаемых для перевода в пиковый режим работы</w:t>
      </w:r>
      <w:r>
        <w:rPr>
          <w:b/>
          <w:sz w:val="28"/>
          <w:szCs w:val="28"/>
        </w:rPr>
        <w:t xml:space="preserve"> </w:t>
      </w:r>
      <w:r w:rsidRPr="00787E9E">
        <w:rPr>
          <w:b/>
          <w:sz w:val="28"/>
          <w:szCs w:val="28"/>
        </w:rPr>
        <w:t>котельных по отношению к источникам тепловой энергии с</w:t>
      </w:r>
    </w:p>
    <w:p w:rsidR="00B434BB" w:rsidRPr="00787E9E" w:rsidRDefault="00B434BB" w:rsidP="008A37D2">
      <w:pPr>
        <w:jc w:val="center"/>
        <w:rPr>
          <w:b/>
          <w:sz w:val="28"/>
          <w:szCs w:val="28"/>
        </w:rPr>
      </w:pPr>
      <w:r w:rsidRPr="00787E9E">
        <w:rPr>
          <w:b/>
          <w:sz w:val="28"/>
          <w:szCs w:val="28"/>
        </w:rPr>
        <w:t>комбинированной выработкой тепловой энергии</w:t>
      </w:r>
    </w:p>
    <w:p w:rsidR="00B434BB" w:rsidRPr="00787E9E" w:rsidRDefault="00B434BB" w:rsidP="008A37D2">
      <w:pPr>
        <w:jc w:val="center"/>
        <w:rPr>
          <w:b/>
          <w:sz w:val="28"/>
          <w:szCs w:val="28"/>
        </w:rPr>
      </w:pPr>
      <w:r w:rsidRPr="00787E9E">
        <w:rPr>
          <w:b/>
          <w:sz w:val="28"/>
          <w:szCs w:val="28"/>
        </w:rPr>
        <w:t>и электрической энергии»</w:t>
      </w:r>
    </w:p>
    <w:p w:rsidR="00B434BB" w:rsidRPr="00787E9E" w:rsidRDefault="00B434BB" w:rsidP="008A37D2">
      <w:pPr>
        <w:rPr>
          <w:sz w:val="28"/>
          <w:szCs w:val="28"/>
        </w:rPr>
      </w:pPr>
      <w:r>
        <w:t xml:space="preserve">         </w:t>
      </w:r>
      <w:r w:rsidRPr="00787E9E">
        <w:rPr>
          <w:sz w:val="28"/>
          <w:szCs w:val="28"/>
        </w:rPr>
        <w:t>Обоснований нет.</w:t>
      </w:r>
    </w:p>
    <w:p w:rsidR="00B434BB" w:rsidRPr="00787E9E" w:rsidRDefault="00B434BB" w:rsidP="008A37D2">
      <w:pPr>
        <w:jc w:val="center"/>
        <w:rPr>
          <w:b/>
          <w:sz w:val="28"/>
          <w:szCs w:val="28"/>
        </w:rPr>
      </w:pPr>
      <w:r w:rsidRPr="00787E9E">
        <w:rPr>
          <w:b/>
          <w:sz w:val="28"/>
          <w:szCs w:val="28"/>
        </w:rPr>
        <w:t>ж.</w:t>
      </w:r>
      <w:r>
        <w:rPr>
          <w:b/>
          <w:sz w:val="28"/>
          <w:szCs w:val="28"/>
        </w:rPr>
        <w:t xml:space="preserve"> «</w:t>
      </w:r>
      <w:r w:rsidRPr="00787E9E">
        <w:rPr>
          <w:b/>
          <w:sz w:val="28"/>
          <w:szCs w:val="28"/>
        </w:rPr>
        <w:t xml:space="preserve">Обоснование предложений по расширению зон действия </w:t>
      </w:r>
    </w:p>
    <w:p w:rsidR="00B434BB" w:rsidRPr="00787E9E" w:rsidRDefault="00B434BB" w:rsidP="008A37D2">
      <w:pPr>
        <w:jc w:val="center"/>
        <w:rPr>
          <w:b/>
          <w:sz w:val="28"/>
          <w:szCs w:val="28"/>
        </w:rPr>
      </w:pPr>
      <w:r w:rsidRPr="00787E9E">
        <w:rPr>
          <w:b/>
          <w:sz w:val="28"/>
          <w:szCs w:val="28"/>
        </w:rPr>
        <w:t xml:space="preserve">действующих источников тепловой энергии с комбинированной </w:t>
      </w:r>
    </w:p>
    <w:p w:rsidR="00B434BB" w:rsidRPr="00787E9E" w:rsidRDefault="00B434BB" w:rsidP="008A37D2">
      <w:pPr>
        <w:jc w:val="center"/>
        <w:rPr>
          <w:b/>
          <w:sz w:val="28"/>
          <w:szCs w:val="28"/>
        </w:rPr>
      </w:pPr>
      <w:r w:rsidRPr="00787E9E">
        <w:rPr>
          <w:b/>
          <w:sz w:val="28"/>
          <w:szCs w:val="28"/>
        </w:rPr>
        <w:t xml:space="preserve">выработкой </w:t>
      </w:r>
      <w:r>
        <w:rPr>
          <w:b/>
          <w:sz w:val="28"/>
          <w:szCs w:val="28"/>
        </w:rPr>
        <w:t>тепловой и электрической энергии»</w:t>
      </w:r>
      <w:r w:rsidRPr="00787E9E">
        <w:rPr>
          <w:b/>
          <w:sz w:val="28"/>
          <w:szCs w:val="28"/>
        </w:rPr>
        <w:t>.</w:t>
      </w:r>
    </w:p>
    <w:p w:rsidR="00B434BB" w:rsidRPr="00787E9E" w:rsidRDefault="00B434BB" w:rsidP="008A37D2">
      <w:pPr>
        <w:rPr>
          <w:sz w:val="28"/>
          <w:szCs w:val="28"/>
        </w:rPr>
      </w:pPr>
      <w:r>
        <w:t xml:space="preserve">          </w:t>
      </w:r>
      <w:r w:rsidRPr="00787E9E">
        <w:rPr>
          <w:sz w:val="28"/>
          <w:szCs w:val="28"/>
        </w:rPr>
        <w:t>Обоснований нет.</w:t>
      </w:r>
    </w:p>
    <w:p w:rsidR="00B434BB" w:rsidRPr="00787E9E" w:rsidRDefault="00B434BB" w:rsidP="008A37D2">
      <w:pPr>
        <w:jc w:val="center"/>
        <w:rPr>
          <w:b/>
          <w:sz w:val="28"/>
          <w:szCs w:val="28"/>
        </w:rPr>
      </w:pPr>
      <w:r w:rsidRPr="00787E9E">
        <w:rPr>
          <w:b/>
          <w:sz w:val="28"/>
          <w:szCs w:val="28"/>
        </w:rPr>
        <w:t xml:space="preserve">з. </w:t>
      </w:r>
      <w:r>
        <w:rPr>
          <w:b/>
          <w:sz w:val="28"/>
          <w:szCs w:val="28"/>
        </w:rPr>
        <w:t>«</w:t>
      </w:r>
      <w:r w:rsidRPr="00787E9E">
        <w:rPr>
          <w:b/>
          <w:sz w:val="28"/>
          <w:szCs w:val="28"/>
        </w:rPr>
        <w:t>Обоснование предлагаемых для вывода в резерв</w:t>
      </w:r>
      <w:r>
        <w:rPr>
          <w:b/>
          <w:sz w:val="28"/>
          <w:szCs w:val="28"/>
        </w:rPr>
        <w:t xml:space="preserve"> </w:t>
      </w:r>
      <w:r w:rsidRPr="00787E9E">
        <w:rPr>
          <w:b/>
          <w:sz w:val="28"/>
          <w:szCs w:val="28"/>
        </w:rPr>
        <w:t>и вывода из эксплуатации котельных и при передаче</w:t>
      </w:r>
      <w:r>
        <w:rPr>
          <w:b/>
          <w:sz w:val="28"/>
          <w:szCs w:val="28"/>
        </w:rPr>
        <w:t xml:space="preserve"> </w:t>
      </w:r>
      <w:r w:rsidRPr="00787E9E">
        <w:rPr>
          <w:b/>
          <w:sz w:val="28"/>
          <w:szCs w:val="28"/>
        </w:rPr>
        <w:t>тепловых нагрузок на другие  источники тепловой энергии</w:t>
      </w:r>
      <w:r>
        <w:rPr>
          <w:b/>
          <w:sz w:val="28"/>
          <w:szCs w:val="28"/>
        </w:rPr>
        <w:t>»</w:t>
      </w:r>
      <w:r w:rsidRPr="00787E9E">
        <w:rPr>
          <w:b/>
          <w:sz w:val="28"/>
          <w:szCs w:val="28"/>
        </w:rPr>
        <w:t>.</w:t>
      </w:r>
    </w:p>
    <w:p w:rsidR="00B434BB" w:rsidRPr="00430E1D" w:rsidRDefault="00B434BB" w:rsidP="008A37D2">
      <w:r>
        <w:t xml:space="preserve">            </w:t>
      </w:r>
      <w:r w:rsidRPr="00787E9E">
        <w:rPr>
          <w:sz w:val="28"/>
          <w:szCs w:val="28"/>
        </w:rPr>
        <w:t>Обоснований нет.</w:t>
      </w:r>
    </w:p>
    <w:p w:rsidR="00B434BB" w:rsidRPr="00787E9E" w:rsidRDefault="00B434BB" w:rsidP="008A37D2">
      <w:pPr>
        <w:jc w:val="center"/>
        <w:rPr>
          <w:b/>
          <w:sz w:val="28"/>
          <w:szCs w:val="28"/>
        </w:rPr>
      </w:pPr>
      <w:r w:rsidRPr="00787E9E">
        <w:rPr>
          <w:b/>
          <w:sz w:val="28"/>
          <w:szCs w:val="28"/>
        </w:rPr>
        <w:t xml:space="preserve">и. </w:t>
      </w:r>
      <w:r>
        <w:rPr>
          <w:b/>
          <w:sz w:val="28"/>
          <w:szCs w:val="28"/>
        </w:rPr>
        <w:t>«</w:t>
      </w:r>
      <w:r w:rsidRPr="00787E9E">
        <w:rPr>
          <w:b/>
          <w:sz w:val="28"/>
          <w:szCs w:val="28"/>
        </w:rPr>
        <w:t xml:space="preserve">Обоснование организации индивидуального теплоснабжения </w:t>
      </w:r>
    </w:p>
    <w:p w:rsidR="00B434BB" w:rsidRPr="00787E9E" w:rsidRDefault="00B434BB" w:rsidP="008A37D2">
      <w:pPr>
        <w:jc w:val="center"/>
        <w:rPr>
          <w:b/>
          <w:sz w:val="28"/>
          <w:szCs w:val="28"/>
        </w:rPr>
      </w:pPr>
      <w:r w:rsidRPr="00787E9E">
        <w:rPr>
          <w:b/>
          <w:sz w:val="28"/>
          <w:szCs w:val="28"/>
        </w:rPr>
        <w:t>в зонах застройки поселения малоэтажными жилыми зданиями</w:t>
      </w:r>
      <w:r>
        <w:rPr>
          <w:b/>
          <w:sz w:val="28"/>
          <w:szCs w:val="28"/>
        </w:rPr>
        <w:t>»</w:t>
      </w:r>
      <w:r w:rsidRPr="00787E9E">
        <w:rPr>
          <w:b/>
          <w:sz w:val="28"/>
          <w:szCs w:val="28"/>
        </w:rPr>
        <w:t>.</w:t>
      </w:r>
    </w:p>
    <w:p w:rsidR="00B434BB" w:rsidRPr="0016734C" w:rsidRDefault="00B434BB" w:rsidP="008A37D2">
      <w:r w:rsidRPr="00787E9E">
        <w:rPr>
          <w:sz w:val="28"/>
          <w:szCs w:val="28"/>
        </w:rPr>
        <w:t xml:space="preserve"> Застройка малоэтажных зданий не планируется</w:t>
      </w:r>
      <w:r>
        <w:t>.</w:t>
      </w:r>
    </w:p>
    <w:p w:rsidR="00B434BB" w:rsidRPr="00787E9E" w:rsidRDefault="00B434BB" w:rsidP="008A37D2">
      <w:pPr>
        <w:jc w:val="center"/>
        <w:rPr>
          <w:b/>
          <w:sz w:val="28"/>
          <w:szCs w:val="28"/>
        </w:rPr>
      </w:pPr>
      <w:r w:rsidRPr="00787E9E">
        <w:rPr>
          <w:b/>
          <w:sz w:val="28"/>
          <w:szCs w:val="28"/>
        </w:rPr>
        <w:t xml:space="preserve">к. </w:t>
      </w:r>
      <w:r>
        <w:rPr>
          <w:b/>
          <w:sz w:val="28"/>
          <w:szCs w:val="28"/>
        </w:rPr>
        <w:t>«</w:t>
      </w:r>
      <w:r w:rsidRPr="00787E9E">
        <w:rPr>
          <w:b/>
          <w:sz w:val="28"/>
          <w:szCs w:val="28"/>
        </w:rPr>
        <w:t>Обоснование организации теплоснабжения  в</w:t>
      </w:r>
      <w:r>
        <w:rPr>
          <w:b/>
          <w:sz w:val="28"/>
          <w:szCs w:val="28"/>
        </w:rPr>
        <w:t xml:space="preserve"> </w:t>
      </w:r>
      <w:r w:rsidRPr="00787E9E">
        <w:rPr>
          <w:b/>
          <w:sz w:val="28"/>
          <w:szCs w:val="28"/>
        </w:rPr>
        <w:t xml:space="preserve"> производственных зонах на территории поселения, </w:t>
      </w:r>
      <w:r>
        <w:rPr>
          <w:b/>
          <w:sz w:val="28"/>
          <w:szCs w:val="28"/>
        </w:rPr>
        <w:t xml:space="preserve"> </w:t>
      </w:r>
      <w:r w:rsidRPr="00787E9E">
        <w:rPr>
          <w:b/>
          <w:sz w:val="28"/>
          <w:szCs w:val="28"/>
        </w:rPr>
        <w:t>городского поселения</w:t>
      </w:r>
      <w:r>
        <w:rPr>
          <w:b/>
          <w:sz w:val="28"/>
          <w:szCs w:val="28"/>
        </w:rPr>
        <w:t>»</w:t>
      </w:r>
      <w:r w:rsidRPr="00787E9E">
        <w:rPr>
          <w:b/>
          <w:sz w:val="28"/>
          <w:szCs w:val="28"/>
        </w:rPr>
        <w:t>.</w:t>
      </w:r>
    </w:p>
    <w:p w:rsidR="00B434BB" w:rsidRPr="00787E9E" w:rsidRDefault="00B434BB" w:rsidP="008A37D2">
      <w:pPr>
        <w:spacing w:line="360" w:lineRule="auto"/>
        <w:rPr>
          <w:sz w:val="28"/>
          <w:szCs w:val="28"/>
        </w:rPr>
      </w:pPr>
      <w:r>
        <w:rPr>
          <w:sz w:val="28"/>
          <w:szCs w:val="28"/>
        </w:rPr>
        <w:t xml:space="preserve">     </w:t>
      </w:r>
      <w:r w:rsidRPr="00787E9E">
        <w:rPr>
          <w:sz w:val="28"/>
          <w:szCs w:val="28"/>
        </w:rPr>
        <w:t>Источники теплоснабжения в производственных зонах на территории                  городского   поселения  не планируется.</w:t>
      </w:r>
    </w:p>
    <w:p w:rsidR="00B434BB" w:rsidRPr="0051477B" w:rsidRDefault="00B434BB" w:rsidP="008A37D2">
      <w:pPr>
        <w:jc w:val="center"/>
        <w:rPr>
          <w:b/>
          <w:sz w:val="28"/>
          <w:szCs w:val="28"/>
        </w:rPr>
      </w:pPr>
      <w:r w:rsidRPr="0051477B">
        <w:rPr>
          <w:b/>
          <w:sz w:val="28"/>
          <w:szCs w:val="28"/>
        </w:rPr>
        <w:t>л. «Обоснование перспективных балансов тепловой мощности</w:t>
      </w:r>
    </w:p>
    <w:p w:rsidR="00B434BB" w:rsidRPr="0051477B" w:rsidRDefault="00B434BB" w:rsidP="008A37D2">
      <w:pPr>
        <w:jc w:val="center"/>
        <w:rPr>
          <w:b/>
          <w:sz w:val="28"/>
          <w:szCs w:val="28"/>
        </w:rPr>
      </w:pPr>
      <w:r w:rsidRPr="0051477B">
        <w:rPr>
          <w:b/>
          <w:sz w:val="28"/>
          <w:szCs w:val="28"/>
        </w:rPr>
        <w:t>источников тепловой энергии и теплоносителя и присоединенной</w:t>
      </w:r>
    </w:p>
    <w:p w:rsidR="00B434BB" w:rsidRDefault="00B434BB" w:rsidP="008A37D2">
      <w:pPr>
        <w:jc w:val="center"/>
        <w:rPr>
          <w:b/>
          <w:sz w:val="28"/>
          <w:szCs w:val="28"/>
        </w:rPr>
      </w:pPr>
      <w:r w:rsidRPr="0051477B">
        <w:rPr>
          <w:b/>
          <w:sz w:val="28"/>
          <w:szCs w:val="28"/>
        </w:rPr>
        <w:t>тепловой нагрузки в каждой  из систем теплоснабжения</w:t>
      </w:r>
      <w:r>
        <w:rPr>
          <w:b/>
          <w:sz w:val="28"/>
          <w:szCs w:val="28"/>
        </w:rPr>
        <w:t xml:space="preserve"> </w:t>
      </w:r>
      <w:r w:rsidRPr="0051477B">
        <w:rPr>
          <w:b/>
          <w:sz w:val="28"/>
          <w:szCs w:val="28"/>
        </w:rPr>
        <w:t>поселения, городского округа и ежегодное  распределение</w:t>
      </w:r>
      <w:r>
        <w:rPr>
          <w:b/>
          <w:sz w:val="28"/>
          <w:szCs w:val="28"/>
        </w:rPr>
        <w:t xml:space="preserve"> </w:t>
      </w:r>
      <w:r w:rsidRPr="0051477B">
        <w:rPr>
          <w:b/>
          <w:sz w:val="28"/>
          <w:szCs w:val="28"/>
        </w:rPr>
        <w:t xml:space="preserve"> объемов тепловой  нагрузки между источниками тепловой энергии»</w:t>
      </w:r>
    </w:p>
    <w:p w:rsidR="00B434BB" w:rsidRPr="0051477B" w:rsidRDefault="00B434BB" w:rsidP="008A37D2">
      <w:pPr>
        <w:spacing w:line="360" w:lineRule="auto"/>
        <w:rPr>
          <w:b/>
          <w:sz w:val="28"/>
          <w:szCs w:val="28"/>
        </w:rPr>
      </w:pPr>
      <w:r w:rsidRPr="0051477B">
        <w:rPr>
          <w:sz w:val="28"/>
          <w:szCs w:val="28"/>
        </w:rPr>
        <w:t xml:space="preserve">   Ежегодное  распределение объемов тепловой  нагрузки между источниками тепловой энергии осуществляется в зависимости от мощности котельных и подключенных от них потребителей.</w:t>
      </w:r>
    </w:p>
    <w:p w:rsidR="00B434BB" w:rsidRPr="0051477B" w:rsidRDefault="00B434BB" w:rsidP="008A37D2">
      <w:pPr>
        <w:jc w:val="center"/>
        <w:rPr>
          <w:b/>
          <w:sz w:val="28"/>
          <w:szCs w:val="28"/>
        </w:rPr>
      </w:pPr>
      <w:r w:rsidRPr="0051477B">
        <w:rPr>
          <w:b/>
          <w:sz w:val="28"/>
          <w:szCs w:val="28"/>
        </w:rPr>
        <w:t xml:space="preserve">н. </w:t>
      </w:r>
      <w:r>
        <w:rPr>
          <w:b/>
          <w:sz w:val="28"/>
          <w:szCs w:val="28"/>
        </w:rPr>
        <w:t>«</w:t>
      </w:r>
      <w:r w:rsidRPr="0051477B">
        <w:rPr>
          <w:b/>
          <w:sz w:val="28"/>
          <w:szCs w:val="28"/>
        </w:rPr>
        <w:t xml:space="preserve">Покрытие  перспективной тепловой нагрузки, не </w:t>
      </w:r>
    </w:p>
    <w:p w:rsidR="00B434BB" w:rsidRDefault="00B434BB" w:rsidP="008A37D2">
      <w:pPr>
        <w:jc w:val="center"/>
        <w:rPr>
          <w:b/>
        </w:rPr>
      </w:pPr>
      <w:r w:rsidRPr="0051477B">
        <w:rPr>
          <w:b/>
          <w:sz w:val="28"/>
          <w:szCs w:val="28"/>
        </w:rPr>
        <w:t>обеспеченной тепловой мощностью</w:t>
      </w:r>
      <w:r>
        <w:rPr>
          <w:b/>
          <w:sz w:val="28"/>
          <w:szCs w:val="28"/>
        </w:rPr>
        <w:t>»</w:t>
      </w:r>
      <w:r>
        <w:rPr>
          <w:b/>
        </w:rPr>
        <w:t>.</w:t>
      </w:r>
    </w:p>
    <w:p w:rsidR="00B434BB" w:rsidRPr="0051477B" w:rsidRDefault="00B434BB" w:rsidP="008A37D2">
      <w:pPr>
        <w:rPr>
          <w:b/>
        </w:rPr>
      </w:pPr>
      <w:r>
        <w:t xml:space="preserve">     </w:t>
      </w:r>
      <w:r w:rsidRPr="0051477B">
        <w:rPr>
          <w:sz w:val="28"/>
          <w:szCs w:val="28"/>
        </w:rPr>
        <w:t>Тепловой мощности для перспективного развития  поселения достаточно.</w:t>
      </w:r>
    </w:p>
    <w:p w:rsidR="00B434BB" w:rsidRPr="0051477B" w:rsidRDefault="00B434BB" w:rsidP="008A37D2">
      <w:pPr>
        <w:jc w:val="center"/>
        <w:rPr>
          <w:b/>
          <w:sz w:val="28"/>
          <w:szCs w:val="28"/>
        </w:rPr>
      </w:pPr>
      <w:r w:rsidRPr="0051477B">
        <w:rPr>
          <w:b/>
          <w:sz w:val="28"/>
          <w:szCs w:val="28"/>
        </w:rPr>
        <w:t>о.</w:t>
      </w:r>
      <w:r>
        <w:rPr>
          <w:b/>
          <w:sz w:val="28"/>
          <w:szCs w:val="28"/>
        </w:rPr>
        <w:t xml:space="preserve"> «</w:t>
      </w:r>
      <w:r w:rsidRPr="0051477B">
        <w:rPr>
          <w:b/>
          <w:sz w:val="28"/>
          <w:szCs w:val="28"/>
        </w:rPr>
        <w:t>Максимальная  выработка электрической энергии</w:t>
      </w:r>
    </w:p>
    <w:p w:rsidR="00B434BB" w:rsidRPr="0051477B" w:rsidRDefault="00B434BB" w:rsidP="008A37D2">
      <w:pPr>
        <w:jc w:val="center"/>
        <w:rPr>
          <w:b/>
          <w:sz w:val="28"/>
          <w:szCs w:val="28"/>
        </w:rPr>
      </w:pPr>
      <w:r w:rsidRPr="0051477B">
        <w:rPr>
          <w:b/>
          <w:sz w:val="28"/>
          <w:szCs w:val="28"/>
        </w:rPr>
        <w:t>на базе прироста теплового потребления</w:t>
      </w:r>
      <w:r>
        <w:rPr>
          <w:b/>
          <w:sz w:val="28"/>
          <w:szCs w:val="28"/>
        </w:rPr>
        <w:t>»</w:t>
      </w:r>
      <w:r w:rsidRPr="0051477B">
        <w:rPr>
          <w:b/>
          <w:sz w:val="28"/>
          <w:szCs w:val="28"/>
        </w:rPr>
        <w:t>.</w:t>
      </w:r>
    </w:p>
    <w:p w:rsidR="00B434BB" w:rsidRPr="0051477B" w:rsidRDefault="00B434BB" w:rsidP="008A37D2">
      <w:pPr>
        <w:rPr>
          <w:sz w:val="28"/>
          <w:szCs w:val="28"/>
        </w:rPr>
      </w:pPr>
      <w:r>
        <w:rPr>
          <w:sz w:val="28"/>
          <w:szCs w:val="28"/>
        </w:rPr>
        <w:t xml:space="preserve">    </w:t>
      </w:r>
      <w:r w:rsidRPr="0051477B">
        <w:rPr>
          <w:sz w:val="28"/>
          <w:szCs w:val="28"/>
        </w:rPr>
        <w:t>Выработки электроэнергии  нет.</w:t>
      </w:r>
    </w:p>
    <w:p w:rsidR="00B434BB" w:rsidRPr="0051477B" w:rsidRDefault="00B434BB" w:rsidP="008A37D2">
      <w:pPr>
        <w:jc w:val="center"/>
        <w:rPr>
          <w:b/>
          <w:sz w:val="28"/>
          <w:szCs w:val="28"/>
        </w:rPr>
      </w:pPr>
      <w:r w:rsidRPr="0051477B">
        <w:rPr>
          <w:b/>
          <w:sz w:val="28"/>
          <w:szCs w:val="28"/>
        </w:rPr>
        <w:t>п.</w:t>
      </w:r>
      <w:r>
        <w:rPr>
          <w:b/>
          <w:sz w:val="28"/>
          <w:szCs w:val="28"/>
        </w:rPr>
        <w:t xml:space="preserve"> «</w:t>
      </w:r>
      <w:r w:rsidRPr="0051477B">
        <w:rPr>
          <w:b/>
          <w:sz w:val="28"/>
          <w:szCs w:val="28"/>
        </w:rPr>
        <w:t>Определение перспективных режимов загрузки источников</w:t>
      </w:r>
    </w:p>
    <w:p w:rsidR="00B434BB" w:rsidRPr="0051477B" w:rsidRDefault="00B434BB" w:rsidP="008A37D2">
      <w:pPr>
        <w:jc w:val="center"/>
        <w:rPr>
          <w:b/>
          <w:sz w:val="28"/>
          <w:szCs w:val="28"/>
        </w:rPr>
      </w:pPr>
      <w:r w:rsidRPr="0051477B">
        <w:rPr>
          <w:b/>
          <w:sz w:val="28"/>
          <w:szCs w:val="28"/>
        </w:rPr>
        <w:t>по присоединенной тепловой нагрузке</w:t>
      </w:r>
      <w:r>
        <w:rPr>
          <w:b/>
          <w:sz w:val="28"/>
          <w:szCs w:val="28"/>
        </w:rPr>
        <w:t>»</w:t>
      </w:r>
      <w:r w:rsidRPr="0051477B">
        <w:rPr>
          <w:b/>
          <w:sz w:val="28"/>
          <w:szCs w:val="28"/>
        </w:rPr>
        <w:t>.</w:t>
      </w:r>
    </w:p>
    <w:p w:rsidR="00B434BB" w:rsidRPr="0051477B" w:rsidRDefault="00B434BB" w:rsidP="008A37D2">
      <w:pPr>
        <w:ind w:firstLine="360"/>
        <w:rPr>
          <w:sz w:val="28"/>
          <w:szCs w:val="28"/>
        </w:rPr>
      </w:pPr>
      <w:r>
        <w:rPr>
          <w:sz w:val="28"/>
          <w:szCs w:val="28"/>
        </w:rPr>
        <w:t xml:space="preserve"> </w:t>
      </w:r>
      <w:r w:rsidRPr="0051477B">
        <w:rPr>
          <w:sz w:val="28"/>
          <w:szCs w:val="28"/>
        </w:rPr>
        <w:t xml:space="preserve"> Присоединение перспективных нагрузок не планируется.</w:t>
      </w:r>
    </w:p>
    <w:p w:rsidR="00B434BB" w:rsidRPr="0051477B" w:rsidRDefault="00B434BB" w:rsidP="008A37D2">
      <w:pPr>
        <w:jc w:val="center"/>
        <w:rPr>
          <w:b/>
          <w:sz w:val="28"/>
          <w:szCs w:val="28"/>
        </w:rPr>
      </w:pPr>
      <w:r w:rsidRPr="0051477B">
        <w:rPr>
          <w:b/>
          <w:sz w:val="28"/>
          <w:szCs w:val="28"/>
        </w:rPr>
        <w:t xml:space="preserve">р. </w:t>
      </w:r>
      <w:r>
        <w:rPr>
          <w:b/>
          <w:sz w:val="28"/>
          <w:szCs w:val="28"/>
        </w:rPr>
        <w:t>«</w:t>
      </w:r>
      <w:r w:rsidRPr="0051477B">
        <w:rPr>
          <w:b/>
          <w:sz w:val="28"/>
          <w:szCs w:val="28"/>
        </w:rPr>
        <w:t>Определение потребности в  топливе и рекомендации</w:t>
      </w:r>
      <w:r>
        <w:rPr>
          <w:b/>
        </w:rPr>
        <w:t xml:space="preserve"> </w:t>
      </w:r>
      <w:r w:rsidRPr="0051477B">
        <w:rPr>
          <w:b/>
          <w:sz w:val="28"/>
          <w:szCs w:val="28"/>
        </w:rPr>
        <w:t>по</w:t>
      </w:r>
    </w:p>
    <w:p w:rsidR="00B434BB" w:rsidRDefault="00B434BB" w:rsidP="008A37D2">
      <w:pPr>
        <w:jc w:val="center"/>
        <w:rPr>
          <w:b/>
          <w:sz w:val="28"/>
          <w:szCs w:val="28"/>
        </w:rPr>
      </w:pPr>
      <w:r w:rsidRPr="0051477B">
        <w:rPr>
          <w:b/>
          <w:sz w:val="28"/>
          <w:szCs w:val="28"/>
        </w:rPr>
        <w:t xml:space="preserve"> видам используемого топлива</w:t>
      </w:r>
      <w:r>
        <w:rPr>
          <w:b/>
          <w:sz w:val="28"/>
          <w:szCs w:val="28"/>
        </w:rPr>
        <w:t>»</w:t>
      </w:r>
      <w:r w:rsidRPr="0051477B">
        <w:rPr>
          <w:b/>
          <w:sz w:val="28"/>
          <w:szCs w:val="28"/>
        </w:rPr>
        <w:t xml:space="preserve">. </w:t>
      </w:r>
    </w:p>
    <w:p w:rsidR="00B434BB" w:rsidRPr="0051477B" w:rsidRDefault="00B434BB" w:rsidP="008A37D2">
      <w:pPr>
        <w:jc w:val="center"/>
        <w:rPr>
          <w:b/>
          <w:sz w:val="28"/>
          <w:szCs w:val="28"/>
        </w:rPr>
      </w:pPr>
    </w:p>
    <w:p w:rsidR="00B434BB" w:rsidRPr="005F1E52" w:rsidRDefault="00B434BB" w:rsidP="008A37D2">
      <w:pPr>
        <w:numPr>
          <w:ilvl w:val="0"/>
          <w:numId w:val="4"/>
        </w:numPr>
        <w:spacing w:after="0" w:line="360" w:lineRule="auto"/>
        <w:ind w:left="180"/>
        <w:rPr>
          <w:sz w:val="28"/>
          <w:szCs w:val="28"/>
        </w:rPr>
      </w:pPr>
      <w:r w:rsidRPr="005F1E52">
        <w:rPr>
          <w:sz w:val="28"/>
          <w:szCs w:val="28"/>
        </w:rPr>
        <w:t>Расход топлива по котельным определяется на основании утвержденных норм расхода топлива на выработку 1 Гкал.</w:t>
      </w:r>
    </w:p>
    <w:p w:rsidR="00B434BB" w:rsidRDefault="00B434BB" w:rsidP="008A37D2">
      <w:pPr>
        <w:spacing w:line="360" w:lineRule="auto"/>
        <w:ind w:left="-180"/>
        <w:rPr>
          <w:sz w:val="28"/>
          <w:szCs w:val="28"/>
        </w:rPr>
      </w:pPr>
      <w:r w:rsidRPr="00704C80">
        <w:rPr>
          <w:sz w:val="28"/>
          <w:szCs w:val="28"/>
        </w:rPr>
        <w:t xml:space="preserve">- котельная КОГУП «Облкоммунсервис» на отопительный сезон : </w:t>
      </w:r>
    </w:p>
    <w:p w:rsidR="00B434BB" w:rsidRDefault="00B434BB" w:rsidP="008A37D2">
      <w:pPr>
        <w:spacing w:line="360" w:lineRule="auto"/>
        <w:ind w:left="-180"/>
        <w:rPr>
          <w:sz w:val="28"/>
          <w:szCs w:val="28"/>
        </w:rPr>
      </w:pPr>
      <w:r>
        <w:rPr>
          <w:sz w:val="28"/>
          <w:szCs w:val="28"/>
        </w:rPr>
        <w:t xml:space="preserve">       </w:t>
      </w:r>
      <w:r w:rsidRPr="00704C80">
        <w:rPr>
          <w:sz w:val="28"/>
          <w:szCs w:val="28"/>
        </w:rPr>
        <w:t>уголь 5090.282 т. , усл</w:t>
      </w:r>
      <w:r>
        <w:rPr>
          <w:sz w:val="28"/>
          <w:szCs w:val="28"/>
        </w:rPr>
        <w:t xml:space="preserve">. топливо 3272,324 </w:t>
      </w:r>
    </w:p>
    <w:p w:rsidR="00B434BB" w:rsidRDefault="00B434BB" w:rsidP="008A37D2">
      <w:pPr>
        <w:spacing w:line="360" w:lineRule="auto"/>
        <w:ind w:left="-180"/>
        <w:rPr>
          <w:sz w:val="28"/>
          <w:szCs w:val="28"/>
        </w:rPr>
      </w:pPr>
      <w:r>
        <w:rPr>
          <w:sz w:val="28"/>
          <w:szCs w:val="28"/>
        </w:rPr>
        <w:t xml:space="preserve">- котельная МУП ЖКХ «Песковский коммунальник» на отопительный сезон: </w:t>
      </w:r>
    </w:p>
    <w:p w:rsidR="00B434BB" w:rsidRDefault="00B434BB" w:rsidP="008A37D2">
      <w:pPr>
        <w:spacing w:line="360" w:lineRule="auto"/>
        <w:ind w:left="-180"/>
        <w:rPr>
          <w:sz w:val="28"/>
          <w:szCs w:val="28"/>
        </w:rPr>
      </w:pPr>
      <w:r>
        <w:rPr>
          <w:sz w:val="28"/>
          <w:szCs w:val="28"/>
        </w:rPr>
        <w:t xml:space="preserve">      дрова 902,5 куб.м., усл. топливо 250,1 </w:t>
      </w:r>
    </w:p>
    <w:p w:rsidR="00B434BB" w:rsidRDefault="00B434BB" w:rsidP="008A37D2">
      <w:pPr>
        <w:spacing w:line="360" w:lineRule="auto"/>
        <w:ind w:left="-180"/>
        <w:rPr>
          <w:sz w:val="28"/>
          <w:szCs w:val="28"/>
        </w:rPr>
      </w:pPr>
      <w:r>
        <w:rPr>
          <w:sz w:val="28"/>
          <w:szCs w:val="28"/>
        </w:rPr>
        <w:t>- котельная  ФБУ ЖКУ на отопительный сезон:</w:t>
      </w:r>
    </w:p>
    <w:p w:rsidR="00B434BB" w:rsidRDefault="00B434BB" w:rsidP="008A37D2">
      <w:pPr>
        <w:spacing w:line="360" w:lineRule="auto"/>
        <w:ind w:left="-180"/>
        <w:rPr>
          <w:sz w:val="28"/>
          <w:szCs w:val="28"/>
        </w:rPr>
      </w:pPr>
      <w:r>
        <w:rPr>
          <w:sz w:val="28"/>
          <w:szCs w:val="28"/>
        </w:rPr>
        <w:t xml:space="preserve">     дрова 3861,5 куб.м., усл.топливо 1027,2</w:t>
      </w:r>
    </w:p>
    <w:p w:rsidR="00B434BB" w:rsidRDefault="00B434BB" w:rsidP="008A37D2">
      <w:pPr>
        <w:spacing w:line="360" w:lineRule="auto"/>
        <w:ind w:left="-180"/>
        <w:rPr>
          <w:sz w:val="28"/>
          <w:szCs w:val="28"/>
        </w:rPr>
      </w:pPr>
      <w:r>
        <w:rPr>
          <w:sz w:val="28"/>
          <w:szCs w:val="28"/>
        </w:rPr>
        <w:t xml:space="preserve">     опил 5836,2 куб.м., усл. топливо 642</w:t>
      </w:r>
    </w:p>
    <w:p w:rsidR="00B434BB" w:rsidRDefault="00B434BB" w:rsidP="008A37D2">
      <w:pPr>
        <w:spacing w:line="360" w:lineRule="auto"/>
        <w:ind w:left="-180"/>
        <w:rPr>
          <w:sz w:val="28"/>
          <w:szCs w:val="28"/>
        </w:rPr>
      </w:pPr>
      <w:r>
        <w:rPr>
          <w:sz w:val="28"/>
          <w:szCs w:val="28"/>
        </w:rPr>
        <w:t xml:space="preserve">     отходы бер. 2139,9 куб.м., усл. топливо 770,4</w:t>
      </w:r>
    </w:p>
    <w:p w:rsidR="00B434BB" w:rsidRDefault="00B434BB" w:rsidP="008A37D2">
      <w:pPr>
        <w:spacing w:line="360" w:lineRule="auto"/>
        <w:ind w:left="-180"/>
        <w:rPr>
          <w:sz w:val="28"/>
          <w:szCs w:val="28"/>
        </w:rPr>
      </w:pPr>
      <w:r>
        <w:rPr>
          <w:sz w:val="28"/>
          <w:szCs w:val="28"/>
        </w:rPr>
        <w:t xml:space="preserve">     отходы  осин. 2139,9 куб.м., усл. топливо 770,4</w:t>
      </w:r>
    </w:p>
    <w:p w:rsidR="00B434BB" w:rsidRPr="00704C80" w:rsidRDefault="00B434BB" w:rsidP="008A37D2">
      <w:pPr>
        <w:spacing w:line="360" w:lineRule="auto"/>
        <w:ind w:left="-180"/>
        <w:rPr>
          <w:sz w:val="28"/>
          <w:szCs w:val="28"/>
        </w:rPr>
      </w:pPr>
    </w:p>
    <w:p w:rsidR="00B434BB" w:rsidRPr="005F1E52" w:rsidRDefault="00B434BB" w:rsidP="008A37D2">
      <w:pPr>
        <w:numPr>
          <w:ilvl w:val="0"/>
          <w:numId w:val="4"/>
        </w:numPr>
        <w:spacing w:after="0" w:line="360" w:lineRule="auto"/>
        <w:ind w:left="180"/>
        <w:rPr>
          <w:sz w:val="28"/>
          <w:szCs w:val="28"/>
        </w:rPr>
      </w:pPr>
      <w:r w:rsidRPr="005F1E52">
        <w:rPr>
          <w:sz w:val="28"/>
          <w:szCs w:val="28"/>
        </w:rPr>
        <w:t>Качество угля должно соответствовать ГОСТ Р 51971-2002.</w:t>
      </w:r>
    </w:p>
    <w:p w:rsidR="00B434BB" w:rsidRDefault="00B434BB" w:rsidP="008A37D2">
      <w:pPr>
        <w:spacing w:line="360" w:lineRule="auto"/>
        <w:ind w:left="-180"/>
        <w:rPr>
          <w:sz w:val="28"/>
          <w:szCs w:val="28"/>
        </w:rPr>
      </w:pPr>
    </w:p>
    <w:p w:rsidR="00B434BB" w:rsidRDefault="00B434BB" w:rsidP="008A37D2">
      <w:pPr>
        <w:spacing w:line="360" w:lineRule="auto"/>
        <w:ind w:left="-180"/>
        <w:jc w:val="center"/>
        <w:rPr>
          <w:b/>
          <w:sz w:val="32"/>
          <w:szCs w:val="32"/>
        </w:rPr>
      </w:pPr>
      <w:r>
        <w:rPr>
          <w:b/>
          <w:bCs/>
          <w:sz w:val="32"/>
          <w:szCs w:val="32"/>
        </w:rPr>
        <w:t xml:space="preserve">ГЛАВА </w:t>
      </w:r>
      <w:r>
        <w:rPr>
          <w:b/>
          <w:sz w:val="32"/>
          <w:szCs w:val="32"/>
        </w:rPr>
        <w:t>7.  Предложения по строительству  и реконструкции тепловых сетей и сооружений на них.</w:t>
      </w:r>
    </w:p>
    <w:p w:rsidR="00B434BB" w:rsidRPr="009D090D" w:rsidRDefault="00B434BB" w:rsidP="008A37D2">
      <w:pPr>
        <w:jc w:val="center"/>
        <w:rPr>
          <w:b/>
          <w:sz w:val="28"/>
          <w:szCs w:val="28"/>
        </w:rPr>
      </w:pPr>
      <w:r w:rsidRPr="009D090D">
        <w:rPr>
          <w:b/>
          <w:sz w:val="28"/>
          <w:szCs w:val="28"/>
        </w:rPr>
        <w:t>а. Реконструкция и строительство тепловых сетей, обеспечивающих перераспределение тепловой нагрузки из зон с дефицитом тепловой</w:t>
      </w:r>
      <w:r>
        <w:rPr>
          <w:b/>
          <w:sz w:val="28"/>
          <w:szCs w:val="28"/>
        </w:rPr>
        <w:t xml:space="preserve"> </w:t>
      </w:r>
      <w:r w:rsidRPr="009D090D">
        <w:rPr>
          <w:b/>
          <w:sz w:val="28"/>
          <w:szCs w:val="28"/>
        </w:rPr>
        <w:t xml:space="preserve"> мощности (использование существующих резервов).</w:t>
      </w:r>
    </w:p>
    <w:p w:rsidR="00B434BB" w:rsidRPr="009D090D" w:rsidRDefault="00B434BB" w:rsidP="008A37D2">
      <w:pPr>
        <w:rPr>
          <w:sz w:val="28"/>
          <w:szCs w:val="28"/>
        </w:rPr>
      </w:pPr>
      <w:r>
        <w:rPr>
          <w:sz w:val="28"/>
          <w:szCs w:val="28"/>
        </w:rPr>
        <w:t xml:space="preserve">   </w:t>
      </w:r>
      <w:r w:rsidRPr="009D090D">
        <w:rPr>
          <w:sz w:val="28"/>
          <w:szCs w:val="28"/>
        </w:rPr>
        <w:t>Дефицита мощности нет.</w:t>
      </w:r>
    </w:p>
    <w:p w:rsidR="00B434BB" w:rsidRPr="009D090D" w:rsidRDefault="00B434BB" w:rsidP="008A37D2">
      <w:pPr>
        <w:jc w:val="center"/>
        <w:rPr>
          <w:b/>
          <w:sz w:val="28"/>
          <w:szCs w:val="28"/>
        </w:rPr>
      </w:pPr>
    </w:p>
    <w:p w:rsidR="00B434BB" w:rsidRDefault="00B434BB" w:rsidP="008A37D2">
      <w:pPr>
        <w:jc w:val="center"/>
        <w:rPr>
          <w:b/>
          <w:sz w:val="28"/>
          <w:szCs w:val="28"/>
        </w:rPr>
      </w:pPr>
      <w:r w:rsidRPr="009D090D">
        <w:rPr>
          <w:b/>
          <w:sz w:val="28"/>
          <w:szCs w:val="28"/>
        </w:rPr>
        <w:t xml:space="preserve">б. Строительство  тепловых сетей для обеспечения </w:t>
      </w:r>
    </w:p>
    <w:p w:rsidR="00B434BB" w:rsidRDefault="00B434BB" w:rsidP="008A37D2">
      <w:pPr>
        <w:jc w:val="center"/>
        <w:rPr>
          <w:b/>
          <w:sz w:val="28"/>
          <w:szCs w:val="28"/>
        </w:rPr>
      </w:pPr>
      <w:r w:rsidRPr="009D090D">
        <w:rPr>
          <w:b/>
          <w:sz w:val="28"/>
          <w:szCs w:val="28"/>
        </w:rPr>
        <w:t>перспективных приростов тепловой нагрузки под жилищную, комплексную или</w:t>
      </w:r>
      <w:r>
        <w:rPr>
          <w:b/>
          <w:sz w:val="28"/>
          <w:szCs w:val="28"/>
        </w:rPr>
        <w:t xml:space="preserve"> </w:t>
      </w:r>
      <w:r w:rsidRPr="009D090D">
        <w:rPr>
          <w:b/>
          <w:sz w:val="28"/>
          <w:szCs w:val="28"/>
        </w:rPr>
        <w:t xml:space="preserve"> производственную застройку во вновь </w:t>
      </w:r>
    </w:p>
    <w:p w:rsidR="00B434BB" w:rsidRPr="009D090D" w:rsidRDefault="00B434BB" w:rsidP="008A37D2">
      <w:pPr>
        <w:jc w:val="center"/>
        <w:rPr>
          <w:b/>
          <w:sz w:val="28"/>
          <w:szCs w:val="28"/>
        </w:rPr>
      </w:pPr>
      <w:r w:rsidRPr="009D090D">
        <w:rPr>
          <w:b/>
          <w:sz w:val="28"/>
          <w:szCs w:val="28"/>
        </w:rPr>
        <w:t>осваиваемых районах поселения.</w:t>
      </w:r>
    </w:p>
    <w:p w:rsidR="00B434BB" w:rsidRPr="009D090D" w:rsidRDefault="00B434BB" w:rsidP="008A37D2">
      <w:pPr>
        <w:spacing w:line="360" w:lineRule="auto"/>
        <w:rPr>
          <w:sz w:val="28"/>
          <w:szCs w:val="28"/>
        </w:rPr>
      </w:pPr>
      <w:r>
        <w:rPr>
          <w:sz w:val="28"/>
          <w:szCs w:val="28"/>
        </w:rPr>
        <w:t xml:space="preserve">   </w:t>
      </w:r>
      <w:r w:rsidRPr="009D090D">
        <w:rPr>
          <w:sz w:val="28"/>
          <w:szCs w:val="28"/>
        </w:rPr>
        <w:t xml:space="preserve"> Строительство теплосетей для перспективных приростов тепловой</w:t>
      </w:r>
      <w:r>
        <w:rPr>
          <w:sz w:val="28"/>
          <w:szCs w:val="28"/>
        </w:rPr>
        <w:t xml:space="preserve"> </w:t>
      </w:r>
      <w:r w:rsidRPr="009D090D">
        <w:rPr>
          <w:sz w:val="28"/>
          <w:szCs w:val="28"/>
        </w:rPr>
        <w:t xml:space="preserve">            нагрузки не планируется.</w:t>
      </w:r>
    </w:p>
    <w:p w:rsidR="00B434BB" w:rsidRPr="009D090D" w:rsidRDefault="00B434BB" w:rsidP="008A37D2">
      <w:pPr>
        <w:spacing w:line="360" w:lineRule="auto"/>
        <w:jc w:val="center"/>
        <w:rPr>
          <w:b/>
          <w:sz w:val="28"/>
          <w:szCs w:val="28"/>
        </w:rPr>
      </w:pPr>
      <w:r w:rsidRPr="009D090D">
        <w:rPr>
          <w:b/>
          <w:sz w:val="28"/>
          <w:szCs w:val="28"/>
        </w:rPr>
        <w:t>в.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B434BB" w:rsidRPr="009D090D" w:rsidRDefault="00B434BB" w:rsidP="008A37D2">
      <w:pPr>
        <w:ind w:firstLine="540"/>
        <w:rPr>
          <w:sz w:val="28"/>
          <w:szCs w:val="28"/>
        </w:rPr>
      </w:pPr>
      <w:r>
        <w:rPr>
          <w:sz w:val="28"/>
          <w:szCs w:val="28"/>
        </w:rPr>
        <w:t>С</w:t>
      </w:r>
      <w:r w:rsidRPr="009D090D">
        <w:rPr>
          <w:sz w:val="28"/>
          <w:szCs w:val="28"/>
        </w:rPr>
        <w:t>троительство тепловых сетей не планируется.</w:t>
      </w:r>
    </w:p>
    <w:p w:rsidR="00B434BB" w:rsidRPr="009D090D" w:rsidRDefault="00B434BB" w:rsidP="008A37D2">
      <w:pPr>
        <w:spacing w:line="360" w:lineRule="auto"/>
        <w:ind w:left="-180"/>
        <w:rPr>
          <w:sz w:val="28"/>
          <w:szCs w:val="28"/>
        </w:rPr>
      </w:pPr>
    </w:p>
    <w:p w:rsidR="00B434BB" w:rsidRPr="00984AD0" w:rsidRDefault="00B434BB" w:rsidP="008A37D2">
      <w:pPr>
        <w:jc w:val="center"/>
        <w:rPr>
          <w:b/>
          <w:sz w:val="28"/>
          <w:szCs w:val="28"/>
        </w:rPr>
      </w:pPr>
      <w:r w:rsidRPr="00984AD0">
        <w:rPr>
          <w:b/>
          <w:sz w:val="28"/>
          <w:szCs w:val="28"/>
        </w:rPr>
        <w:t xml:space="preserve">г. Строительство или реконструкция тепловых сетей для </w:t>
      </w:r>
    </w:p>
    <w:p w:rsidR="00B434BB" w:rsidRPr="00984AD0" w:rsidRDefault="00B434BB" w:rsidP="008A37D2">
      <w:pPr>
        <w:jc w:val="center"/>
        <w:rPr>
          <w:b/>
          <w:sz w:val="28"/>
          <w:szCs w:val="28"/>
        </w:rPr>
      </w:pPr>
      <w:r w:rsidRPr="00984AD0">
        <w:rPr>
          <w:b/>
          <w:sz w:val="28"/>
          <w:szCs w:val="28"/>
        </w:rPr>
        <w:t xml:space="preserve">повышения эффективности функционирования системы </w:t>
      </w:r>
    </w:p>
    <w:p w:rsidR="00B434BB" w:rsidRPr="00984AD0" w:rsidRDefault="00B434BB" w:rsidP="008A37D2">
      <w:pPr>
        <w:jc w:val="center"/>
        <w:rPr>
          <w:b/>
          <w:sz w:val="28"/>
          <w:szCs w:val="28"/>
        </w:rPr>
      </w:pPr>
      <w:r w:rsidRPr="00984AD0">
        <w:rPr>
          <w:b/>
          <w:sz w:val="28"/>
          <w:szCs w:val="28"/>
        </w:rPr>
        <w:t>теплоснабжения, в том числе за счет перевода котельных в</w:t>
      </w:r>
    </w:p>
    <w:p w:rsidR="00B434BB" w:rsidRPr="00984AD0" w:rsidRDefault="00B434BB" w:rsidP="008A37D2">
      <w:pPr>
        <w:jc w:val="center"/>
        <w:rPr>
          <w:b/>
          <w:sz w:val="28"/>
          <w:szCs w:val="28"/>
        </w:rPr>
      </w:pPr>
      <w:r w:rsidRPr="00984AD0">
        <w:rPr>
          <w:b/>
          <w:sz w:val="28"/>
          <w:szCs w:val="28"/>
        </w:rPr>
        <w:t xml:space="preserve"> пиковый режим работы или ликвидации котельных.</w:t>
      </w:r>
    </w:p>
    <w:p w:rsidR="00B434BB" w:rsidRPr="003A1D5F" w:rsidRDefault="00B434BB" w:rsidP="008A37D2">
      <w:pPr>
        <w:ind w:firstLine="180"/>
      </w:pPr>
      <w:r w:rsidRPr="00984AD0">
        <w:rPr>
          <w:sz w:val="28"/>
          <w:szCs w:val="28"/>
        </w:rPr>
        <w:t xml:space="preserve">      Строительство тепловых сетей не планируется</w:t>
      </w:r>
      <w:r>
        <w:t>.</w:t>
      </w:r>
    </w:p>
    <w:p w:rsidR="00B434BB" w:rsidRPr="00984AD0" w:rsidRDefault="00B434BB" w:rsidP="008A37D2">
      <w:pPr>
        <w:jc w:val="center"/>
        <w:rPr>
          <w:b/>
          <w:sz w:val="28"/>
          <w:szCs w:val="28"/>
        </w:rPr>
      </w:pPr>
      <w:r w:rsidRPr="00984AD0">
        <w:rPr>
          <w:b/>
          <w:sz w:val="28"/>
          <w:szCs w:val="28"/>
        </w:rPr>
        <w:t xml:space="preserve">д. Строительство тепловых сетей для обеспечения нормативной </w:t>
      </w:r>
    </w:p>
    <w:p w:rsidR="00B434BB" w:rsidRPr="00984AD0" w:rsidRDefault="00B434BB" w:rsidP="008A37D2">
      <w:pPr>
        <w:jc w:val="center"/>
        <w:rPr>
          <w:b/>
          <w:sz w:val="28"/>
          <w:szCs w:val="28"/>
        </w:rPr>
      </w:pPr>
      <w:r w:rsidRPr="00984AD0">
        <w:rPr>
          <w:b/>
          <w:sz w:val="28"/>
          <w:szCs w:val="28"/>
        </w:rPr>
        <w:t>надежности теплоснабжения.</w:t>
      </w:r>
    </w:p>
    <w:p w:rsidR="00B434BB" w:rsidRPr="006A4EB9" w:rsidRDefault="00B434BB" w:rsidP="008A37D2">
      <w:pPr>
        <w:ind w:firstLine="540"/>
      </w:pPr>
      <w:r>
        <w:rPr>
          <w:sz w:val="28"/>
          <w:szCs w:val="28"/>
        </w:rPr>
        <w:t xml:space="preserve">   </w:t>
      </w:r>
      <w:r w:rsidRPr="00984AD0">
        <w:rPr>
          <w:sz w:val="28"/>
          <w:szCs w:val="28"/>
        </w:rPr>
        <w:t>Строительство тепловых сетей не планируется</w:t>
      </w:r>
      <w:r>
        <w:t>.</w:t>
      </w:r>
    </w:p>
    <w:p w:rsidR="00B434BB" w:rsidRPr="00806513" w:rsidRDefault="00B434BB" w:rsidP="008A37D2">
      <w:pPr>
        <w:jc w:val="center"/>
        <w:rPr>
          <w:b/>
        </w:rPr>
      </w:pPr>
    </w:p>
    <w:p w:rsidR="00B434BB" w:rsidRDefault="00B434BB" w:rsidP="008A37D2">
      <w:pPr>
        <w:jc w:val="center"/>
        <w:rPr>
          <w:b/>
          <w:sz w:val="28"/>
          <w:szCs w:val="28"/>
        </w:rPr>
      </w:pPr>
      <w:r w:rsidRPr="00984AD0">
        <w:rPr>
          <w:b/>
          <w:sz w:val="28"/>
          <w:szCs w:val="28"/>
        </w:rPr>
        <w:t>е. Реконструкция тепловых сетей с увеличением диаметра трубопроводов</w:t>
      </w:r>
      <w:r>
        <w:rPr>
          <w:b/>
          <w:sz w:val="28"/>
          <w:szCs w:val="28"/>
        </w:rPr>
        <w:t xml:space="preserve"> </w:t>
      </w:r>
      <w:r w:rsidRPr="00984AD0">
        <w:rPr>
          <w:b/>
          <w:sz w:val="28"/>
          <w:szCs w:val="28"/>
        </w:rPr>
        <w:t xml:space="preserve"> для обеспечения перспективных приростов тепловой нагрузки.</w:t>
      </w:r>
    </w:p>
    <w:p w:rsidR="00B434BB" w:rsidRPr="00984AD0" w:rsidRDefault="00B434BB" w:rsidP="008A37D2">
      <w:pPr>
        <w:spacing w:line="360" w:lineRule="auto"/>
        <w:rPr>
          <w:b/>
          <w:sz w:val="28"/>
          <w:szCs w:val="28"/>
        </w:rPr>
      </w:pPr>
      <w:r w:rsidRPr="00984AD0">
        <w:rPr>
          <w:sz w:val="28"/>
          <w:szCs w:val="28"/>
        </w:rPr>
        <w:t xml:space="preserve"> </w:t>
      </w:r>
      <w:r>
        <w:rPr>
          <w:sz w:val="28"/>
          <w:szCs w:val="28"/>
        </w:rPr>
        <w:t xml:space="preserve">    Реконструкция тепловых сетей  с увеличением диаметра трубопроводов для обеспечения перспективных приростов тепловой нагрузки не планируется.</w:t>
      </w:r>
    </w:p>
    <w:p w:rsidR="00B434BB" w:rsidRDefault="00B434BB" w:rsidP="008A37D2">
      <w:pPr>
        <w:jc w:val="center"/>
        <w:rPr>
          <w:b/>
        </w:rPr>
      </w:pPr>
      <w:r w:rsidRPr="00806513">
        <w:rPr>
          <w:b/>
        </w:rPr>
        <w:t>ж. Реконструкция тепловых сетей, подлежащих замене в связи с</w:t>
      </w:r>
    </w:p>
    <w:p w:rsidR="00B434BB" w:rsidRDefault="00B434BB" w:rsidP="008A37D2">
      <w:pPr>
        <w:jc w:val="center"/>
        <w:rPr>
          <w:b/>
        </w:rPr>
      </w:pPr>
      <w:r w:rsidRPr="00806513">
        <w:rPr>
          <w:b/>
        </w:rPr>
        <w:t xml:space="preserve"> исчерпанием эксплуатационного ресурса.</w:t>
      </w:r>
    </w:p>
    <w:p w:rsidR="00B434BB" w:rsidRPr="005771FB" w:rsidRDefault="00B434BB" w:rsidP="008A37D2">
      <w:r>
        <w:t>Реконструкция тепловых сетей</w:t>
      </w:r>
    </w:p>
    <w:p w:rsidR="00B434BB" w:rsidRPr="00984AD0" w:rsidRDefault="00B434BB" w:rsidP="008A37D2">
      <w:pPr>
        <w:jc w:val="center"/>
        <w:rPr>
          <w:b/>
          <w:sz w:val="28"/>
          <w:szCs w:val="28"/>
        </w:rPr>
      </w:pPr>
      <w:r w:rsidRPr="00984AD0">
        <w:rPr>
          <w:b/>
          <w:sz w:val="28"/>
          <w:szCs w:val="28"/>
        </w:rPr>
        <w:t xml:space="preserve">з. Строительство и реконструкция насосных станций. </w:t>
      </w:r>
    </w:p>
    <w:p w:rsidR="00B434BB" w:rsidRDefault="00B434BB" w:rsidP="008A37D2">
      <w:pPr>
        <w:ind w:firstLine="180"/>
        <w:rPr>
          <w:sz w:val="28"/>
          <w:szCs w:val="28"/>
        </w:rPr>
      </w:pPr>
      <w:r>
        <w:t xml:space="preserve">          </w:t>
      </w:r>
      <w:r w:rsidRPr="00984AD0">
        <w:rPr>
          <w:sz w:val="28"/>
          <w:szCs w:val="28"/>
        </w:rPr>
        <w:t>Насосных станций нет.</w:t>
      </w:r>
    </w:p>
    <w:p w:rsidR="00B434BB" w:rsidRDefault="00B434BB" w:rsidP="008A37D2">
      <w:pPr>
        <w:ind w:firstLine="180"/>
        <w:rPr>
          <w:sz w:val="28"/>
          <w:szCs w:val="28"/>
        </w:rPr>
      </w:pPr>
    </w:p>
    <w:p w:rsidR="00B434BB" w:rsidRPr="00984AD0" w:rsidRDefault="00B434BB" w:rsidP="008A37D2">
      <w:pPr>
        <w:ind w:firstLine="180"/>
        <w:rPr>
          <w:sz w:val="28"/>
          <w:szCs w:val="28"/>
        </w:rPr>
      </w:pPr>
    </w:p>
    <w:p w:rsidR="00B434BB" w:rsidRDefault="00B434BB" w:rsidP="008A37D2">
      <w:pPr>
        <w:spacing w:line="360" w:lineRule="auto"/>
        <w:ind w:firstLine="180"/>
        <w:jc w:val="center"/>
        <w:rPr>
          <w:b/>
          <w:sz w:val="32"/>
          <w:szCs w:val="32"/>
        </w:rPr>
      </w:pPr>
      <w:r>
        <w:rPr>
          <w:b/>
          <w:bCs/>
          <w:sz w:val="32"/>
          <w:szCs w:val="32"/>
        </w:rPr>
        <w:t xml:space="preserve">ГЛАВА </w:t>
      </w:r>
      <w:r>
        <w:rPr>
          <w:b/>
          <w:sz w:val="32"/>
          <w:szCs w:val="32"/>
        </w:rPr>
        <w:t xml:space="preserve">8.  </w:t>
      </w:r>
      <w:r w:rsidRPr="00211278">
        <w:rPr>
          <w:b/>
          <w:sz w:val="32"/>
          <w:szCs w:val="32"/>
        </w:rPr>
        <w:t>Перспективные топливные балансы</w:t>
      </w:r>
    </w:p>
    <w:p w:rsidR="00B434BB" w:rsidRDefault="00B434BB" w:rsidP="008A37D2">
      <w:pPr>
        <w:jc w:val="center"/>
        <w:rPr>
          <w:b/>
          <w:sz w:val="28"/>
          <w:szCs w:val="28"/>
        </w:rPr>
      </w:pPr>
      <w:r w:rsidRPr="00F745E0">
        <w:rPr>
          <w:b/>
          <w:sz w:val="28"/>
          <w:szCs w:val="28"/>
        </w:rPr>
        <w:t>а.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w:t>
      </w:r>
      <w:r>
        <w:rPr>
          <w:b/>
          <w:sz w:val="28"/>
          <w:szCs w:val="28"/>
        </w:rPr>
        <w:t>ления.</w:t>
      </w:r>
    </w:p>
    <w:p w:rsidR="00B434BB" w:rsidRPr="00F745E0" w:rsidRDefault="00B434BB" w:rsidP="008A37D2">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B434BB" w:rsidRPr="003C2500" w:rsidTr="00C97D50">
        <w:tc>
          <w:tcPr>
            <w:tcW w:w="2392" w:type="dxa"/>
          </w:tcPr>
          <w:p w:rsidR="00B434BB" w:rsidRPr="00F745E0" w:rsidRDefault="00B434BB" w:rsidP="00C97D50">
            <w:pPr>
              <w:jc w:val="center"/>
              <w:rPr>
                <w:b/>
                <w:sz w:val="24"/>
                <w:szCs w:val="24"/>
              </w:rPr>
            </w:pPr>
          </w:p>
        </w:tc>
        <w:tc>
          <w:tcPr>
            <w:tcW w:w="2393" w:type="dxa"/>
          </w:tcPr>
          <w:p w:rsidR="00B434BB" w:rsidRPr="00F745E0" w:rsidRDefault="00B434BB" w:rsidP="00C97D50">
            <w:pPr>
              <w:ind w:firstLine="128"/>
              <w:jc w:val="center"/>
              <w:rPr>
                <w:sz w:val="24"/>
                <w:szCs w:val="24"/>
              </w:rPr>
            </w:pPr>
            <w:r w:rsidRPr="00F745E0">
              <w:rPr>
                <w:sz w:val="24"/>
                <w:szCs w:val="24"/>
              </w:rPr>
              <w:t>Выработка теплоэнергии</w:t>
            </w:r>
          </w:p>
        </w:tc>
        <w:tc>
          <w:tcPr>
            <w:tcW w:w="2393" w:type="dxa"/>
          </w:tcPr>
          <w:p w:rsidR="00B434BB" w:rsidRDefault="00B434BB" w:rsidP="00C97D50">
            <w:pPr>
              <w:ind w:firstLine="255"/>
              <w:jc w:val="center"/>
              <w:rPr>
                <w:sz w:val="24"/>
                <w:szCs w:val="24"/>
              </w:rPr>
            </w:pPr>
            <w:r w:rsidRPr="00F745E0">
              <w:rPr>
                <w:sz w:val="24"/>
                <w:szCs w:val="24"/>
              </w:rPr>
              <w:t>Удельная норма расхода топлива на</w:t>
            </w:r>
          </w:p>
          <w:p w:rsidR="00B434BB" w:rsidRPr="00F745E0" w:rsidRDefault="00B434BB" w:rsidP="00C97D50">
            <w:pPr>
              <w:ind w:firstLine="255"/>
              <w:jc w:val="center"/>
              <w:rPr>
                <w:sz w:val="24"/>
                <w:szCs w:val="24"/>
              </w:rPr>
            </w:pPr>
            <w:r w:rsidRPr="00F745E0">
              <w:rPr>
                <w:sz w:val="24"/>
                <w:szCs w:val="24"/>
              </w:rPr>
              <w:t xml:space="preserve"> 1</w:t>
            </w:r>
            <w:r>
              <w:rPr>
                <w:sz w:val="24"/>
                <w:szCs w:val="24"/>
              </w:rPr>
              <w:t xml:space="preserve"> </w:t>
            </w:r>
            <w:r w:rsidRPr="00F745E0">
              <w:rPr>
                <w:sz w:val="24"/>
                <w:szCs w:val="24"/>
              </w:rPr>
              <w:t>Гкал</w:t>
            </w:r>
          </w:p>
        </w:tc>
        <w:tc>
          <w:tcPr>
            <w:tcW w:w="2393" w:type="dxa"/>
          </w:tcPr>
          <w:p w:rsidR="00B434BB" w:rsidRPr="00F745E0" w:rsidRDefault="00B434BB" w:rsidP="00C97D50">
            <w:pPr>
              <w:ind w:firstLine="202"/>
              <w:jc w:val="center"/>
              <w:rPr>
                <w:sz w:val="24"/>
                <w:szCs w:val="24"/>
              </w:rPr>
            </w:pPr>
            <w:r w:rsidRPr="00F745E0">
              <w:rPr>
                <w:sz w:val="24"/>
                <w:szCs w:val="24"/>
              </w:rPr>
              <w:t>Расход топлива</w:t>
            </w:r>
          </w:p>
          <w:p w:rsidR="00B434BB" w:rsidRPr="00F745E0" w:rsidRDefault="00B434BB" w:rsidP="00C97D50">
            <w:pPr>
              <w:jc w:val="center"/>
              <w:rPr>
                <w:sz w:val="24"/>
                <w:szCs w:val="24"/>
              </w:rPr>
            </w:pPr>
            <w:r w:rsidRPr="00F745E0">
              <w:rPr>
                <w:sz w:val="24"/>
                <w:szCs w:val="24"/>
              </w:rPr>
              <w:t>Тн.</w:t>
            </w:r>
          </w:p>
        </w:tc>
      </w:tr>
      <w:tr w:rsidR="00B434BB" w:rsidRPr="003C2500" w:rsidTr="00C97D50">
        <w:tc>
          <w:tcPr>
            <w:tcW w:w="2392" w:type="dxa"/>
          </w:tcPr>
          <w:p w:rsidR="00B434BB" w:rsidRPr="00F745E0" w:rsidRDefault="00B434BB" w:rsidP="00C97D50">
            <w:pPr>
              <w:ind w:firstLine="180"/>
              <w:rPr>
                <w:sz w:val="24"/>
                <w:szCs w:val="24"/>
              </w:rPr>
            </w:pPr>
            <w:r w:rsidRPr="00F745E0">
              <w:rPr>
                <w:sz w:val="24"/>
                <w:szCs w:val="24"/>
              </w:rPr>
              <w:t>Центральная котельная</w:t>
            </w:r>
          </w:p>
        </w:tc>
        <w:tc>
          <w:tcPr>
            <w:tcW w:w="2393" w:type="dxa"/>
          </w:tcPr>
          <w:p w:rsidR="00B434BB" w:rsidRPr="00F745E0" w:rsidRDefault="00B434BB" w:rsidP="00C97D50">
            <w:pPr>
              <w:tabs>
                <w:tab w:val="left" w:pos="2055"/>
              </w:tabs>
              <w:ind w:firstLine="128"/>
              <w:jc w:val="center"/>
              <w:rPr>
                <w:sz w:val="24"/>
                <w:szCs w:val="24"/>
              </w:rPr>
            </w:pPr>
            <w:r>
              <w:rPr>
                <w:sz w:val="24"/>
                <w:szCs w:val="24"/>
              </w:rPr>
              <w:t>19455,06</w:t>
            </w:r>
          </w:p>
        </w:tc>
        <w:tc>
          <w:tcPr>
            <w:tcW w:w="2393" w:type="dxa"/>
          </w:tcPr>
          <w:p w:rsidR="00B434BB" w:rsidRPr="00F745E0" w:rsidRDefault="00B434BB" w:rsidP="00C97D50">
            <w:pPr>
              <w:jc w:val="center"/>
              <w:rPr>
                <w:sz w:val="24"/>
                <w:szCs w:val="24"/>
              </w:rPr>
            </w:pPr>
            <w:r>
              <w:rPr>
                <w:sz w:val="24"/>
                <w:szCs w:val="24"/>
              </w:rPr>
              <w:t>168,2</w:t>
            </w:r>
          </w:p>
        </w:tc>
        <w:tc>
          <w:tcPr>
            <w:tcW w:w="2393" w:type="dxa"/>
          </w:tcPr>
          <w:p w:rsidR="00B434BB" w:rsidRPr="00F745E0" w:rsidRDefault="00B434BB" w:rsidP="00C97D50">
            <w:pPr>
              <w:jc w:val="center"/>
              <w:rPr>
                <w:sz w:val="24"/>
                <w:szCs w:val="24"/>
              </w:rPr>
            </w:pPr>
            <w:r>
              <w:rPr>
                <w:sz w:val="24"/>
                <w:szCs w:val="24"/>
              </w:rPr>
              <w:t>5090,282</w:t>
            </w:r>
          </w:p>
        </w:tc>
      </w:tr>
      <w:tr w:rsidR="00B434BB" w:rsidRPr="003C2500" w:rsidTr="00C97D50">
        <w:tc>
          <w:tcPr>
            <w:tcW w:w="2392" w:type="dxa"/>
          </w:tcPr>
          <w:p w:rsidR="00B434BB" w:rsidRPr="00F745E0" w:rsidRDefault="00B434BB" w:rsidP="00C97D50">
            <w:pPr>
              <w:ind w:firstLine="180"/>
              <w:rPr>
                <w:sz w:val="24"/>
                <w:szCs w:val="24"/>
              </w:rPr>
            </w:pPr>
            <w:r w:rsidRPr="00F745E0">
              <w:rPr>
                <w:sz w:val="24"/>
                <w:szCs w:val="24"/>
              </w:rPr>
              <w:t>Котельная</w:t>
            </w:r>
            <w:r>
              <w:rPr>
                <w:sz w:val="24"/>
                <w:szCs w:val="24"/>
              </w:rPr>
              <w:t xml:space="preserve"> ст Шлаковая</w:t>
            </w:r>
          </w:p>
        </w:tc>
        <w:tc>
          <w:tcPr>
            <w:tcW w:w="2393" w:type="dxa"/>
          </w:tcPr>
          <w:p w:rsidR="00B434BB" w:rsidRPr="00F745E0" w:rsidRDefault="00B434BB" w:rsidP="00C97D50">
            <w:pPr>
              <w:ind w:firstLine="128"/>
              <w:jc w:val="center"/>
              <w:rPr>
                <w:sz w:val="24"/>
                <w:szCs w:val="24"/>
              </w:rPr>
            </w:pPr>
            <w:r>
              <w:rPr>
                <w:sz w:val="24"/>
                <w:szCs w:val="24"/>
              </w:rPr>
              <w:t>1008,3</w:t>
            </w:r>
          </w:p>
        </w:tc>
        <w:tc>
          <w:tcPr>
            <w:tcW w:w="2393" w:type="dxa"/>
          </w:tcPr>
          <w:p w:rsidR="00B434BB" w:rsidRPr="00F745E0" w:rsidRDefault="00B434BB" w:rsidP="00C97D50">
            <w:pPr>
              <w:jc w:val="center"/>
              <w:rPr>
                <w:sz w:val="24"/>
                <w:szCs w:val="24"/>
              </w:rPr>
            </w:pPr>
            <w:r>
              <w:rPr>
                <w:sz w:val="24"/>
                <w:szCs w:val="24"/>
              </w:rPr>
              <w:t>240,1</w:t>
            </w:r>
          </w:p>
        </w:tc>
        <w:tc>
          <w:tcPr>
            <w:tcW w:w="2393" w:type="dxa"/>
          </w:tcPr>
          <w:p w:rsidR="00B434BB" w:rsidRPr="00F745E0" w:rsidRDefault="00B434BB" w:rsidP="00C97D50">
            <w:pPr>
              <w:jc w:val="center"/>
              <w:rPr>
                <w:sz w:val="24"/>
                <w:szCs w:val="24"/>
              </w:rPr>
            </w:pPr>
            <w:r>
              <w:rPr>
                <w:sz w:val="24"/>
                <w:szCs w:val="24"/>
              </w:rPr>
              <w:t>902,5</w:t>
            </w:r>
          </w:p>
        </w:tc>
      </w:tr>
      <w:tr w:rsidR="00B434BB" w:rsidRPr="003C2500" w:rsidTr="00C97D50">
        <w:tc>
          <w:tcPr>
            <w:tcW w:w="2392" w:type="dxa"/>
          </w:tcPr>
          <w:p w:rsidR="00B434BB" w:rsidRPr="00F745E0" w:rsidRDefault="00B434BB" w:rsidP="00C97D50">
            <w:pPr>
              <w:ind w:firstLine="180"/>
              <w:rPr>
                <w:sz w:val="24"/>
                <w:szCs w:val="24"/>
              </w:rPr>
            </w:pPr>
            <w:r>
              <w:rPr>
                <w:sz w:val="24"/>
                <w:szCs w:val="24"/>
              </w:rPr>
              <w:t>Котельная п.Котчиха</w:t>
            </w:r>
          </w:p>
        </w:tc>
        <w:tc>
          <w:tcPr>
            <w:tcW w:w="2393" w:type="dxa"/>
          </w:tcPr>
          <w:p w:rsidR="00B434BB" w:rsidRPr="00F745E0" w:rsidRDefault="00B434BB" w:rsidP="00C97D50">
            <w:pPr>
              <w:ind w:firstLine="128"/>
              <w:jc w:val="center"/>
              <w:rPr>
                <w:sz w:val="24"/>
                <w:szCs w:val="24"/>
              </w:rPr>
            </w:pPr>
            <w:r>
              <w:rPr>
                <w:sz w:val="24"/>
                <w:szCs w:val="24"/>
              </w:rPr>
              <w:t>15049,7</w:t>
            </w:r>
          </w:p>
        </w:tc>
        <w:tc>
          <w:tcPr>
            <w:tcW w:w="2393" w:type="dxa"/>
          </w:tcPr>
          <w:p w:rsidR="00B434BB" w:rsidRPr="00F745E0" w:rsidRDefault="00B434BB" w:rsidP="00C97D50">
            <w:pPr>
              <w:jc w:val="center"/>
              <w:rPr>
                <w:sz w:val="24"/>
                <w:szCs w:val="24"/>
              </w:rPr>
            </w:pPr>
            <w:r>
              <w:rPr>
                <w:sz w:val="24"/>
                <w:szCs w:val="24"/>
              </w:rPr>
              <w:t>215,5</w:t>
            </w:r>
          </w:p>
        </w:tc>
        <w:tc>
          <w:tcPr>
            <w:tcW w:w="2393" w:type="dxa"/>
          </w:tcPr>
          <w:p w:rsidR="00B434BB" w:rsidRPr="00F745E0" w:rsidRDefault="00B434BB" w:rsidP="00C97D50">
            <w:pPr>
              <w:jc w:val="center"/>
              <w:rPr>
                <w:sz w:val="24"/>
                <w:szCs w:val="24"/>
              </w:rPr>
            </w:pPr>
            <w:r>
              <w:rPr>
                <w:sz w:val="24"/>
                <w:szCs w:val="24"/>
              </w:rPr>
              <w:t>14059,5</w:t>
            </w:r>
          </w:p>
        </w:tc>
      </w:tr>
      <w:tr w:rsidR="00B434BB" w:rsidRPr="003C2500" w:rsidTr="00C97D50">
        <w:tc>
          <w:tcPr>
            <w:tcW w:w="2392" w:type="dxa"/>
          </w:tcPr>
          <w:p w:rsidR="00B434BB" w:rsidRDefault="00B434BB" w:rsidP="00C97D50">
            <w:pPr>
              <w:rPr>
                <w:b/>
                <w:sz w:val="24"/>
                <w:szCs w:val="24"/>
              </w:rPr>
            </w:pPr>
            <w:r>
              <w:rPr>
                <w:b/>
                <w:sz w:val="24"/>
                <w:szCs w:val="24"/>
              </w:rPr>
              <w:t xml:space="preserve"> </w:t>
            </w:r>
            <w:r w:rsidRPr="001443DB">
              <w:rPr>
                <w:b/>
                <w:sz w:val="24"/>
                <w:szCs w:val="24"/>
              </w:rPr>
              <w:t>Итого:</w:t>
            </w:r>
          </w:p>
          <w:p w:rsidR="00B434BB" w:rsidRPr="001443DB" w:rsidRDefault="00B434BB" w:rsidP="00C97D50">
            <w:pPr>
              <w:rPr>
                <w:b/>
                <w:sz w:val="24"/>
                <w:szCs w:val="24"/>
              </w:rPr>
            </w:pPr>
          </w:p>
        </w:tc>
        <w:tc>
          <w:tcPr>
            <w:tcW w:w="2393" w:type="dxa"/>
          </w:tcPr>
          <w:p w:rsidR="00B434BB" w:rsidRPr="00F745E0" w:rsidRDefault="00B434BB" w:rsidP="00C97D50">
            <w:pPr>
              <w:ind w:hanging="52"/>
              <w:jc w:val="center"/>
              <w:rPr>
                <w:sz w:val="24"/>
                <w:szCs w:val="24"/>
              </w:rPr>
            </w:pPr>
            <w:r>
              <w:rPr>
                <w:sz w:val="24"/>
                <w:szCs w:val="24"/>
              </w:rPr>
              <w:t>35513,06</w:t>
            </w:r>
          </w:p>
        </w:tc>
        <w:tc>
          <w:tcPr>
            <w:tcW w:w="2393" w:type="dxa"/>
          </w:tcPr>
          <w:p w:rsidR="00B434BB" w:rsidRPr="00F745E0" w:rsidRDefault="00B434BB" w:rsidP="00C97D50">
            <w:pPr>
              <w:jc w:val="center"/>
              <w:rPr>
                <w:sz w:val="24"/>
                <w:szCs w:val="24"/>
              </w:rPr>
            </w:pPr>
          </w:p>
        </w:tc>
        <w:tc>
          <w:tcPr>
            <w:tcW w:w="2393" w:type="dxa"/>
          </w:tcPr>
          <w:p w:rsidR="00B434BB" w:rsidRPr="00F745E0" w:rsidRDefault="00B434BB" w:rsidP="00C97D50">
            <w:pPr>
              <w:jc w:val="center"/>
              <w:rPr>
                <w:sz w:val="24"/>
                <w:szCs w:val="24"/>
              </w:rPr>
            </w:pPr>
          </w:p>
        </w:tc>
      </w:tr>
    </w:tbl>
    <w:p w:rsidR="00B434BB" w:rsidRDefault="00B434BB" w:rsidP="008A37D2">
      <w:pPr>
        <w:jc w:val="center"/>
        <w:rPr>
          <w:b/>
        </w:rPr>
      </w:pPr>
    </w:p>
    <w:p w:rsidR="00B434BB" w:rsidRDefault="00B434BB" w:rsidP="008A37D2">
      <w:pPr>
        <w:jc w:val="center"/>
        <w:rPr>
          <w:b/>
        </w:rPr>
      </w:pPr>
      <w:r>
        <w:rPr>
          <w:b/>
        </w:rPr>
        <w:t>б. Расчеты по каждому источнику тепловой энергии нормативных запасов аварийных видов топлива.</w:t>
      </w:r>
    </w:p>
    <w:p w:rsidR="00B434BB" w:rsidRDefault="00B434BB" w:rsidP="008A37D2">
      <w:pPr>
        <w:spacing w:line="360" w:lineRule="auto"/>
        <w:ind w:firstLine="180"/>
        <w:jc w:val="center"/>
        <w:rPr>
          <w:color w:val="FF6600"/>
          <w:sz w:val="32"/>
          <w:szCs w:val="32"/>
        </w:rPr>
      </w:pPr>
    </w:p>
    <w:p w:rsidR="00B434BB" w:rsidRDefault="00B434BB" w:rsidP="008A37D2">
      <w:pPr>
        <w:spacing w:line="360" w:lineRule="auto"/>
        <w:ind w:firstLine="180"/>
        <w:jc w:val="center"/>
        <w:rPr>
          <w:color w:val="FF6600"/>
          <w:sz w:val="32"/>
          <w:szCs w:val="32"/>
        </w:rPr>
      </w:pPr>
    </w:p>
    <w:p w:rsidR="00B434BB" w:rsidRDefault="00B434BB" w:rsidP="008A37D2">
      <w:pPr>
        <w:spacing w:line="360" w:lineRule="auto"/>
        <w:ind w:firstLine="180"/>
        <w:jc w:val="center"/>
        <w:rPr>
          <w:b/>
          <w:sz w:val="32"/>
          <w:szCs w:val="32"/>
        </w:rPr>
      </w:pPr>
      <w:r>
        <w:rPr>
          <w:b/>
          <w:bCs/>
          <w:sz w:val="32"/>
          <w:szCs w:val="32"/>
        </w:rPr>
        <w:t xml:space="preserve">ГЛАВА </w:t>
      </w:r>
      <w:r>
        <w:rPr>
          <w:b/>
          <w:sz w:val="32"/>
          <w:szCs w:val="32"/>
        </w:rPr>
        <w:t>9.  Оценка надежности теплоснабжения</w:t>
      </w:r>
    </w:p>
    <w:p w:rsidR="00B434BB" w:rsidRDefault="00B434BB" w:rsidP="008A37D2">
      <w:pPr>
        <w:ind w:firstLine="180"/>
        <w:jc w:val="center"/>
        <w:rPr>
          <w:b/>
          <w:sz w:val="28"/>
          <w:szCs w:val="28"/>
        </w:rPr>
      </w:pPr>
      <w:r w:rsidRPr="008E5697">
        <w:rPr>
          <w:b/>
          <w:sz w:val="28"/>
          <w:szCs w:val="28"/>
        </w:rPr>
        <w:t>а) перспективные показатели надежности, определяемые числом нарушений в подаче тепловой энергии</w:t>
      </w:r>
    </w:p>
    <w:p w:rsidR="00B434BB" w:rsidRDefault="00B434BB" w:rsidP="008A37D2">
      <w:pPr>
        <w:ind w:firstLine="180"/>
        <w:rPr>
          <w:sz w:val="28"/>
          <w:szCs w:val="28"/>
        </w:rPr>
      </w:pPr>
      <w:r w:rsidRPr="008E5697">
        <w:rPr>
          <w:sz w:val="28"/>
          <w:szCs w:val="28"/>
        </w:rPr>
        <w:t>Нарушений в подаче тепловой энергии не было.</w:t>
      </w:r>
    </w:p>
    <w:p w:rsidR="00B434BB" w:rsidRDefault="00B434BB" w:rsidP="008A37D2">
      <w:pPr>
        <w:ind w:firstLine="180"/>
        <w:rPr>
          <w:sz w:val="28"/>
          <w:szCs w:val="28"/>
        </w:rPr>
      </w:pPr>
    </w:p>
    <w:p w:rsidR="00B434BB" w:rsidRDefault="00B434BB" w:rsidP="008A37D2">
      <w:pPr>
        <w:ind w:firstLine="180"/>
        <w:jc w:val="center"/>
        <w:rPr>
          <w:b/>
          <w:sz w:val="28"/>
          <w:szCs w:val="28"/>
        </w:rPr>
      </w:pPr>
      <w:r w:rsidRPr="008E5697">
        <w:rPr>
          <w:b/>
          <w:sz w:val="28"/>
          <w:szCs w:val="28"/>
        </w:rPr>
        <w:t>б</w:t>
      </w:r>
      <w:r>
        <w:rPr>
          <w:sz w:val="28"/>
          <w:szCs w:val="28"/>
        </w:rPr>
        <w:t xml:space="preserve">) </w:t>
      </w:r>
      <w:r w:rsidRPr="008E5697">
        <w:rPr>
          <w:b/>
          <w:sz w:val="28"/>
          <w:szCs w:val="28"/>
        </w:rPr>
        <w:t>пер</w:t>
      </w:r>
      <w:r>
        <w:rPr>
          <w:b/>
          <w:sz w:val="28"/>
          <w:szCs w:val="28"/>
        </w:rPr>
        <w:t>спективные показатели</w:t>
      </w:r>
      <w:r w:rsidRPr="008E5697">
        <w:rPr>
          <w:b/>
          <w:sz w:val="28"/>
          <w:szCs w:val="28"/>
        </w:rPr>
        <w:t>, определяемые</w:t>
      </w:r>
      <w:r>
        <w:rPr>
          <w:b/>
          <w:sz w:val="28"/>
          <w:szCs w:val="28"/>
        </w:rPr>
        <w:t xml:space="preserve"> приведенной продолжительностью прекращений подачи тепловой энергии</w:t>
      </w:r>
    </w:p>
    <w:p w:rsidR="00B434BB" w:rsidRDefault="00B434BB" w:rsidP="008A37D2">
      <w:pPr>
        <w:ind w:firstLine="180"/>
        <w:rPr>
          <w:sz w:val="28"/>
          <w:szCs w:val="28"/>
        </w:rPr>
      </w:pPr>
      <w:r w:rsidRPr="00340636">
        <w:rPr>
          <w:sz w:val="28"/>
          <w:szCs w:val="28"/>
        </w:rPr>
        <w:t xml:space="preserve">Максимальное прекращение подачи  тепловой энергии </w:t>
      </w:r>
      <w:r>
        <w:rPr>
          <w:sz w:val="28"/>
          <w:szCs w:val="28"/>
        </w:rPr>
        <w:t xml:space="preserve"> 18 часов.</w:t>
      </w:r>
    </w:p>
    <w:p w:rsidR="00B434BB" w:rsidRDefault="00B434BB" w:rsidP="008A37D2">
      <w:pPr>
        <w:ind w:firstLine="180"/>
        <w:rPr>
          <w:sz w:val="28"/>
          <w:szCs w:val="28"/>
        </w:rPr>
      </w:pPr>
    </w:p>
    <w:p w:rsidR="00B434BB" w:rsidRDefault="00B434BB" w:rsidP="008A37D2">
      <w:pPr>
        <w:ind w:firstLine="180"/>
        <w:jc w:val="center"/>
        <w:rPr>
          <w:b/>
          <w:sz w:val="28"/>
          <w:szCs w:val="28"/>
        </w:rPr>
      </w:pPr>
      <w:r w:rsidRPr="008E5697">
        <w:rPr>
          <w:b/>
          <w:sz w:val="28"/>
          <w:szCs w:val="28"/>
        </w:rPr>
        <w:t xml:space="preserve">в) перспективные показатели, определяемые приведенным </w:t>
      </w:r>
    </w:p>
    <w:p w:rsidR="00B434BB" w:rsidRDefault="00B434BB" w:rsidP="008A37D2">
      <w:pPr>
        <w:ind w:firstLine="180"/>
        <w:jc w:val="center"/>
        <w:rPr>
          <w:b/>
          <w:sz w:val="28"/>
          <w:szCs w:val="28"/>
        </w:rPr>
      </w:pPr>
      <w:r w:rsidRPr="008E5697">
        <w:rPr>
          <w:b/>
          <w:sz w:val="28"/>
          <w:szCs w:val="28"/>
        </w:rPr>
        <w:t>объемом недоотпуска тепла в результате нарушений</w:t>
      </w:r>
    </w:p>
    <w:p w:rsidR="00B434BB" w:rsidRDefault="00B434BB" w:rsidP="008A37D2">
      <w:pPr>
        <w:ind w:firstLine="180"/>
        <w:jc w:val="center"/>
        <w:rPr>
          <w:b/>
          <w:sz w:val="28"/>
          <w:szCs w:val="28"/>
        </w:rPr>
      </w:pPr>
      <w:r w:rsidRPr="008E5697">
        <w:rPr>
          <w:b/>
          <w:sz w:val="28"/>
          <w:szCs w:val="28"/>
        </w:rPr>
        <w:t xml:space="preserve"> в подаче тепловой энергии</w:t>
      </w:r>
    </w:p>
    <w:p w:rsidR="00B434BB" w:rsidRPr="008E5697" w:rsidRDefault="00B434BB" w:rsidP="008A37D2">
      <w:pPr>
        <w:spacing w:line="360" w:lineRule="auto"/>
        <w:ind w:firstLine="180"/>
        <w:rPr>
          <w:sz w:val="28"/>
          <w:szCs w:val="28"/>
        </w:rPr>
      </w:pPr>
      <w:r>
        <w:rPr>
          <w:sz w:val="28"/>
          <w:szCs w:val="28"/>
        </w:rPr>
        <w:t xml:space="preserve">   </w:t>
      </w:r>
      <w:r w:rsidRPr="008E5697">
        <w:rPr>
          <w:sz w:val="28"/>
          <w:szCs w:val="28"/>
        </w:rPr>
        <w:t xml:space="preserve"> Если  температура в квартирах ниже +20 градусов С то, по письменным заявлениям квартиросъемщиков производится перерасчет за отопление</w:t>
      </w:r>
      <w:r>
        <w:rPr>
          <w:sz w:val="28"/>
          <w:szCs w:val="28"/>
        </w:rPr>
        <w:t>.</w:t>
      </w:r>
    </w:p>
    <w:p w:rsidR="00B434BB" w:rsidRPr="008E5697" w:rsidRDefault="00B434BB" w:rsidP="008A37D2">
      <w:pPr>
        <w:ind w:firstLine="180"/>
        <w:rPr>
          <w:sz w:val="28"/>
          <w:szCs w:val="28"/>
        </w:rPr>
      </w:pPr>
    </w:p>
    <w:p w:rsidR="00B434BB" w:rsidRDefault="00B434BB" w:rsidP="008A37D2">
      <w:pPr>
        <w:spacing w:line="360" w:lineRule="auto"/>
        <w:ind w:firstLine="180"/>
        <w:jc w:val="center"/>
        <w:rPr>
          <w:b/>
          <w:sz w:val="32"/>
          <w:szCs w:val="32"/>
        </w:rPr>
      </w:pPr>
      <w:r>
        <w:rPr>
          <w:b/>
          <w:bCs/>
          <w:sz w:val="32"/>
          <w:szCs w:val="32"/>
        </w:rPr>
        <w:t xml:space="preserve">ГЛАВА </w:t>
      </w:r>
      <w:r>
        <w:rPr>
          <w:b/>
          <w:sz w:val="32"/>
          <w:szCs w:val="32"/>
        </w:rPr>
        <w:t>10.  Обоснование инвестиций в строительство, реконструкцию и техническое перевооружение</w:t>
      </w:r>
    </w:p>
    <w:p w:rsidR="00B434BB" w:rsidRDefault="00B434BB" w:rsidP="008A37D2">
      <w:pPr>
        <w:spacing w:line="360" w:lineRule="auto"/>
        <w:ind w:firstLine="180"/>
        <w:jc w:val="center"/>
        <w:rPr>
          <w:b/>
          <w:sz w:val="32"/>
          <w:szCs w:val="32"/>
        </w:rPr>
      </w:pPr>
    </w:p>
    <w:p w:rsidR="00B434BB" w:rsidRDefault="00B434BB" w:rsidP="008A37D2">
      <w:pPr>
        <w:ind w:firstLine="180"/>
        <w:jc w:val="center"/>
        <w:rPr>
          <w:b/>
          <w:sz w:val="28"/>
          <w:szCs w:val="28"/>
        </w:rPr>
      </w:pPr>
      <w:r w:rsidRPr="00EA3F53">
        <w:rPr>
          <w:b/>
          <w:sz w:val="28"/>
          <w:szCs w:val="28"/>
        </w:rPr>
        <w:t>а. оценка финансовых потребностей для осуществления</w:t>
      </w:r>
    </w:p>
    <w:p w:rsidR="00B434BB" w:rsidRDefault="00B434BB" w:rsidP="008A37D2">
      <w:pPr>
        <w:ind w:firstLine="180"/>
        <w:jc w:val="center"/>
        <w:rPr>
          <w:b/>
          <w:sz w:val="28"/>
          <w:szCs w:val="28"/>
        </w:rPr>
      </w:pPr>
      <w:r w:rsidRPr="00EA3F53">
        <w:rPr>
          <w:b/>
          <w:sz w:val="28"/>
          <w:szCs w:val="28"/>
        </w:rPr>
        <w:t xml:space="preserve"> строительства, реконструкции и технического перевооружения источников тепловой энергии и тепловых сетей</w:t>
      </w:r>
    </w:p>
    <w:p w:rsidR="00B434BB" w:rsidRDefault="00B434BB" w:rsidP="008A37D2">
      <w:pPr>
        <w:spacing w:line="360" w:lineRule="auto"/>
        <w:ind w:firstLine="180"/>
        <w:rPr>
          <w:sz w:val="28"/>
          <w:szCs w:val="28"/>
        </w:rPr>
      </w:pPr>
      <w:r>
        <w:rPr>
          <w:b/>
          <w:sz w:val="28"/>
          <w:szCs w:val="28"/>
        </w:rPr>
        <w:t xml:space="preserve">    </w:t>
      </w:r>
      <w:r w:rsidRPr="009A2F89">
        <w:rPr>
          <w:sz w:val="28"/>
          <w:szCs w:val="28"/>
        </w:rPr>
        <w:t>Оценка финансовых  потребностей на реализацию инвестиционного проекта</w:t>
      </w:r>
      <w:r>
        <w:rPr>
          <w:sz w:val="28"/>
          <w:szCs w:val="28"/>
        </w:rPr>
        <w:t xml:space="preserve"> «Замена магистральных систем тепловых сетей в пгт. Песковка» выполнена на основании  </w:t>
      </w:r>
      <w:r w:rsidRPr="009A2F89">
        <w:rPr>
          <w:sz w:val="28"/>
          <w:szCs w:val="28"/>
        </w:rPr>
        <w:t xml:space="preserve">  </w:t>
      </w:r>
      <w:r>
        <w:rPr>
          <w:sz w:val="28"/>
          <w:szCs w:val="28"/>
        </w:rPr>
        <w:t xml:space="preserve"> с</w:t>
      </w:r>
      <w:r w:rsidRPr="00EF446D">
        <w:rPr>
          <w:sz w:val="28"/>
          <w:szCs w:val="28"/>
        </w:rPr>
        <w:t>оставлен</w:t>
      </w:r>
      <w:r>
        <w:rPr>
          <w:sz w:val="28"/>
          <w:szCs w:val="28"/>
        </w:rPr>
        <w:t>н</w:t>
      </w:r>
      <w:r w:rsidRPr="00EF446D">
        <w:rPr>
          <w:sz w:val="28"/>
          <w:szCs w:val="28"/>
        </w:rPr>
        <w:t>ы</w:t>
      </w:r>
      <w:r>
        <w:rPr>
          <w:sz w:val="28"/>
          <w:szCs w:val="28"/>
        </w:rPr>
        <w:t>х</w:t>
      </w:r>
      <w:r w:rsidRPr="00EF446D">
        <w:rPr>
          <w:sz w:val="28"/>
          <w:szCs w:val="28"/>
        </w:rPr>
        <w:t xml:space="preserve"> локаль</w:t>
      </w:r>
      <w:r>
        <w:rPr>
          <w:sz w:val="28"/>
          <w:szCs w:val="28"/>
        </w:rPr>
        <w:t>но- сметных расчетов, утвержденных</w:t>
      </w:r>
      <w:r w:rsidRPr="00EF446D">
        <w:rPr>
          <w:sz w:val="28"/>
          <w:szCs w:val="28"/>
        </w:rPr>
        <w:t xml:space="preserve"> в РЦЦС Кировской области (пр</w:t>
      </w:r>
      <w:r>
        <w:rPr>
          <w:sz w:val="28"/>
          <w:szCs w:val="28"/>
        </w:rPr>
        <w:t>и</w:t>
      </w:r>
      <w:r w:rsidRPr="00EF446D">
        <w:rPr>
          <w:sz w:val="28"/>
          <w:szCs w:val="28"/>
        </w:rPr>
        <w:t>ложение 5,6)</w:t>
      </w:r>
      <w:r>
        <w:rPr>
          <w:sz w:val="28"/>
          <w:szCs w:val="28"/>
        </w:rPr>
        <w:t xml:space="preserve">. Сметная стоимость инвестиционного проекта – </w:t>
      </w:r>
      <w:r w:rsidRPr="00F76B5F">
        <w:rPr>
          <w:sz w:val="28"/>
          <w:szCs w:val="28"/>
        </w:rPr>
        <w:t>43,304663</w:t>
      </w:r>
      <w:r>
        <w:rPr>
          <w:sz w:val="28"/>
          <w:szCs w:val="28"/>
        </w:rPr>
        <w:t xml:space="preserve"> млн. рублей (включая НДС). Срок реализации  инвестиционного проекта – 2 года. </w:t>
      </w:r>
    </w:p>
    <w:p w:rsidR="00B434BB" w:rsidRDefault="00B434BB" w:rsidP="008A37D2">
      <w:pPr>
        <w:spacing w:line="360" w:lineRule="auto"/>
        <w:ind w:firstLine="180"/>
        <w:rPr>
          <w:sz w:val="28"/>
          <w:szCs w:val="28"/>
        </w:rPr>
      </w:pPr>
      <w:r>
        <w:rPr>
          <w:sz w:val="28"/>
          <w:szCs w:val="28"/>
        </w:rPr>
        <w:t xml:space="preserve">  Сметная документация составлена в соответствии с МДС 81-35.2004 «Методика  определения стоимости строительной продукции на территории РФ», принятой м введенной в действие Постановлением Госстроя России в базисном уровне цен по состоянию на 01.01.2000 г.</w:t>
      </w:r>
    </w:p>
    <w:p w:rsidR="00B434BB" w:rsidRDefault="00B434BB" w:rsidP="008A37D2">
      <w:pPr>
        <w:spacing w:line="360" w:lineRule="auto"/>
        <w:ind w:firstLine="180"/>
        <w:rPr>
          <w:sz w:val="28"/>
          <w:szCs w:val="28"/>
        </w:rPr>
      </w:pPr>
      <w:r>
        <w:rPr>
          <w:sz w:val="28"/>
          <w:szCs w:val="28"/>
        </w:rPr>
        <w:t xml:space="preserve">    Сметная стоимость определена на основании сборников ТЕР-2001, СМЦ-2001(нормативная база территориальных расценок по Кировской области редакции 2009 года). Материалы, отсутствующие в базе ТЕР приняты в текущих ценах (по сборнику «Строй-цена» или прайс-листам) с пересчетом в базовые цены с применением индекса К=5,26 учтенного в итогах сметы.</w:t>
      </w:r>
    </w:p>
    <w:p w:rsidR="00B434BB" w:rsidRDefault="00B434BB" w:rsidP="008A37D2">
      <w:pPr>
        <w:spacing w:line="360" w:lineRule="auto"/>
        <w:ind w:firstLine="180"/>
        <w:rPr>
          <w:sz w:val="28"/>
          <w:szCs w:val="28"/>
        </w:rPr>
      </w:pPr>
      <w:r>
        <w:rPr>
          <w:sz w:val="28"/>
          <w:szCs w:val="28"/>
        </w:rPr>
        <w:t xml:space="preserve"> Накладные расходы рассчитаны в соответствии с МДС 81-33.2004 «Методические указания по определению величины накладных расходов в строительстве», письмом Минрегиона РФ от 27.11.2012 г. №2536-ИП/12ГС.</w:t>
      </w:r>
    </w:p>
    <w:p w:rsidR="00B434BB" w:rsidRDefault="00B434BB" w:rsidP="008A37D2">
      <w:pPr>
        <w:spacing w:line="360" w:lineRule="auto"/>
        <w:ind w:firstLine="180"/>
        <w:rPr>
          <w:sz w:val="28"/>
          <w:szCs w:val="28"/>
        </w:rPr>
      </w:pPr>
      <w:r>
        <w:rPr>
          <w:sz w:val="28"/>
          <w:szCs w:val="28"/>
        </w:rPr>
        <w:t xml:space="preserve">  Сметная прибыль рассчитана в соответствии с МДС 81-25.2001 «Методические указания по определению сметной стоимости в строительстве», письмом Минрегиона РФ от 27.11.2012 г. № 2536-ИП/12ГС.</w:t>
      </w:r>
    </w:p>
    <w:p w:rsidR="00B434BB" w:rsidRDefault="00B434BB" w:rsidP="008A37D2">
      <w:pPr>
        <w:spacing w:line="360" w:lineRule="auto"/>
        <w:ind w:firstLine="180"/>
        <w:rPr>
          <w:sz w:val="28"/>
          <w:szCs w:val="28"/>
        </w:rPr>
      </w:pPr>
      <w:r>
        <w:rPr>
          <w:sz w:val="28"/>
          <w:szCs w:val="28"/>
        </w:rPr>
        <w:t>Пересчет стоимости СМР от базисных цен 2000 года в текущие цены произведен индексами удорожания по статьям затрат за ноябрь 2012 г., рассчитанными Кировским региональным центром ценообразования в строительстве (Письмо КОГБУ «РЦЦС» № 190 от 10.12.2012 г.)</w:t>
      </w:r>
    </w:p>
    <w:p w:rsidR="00B434BB" w:rsidRDefault="00B434BB" w:rsidP="008A37D2">
      <w:pPr>
        <w:ind w:firstLine="180"/>
        <w:rPr>
          <w:sz w:val="28"/>
          <w:szCs w:val="28"/>
        </w:rPr>
      </w:pPr>
      <w:r>
        <w:rPr>
          <w:sz w:val="28"/>
          <w:szCs w:val="28"/>
        </w:rPr>
        <w:t>- ФОТ К=9,97</w:t>
      </w:r>
    </w:p>
    <w:p w:rsidR="00B434BB" w:rsidRDefault="00B434BB" w:rsidP="008A37D2">
      <w:pPr>
        <w:ind w:firstLine="180"/>
        <w:rPr>
          <w:sz w:val="28"/>
          <w:szCs w:val="28"/>
        </w:rPr>
      </w:pPr>
      <w:r>
        <w:rPr>
          <w:sz w:val="28"/>
          <w:szCs w:val="28"/>
        </w:rPr>
        <w:t>- Эксплуатация механизмов К = 5,67</w:t>
      </w:r>
    </w:p>
    <w:p w:rsidR="00B434BB" w:rsidRDefault="00B434BB" w:rsidP="008A37D2">
      <w:pPr>
        <w:ind w:firstLine="180"/>
        <w:rPr>
          <w:sz w:val="28"/>
          <w:szCs w:val="28"/>
        </w:rPr>
      </w:pPr>
      <w:r>
        <w:rPr>
          <w:sz w:val="28"/>
          <w:szCs w:val="28"/>
        </w:rPr>
        <w:t>- Материалы К= 5,26</w:t>
      </w:r>
    </w:p>
    <w:p w:rsidR="00B434BB" w:rsidRDefault="00B434BB" w:rsidP="008A37D2">
      <w:pPr>
        <w:spacing w:line="360" w:lineRule="auto"/>
        <w:ind w:firstLine="180"/>
        <w:rPr>
          <w:sz w:val="28"/>
          <w:szCs w:val="28"/>
        </w:rPr>
      </w:pPr>
      <w:r>
        <w:rPr>
          <w:sz w:val="28"/>
          <w:szCs w:val="28"/>
        </w:rPr>
        <w:t>Расчеты, содержащиеся в сметной документации соответствуют Государственным сметным нормативам.</w:t>
      </w:r>
    </w:p>
    <w:p w:rsidR="00B434BB" w:rsidRPr="00EF446D" w:rsidRDefault="00B434BB" w:rsidP="008A37D2">
      <w:pPr>
        <w:spacing w:line="360" w:lineRule="auto"/>
        <w:ind w:firstLine="180"/>
        <w:rPr>
          <w:sz w:val="28"/>
          <w:szCs w:val="28"/>
        </w:rPr>
      </w:pPr>
    </w:p>
    <w:p w:rsidR="00B434BB" w:rsidRDefault="00B434BB" w:rsidP="008A37D2">
      <w:pPr>
        <w:ind w:firstLine="540"/>
        <w:jc w:val="center"/>
        <w:rPr>
          <w:b/>
          <w:sz w:val="28"/>
          <w:szCs w:val="28"/>
        </w:rPr>
      </w:pPr>
      <w:r>
        <w:rPr>
          <w:b/>
          <w:sz w:val="28"/>
          <w:szCs w:val="28"/>
        </w:rPr>
        <w:t xml:space="preserve">б. предложения по источникам инвестиций, </w:t>
      </w:r>
    </w:p>
    <w:p w:rsidR="00B434BB" w:rsidRDefault="00B434BB" w:rsidP="008A37D2">
      <w:pPr>
        <w:ind w:firstLine="180"/>
        <w:jc w:val="center"/>
        <w:rPr>
          <w:b/>
          <w:sz w:val="28"/>
          <w:szCs w:val="28"/>
        </w:rPr>
      </w:pPr>
      <w:r>
        <w:rPr>
          <w:b/>
          <w:sz w:val="28"/>
          <w:szCs w:val="28"/>
        </w:rPr>
        <w:t>обеспечивающих финансовые потребности</w:t>
      </w:r>
    </w:p>
    <w:p w:rsidR="00B434BB" w:rsidRDefault="00B434BB" w:rsidP="008A37D2">
      <w:pPr>
        <w:ind w:firstLine="180"/>
        <w:jc w:val="center"/>
        <w:rPr>
          <w:b/>
          <w:sz w:val="28"/>
          <w:szCs w:val="28"/>
        </w:rPr>
      </w:pPr>
    </w:p>
    <w:p w:rsidR="00B434BB" w:rsidRDefault="00B434BB" w:rsidP="008A37D2">
      <w:pPr>
        <w:spacing w:line="360" w:lineRule="auto"/>
        <w:ind w:firstLine="180"/>
        <w:rPr>
          <w:sz w:val="28"/>
          <w:szCs w:val="28"/>
        </w:rPr>
      </w:pPr>
      <w:r w:rsidRPr="00B20B02">
        <w:rPr>
          <w:sz w:val="28"/>
          <w:szCs w:val="28"/>
        </w:rPr>
        <w:t xml:space="preserve"> </w:t>
      </w:r>
      <w:r>
        <w:rPr>
          <w:sz w:val="28"/>
          <w:szCs w:val="28"/>
        </w:rPr>
        <w:t xml:space="preserve">  </w:t>
      </w:r>
      <w:r w:rsidRPr="00B20B02">
        <w:rPr>
          <w:sz w:val="28"/>
          <w:szCs w:val="28"/>
        </w:rPr>
        <w:t xml:space="preserve"> Одним из  путей решения проблемных вопросов по реконструкции и модернизации существующих объектов коммунальной инфраструктур</w:t>
      </w:r>
      <w:r>
        <w:rPr>
          <w:sz w:val="28"/>
          <w:szCs w:val="28"/>
        </w:rPr>
        <w:t>ы является участие муниципального образования</w:t>
      </w:r>
      <w:r w:rsidRPr="00B20B02">
        <w:rPr>
          <w:sz w:val="28"/>
          <w:szCs w:val="28"/>
        </w:rPr>
        <w:t xml:space="preserve"> в областной целевой программе «Комплексная программа модернизации и реформирования  жилищно-коммунального хозяйства Кировской области « на 2012-2015 годы.</w:t>
      </w:r>
      <w:r>
        <w:rPr>
          <w:sz w:val="28"/>
          <w:szCs w:val="28"/>
        </w:rPr>
        <w:t xml:space="preserve"> </w:t>
      </w:r>
    </w:p>
    <w:p w:rsidR="00B434BB" w:rsidRPr="00B20B02" w:rsidRDefault="00B434BB" w:rsidP="008A37D2">
      <w:pPr>
        <w:spacing w:line="360" w:lineRule="auto"/>
        <w:ind w:firstLine="180"/>
        <w:rPr>
          <w:sz w:val="28"/>
          <w:szCs w:val="28"/>
        </w:rPr>
      </w:pPr>
      <w:r>
        <w:rPr>
          <w:sz w:val="28"/>
          <w:szCs w:val="28"/>
        </w:rPr>
        <w:t xml:space="preserve">   Постановлением Правительства Кировской области № 198/103 от 05.03.2013 г. Песковскому городскому поселению  предоставлена субсидия  на реализацию инвестиционного проекта «Замена магистральной системы тепловой сети в пгт. Песковка».    </w:t>
      </w:r>
    </w:p>
    <w:p w:rsidR="00B434BB" w:rsidRPr="00B20B02" w:rsidRDefault="00B434BB" w:rsidP="008A37D2">
      <w:pPr>
        <w:spacing w:line="360" w:lineRule="auto"/>
        <w:ind w:firstLine="180"/>
        <w:rPr>
          <w:sz w:val="28"/>
          <w:szCs w:val="28"/>
        </w:rPr>
      </w:pPr>
      <w:r>
        <w:rPr>
          <w:sz w:val="28"/>
          <w:szCs w:val="28"/>
        </w:rPr>
        <w:t xml:space="preserve">     </w:t>
      </w:r>
      <w:r w:rsidRPr="00B20B02">
        <w:rPr>
          <w:sz w:val="28"/>
          <w:szCs w:val="28"/>
        </w:rPr>
        <w:t>Источники и объемы инвестиционного проекта</w:t>
      </w:r>
      <w:r>
        <w:rPr>
          <w:sz w:val="28"/>
          <w:szCs w:val="28"/>
        </w:rPr>
        <w:t xml:space="preserve"> «Замена магистральной</w:t>
      </w:r>
      <w:r w:rsidRPr="00EF446D">
        <w:rPr>
          <w:sz w:val="28"/>
          <w:szCs w:val="28"/>
        </w:rPr>
        <w:t xml:space="preserve"> систем</w:t>
      </w:r>
      <w:r>
        <w:rPr>
          <w:sz w:val="28"/>
          <w:szCs w:val="28"/>
        </w:rPr>
        <w:t>ы</w:t>
      </w:r>
      <w:r w:rsidRPr="00EF446D">
        <w:rPr>
          <w:sz w:val="28"/>
          <w:szCs w:val="28"/>
        </w:rPr>
        <w:t xml:space="preserve"> тепл</w:t>
      </w:r>
      <w:r>
        <w:rPr>
          <w:sz w:val="28"/>
          <w:szCs w:val="28"/>
        </w:rPr>
        <w:t>овой сети</w:t>
      </w:r>
      <w:r w:rsidRPr="00EF446D">
        <w:rPr>
          <w:sz w:val="28"/>
          <w:szCs w:val="28"/>
        </w:rPr>
        <w:t xml:space="preserve">  в пгт.Песковка</w:t>
      </w:r>
      <w:r>
        <w:rPr>
          <w:sz w:val="28"/>
          <w:szCs w:val="28"/>
        </w:rPr>
        <w:t>», тыс. рублей</w:t>
      </w:r>
      <w:r w:rsidRPr="00B20B02">
        <w:rPr>
          <w:sz w:val="28"/>
          <w:szCs w:val="28"/>
        </w:rPr>
        <w:t xml:space="preserve"> предст</w:t>
      </w:r>
      <w:r>
        <w:rPr>
          <w:sz w:val="28"/>
          <w:szCs w:val="28"/>
        </w:rPr>
        <w:t xml:space="preserve">авлены в таблице </w:t>
      </w:r>
    </w:p>
    <w:p w:rsidR="00B434BB" w:rsidRPr="00351993" w:rsidRDefault="00B434BB" w:rsidP="008A37D2">
      <w:pPr>
        <w:ind w:firstLine="540"/>
      </w:pPr>
    </w:p>
    <w:tbl>
      <w:tblPr>
        <w:tblW w:w="9540" w:type="dxa"/>
        <w:tblCellSpacing w:w="5" w:type="nil"/>
        <w:tblInd w:w="75" w:type="dxa"/>
        <w:tblLayout w:type="fixed"/>
        <w:tblCellMar>
          <w:left w:w="75" w:type="dxa"/>
          <w:right w:w="75" w:type="dxa"/>
        </w:tblCellMar>
        <w:tblLook w:val="0000"/>
      </w:tblPr>
      <w:tblGrid>
        <w:gridCol w:w="1980"/>
        <w:gridCol w:w="1680"/>
        <w:gridCol w:w="2400"/>
        <w:gridCol w:w="1800"/>
        <w:gridCol w:w="1680"/>
      </w:tblGrid>
      <w:tr w:rsidR="00B434BB" w:rsidRPr="00147C49" w:rsidTr="00C97D50">
        <w:tblPrEx>
          <w:tblCellMar>
            <w:top w:w="0" w:type="dxa"/>
            <w:bottom w:w="0" w:type="dxa"/>
          </w:tblCellMar>
        </w:tblPrEx>
        <w:trPr>
          <w:trHeight w:val="600"/>
          <w:tblCellSpacing w:w="5" w:type="nil"/>
        </w:trPr>
        <w:tc>
          <w:tcPr>
            <w:tcW w:w="1980" w:type="dxa"/>
            <w:vMerge w:val="restart"/>
            <w:tcBorders>
              <w:top w:val="single" w:sz="4" w:space="0" w:color="auto"/>
              <w:left w:val="single" w:sz="4" w:space="0" w:color="auto"/>
              <w:bottom w:val="single" w:sz="4" w:space="0" w:color="auto"/>
              <w:right w:val="single" w:sz="4" w:space="0" w:color="auto"/>
            </w:tcBorders>
          </w:tcPr>
          <w:p w:rsidR="00B434BB" w:rsidRPr="00DE22CF" w:rsidRDefault="00B434BB" w:rsidP="00C97D50">
            <w:pPr>
              <w:pStyle w:val="ConsPlusCell"/>
            </w:pPr>
            <w:r w:rsidRPr="00DE22CF">
              <w:t xml:space="preserve">Годы  </w:t>
            </w:r>
            <w:r>
              <w:t xml:space="preserve">      </w:t>
            </w:r>
            <w:r>
              <w:br/>
              <w:t xml:space="preserve">реализации  </w:t>
            </w:r>
            <w:r>
              <w:br/>
              <w:t>инвестиционного</w:t>
            </w:r>
            <w:r>
              <w:br/>
            </w:r>
            <w:r w:rsidRPr="00DE22CF">
              <w:t>проекта</w:t>
            </w:r>
          </w:p>
        </w:tc>
        <w:tc>
          <w:tcPr>
            <w:tcW w:w="1680" w:type="dxa"/>
            <w:vMerge w:val="restart"/>
            <w:tcBorders>
              <w:top w:val="single" w:sz="4" w:space="0" w:color="auto"/>
              <w:left w:val="single" w:sz="4" w:space="0" w:color="auto"/>
              <w:bottom w:val="single" w:sz="4" w:space="0" w:color="auto"/>
              <w:right w:val="single" w:sz="4" w:space="0" w:color="auto"/>
            </w:tcBorders>
          </w:tcPr>
          <w:p w:rsidR="00B434BB" w:rsidRPr="00DE22CF" w:rsidRDefault="00B434BB" w:rsidP="00C97D50">
            <w:pPr>
              <w:pStyle w:val="ConsPlusCell"/>
            </w:pPr>
            <w:r w:rsidRPr="00DE22CF">
              <w:t xml:space="preserve">Сметная     </w:t>
            </w:r>
            <w:r w:rsidRPr="00DE22CF">
              <w:br/>
              <w:t xml:space="preserve">стоимость   </w:t>
            </w:r>
            <w:r w:rsidRPr="00DE22CF">
              <w:br/>
              <w:t>инвестицион-</w:t>
            </w:r>
            <w:r w:rsidRPr="00DE22CF">
              <w:br/>
              <w:t>ного проекта</w:t>
            </w:r>
            <w:r w:rsidRPr="00DE22CF">
              <w:br/>
              <w:t xml:space="preserve"> </w:t>
            </w:r>
          </w:p>
        </w:tc>
        <w:tc>
          <w:tcPr>
            <w:tcW w:w="5880" w:type="dxa"/>
            <w:gridSpan w:val="3"/>
            <w:tcBorders>
              <w:top w:val="single" w:sz="4" w:space="0" w:color="auto"/>
              <w:left w:val="single" w:sz="4" w:space="0" w:color="auto"/>
              <w:bottom w:val="single" w:sz="4" w:space="0" w:color="auto"/>
              <w:right w:val="single" w:sz="4" w:space="0" w:color="auto"/>
            </w:tcBorders>
          </w:tcPr>
          <w:p w:rsidR="00B434BB" w:rsidRPr="00DE22CF" w:rsidRDefault="00B434BB" w:rsidP="00C97D50">
            <w:pPr>
              <w:pStyle w:val="ConsPlusCell"/>
            </w:pPr>
            <w:r w:rsidRPr="00DE22CF">
              <w:t xml:space="preserve">       Источники инвестиционного проекта       </w:t>
            </w:r>
            <w:r w:rsidRPr="00DE22CF">
              <w:br/>
              <w:t xml:space="preserve">                финансирования                 </w:t>
            </w:r>
          </w:p>
        </w:tc>
      </w:tr>
      <w:tr w:rsidR="00B434BB" w:rsidRPr="00147C49" w:rsidTr="00C97D50">
        <w:tblPrEx>
          <w:tblCellMar>
            <w:top w:w="0" w:type="dxa"/>
            <w:bottom w:w="0" w:type="dxa"/>
          </w:tblCellMar>
        </w:tblPrEx>
        <w:trPr>
          <w:trHeight w:val="1171"/>
          <w:tblCellSpacing w:w="5" w:type="nil"/>
        </w:trPr>
        <w:tc>
          <w:tcPr>
            <w:tcW w:w="1980" w:type="dxa"/>
            <w:vMerge/>
            <w:tcBorders>
              <w:left w:val="single" w:sz="4" w:space="0" w:color="auto"/>
              <w:bottom w:val="single" w:sz="4" w:space="0" w:color="auto"/>
              <w:right w:val="single" w:sz="4" w:space="0" w:color="auto"/>
            </w:tcBorders>
          </w:tcPr>
          <w:p w:rsidR="00B434BB" w:rsidRPr="00DE22CF" w:rsidRDefault="00B434BB" w:rsidP="00C97D50">
            <w:pPr>
              <w:pStyle w:val="ConsPlusCell"/>
            </w:pPr>
          </w:p>
        </w:tc>
        <w:tc>
          <w:tcPr>
            <w:tcW w:w="1680" w:type="dxa"/>
            <w:vMerge/>
            <w:tcBorders>
              <w:left w:val="single" w:sz="4" w:space="0" w:color="auto"/>
              <w:bottom w:val="single" w:sz="4" w:space="0" w:color="auto"/>
              <w:right w:val="single" w:sz="4" w:space="0" w:color="auto"/>
            </w:tcBorders>
          </w:tcPr>
          <w:p w:rsidR="00B434BB" w:rsidRPr="00DE22CF" w:rsidRDefault="00B434BB" w:rsidP="00C97D50">
            <w:pPr>
              <w:pStyle w:val="ConsPlusCell"/>
            </w:pPr>
          </w:p>
        </w:tc>
        <w:tc>
          <w:tcPr>
            <w:tcW w:w="2400" w:type="dxa"/>
            <w:tcBorders>
              <w:left w:val="single" w:sz="4" w:space="0" w:color="auto"/>
              <w:bottom w:val="single" w:sz="4" w:space="0" w:color="auto"/>
              <w:right w:val="single" w:sz="4" w:space="0" w:color="auto"/>
            </w:tcBorders>
          </w:tcPr>
          <w:p w:rsidR="00B434BB" w:rsidRPr="00DE22CF" w:rsidRDefault="00B434BB" w:rsidP="00C97D50">
            <w:pPr>
              <w:pStyle w:val="ConsPlusCell"/>
            </w:pPr>
            <w:r w:rsidRPr="00DE22CF">
              <w:t xml:space="preserve">средства   областного </w:t>
            </w:r>
            <w:r w:rsidRPr="00DE22CF">
              <w:br/>
              <w:t>бюджета</w:t>
            </w:r>
          </w:p>
        </w:tc>
        <w:tc>
          <w:tcPr>
            <w:tcW w:w="1800" w:type="dxa"/>
            <w:tcBorders>
              <w:left w:val="single" w:sz="4" w:space="0" w:color="auto"/>
              <w:bottom w:val="single" w:sz="4" w:space="0" w:color="auto"/>
              <w:right w:val="single" w:sz="4" w:space="0" w:color="auto"/>
            </w:tcBorders>
          </w:tcPr>
          <w:p w:rsidR="00B434BB" w:rsidRPr="00DE22CF" w:rsidRDefault="00B434BB" w:rsidP="00C97D50">
            <w:pPr>
              <w:pStyle w:val="ConsPlusCell"/>
            </w:pPr>
            <w:r w:rsidRPr="00DE22CF">
              <w:t xml:space="preserve">средства   </w:t>
            </w:r>
            <w:r w:rsidRPr="00DE22CF">
              <w:br/>
              <w:t xml:space="preserve">местного    </w:t>
            </w:r>
            <w:r w:rsidRPr="00DE22CF">
              <w:br/>
              <w:t>бюджета</w:t>
            </w:r>
          </w:p>
        </w:tc>
        <w:tc>
          <w:tcPr>
            <w:tcW w:w="1680" w:type="dxa"/>
            <w:tcBorders>
              <w:left w:val="single" w:sz="4" w:space="0" w:color="auto"/>
              <w:bottom w:val="single" w:sz="4" w:space="0" w:color="auto"/>
              <w:right w:val="single" w:sz="4" w:space="0" w:color="auto"/>
            </w:tcBorders>
          </w:tcPr>
          <w:p w:rsidR="00B434BB" w:rsidRPr="00DE22CF" w:rsidRDefault="00B434BB" w:rsidP="00C97D50">
            <w:pPr>
              <w:pStyle w:val="ConsPlusCell"/>
            </w:pPr>
            <w:r w:rsidRPr="00DE22CF">
              <w:t>Средства организаций коммунального комплекса</w:t>
            </w:r>
          </w:p>
        </w:tc>
      </w:tr>
      <w:tr w:rsidR="00B434BB" w:rsidRPr="00351993" w:rsidTr="00C97D50">
        <w:tblPrEx>
          <w:tblCellMar>
            <w:top w:w="0" w:type="dxa"/>
            <w:bottom w:w="0" w:type="dxa"/>
          </w:tblCellMar>
        </w:tblPrEx>
        <w:trPr>
          <w:trHeight w:val="70"/>
          <w:tblCellSpacing w:w="5" w:type="nil"/>
        </w:trPr>
        <w:tc>
          <w:tcPr>
            <w:tcW w:w="1980" w:type="dxa"/>
            <w:tcBorders>
              <w:left w:val="single" w:sz="4" w:space="0" w:color="auto"/>
              <w:bottom w:val="single" w:sz="4" w:space="0" w:color="auto"/>
              <w:right w:val="single" w:sz="4" w:space="0" w:color="auto"/>
            </w:tcBorders>
          </w:tcPr>
          <w:p w:rsidR="00B434BB" w:rsidRPr="001E7299" w:rsidRDefault="00B434BB" w:rsidP="00C97D50">
            <w:pPr>
              <w:pStyle w:val="ConsPlusCell"/>
              <w:rPr>
                <w:sz w:val="28"/>
                <w:szCs w:val="28"/>
              </w:rPr>
            </w:pPr>
            <w:r w:rsidRPr="001E7299">
              <w:rPr>
                <w:sz w:val="28"/>
                <w:szCs w:val="28"/>
              </w:rPr>
              <w:t>Инвестицион-</w:t>
            </w:r>
            <w:r w:rsidRPr="001E7299">
              <w:rPr>
                <w:sz w:val="28"/>
                <w:szCs w:val="28"/>
              </w:rPr>
              <w:br/>
              <w:t>ный проект -</w:t>
            </w:r>
            <w:r w:rsidRPr="001E7299">
              <w:rPr>
                <w:sz w:val="28"/>
                <w:szCs w:val="28"/>
              </w:rPr>
              <w:br/>
            </w:r>
            <w:r w:rsidRPr="001E7299">
              <w:rPr>
                <w:b/>
                <w:sz w:val="28"/>
                <w:szCs w:val="28"/>
              </w:rPr>
              <w:t xml:space="preserve">всего  </w:t>
            </w:r>
            <w:r w:rsidRPr="001E7299">
              <w:rPr>
                <w:sz w:val="28"/>
                <w:szCs w:val="28"/>
              </w:rPr>
              <w:t xml:space="preserve">     </w:t>
            </w:r>
            <w:r w:rsidRPr="001E7299">
              <w:rPr>
                <w:sz w:val="28"/>
                <w:szCs w:val="28"/>
              </w:rPr>
              <w:br/>
              <w:t>в том числе:</w:t>
            </w:r>
            <w:r w:rsidRPr="001E7299">
              <w:rPr>
                <w:sz w:val="28"/>
                <w:szCs w:val="28"/>
              </w:rPr>
              <w:br/>
            </w:r>
            <w:r w:rsidRPr="001E7299">
              <w:rPr>
                <w:b/>
                <w:sz w:val="28"/>
                <w:szCs w:val="28"/>
              </w:rPr>
              <w:t xml:space="preserve">2013 год    </w:t>
            </w:r>
            <w:r w:rsidRPr="001E7299">
              <w:rPr>
                <w:b/>
                <w:sz w:val="28"/>
                <w:szCs w:val="28"/>
              </w:rPr>
              <w:br/>
              <w:t>2014 год</w:t>
            </w:r>
            <w:r w:rsidRPr="001E7299">
              <w:rPr>
                <w:sz w:val="28"/>
                <w:szCs w:val="28"/>
              </w:rPr>
              <w:t xml:space="preserve">    </w:t>
            </w:r>
          </w:p>
        </w:tc>
        <w:tc>
          <w:tcPr>
            <w:tcW w:w="1680" w:type="dxa"/>
            <w:tcBorders>
              <w:left w:val="single" w:sz="4" w:space="0" w:color="auto"/>
              <w:bottom w:val="single" w:sz="4" w:space="0" w:color="auto"/>
              <w:right w:val="single" w:sz="4" w:space="0" w:color="auto"/>
            </w:tcBorders>
          </w:tcPr>
          <w:p w:rsidR="00B434BB" w:rsidRDefault="00B434BB" w:rsidP="00C97D50">
            <w:pPr>
              <w:pStyle w:val="ConsPlusCell"/>
            </w:pPr>
          </w:p>
          <w:p w:rsidR="00B434BB" w:rsidRDefault="00B434BB" w:rsidP="00C97D50">
            <w:pPr>
              <w:pStyle w:val="ConsPlusCell"/>
            </w:pPr>
          </w:p>
          <w:p w:rsidR="00B434BB" w:rsidRPr="00147C49" w:rsidRDefault="00B434BB" w:rsidP="00C97D50">
            <w:pPr>
              <w:pStyle w:val="ConsPlusCell"/>
              <w:rPr>
                <w:b/>
              </w:rPr>
            </w:pPr>
            <w:r>
              <w:rPr>
                <w:b/>
              </w:rPr>
              <w:t>43 304,663</w:t>
            </w:r>
          </w:p>
          <w:p w:rsidR="00B434BB" w:rsidRPr="00147C49" w:rsidRDefault="00B434BB" w:rsidP="00C97D50">
            <w:pPr>
              <w:pStyle w:val="ConsPlusCell"/>
              <w:rPr>
                <w:b/>
              </w:rPr>
            </w:pPr>
          </w:p>
          <w:p w:rsidR="00B434BB" w:rsidRPr="006459D4" w:rsidRDefault="00B434BB" w:rsidP="00C97D50">
            <w:pPr>
              <w:pStyle w:val="ConsPlusCell"/>
            </w:pPr>
            <w:r w:rsidRPr="006459D4">
              <w:t>34 052,199</w:t>
            </w:r>
          </w:p>
          <w:p w:rsidR="00B434BB" w:rsidRPr="00351993" w:rsidRDefault="00B434BB" w:rsidP="00C97D50">
            <w:pPr>
              <w:pStyle w:val="ConsPlusCell"/>
            </w:pPr>
            <w:r w:rsidRPr="006459D4">
              <w:t>9 252,464</w:t>
            </w:r>
          </w:p>
        </w:tc>
        <w:tc>
          <w:tcPr>
            <w:tcW w:w="2400" w:type="dxa"/>
            <w:tcBorders>
              <w:left w:val="single" w:sz="4" w:space="0" w:color="auto"/>
              <w:bottom w:val="single" w:sz="4" w:space="0" w:color="auto"/>
              <w:right w:val="single" w:sz="4" w:space="0" w:color="auto"/>
            </w:tcBorders>
          </w:tcPr>
          <w:p w:rsidR="00B434BB" w:rsidRDefault="00B434BB" w:rsidP="00C97D50">
            <w:pPr>
              <w:pStyle w:val="ConsPlusCell"/>
            </w:pPr>
          </w:p>
          <w:p w:rsidR="00B434BB" w:rsidRDefault="00B434BB" w:rsidP="00C97D50">
            <w:pPr>
              <w:pStyle w:val="ConsPlusCell"/>
            </w:pPr>
          </w:p>
          <w:p w:rsidR="00B434BB" w:rsidRPr="00F76B5F" w:rsidRDefault="00B434BB" w:rsidP="00C97D50">
            <w:pPr>
              <w:pStyle w:val="ConsPlusCell"/>
              <w:rPr>
                <w:b/>
              </w:rPr>
            </w:pPr>
            <w:r w:rsidRPr="00F76B5F">
              <w:rPr>
                <w:b/>
              </w:rPr>
              <w:t>35 631,434</w:t>
            </w:r>
          </w:p>
          <w:p w:rsidR="00B434BB" w:rsidRDefault="00B434BB" w:rsidP="00C97D50">
            <w:pPr>
              <w:pStyle w:val="ConsPlusCell"/>
            </w:pPr>
          </w:p>
          <w:p w:rsidR="00B434BB" w:rsidRPr="006459D4" w:rsidRDefault="00B434BB" w:rsidP="00C97D50">
            <w:pPr>
              <w:pStyle w:val="ConsPlusCell"/>
            </w:pPr>
            <w:r w:rsidRPr="006459D4">
              <w:t>28 018,295</w:t>
            </w:r>
          </w:p>
          <w:p w:rsidR="00B434BB" w:rsidRPr="00F76B5F" w:rsidRDefault="00B434BB" w:rsidP="00C97D50">
            <w:pPr>
              <w:pStyle w:val="ConsPlusCell"/>
              <w:rPr>
                <w:b/>
              </w:rPr>
            </w:pPr>
            <w:r w:rsidRPr="006459D4">
              <w:t>7 613,139</w:t>
            </w:r>
          </w:p>
        </w:tc>
        <w:tc>
          <w:tcPr>
            <w:tcW w:w="1800" w:type="dxa"/>
            <w:tcBorders>
              <w:left w:val="single" w:sz="4" w:space="0" w:color="auto"/>
              <w:bottom w:val="single" w:sz="4" w:space="0" w:color="auto"/>
              <w:right w:val="single" w:sz="4" w:space="0" w:color="auto"/>
            </w:tcBorders>
          </w:tcPr>
          <w:p w:rsidR="00B434BB" w:rsidRDefault="00B434BB" w:rsidP="00C97D50">
            <w:pPr>
              <w:pStyle w:val="ConsPlusCell"/>
            </w:pPr>
          </w:p>
          <w:p w:rsidR="00B434BB" w:rsidRDefault="00B434BB" w:rsidP="00C97D50">
            <w:pPr>
              <w:pStyle w:val="ConsPlusCell"/>
            </w:pPr>
          </w:p>
          <w:p w:rsidR="00B434BB" w:rsidRPr="0052442B" w:rsidRDefault="00B434BB" w:rsidP="00C97D50">
            <w:pPr>
              <w:pStyle w:val="ConsPlusCell"/>
              <w:rPr>
                <w:b/>
              </w:rPr>
            </w:pPr>
            <w:r>
              <w:rPr>
                <w:b/>
              </w:rPr>
              <w:t>5 507,344</w:t>
            </w:r>
          </w:p>
          <w:p w:rsidR="00B434BB" w:rsidRPr="0052442B" w:rsidRDefault="00B434BB" w:rsidP="00C97D50">
            <w:pPr>
              <w:pStyle w:val="ConsPlusCell"/>
              <w:rPr>
                <w:b/>
              </w:rPr>
            </w:pPr>
          </w:p>
          <w:p w:rsidR="00B434BB" w:rsidRPr="006459D4" w:rsidRDefault="00B434BB" w:rsidP="00C97D50">
            <w:pPr>
              <w:pStyle w:val="ConsPlusCell"/>
            </w:pPr>
            <w:r w:rsidRPr="006459D4">
              <w:t>4 330,644</w:t>
            </w:r>
          </w:p>
          <w:p w:rsidR="00B434BB" w:rsidRPr="006459D4" w:rsidRDefault="00B434BB" w:rsidP="00C97D50">
            <w:pPr>
              <w:pStyle w:val="ConsPlusCell"/>
            </w:pPr>
            <w:r w:rsidRPr="006459D4">
              <w:t>1 176,700</w:t>
            </w:r>
          </w:p>
          <w:p w:rsidR="00B434BB" w:rsidRPr="0052442B" w:rsidRDefault="00B434BB" w:rsidP="00C97D50">
            <w:pPr>
              <w:pStyle w:val="ConsPlusCell"/>
              <w:rPr>
                <w:b/>
              </w:rPr>
            </w:pPr>
          </w:p>
          <w:p w:rsidR="00B434BB" w:rsidRDefault="00B434BB" w:rsidP="00C97D50">
            <w:pPr>
              <w:pStyle w:val="ConsPlusCell"/>
              <w:rPr>
                <w:b/>
              </w:rPr>
            </w:pPr>
          </w:p>
          <w:p w:rsidR="00B434BB" w:rsidRPr="00351993" w:rsidRDefault="00B434BB" w:rsidP="00C97D50">
            <w:pPr>
              <w:pStyle w:val="ConsPlusCell"/>
            </w:pPr>
          </w:p>
        </w:tc>
        <w:tc>
          <w:tcPr>
            <w:tcW w:w="1680" w:type="dxa"/>
            <w:tcBorders>
              <w:left w:val="single" w:sz="4" w:space="0" w:color="auto"/>
              <w:bottom w:val="single" w:sz="4" w:space="0" w:color="auto"/>
              <w:right w:val="single" w:sz="4" w:space="0" w:color="auto"/>
            </w:tcBorders>
          </w:tcPr>
          <w:p w:rsidR="00B434BB" w:rsidRDefault="00B434BB" w:rsidP="00C97D50">
            <w:pPr>
              <w:pStyle w:val="ConsPlusCell"/>
            </w:pPr>
          </w:p>
          <w:p w:rsidR="00B434BB" w:rsidRDefault="00B434BB" w:rsidP="00C97D50">
            <w:pPr>
              <w:pStyle w:val="ConsPlusCell"/>
            </w:pPr>
          </w:p>
          <w:p w:rsidR="00B434BB" w:rsidRDefault="00B434BB" w:rsidP="00C97D50">
            <w:pPr>
              <w:pStyle w:val="ConsPlusCell"/>
              <w:rPr>
                <w:b/>
              </w:rPr>
            </w:pPr>
            <w:r>
              <w:rPr>
                <w:b/>
              </w:rPr>
              <w:t>2 165,885</w:t>
            </w:r>
          </w:p>
          <w:p w:rsidR="00B434BB" w:rsidRDefault="00B434BB" w:rsidP="00C97D50">
            <w:pPr>
              <w:pStyle w:val="ConsPlusCell"/>
              <w:rPr>
                <w:b/>
              </w:rPr>
            </w:pPr>
          </w:p>
          <w:p w:rsidR="00B434BB" w:rsidRPr="006459D4" w:rsidRDefault="00B434BB" w:rsidP="00C97D50">
            <w:pPr>
              <w:pStyle w:val="ConsPlusCell"/>
            </w:pPr>
            <w:r w:rsidRPr="006459D4">
              <w:t>1 703,260</w:t>
            </w:r>
          </w:p>
          <w:p w:rsidR="00B434BB" w:rsidRPr="006459D4" w:rsidRDefault="00B434BB" w:rsidP="00C97D50">
            <w:pPr>
              <w:pStyle w:val="ConsPlusCell"/>
            </w:pPr>
            <w:r w:rsidRPr="006459D4">
              <w:t xml:space="preserve">   462,625</w:t>
            </w:r>
          </w:p>
          <w:p w:rsidR="00B434BB" w:rsidRDefault="00B434BB" w:rsidP="00C97D50">
            <w:pPr>
              <w:pStyle w:val="ConsPlusCell"/>
              <w:rPr>
                <w:b/>
              </w:rPr>
            </w:pPr>
          </w:p>
          <w:p w:rsidR="00B434BB" w:rsidRDefault="00B434BB" w:rsidP="00C97D50">
            <w:pPr>
              <w:pStyle w:val="ConsPlusCell"/>
              <w:rPr>
                <w:b/>
              </w:rPr>
            </w:pPr>
          </w:p>
          <w:p w:rsidR="00B434BB" w:rsidRDefault="00B434BB" w:rsidP="00C97D50">
            <w:pPr>
              <w:pStyle w:val="ConsPlusCell"/>
              <w:rPr>
                <w:b/>
              </w:rPr>
            </w:pPr>
          </w:p>
          <w:p w:rsidR="00B434BB" w:rsidRPr="00147C49" w:rsidRDefault="00B434BB" w:rsidP="00C97D50">
            <w:pPr>
              <w:pStyle w:val="ConsPlusCell"/>
              <w:rPr>
                <w:b/>
              </w:rPr>
            </w:pPr>
          </w:p>
        </w:tc>
      </w:tr>
    </w:tbl>
    <w:p w:rsidR="00B434BB" w:rsidRDefault="00B434BB" w:rsidP="008A37D2">
      <w:pPr>
        <w:ind w:firstLine="180"/>
        <w:jc w:val="center"/>
        <w:rPr>
          <w:b/>
          <w:sz w:val="28"/>
          <w:szCs w:val="28"/>
        </w:rPr>
      </w:pPr>
    </w:p>
    <w:p w:rsidR="00B434BB" w:rsidRDefault="00B434BB" w:rsidP="008A37D2">
      <w:pPr>
        <w:ind w:firstLine="180"/>
        <w:jc w:val="center"/>
        <w:rPr>
          <w:b/>
          <w:sz w:val="28"/>
          <w:szCs w:val="28"/>
        </w:rPr>
      </w:pPr>
      <w:r>
        <w:rPr>
          <w:b/>
          <w:sz w:val="28"/>
          <w:szCs w:val="28"/>
        </w:rPr>
        <w:t>в. расчеты эффективности инвестиций</w:t>
      </w:r>
    </w:p>
    <w:p w:rsidR="00B434BB" w:rsidRDefault="00B434BB" w:rsidP="008A37D2">
      <w:pPr>
        <w:ind w:firstLine="180"/>
        <w:jc w:val="center"/>
        <w:rPr>
          <w:b/>
          <w:sz w:val="28"/>
          <w:szCs w:val="28"/>
        </w:rPr>
      </w:pPr>
    </w:p>
    <w:p w:rsidR="00B434BB" w:rsidRDefault="00B434BB" w:rsidP="008A37D2">
      <w:pPr>
        <w:spacing w:line="360" w:lineRule="auto"/>
      </w:pPr>
      <w:r w:rsidRPr="000F538A">
        <w:rPr>
          <w:sz w:val="28"/>
          <w:szCs w:val="28"/>
        </w:rPr>
        <w:t>Общая протяженность магистральных и внутриквартальных тепловых сетей отопления и горячего водоснабжения составляет: надземное исполнение 133</w:t>
      </w:r>
      <w:r>
        <w:rPr>
          <w:sz w:val="28"/>
          <w:szCs w:val="28"/>
        </w:rPr>
        <w:t xml:space="preserve"> </w:t>
      </w:r>
      <w:r w:rsidRPr="000F538A">
        <w:rPr>
          <w:sz w:val="28"/>
          <w:szCs w:val="28"/>
        </w:rPr>
        <w:t>метров, подземное исполнение в непроходных каналах 7780</w:t>
      </w:r>
      <w:r>
        <w:rPr>
          <w:sz w:val="28"/>
          <w:szCs w:val="28"/>
        </w:rPr>
        <w:t xml:space="preserve"> </w:t>
      </w:r>
      <w:r w:rsidRPr="000F538A">
        <w:rPr>
          <w:sz w:val="28"/>
          <w:szCs w:val="28"/>
        </w:rPr>
        <w:t>метров в двухтрубном исчислении с условным диаметром прохода 25 – 325</w:t>
      </w:r>
      <w:r>
        <w:rPr>
          <w:sz w:val="28"/>
          <w:szCs w:val="28"/>
        </w:rPr>
        <w:t xml:space="preserve"> </w:t>
      </w:r>
      <w:r w:rsidRPr="000F538A">
        <w:rPr>
          <w:sz w:val="28"/>
          <w:szCs w:val="28"/>
        </w:rPr>
        <w:t>мм. Тепловые сети введены в эксплуатацию в 1980</w:t>
      </w:r>
      <w:r>
        <w:rPr>
          <w:sz w:val="28"/>
          <w:szCs w:val="28"/>
        </w:rPr>
        <w:t xml:space="preserve"> </w:t>
      </w:r>
      <w:r w:rsidRPr="000F538A">
        <w:rPr>
          <w:sz w:val="28"/>
          <w:szCs w:val="28"/>
        </w:rPr>
        <w:t>г, и их износ составляет более 80%. Существующие тепловые сети характеризуются высокой повреждаемостью, большими тепловыми потерями, недостаточной экономичностью эксплуатации, низкой надежностью. Сети быстро стареют, теряют свою герметичность. Утечки в системе теплоснабжения приводит к повышению коррозийной активности трубопроводов. Кроме непосредственного отрицательного влияния  вследствие разлива воды, разгерметизация трубопроводов вызывает необходимость проведения ремонтных работ по их восстановлению. Подобные работы выполняются с заменой аварийных  участков теплотрассы. Когда работы выполняются на скорую руку, зачастую в неблагоприятных условиях и с нарушением технологии,  при этом расходы средств на порядок больше стоимости плановых. Средний срок службы теплотрасс, построенных в советское время, не превышал 15 лет. Таким образом,  для обеспечения экономической эффективности и надежности теплоснабжения п.Песковка необходимо проводить замену системы теплоснабжения. Опыт эксплуатации тепловых сетей показал, что по сравнению с другими конструкциями тепловой изоляции значительное преимущество  имеет трубопроводы  с  пенополиуретановой (ППУ) теплоизоляцией</w:t>
      </w:r>
      <w:r>
        <w:t>.</w:t>
      </w:r>
    </w:p>
    <w:p w:rsidR="00B434BB" w:rsidRPr="00CB208A" w:rsidRDefault="00B434BB" w:rsidP="008A37D2">
      <w:pPr>
        <w:rPr>
          <w:b/>
          <w:sz w:val="28"/>
          <w:szCs w:val="28"/>
        </w:rPr>
      </w:pPr>
      <w:r w:rsidRPr="00CB208A">
        <w:rPr>
          <w:b/>
          <w:sz w:val="28"/>
          <w:szCs w:val="28"/>
        </w:rPr>
        <w:t xml:space="preserve"> Расчет потерь тепла с охлаждением трубопроводов тепловой сети.</w:t>
      </w:r>
    </w:p>
    <w:p w:rsidR="00B434BB" w:rsidRPr="00CB208A" w:rsidRDefault="00B434BB" w:rsidP="008A37D2">
      <w:pPr>
        <w:rPr>
          <w:sz w:val="28"/>
          <w:szCs w:val="28"/>
        </w:rPr>
      </w:pPr>
      <w:r w:rsidRPr="00CB208A">
        <w:rPr>
          <w:sz w:val="28"/>
          <w:szCs w:val="28"/>
        </w:rPr>
        <w:t>Исходные данные для расчета.</w:t>
      </w:r>
    </w:p>
    <w:p w:rsidR="00B434BB" w:rsidRDefault="00B434BB" w:rsidP="008A37D2">
      <w:pPr>
        <w:spacing w:line="360" w:lineRule="auto"/>
        <w:rPr>
          <w:sz w:val="28"/>
          <w:szCs w:val="28"/>
        </w:rPr>
      </w:pPr>
      <w:r w:rsidRPr="00CB208A">
        <w:rPr>
          <w:sz w:val="28"/>
          <w:szCs w:val="28"/>
        </w:rPr>
        <w:t xml:space="preserve">1. Источник теплоснабжения КОГУП «Облкоммунсервис» работает по графику температур 150/70 С по схеме с закрытым водоразбором.                                                                                                                                  2. Средняя температура наружного воздуха за отопительный период </w:t>
      </w:r>
      <w:r w:rsidRPr="00CB208A">
        <w:rPr>
          <w:sz w:val="28"/>
          <w:szCs w:val="28"/>
          <w:lang w:val="en-US"/>
        </w:rPr>
        <w:t>t</w:t>
      </w:r>
      <w:r w:rsidRPr="00CB208A">
        <w:rPr>
          <w:sz w:val="28"/>
          <w:szCs w:val="28"/>
        </w:rPr>
        <w:t xml:space="preserve">н.в.от.п. = -4,28                                        </w:t>
      </w:r>
    </w:p>
    <w:p w:rsidR="00B434BB" w:rsidRPr="00CB208A" w:rsidRDefault="00B434BB" w:rsidP="008A37D2">
      <w:pPr>
        <w:rPr>
          <w:sz w:val="28"/>
          <w:szCs w:val="28"/>
        </w:rPr>
      </w:pPr>
      <w:r w:rsidRPr="00CB208A">
        <w:rPr>
          <w:sz w:val="28"/>
          <w:szCs w:val="28"/>
        </w:rPr>
        <w:t>3.  Средняя расчетная температура наружного воздуха</w:t>
      </w:r>
      <w:r>
        <w:rPr>
          <w:sz w:val="28"/>
          <w:szCs w:val="28"/>
        </w:rPr>
        <w:t xml:space="preserve">  </w:t>
      </w:r>
      <w:r w:rsidRPr="00CB208A">
        <w:rPr>
          <w:sz w:val="28"/>
          <w:szCs w:val="28"/>
          <w:lang w:val="en-US"/>
        </w:rPr>
        <w:t>t</w:t>
      </w:r>
      <w:r w:rsidRPr="00CB208A">
        <w:rPr>
          <w:sz w:val="28"/>
          <w:szCs w:val="28"/>
        </w:rPr>
        <w:t>н.в. – 2,2</w:t>
      </w:r>
    </w:p>
    <w:p w:rsidR="00B434BB" w:rsidRDefault="00B434BB" w:rsidP="008A37D2">
      <w:pPr>
        <w:rPr>
          <w:sz w:val="28"/>
          <w:szCs w:val="28"/>
        </w:rPr>
      </w:pPr>
      <w:r w:rsidRPr="00CB208A">
        <w:rPr>
          <w:sz w:val="28"/>
          <w:szCs w:val="28"/>
        </w:rPr>
        <w:t xml:space="preserve">4. Средняя температура грунта на глубине 2,4м за отопительный период </w:t>
      </w:r>
      <w:r w:rsidRPr="00CB208A">
        <w:rPr>
          <w:sz w:val="28"/>
          <w:szCs w:val="28"/>
          <w:lang w:val="en-US"/>
        </w:rPr>
        <w:t>t</w:t>
      </w:r>
      <w:r>
        <w:rPr>
          <w:sz w:val="28"/>
          <w:szCs w:val="28"/>
        </w:rPr>
        <w:t xml:space="preserve"> </w:t>
      </w:r>
      <w:r w:rsidRPr="00CB208A">
        <w:rPr>
          <w:sz w:val="28"/>
          <w:szCs w:val="28"/>
        </w:rPr>
        <w:t xml:space="preserve">гр.от.п. –6,3                                                              </w:t>
      </w:r>
    </w:p>
    <w:p w:rsidR="00B434BB" w:rsidRDefault="00B434BB" w:rsidP="008A37D2">
      <w:pPr>
        <w:rPr>
          <w:sz w:val="28"/>
          <w:szCs w:val="28"/>
        </w:rPr>
      </w:pPr>
      <w:r w:rsidRPr="00CB208A">
        <w:rPr>
          <w:sz w:val="28"/>
          <w:szCs w:val="28"/>
        </w:rPr>
        <w:t>5.Средняя температура грунта на глубине 2,4м  за межотопительный период</w:t>
      </w:r>
      <w:r>
        <w:rPr>
          <w:sz w:val="28"/>
          <w:szCs w:val="28"/>
        </w:rPr>
        <w:t xml:space="preserve"> </w:t>
      </w:r>
      <w:r w:rsidRPr="00CB208A">
        <w:rPr>
          <w:sz w:val="28"/>
          <w:szCs w:val="28"/>
          <w:lang w:val="en-US"/>
        </w:rPr>
        <w:t>t</w:t>
      </w:r>
      <w:r w:rsidRPr="00CB208A">
        <w:rPr>
          <w:sz w:val="28"/>
          <w:szCs w:val="28"/>
        </w:rPr>
        <w:t>гр.</w:t>
      </w:r>
      <w:r>
        <w:rPr>
          <w:sz w:val="28"/>
          <w:szCs w:val="28"/>
        </w:rPr>
        <w:t xml:space="preserve"> </w:t>
      </w:r>
      <w:r w:rsidRPr="00CB208A">
        <w:rPr>
          <w:sz w:val="28"/>
          <w:szCs w:val="28"/>
        </w:rPr>
        <w:t>меж.</w:t>
      </w:r>
      <w:r>
        <w:rPr>
          <w:sz w:val="28"/>
          <w:szCs w:val="28"/>
        </w:rPr>
        <w:t xml:space="preserve"> о</w:t>
      </w:r>
      <w:r w:rsidRPr="00CB208A">
        <w:rPr>
          <w:sz w:val="28"/>
          <w:szCs w:val="28"/>
        </w:rPr>
        <w:t>топ</w:t>
      </w:r>
      <w:r>
        <w:rPr>
          <w:sz w:val="28"/>
          <w:szCs w:val="28"/>
        </w:rPr>
        <w:t xml:space="preserve"> </w:t>
      </w:r>
      <w:r w:rsidRPr="00CB208A">
        <w:rPr>
          <w:sz w:val="28"/>
          <w:szCs w:val="28"/>
        </w:rPr>
        <w:t xml:space="preserve">.п.– 7,3                                     </w:t>
      </w:r>
    </w:p>
    <w:p w:rsidR="00B434BB" w:rsidRDefault="00B434BB" w:rsidP="008A37D2">
      <w:pPr>
        <w:rPr>
          <w:sz w:val="28"/>
          <w:szCs w:val="28"/>
        </w:rPr>
      </w:pPr>
      <w:r w:rsidRPr="00CB208A">
        <w:rPr>
          <w:sz w:val="28"/>
          <w:szCs w:val="28"/>
        </w:rPr>
        <w:t xml:space="preserve">6.Средняя расчетная температура грунта </w:t>
      </w:r>
      <w:r w:rsidRPr="00CB208A">
        <w:rPr>
          <w:sz w:val="28"/>
          <w:szCs w:val="28"/>
          <w:lang w:val="en-US"/>
        </w:rPr>
        <w:t>t</w:t>
      </w:r>
      <w:r w:rsidRPr="00CB208A">
        <w:rPr>
          <w:sz w:val="28"/>
          <w:szCs w:val="28"/>
        </w:rPr>
        <w:t>гр = 5,0                                                                                                          7.</w:t>
      </w:r>
      <w:r>
        <w:rPr>
          <w:sz w:val="28"/>
          <w:szCs w:val="28"/>
        </w:rPr>
        <w:t xml:space="preserve"> </w:t>
      </w:r>
      <w:r w:rsidRPr="00CB208A">
        <w:rPr>
          <w:sz w:val="28"/>
          <w:szCs w:val="28"/>
        </w:rPr>
        <w:t>Средняя температура теплоносителя за отопительный период в подающем трубопроводе</w:t>
      </w:r>
      <w:r w:rsidRPr="00CB208A">
        <w:rPr>
          <w:sz w:val="28"/>
          <w:szCs w:val="28"/>
          <w:lang w:val="en-US"/>
        </w:rPr>
        <w:t>t</w:t>
      </w:r>
      <w:r w:rsidRPr="00CB208A">
        <w:rPr>
          <w:sz w:val="28"/>
          <w:szCs w:val="28"/>
        </w:rPr>
        <w:t xml:space="preserve">п.от.п.=61                               </w:t>
      </w:r>
    </w:p>
    <w:p w:rsidR="00B434BB" w:rsidRDefault="00B434BB" w:rsidP="008A37D2">
      <w:pPr>
        <w:rPr>
          <w:sz w:val="28"/>
          <w:szCs w:val="28"/>
        </w:rPr>
      </w:pPr>
      <w:r w:rsidRPr="00CB208A">
        <w:rPr>
          <w:sz w:val="28"/>
          <w:szCs w:val="28"/>
        </w:rPr>
        <w:t xml:space="preserve">8. Средняя температура теплоносителя за отопительный период в обратном трубопроводе </w:t>
      </w:r>
      <w:r w:rsidRPr="00CB208A">
        <w:rPr>
          <w:sz w:val="28"/>
          <w:szCs w:val="28"/>
          <w:lang w:val="en-US"/>
        </w:rPr>
        <w:t>t</w:t>
      </w:r>
      <w:r w:rsidRPr="00CB208A">
        <w:rPr>
          <w:sz w:val="28"/>
          <w:szCs w:val="28"/>
        </w:rPr>
        <w:t xml:space="preserve">о.от.п.= 49,75                              </w:t>
      </w:r>
    </w:p>
    <w:p w:rsidR="00B434BB" w:rsidRDefault="00B434BB" w:rsidP="008A37D2">
      <w:pPr>
        <w:rPr>
          <w:sz w:val="28"/>
          <w:szCs w:val="28"/>
        </w:rPr>
      </w:pPr>
      <w:r w:rsidRPr="00CB208A">
        <w:rPr>
          <w:sz w:val="28"/>
          <w:szCs w:val="28"/>
        </w:rPr>
        <w:t xml:space="preserve">9. Средняя температура теплоносителя за межотопительный период на нужды горячего водоснабжения (ГВС) в подающем трубопроводе </w:t>
      </w:r>
      <w:r w:rsidRPr="00CB208A">
        <w:rPr>
          <w:sz w:val="28"/>
          <w:szCs w:val="28"/>
          <w:lang w:val="en-US"/>
        </w:rPr>
        <w:t>t</w:t>
      </w:r>
      <w:r w:rsidRPr="00CB208A">
        <w:rPr>
          <w:sz w:val="28"/>
          <w:szCs w:val="28"/>
        </w:rPr>
        <w:t xml:space="preserve">п.межот.п. = 65,0                                                                     </w:t>
      </w:r>
    </w:p>
    <w:p w:rsidR="00B434BB" w:rsidRDefault="00B434BB" w:rsidP="008A37D2">
      <w:pPr>
        <w:rPr>
          <w:sz w:val="28"/>
          <w:szCs w:val="28"/>
        </w:rPr>
      </w:pPr>
      <w:r w:rsidRPr="00CB208A">
        <w:rPr>
          <w:sz w:val="28"/>
          <w:szCs w:val="28"/>
        </w:rPr>
        <w:t xml:space="preserve">10. Средняя температура теплоносителя за межотопительный период на нужды горячего водоснабжения (ГВС) в обратном трубопроводе </w:t>
      </w:r>
      <w:r w:rsidRPr="00CB208A">
        <w:rPr>
          <w:sz w:val="28"/>
          <w:szCs w:val="28"/>
          <w:lang w:val="en-US"/>
        </w:rPr>
        <w:t>t</w:t>
      </w:r>
      <w:r w:rsidRPr="00CB208A">
        <w:rPr>
          <w:sz w:val="28"/>
          <w:szCs w:val="28"/>
        </w:rPr>
        <w:t xml:space="preserve">межот.п. =51,0                                                                         </w:t>
      </w:r>
    </w:p>
    <w:p w:rsidR="00B434BB" w:rsidRDefault="00B434BB" w:rsidP="008A37D2">
      <w:pPr>
        <w:rPr>
          <w:sz w:val="28"/>
          <w:szCs w:val="28"/>
        </w:rPr>
      </w:pPr>
      <w:r w:rsidRPr="00CB208A">
        <w:rPr>
          <w:sz w:val="28"/>
          <w:szCs w:val="28"/>
        </w:rPr>
        <w:t>11.</w:t>
      </w:r>
      <w:r>
        <w:rPr>
          <w:sz w:val="28"/>
          <w:szCs w:val="28"/>
        </w:rPr>
        <w:t xml:space="preserve"> </w:t>
      </w:r>
      <w:r w:rsidRPr="00CB208A">
        <w:rPr>
          <w:sz w:val="28"/>
          <w:szCs w:val="28"/>
        </w:rPr>
        <w:t xml:space="preserve">Продолжительность отопительного периода Тот.п. =5544час    (231сут)   </w:t>
      </w:r>
    </w:p>
    <w:p w:rsidR="00B434BB" w:rsidRDefault="00B434BB" w:rsidP="008A37D2">
      <w:pPr>
        <w:rPr>
          <w:sz w:val="28"/>
          <w:szCs w:val="28"/>
        </w:rPr>
      </w:pPr>
      <w:r w:rsidRPr="00CB208A">
        <w:rPr>
          <w:sz w:val="28"/>
          <w:szCs w:val="28"/>
        </w:rPr>
        <w:t>12. Продолжительность межотопительного периода Тмежот.п. =2856час    (119</w:t>
      </w:r>
      <w:r>
        <w:rPr>
          <w:sz w:val="28"/>
          <w:szCs w:val="28"/>
        </w:rPr>
        <w:t xml:space="preserve"> </w:t>
      </w:r>
      <w:r w:rsidRPr="00CB208A">
        <w:rPr>
          <w:sz w:val="28"/>
          <w:szCs w:val="28"/>
        </w:rPr>
        <w:t xml:space="preserve">сут)                    </w:t>
      </w:r>
    </w:p>
    <w:p w:rsidR="00B434BB" w:rsidRDefault="00B434BB" w:rsidP="008A37D2">
      <w:pPr>
        <w:rPr>
          <w:sz w:val="28"/>
          <w:szCs w:val="28"/>
        </w:rPr>
      </w:pPr>
      <w:r w:rsidRPr="00CB208A">
        <w:rPr>
          <w:sz w:val="28"/>
          <w:szCs w:val="28"/>
        </w:rPr>
        <w:t xml:space="preserve"> 13.</w:t>
      </w:r>
      <w:r>
        <w:rPr>
          <w:sz w:val="28"/>
          <w:szCs w:val="28"/>
        </w:rPr>
        <w:t xml:space="preserve"> </w:t>
      </w:r>
      <w:r w:rsidRPr="00CB208A">
        <w:rPr>
          <w:sz w:val="28"/>
          <w:szCs w:val="28"/>
        </w:rPr>
        <w:t xml:space="preserve">Температура холодной воды подаваемой на подпитку тепловой сети, отопительный -  +5, в неотопительный период -  +1514. </w:t>
      </w:r>
    </w:p>
    <w:p w:rsidR="00B434BB" w:rsidRPr="00CB208A" w:rsidRDefault="00B434BB" w:rsidP="008A37D2">
      <w:pPr>
        <w:rPr>
          <w:sz w:val="28"/>
          <w:szCs w:val="28"/>
        </w:rPr>
      </w:pPr>
      <w:r w:rsidRPr="00CB208A">
        <w:rPr>
          <w:sz w:val="28"/>
          <w:szCs w:val="28"/>
        </w:rPr>
        <w:t>Общая длина физически изношенных трубопроводов надземное исполнение 133</w:t>
      </w:r>
      <w:r>
        <w:rPr>
          <w:sz w:val="28"/>
          <w:szCs w:val="28"/>
        </w:rPr>
        <w:t xml:space="preserve"> </w:t>
      </w:r>
      <w:r w:rsidRPr="00CB208A">
        <w:rPr>
          <w:sz w:val="28"/>
          <w:szCs w:val="28"/>
        </w:rPr>
        <w:t>м,</w:t>
      </w:r>
      <w:r>
        <w:rPr>
          <w:sz w:val="28"/>
          <w:szCs w:val="28"/>
        </w:rPr>
        <w:t xml:space="preserve"> </w:t>
      </w:r>
      <w:r w:rsidRPr="00CB208A">
        <w:rPr>
          <w:sz w:val="28"/>
          <w:szCs w:val="28"/>
        </w:rPr>
        <w:t>подземное исполнение в непроходных каналах – 7780м. в двухтрубном исполнении.</w:t>
      </w:r>
    </w:p>
    <w:p w:rsidR="00B434BB" w:rsidRPr="00CB208A" w:rsidRDefault="00B434BB" w:rsidP="008A37D2">
      <w:pPr>
        <w:rPr>
          <w:rFonts w:cs="Arial"/>
          <w:color w:val="000000"/>
          <w:sz w:val="28"/>
          <w:szCs w:val="28"/>
        </w:rPr>
      </w:pPr>
      <w:r w:rsidRPr="00CB208A">
        <w:rPr>
          <w:rFonts w:cs="Arial"/>
          <w:color w:val="000000"/>
          <w:sz w:val="24"/>
          <w:szCs w:val="24"/>
        </w:rPr>
        <w:t xml:space="preserve"> </w:t>
      </w:r>
      <w:r w:rsidRPr="00CB208A">
        <w:rPr>
          <w:rFonts w:cs="Arial"/>
          <w:color w:val="000000"/>
          <w:sz w:val="28"/>
          <w:szCs w:val="28"/>
        </w:rPr>
        <w:t>Все полученные расчётные величины сводим в таблицу 1:</w:t>
      </w:r>
    </w:p>
    <w:p w:rsidR="00B434BB" w:rsidRDefault="00B434BB" w:rsidP="008A37D2">
      <w:pPr>
        <w:rPr>
          <w:rFonts w:cs="Arial"/>
          <w:sz w:val="24"/>
          <w:szCs w:val="24"/>
        </w:rPr>
      </w:pPr>
      <w:r w:rsidRPr="00CB208A">
        <w:rPr>
          <w:rFonts w:cs="Arial"/>
          <w:color w:val="000000"/>
          <w:sz w:val="28"/>
          <w:szCs w:val="28"/>
        </w:rPr>
        <w:t xml:space="preserve">Таблица 1. Среднемесячные, среднесезонные и среднегодовые часы работы, </w:t>
      </w:r>
      <w:r w:rsidRPr="00CB208A">
        <w:rPr>
          <w:rFonts w:cs="Arial"/>
          <w:sz w:val="28"/>
          <w:szCs w:val="28"/>
        </w:rPr>
        <w:t>температуры наружного воздуха, грунта, сетевой и холодной воды</w:t>
      </w:r>
      <w:r w:rsidRPr="00CB208A">
        <w:rPr>
          <w:rFonts w:cs="Arial"/>
          <w:sz w:val="24"/>
          <w:szCs w:val="24"/>
        </w:rPr>
        <w:t>.</w:t>
      </w:r>
    </w:p>
    <w:p w:rsidR="00B434BB" w:rsidRPr="00CB208A" w:rsidRDefault="00B434BB" w:rsidP="008A37D2">
      <w:pPr>
        <w:rPr>
          <w:rFonts w:cs="Arial"/>
          <w:sz w:val="24"/>
          <w:szCs w:val="24"/>
        </w:rPr>
      </w:pPr>
    </w:p>
    <w:tbl>
      <w:tblPr>
        <w:tblW w:w="9790" w:type="dxa"/>
        <w:tblLayout w:type="fixed"/>
        <w:tblCellMar>
          <w:left w:w="70" w:type="dxa"/>
          <w:right w:w="70" w:type="dxa"/>
        </w:tblCellMar>
        <w:tblLook w:val="0000"/>
      </w:tblPr>
      <w:tblGrid>
        <w:gridCol w:w="1330"/>
        <w:gridCol w:w="900"/>
        <w:gridCol w:w="900"/>
        <w:gridCol w:w="1080"/>
        <w:gridCol w:w="1350"/>
        <w:gridCol w:w="1530"/>
        <w:gridCol w:w="1620"/>
        <w:gridCol w:w="1080"/>
      </w:tblGrid>
      <w:tr w:rsidR="00B434BB" w:rsidRPr="007D4CCD" w:rsidTr="00C97D50">
        <w:trPr>
          <w:cantSplit/>
          <w:trHeight w:val="360"/>
        </w:trPr>
        <w:tc>
          <w:tcPr>
            <w:tcW w:w="1330" w:type="dxa"/>
            <w:vMerge w:val="restart"/>
            <w:tcBorders>
              <w:top w:val="single" w:sz="6" w:space="0" w:color="auto"/>
              <w:left w:val="single" w:sz="6" w:space="0" w:color="auto"/>
              <w:bottom w:val="nil"/>
              <w:right w:val="single" w:sz="6" w:space="0" w:color="auto"/>
            </w:tcBorders>
            <w:vAlign w:val="center"/>
          </w:tcPr>
          <w:p w:rsidR="00B434BB" w:rsidRPr="007D4CCD" w:rsidRDefault="00B434BB" w:rsidP="00C97D50">
            <w:pPr>
              <w:jc w:val="center"/>
              <w:rPr>
                <w:b/>
                <w:sz w:val="24"/>
                <w:szCs w:val="24"/>
              </w:rPr>
            </w:pPr>
            <w:r w:rsidRPr="007D4CCD">
              <w:rPr>
                <w:b/>
                <w:sz w:val="24"/>
                <w:szCs w:val="24"/>
              </w:rPr>
              <w:t>Месяц</w:t>
            </w:r>
          </w:p>
        </w:tc>
        <w:tc>
          <w:tcPr>
            <w:tcW w:w="1800" w:type="dxa"/>
            <w:gridSpan w:val="2"/>
            <w:tcBorders>
              <w:top w:val="single" w:sz="6" w:space="0" w:color="auto"/>
              <w:left w:val="single" w:sz="6" w:space="0" w:color="auto"/>
              <w:bottom w:val="single" w:sz="6" w:space="0" w:color="auto"/>
              <w:right w:val="single" w:sz="6" w:space="0" w:color="auto"/>
            </w:tcBorders>
            <w:vAlign w:val="center"/>
          </w:tcPr>
          <w:p w:rsidR="00B434BB" w:rsidRPr="007D4CCD" w:rsidRDefault="00B434BB" w:rsidP="00C97D50">
            <w:pPr>
              <w:jc w:val="center"/>
              <w:rPr>
                <w:b/>
                <w:sz w:val="24"/>
                <w:szCs w:val="24"/>
              </w:rPr>
            </w:pPr>
            <w:r w:rsidRPr="007D4CCD">
              <w:rPr>
                <w:b/>
                <w:sz w:val="24"/>
                <w:szCs w:val="24"/>
              </w:rPr>
              <w:t xml:space="preserve">Число часов  </w:t>
            </w:r>
            <w:r w:rsidRPr="007D4CCD">
              <w:rPr>
                <w:b/>
                <w:sz w:val="24"/>
                <w:szCs w:val="24"/>
              </w:rPr>
              <w:br/>
              <w:t>работы</w:t>
            </w:r>
          </w:p>
        </w:tc>
        <w:tc>
          <w:tcPr>
            <w:tcW w:w="6660" w:type="dxa"/>
            <w:gridSpan w:val="5"/>
            <w:tcBorders>
              <w:top w:val="single" w:sz="6" w:space="0" w:color="auto"/>
              <w:left w:val="single" w:sz="6" w:space="0" w:color="auto"/>
              <w:bottom w:val="single" w:sz="6" w:space="0" w:color="auto"/>
              <w:right w:val="single" w:sz="6" w:space="0" w:color="auto"/>
            </w:tcBorders>
            <w:vAlign w:val="center"/>
          </w:tcPr>
          <w:p w:rsidR="00B434BB" w:rsidRPr="007D4CCD" w:rsidRDefault="00B434BB" w:rsidP="00C97D50">
            <w:pPr>
              <w:jc w:val="center"/>
              <w:rPr>
                <w:b/>
                <w:sz w:val="24"/>
                <w:szCs w:val="24"/>
              </w:rPr>
            </w:pPr>
            <w:r w:rsidRPr="007D4CCD">
              <w:rPr>
                <w:b/>
                <w:sz w:val="24"/>
                <w:szCs w:val="24"/>
              </w:rPr>
              <w:t>Температура, °C</w:t>
            </w:r>
          </w:p>
        </w:tc>
      </w:tr>
      <w:tr w:rsidR="00B434BB" w:rsidRPr="007D4CCD" w:rsidTr="00C97D50">
        <w:trPr>
          <w:cantSplit/>
          <w:trHeight w:val="600"/>
        </w:trPr>
        <w:tc>
          <w:tcPr>
            <w:tcW w:w="1330" w:type="dxa"/>
            <w:vMerge/>
            <w:tcBorders>
              <w:top w:val="nil"/>
              <w:left w:val="single" w:sz="6" w:space="0" w:color="auto"/>
              <w:bottom w:val="single" w:sz="6" w:space="0" w:color="auto"/>
              <w:right w:val="single" w:sz="6" w:space="0" w:color="auto"/>
            </w:tcBorders>
            <w:vAlign w:val="center"/>
          </w:tcPr>
          <w:p w:rsidR="00B434BB" w:rsidRPr="007D4CCD" w:rsidRDefault="00B434BB" w:rsidP="00C97D50">
            <w:pPr>
              <w:jc w:val="center"/>
              <w:rPr>
                <w:b/>
                <w:sz w:val="24"/>
                <w:szCs w:val="24"/>
              </w:rPr>
            </w:pPr>
          </w:p>
        </w:tc>
        <w:tc>
          <w:tcPr>
            <w:tcW w:w="900" w:type="dxa"/>
            <w:tcBorders>
              <w:top w:val="single" w:sz="6" w:space="0" w:color="auto"/>
              <w:left w:val="single" w:sz="6" w:space="0" w:color="auto"/>
              <w:bottom w:val="single" w:sz="6" w:space="0" w:color="auto"/>
              <w:right w:val="single" w:sz="6" w:space="0" w:color="auto"/>
            </w:tcBorders>
            <w:vAlign w:val="center"/>
          </w:tcPr>
          <w:p w:rsidR="00B434BB" w:rsidRPr="007D4CCD" w:rsidRDefault="00B434BB" w:rsidP="00C97D50">
            <w:pPr>
              <w:ind w:right="-70"/>
              <w:jc w:val="center"/>
              <w:rPr>
                <w:b/>
                <w:sz w:val="24"/>
                <w:szCs w:val="24"/>
              </w:rPr>
            </w:pPr>
            <w:r w:rsidRPr="007D4CCD">
              <w:rPr>
                <w:b/>
                <w:sz w:val="24"/>
                <w:szCs w:val="24"/>
              </w:rPr>
              <w:t>отопит.</w:t>
            </w:r>
            <w:r w:rsidRPr="007D4CCD">
              <w:rPr>
                <w:b/>
                <w:sz w:val="24"/>
                <w:szCs w:val="24"/>
              </w:rPr>
              <w:br/>
              <w:t>период</w:t>
            </w:r>
          </w:p>
        </w:tc>
        <w:tc>
          <w:tcPr>
            <w:tcW w:w="900" w:type="dxa"/>
            <w:tcBorders>
              <w:top w:val="single" w:sz="6" w:space="0" w:color="auto"/>
              <w:left w:val="single" w:sz="6" w:space="0" w:color="auto"/>
              <w:bottom w:val="single" w:sz="6" w:space="0" w:color="auto"/>
              <w:right w:val="single" w:sz="6" w:space="0" w:color="auto"/>
            </w:tcBorders>
            <w:vAlign w:val="center"/>
          </w:tcPr>
          <w:p w:rsidR="00B434BB" w:rsidRPr="007D4CCD" w:rsidRDefault="00B434BB" w:rsidP="00C97D50">
            <w:pPr>
              <w:jc w:val="center"/>
              <w:rPr>
                <w:b/>
                <w:sz w:val="24"/>
                <w:szCs w:val="24"/>
              </w:rPr>
            </w:pPr>
            <w:r w:rsidRPr="007D4CCD">
              <w:rPr>
                <w:b/>
                <w:sz w:val="24"/>
                <w:szCs w:val="24"/>
              </w:rPr>
              <w:t xml:space="preserve">летний </w:t>
            </w:r>
            <w:r w:rsidRPr="007D4CCD">
              <w:rPr>
                <w:b/>
                <w:sz w:val="24"/>
                <w:szCs w:val="24"/>
              </w:rPr>
              <w:br/>
              <w:t>период</w:t>
            </w:r>
          </w:p>
        </w:tc>
        <w:tc>
          <w:tcPr>
            <w:tcW w:w="1080" w:type="dxa"/>
            <w:tcBorders>
              <w:top w:val="single" w:sz="6" w:space="0" w:color="auto"/>
              <w:left w:val="single" w:sz="6" w:space="0" w:color="auto"/>
              <w:bottom w:val="single" w:sz="6" w:space="0" w:color="auto"/>
              <w:right w:val="single" w:sz="6" w:space="0" w:color="auto"/>
            </w:tcBorders>
            <w:vAlign w:val="center"/>
          </w:tcPr>
          <w:p w:rsidR="00B434BB" w:rsidRPr="007D4CCD" w:rsidRDefault="00B434BB" w:rsidP="00C97D50">
            <w:pPr>
              <w:jc w:val="center"/>
              <w:rPr>
                <w:b/>
                <w:sz w:val="24"/>
                <w:szCs w:val="24"/>
              </w:rPr>
            </w:pPr>
            <w:r w:rsidRPr="007D4CCD">
              <w:rPr>
                <w:b/>
                <w:sz w:val="24"/>
                <w:szCs w:val="24"/>
              </w:rPr>
              <w:t xml:space="preserve">грунта </w:t>
            </w:r>
            <w:r w:rsidRPr="007D4CCD">
              <w:rPr>
                <w:b/>
                <w:sz w:val="24"/>
                <w:szCs w:val="24"/>
              </w:rPr>
              <w:br/>
              <w:t xml:space="preserve">на   </w:t>
            </w:r>
            <w:r w:rsidRPr="007D4CCD">
              <w:rPr>
                <w:b/>
                <w:sz w:val="24"/>
                <w:szCs w:val="24"/>
              </w:rPr>
              <w:br/>
              <w:t>глубине</w:t>
            </w:r>
            <w:r w:rsidRPr="007D4CCD">
              <w:rPr>
                <w:b/>
                <w:sz w:val="24"/>
                <w:szCs w:val="24"/>
              </w:rPr>
              <w:br/>
              <w:t>2,4 м</w:t>
            </w:r>
          </w:p>
        </w:tc>
        <w:tc>
          <w:tcPr>
            <w:tcW w:w="1350" w:type="dxa"/>
            <w:tcBorders>
              <w:top w:val="single" w:sz="6" w:space="0" w:color="auto"/>
              <w:left w:val="single" w:sz="6" w:space="0" w:color="auto"/>
              <w:bottom w:val="single" w:sz="6" w:space="0" w:color="auto"/>
              <w:right w:val="single" w:sz="6" w:space="0" w:color="auto"/>
            </w:tcBorders>
            <w:vAlign w:val="center"/>
          </w:tcPr>
          <w:p w:rsidR="00B434BB" w:rsidRPr="007D4CCD" w:rsidRDefault="00B434BB" w:rsidP="00C97D50">
            <w:pPr>
              <w:jc w:val="center"/>
              <w:rPr>
                <w:b/>
                <w:sz w:val="24"/>
                <w:szCs w:val="24"/>
              </w:rPr>
            </w:pPr>
            <w:r w:rsidRPr="007D4CCD">
              <w:rPr>
                <w:b/>
                <w:sz w:val="24"/>
                <w:szCs w:val="24"/>
              </w:rPr>
              <w:t>наружного</w:t>
            </w:r>
            <w:r w:rsidRPr="007D4CCD">
              <w:rPr>
                <w:b/>
                <w:sz w:val="24"/>
                <w:szCs w:val="24"/>
              </w:rPr>
              <w:br/>
              <w:t>воздуха</w:t>
            </w:r>
          </w:p>
        </w:tc>
        <w:tc>
          <w:tcPr>
            <w:tcW w:w="1530" w:type="dxa"/>
            <w:tcBorders>
              <w:top w:val="single" w:sz="6" w:space="0" w:color="auto"/>
              <w:left w:val="single" w:sz="6" w:space="0" w:color="auto"/>
              <w:bottom w:val="single" w:sz="6" w:space="0" w:color="auto"/>
              <w:right w:val="single" w:sz="6" w:space="0" w:color="auto"/>
            </w:tcBorders>
            <w:vAlign w:val="center"/>
          </w:tcPr>
          <w:p w:rsidR="00B434BB" w:rsidRPr="007D4CCD" w:rsidRDefault="00B434BB" w:rsidP="00C97D50">
            <w:pPr>
              <w:jc w:val="center"/>
              <w:rPr>
                <w:b/>
                <w:sz w:val="24"/>
                <w:szCs w:val="24"/>
              </w:rPr>
            </w:pPr>
            <w:r w:rsidRPr="007D4CCD">
              <w:rPr>
                <w:b/>
                <w:sz w:val="24"/>
                <w:szCs w:val="24"/>
              </w:rPr>
              <w:t>подающего</w:t>
            </w:r>
            <w:r w:rsidRPr="007D4CCD">
              <w:rPr>
                <w:b/>
                <w:sz w:val="24"/>
                <w:szCs w:val="24"/>
              </w:rPr>
              <w:br/>
              <w:t>тр-да</w:t>
            </w:r>
          </w:p>
          <w:p w:rsidR="00B434BB" w:rsidRPr="007D4CCD" w:rsidRDefault="00B434BB" w:rsidP="00C97D50">
            <w:pPr>
              <w:jc w:val="center"/>
              <w:rPr>
                <w:b/>
                <w:sz w:val="24"/>
                <w:szCs w:val="24"/>
                <w:u w:val="single"/>
              </w:rPr>
            </w:pPr>
            <w:r w:rsidRPr="007D4CCD">
              <w:rPr>
                <w:b/>
                <w:sz w:val="24"/>
                <w:szCs w:val="24"/>
                <w:u w:val="single"/>
              </w:rPr>
              <w:t>ОТОПЛЕНИЕ</w:t>
            </w:r>
          </w:p>
          <w:p w:rsidR="00B434BB" w:rsidRPr="007D4CCD" w:rsidRDefault="00B434BB" w:rsidP="00C97D50">
            <w:pPr>
              <w:jc w:val="center"/>
              <w:rPr>
                <w:b/>
                <w:sz w:val="24"/>
                <w:szCs w:val="24"/>
              </w:rPr>
            </w:pPr>
            <w:r w:rsidRPr="007D4CCD">
              <w:rPr>
                <w:b/>
                <w:sz w:val="24"/>
                <w:szCs w:val="24"/>
              </w:rPr>
              <w:t>ГВС</w:t>
            </w:r>
          </w:p>
        </w:tc>
        <w:tc>
          <w:tcPr>
            <w:tcW w:w="1620" w:type="dxa"/>
            <w:tcBorders>
              <w:top w:val="single" w:sz="6" w:space="0" w:color="auto"/>
              <w:left w:val="single" w:sz="6" w:space="0" w:color="auto"/>
              <w:bottom w:val="single" w:sz="6" w:space="0" w:color="auto"/>
              <w:right w:val="single" w:sz="6" w:space="0" w:color="auto"/>
            </w:tcBorders>
            <w:vAlign w:val="center"/>
          </w:tcPr>
          <w:p w:rsidR="00B434BB" w:rsidRPr="007D4CCD" w:rsidRDefault="00B434BB" w:rsidP="00C97D50">
            <w:pPr>
              <w:jc w:val="center"/>
              <w:rPr>
                <w:b/>
                <w:sz w:val="24"/>
                <w:szCs w:val="24"/>
              </w:rPr>
            </w:pPr>
            <w:r w:rsidRPr="007D4CCD">
              <w:rPr>
                <w:b/>
                <w:sz w:val="24"/>
                <w:szCs w:val="24"/>
              </w:rPr>
              <w:t>обратного</w:t>
            </w:r>
            <w:r w:rsidRPr="007D4CCD">
              <w:rPr>
                <w:b/>
                <w:sz w:val="24"/>
                <w:szCs w:val="24"/>
              </w:rPr>
              <w:br/>
              <w:t>тр-да</w:t>
            </w:r>
          </w:p>
          <w:p w:rsidR="00B434BB" w:rsidRPr="007D4CCD" w:rsidRDefault="00B434BB" w:rsidP="00C97D50">
            <w:pPr>
              <w:jc w:val="center"/>
              <w:rPr>
                <w:b/>
                <w:sz w:val="24"/>
                <w:szCs w:val="24"/>
                <w:u w:val="single"/>
              </w:rPr>
            </w:pPr>
            <w:r w:rsidRPr="007D4CCD">
              <w:rPr>
                <w:b/>
                <w:sz w:val="24"/>
                <w:szCs w:val="24"/>
                <w:u w:val="single"/>
              </w:rPr>
              <w:t>ОТОПЛЕНИЕ</w:t>
            </w:r>
          </w:p>
          <w:p w:rsidR="00B434BB" w:rsidRPr="007D4CCD" w:rsidRDefault="00B434BB" w:rsidP="00C97D50">
            <w:pPr>
              <w:jc w:val="center"/>
              <w:rPr>
                <w:b/>
                <w:sz w:val="24"/>
                <w:szCs w:val="24"/>
              </w:rPr>
            </w:pPr>
            <w:r w:rsidRPr="007D4CCD">
              <w:rPr>
                <w:b/>
                <w:sz w:val="24"/>
                <w:szCs w:val="24"/>
              </w:rPr>
              <w:t>ГВС</w:t>
            </w:r>
          </w:p>
        </w:tc>
        <w:tc>
          <w:tcPr>
            <w:tcW w:w="1080" w:type="dxa"/>
            <w:tcBorders>
              <w:top w:val="single" w:sz="6" w:space="0" w:color="auto"/>
              <w:left w:val="single" w:sz="6" w:space="0" w:color="auto"/>
              <w:bottom w:val="single" w:sz="6" w:space="0" w:color="auto"/>
              <w:right w:val="single" w:sz="6" w:space="0" w:color="auto"/>
            </w:tcBorders>
            <w:vAlign w:val="center"/>
          </w:tcPr>
          <w:p w:rsidR="00B434BB" w:rsidRPr="007D4CCD" w:rsidRDefault="00B434BB" w:rsidP="00C97D50">
            <w:pPr>
              <w:jc w:val="center"/>
              <w:rPr>
                <w:b/>
                <w:sz w:val="24"/>
                <w:szCs w:val="24"/>
              </w:rPr>
            </w:pPr>
            <w:r w:rsidRPr="007D4CCD">
              <w:rPr>
                <w:b/>
                <w:sz w:val="24"/>
                <w:szCs w:val="24"/>
              </w:rPr>
              <w:t>холодной</w:t>
            </w:r>
            <w:r w:rsidRPr="007D4CCD">
              <w:rPr>
                <w:b/>
                <w:sz w:val="24"/>
                <w:szCs w:val="24"/>
              </w:rPr>
              <w:br/>
              <w:t>воды</w:t>
            </w:r>
          </w:p>
        </w:tc>
      </w:tr>
      <w:tr w:rsidR="00B434BB" w:rsidRPr="007D4CCD" w:rsidTr="00C97D50">
        <w:trPr>
          <w:cantSplit/>
          <w:trHeight w:val="240"/>
        </w:trPr>
        <w:tc>
          <w:tcPr>
            <w:tcW w:w="1330" w:type="dxa"/>
            <w:tcBorders>
              <w:top w:val="single" w:sz="6" w:space="0" w:color="auto"/>
              <w:left w:val="single" w:sz="6" w:space="0" w:color="auto"/>
              <w:bottom w:val="single" w:sz="6" w:space="0" w:color="auto"/>
              <w:right w:val="single" w:sz="6" w:space="0" w:color="auto"/>
            </w:tcBorders>
            <w:vAlign w:val="center"/>
          </w:tcPr>
          <w:p w:rsidR="00B434BB" w:rsidRPr="007D4CCD" w:rsidRDefault="00B434BB" w:rsidP="00C97D50">
            <w:pPr>
              <w:jc w:val="center"/>
              <w:rPr>
                <w:b/>
                <w:sz w:val="24"/>
                <w:szCs w:val="24"/>
              </w:rPr>
            </w:pPr>
            <w:r w:rsidRPr="007D4CCD">
              <w:rPr>
                <w:b/>
                <w:sz w:val="24"/>
                <w:szCs w:val="24"/>
              </w:rPr>
              <w:t>Январь</w:t>
            </w:r>
          </w:p>
        </w:tc>
        <w:tc>
          <w:tcPr>
            <w:tcW w:w="900" w:type="dxa"/>
            <w:tcBorders>
              <w:top w:val="single" w:sz="6" w:space="0" w:color="auto"/>
              <w:left w:val="single" w:sz="6" w:space="0" w:color="auto"/>
              <w:bottom w:val="single" w:sz="6" w:space="0" w:color="auto"/>
              <w:right w:val="single" w:sz="6" w:space="0" w:color="auto"/>
            </w:tcBorders>
            <w:vAlign w:val="center"/>
          </w:tcPr>
          <w:p w:rsidR="00B434BB" w:rsidRPr="007D4CCD" w:rsidRDefault="00B434BB" w:rsidP="00C97D50">
            <w:pPr>
              <w:jc w:val="center"/>
              <w:rPr>
                <w:sz w:val="24"/>
                <w:szCs w:val="24"/>
              </w:rPr>
            </w:pPr>
            <w:r w:rsidRPr="007D4CCD">
              <w:rPr>
                <w:sz w:val="24"/>
                <w:szCs w:val="24"/>
              </w:rPr>
              <w:t>744</w:t>
            </w:r>
          </w:p>
        </w:tc>
        <w:tc>
          <w:tcPr>
            <w:tcW w:w="900" w:type="dxa"/>
            <w:tcBorders>
              <w:top w:val="single" w:sz="6" w:space="0" w:color="auto"/>
              <w:left w:val="single" w:sz="6" w:space="0" w:color="auto"/>
              <w:bottom w:val="single" w:sz="6" w:space="0" w:color="auto"/>
              <w:right w:val="single" w:sz="6" w:space="0" w:color="auto"/>
            </w:tcBorders>
            <w:vAlign w:val="center"/>
          </w:tcPr>
          <w:p w:rsidR="00B434BB" w:rsidRPr="007D4CCD" w:rsidRDefault="00B434BB" w:rsidP="00C97D50">
            <w:pPr>
              <w:jc w:val="center"/>
              <w:rPr>
                <w:sz w:val="24"/>
                <w:szCs w:val="24"/>
              </w:rPr>
            </w:pPr>
          </w:p>
        </w:tc>
        <w:tc>
          <w:tcPr>
            <w:tcW w:w="1080" w:type="dxa"/>
            <w:tcBorders>
              <w:top w:val="single" w:sz="6" w:space="0" w:color="auto"/>
              <w:left w:val="single" w:sz="6" w:space="0" w:color="auto"/>
              <w:bottom w:val="single" w:sz="6" w:space="0" w:color="auto"/>
              <w:right w:val="single" w:sz="6" w:space="0" w:color="auto"/>
            </w:tcBorders>
            <w:vAlign w:val="center"/>
          </w:tcPr>
          <w:p w:rsidR="00B434BB" w:rsidRPr="007D4CCD" w:rsidRDefault="00B434BB" w:rsidP="00C97D50">
            <w:pPr>
              <w:jc w:val="center"/>
              <w:rPr>
                <w:sz w:val="24"/>
                <w:szCs w:val="24"/>
              </w:rPr>
            </w:pPr>
            <w:r w:rsidRPr="007D4CCD">
              <w:rPr>
                <w:sz w:val="24"/>
                <w:szCs w:val="24"/>
              </w:rPr>
              <w:t>-</w:t>
            </w:r>
          </w:p>
        </w:tc>
        <w:tc>
          <w:tcPr>
            <w:tcW w:w="1350" w:type="dxa"/>
            <w:tcBorders>
              <w:top w:val="single" w:sz="6" w:space="0" w:color="auto"/>
              <w:left w:val="single" w:sz="6" w:space="0" w:color="auto"/>
              <w:bottom w:val="single" w:sz="6" w:space="0" w:color="auto"/>
              <w:right w:val="single" w:sz="6" w:space="0" w:color="auto"/>
            </w:tcBorders>
            <w:vAlign w:val="center"/>
          </w:tcPr>
          <w:p w:rsidR="00B434BB" w:rsidRPr="007D4CCD" w:rsidRDefault="00B434BB" w:rsidP="00C97D50">
            <w:pPr>
              <w:ind w:hanging="70"/>
              <w:jc w:val="center"/>
              <w:rPr>
                <w:sz w:val="24"/>
                <w:szCs w:val="24"/>
              </w:rPr>
            </w:pPr>
            <w:r w:rsidRPr="007D4CCD">
              <w:rPr>
                <w:sz w:val="24"/>
                <w:szCs w:val="24"/>
              </w:rPr>
              <w:t>-14,4</w:t>
            </w:r>
          </w:p>
        </w:tc>
        <w:tc>
          <w:tcPr>
            <w:tcW w:w="1530" w:type="dxa"/>
            <w:tcBorders>
              <w:top w:val="single" w:sz="6" w:space="0" w:color="auto"/>
              <w:left w:val="single" w:sz="6" w:space="0" w:color="auto"/>
              <w:bottom w:val="single" w:sz="6" w:space="0" w:color="auto"/>
              <w:right w:val="single" w:sz="6" w:space="0" w:color="auto"/>
            </w:tcBorders>
            <w:vAlign w:val="center"/>
          </w:tcPr>
          <w:p w:rsidR="00B434BB" w:rsidRPr="007D4CCD" w:rsidRDefault="00B434BB" w:rsidP="00C97D50">
            <w:pPr>
              <w:ind w:firstLine="20"/>
              <w:jc w:val="center"/>
              <w:rPr>
                <w:sz w:val="24"/>
                <w:szCs w:val="24"/>
              </w:rPr>
            </w:pPr>
            <w:r w:rsidRPr="007D4CCD">
              <w:rPr>
                <w:sz w:val="24"/>
                <w:szCs w:val="24"/>
              </w:rPr>
              <w:t>71,4/65</w:t>
            </w:r>
          </w:p>
        </w:tc>
        <w:tc>
          <w:tcPr>
            <w:tcW w:w="1620" w:type="dxa"/>
            <w:tcBorders>
              <w:top w:val="single" w:sz="6" w:space="0" w:color="auto"/>
              <w:left w:val="single" w:sz="6" w:space="0" w:color="auto"/>
              <w:bottom w:val="single" w:sz="6" w:space="0" w:color="auto"/>
              <w:right w:val="single" w:sz="6" w:space="0" w:color="auto"/>
            </w:tcBorders>
            <w:vAlign w:val="center"/>
          </w:tcPr>
          <w:p w:rsidR="00B434BB" w:rsidRPr="007D4CCD" w:rsidRDefault="00B434BB" w:rsidP="00C97D50">
            <w:pPr>
              <w:jc w:val="center"/>
              <w:rPr>
                <w:sz w:val="24"/>
                <w:szCs w:val="24"/>
              </w:rPr>
            </w:pPr>
            <w:r w:rsidRPr="007D4CCD">
              <w:rPr>
                <w:sz w:val="24"/>
                <w:szCs w:val="24"/>
              </w:rPr>
              <w:t>55,4/51</w:t>
            </w:r>
          </w:p>
        </w:tc>
        <w:tc>
          <w:tcPr>
            <w:tcW w:w="1080" w:type="dxa"/>
            <w:tcBorders>
              <w:top w:val="single" w:sz="6" w:space="0" w:color="auto"/>
              <w:left w:val="single" w:sz="6" w:space="0" w:color="auto"/>
              <w:bottom w:val="single" w:sz="6" w:space="0" w:color="auto"/>
              <w:right w:val="single" w:sz="6" w:space="0" w:color="auto"/>
            </w:tcBorders>
            <w:vAlign w:val="center"/>
          </w:tcPr>
          <w:p w:rsidR="00B434BB" w:rsidRPr="007D4CCD" w:rsidRDefault="00B434BB" w:rsidP="00C97D50">
            <w:pPr>
              <w:jc w:val="center"/>
              <w:rPr>
                <w:sz w:val="24"/>
                <w:szCs w:val="24"/>
              </w:rPr>
            </w:pPr>
            <w:r w:rsidRPr="007D4CCD">
              <w:rPr>
                <w:sz w:val="24"/>
                <w:szCs w:val="24"/>
              </w:rPr>
              <w:t>5</w:t>
            </w:r>
          </w:p>
        </w:tc>
      </w:tr>
      <w:tr w:rsidR="00B434BB" w:rsidRPr="007D4CCD" w:rsidTr="00C97D50">
        <w:trPr>
          <w:cantSplit/>
          <w:trHeight w:val="240"/>
        </w:trPr>
        <w:tc>
          <w:tcPr>
            <w:tcW w:w="1330" w:type="dxa"/>
            <w:tcBorders>
              <w:top w:val="single" w:sz="6" w:space="0" w:color="auto"/>
              <w:left w:val="single" w:sz="6" w:space="0" w:color="auto"/>
              <w:bottom w:val="single" w:sz="6" w:space="0" w:color="auto"/>
              <w:right w:val="single" w:sz="6" w:space="0" w:color="auto"/>
            </w:tcBorders>
            <w:vAlign w:val="center"/>
          </w:tcPr>
          <w:p w:rsidR="00B434BB" w:rsidRPr="007D4CCD" w:rsidRDefault="00B434BB" w:rsidP="00C97D50">
            <w:pPr>
              <w:jc w:val="center"/>
              <w:rPr>
                <w:b/>
                <w:sz w:val="24"/>
                <w:szCs w:val="24"/>
              </w:rPr>
            </w:pPr>
            <w:r w:rsidRPr="007D4CCD">
              <w:rPr>
                <w:b/>
                <w:sz w:val="24"/>
                <w:szCs w:val="24"/>
              </w:rPr>
              <w:t>Февраль</w:t>
            </w:r>
          </w:p>
        </w:tc>
        <w:tc>
          <w:tcPr>
            <w:tcW w:w="900" w:type="dxa"/>
            <w:tcBorders>
              <w:top w:val="single" w:sz="6" w:space="0" w:color="auto"/>
              <w:left w:val="single" w:sz="6" w:space="0" w:color="auto"/>
              <w:bottom w:val="single" w:sz="6" w:space="0" w:color="auto"/>
              <w:right w:val="single" w:sz="6" w:space="0" w:color="auto"/>
            </w:tcBorders>
            <w:vAlign w:val="center"/>
          </w:tcPr>
          <w:p w:rsidR="00B434BB" w:rsidRPr="007D4CCD" w:rsidRDefault="00B434BB" w:rsidP="00C97D50">
            <w:pPr>
              <w:jc w:val="center"/>
              <w:rPr>
                <w:sz w:val="24"/>
                <w:szCs w:val="24"/>
              </w:rPr>
            </w:pPr>
            <w:r w:rsidRPr="007D4CCD">
              <w:rPr>
                <w:sz w:val="24"/>
                <w:szCs w:val="24"/>
              </w:rPr>
              <w:t>672</w:t>
            </w:r>
          </w:p>
        </w:tc>
        <w:tc>
          <w:tcPr>
            <w:tcW w:w="900" w:type="dxa"/>
            <w:tcBorders>
              <w:top w:val="single" w:sz="6" w:space="0" w:color="auto"/>
              <w:left w:val="single" w:sz="6" w:space="0" w:color="auto"/>
              <w:bottom w:val="single" w:sz="6" w:space="0" w:color="auto"/>
              <w:right w:val="single" w:sz="6" w:space="0" w:color="auto"/>
            </w:tcBorders>
            <w:vAlign w:val="center"/>
          </w:tcPr>
          <w:p w:rsidR="00B434BB" w:rsidRPr="007D4CCD" w:rsidRDefault="00B434BB" w:rsidP="00C97D50">
            <w:pPr>
              <w:jc w:val="center"/>
              <w:rPr>
                <w:sz w:val="24"/>
                <w:szCs w:val="24"/>
              </w:rPr>
            </w:pPr>
          </w:p>
        </w:tc>
        <w:tc>
          <w:tcPr>
            <w:tcW w:w="1080" w:type="dxa"/>
            <w:tcBorders>
              <w:top w:val="single" w:sz="6" w:space="0" w:color="auto"/>
              <w:left w:val="single" w:sz="6" w:space="0" w:color="auto"/>
              <w:bottom w:val="single" w:sz="6" w:space="0" w:color="auto"/>
              <w:right w:val="single" w:sz="6" w:space="0" w:color="auto"/>
            </w:tcBorders>
            <w:vAlign w:val="center"/>
          </w:tcPr>
          <w:p w:rsidR="00B434BB" w:rsidRPr="007D4CCD" w:rsidRDefault="00B434BB" w:rsidP="00C97D50">
            <w:pPr>
              <w:jc w:val="center"/>
              <w:rPr>
                <w:rFonts w:cs="Arial"/>
                <w:sz w:val="24"/>
                <w:szCs w:val="24"/>
              </w:rPr>
            </w:pPr>
            <w:r w:rsidRPr="007D4CCD">
              <w:rPr>
                <w:rFonts w:cs="Arial"/>
                <w:sz w:val="24"/>
                <w:szCs w:val="24"/>
              </w:rPr>
              <w:t>-</w:t>
            </w:r>
          </w:p>
        </w:tc>
        <w:tc>
          <w:tcPr>
            <w:tcW w:w="1350" w:type="dxa"/>
            <w:tcBorders>
              <w:top w:val="single" w:sz="6" w:space="0" w:color="auto"/>
              <w:left w:val="single" w:sz="6" w:space="0" w:color="auto"/>
              <w:bottom w:val="single" w:sz="6" w:space="0" w:color="auto"/>
              <w:right w:val="single" w:sz="6" w:space="0" w:color="auto"/>
            </w:tcBorders>
            <w:vAlign w:val="center"/>
          </w:tcPr>
          <w:p w:rsidR="00B434BB" w:rsidRPr="007D4CCD" w:rsidRDefault="00B434BB" w:rsidP="00C97D50">
            <w:pPr>
              <w:jc w:val="center"/>
              <w:rPr>
                <w:sz w:val="24"/>
                <w:szCs w:val="24"/>
              </w:rPr>
            </w:pPr>
            <w:r w:rsidRPr="007D4CCD">
              <w:rPr>
                <w:sz w:val="24"/>
                <w:szCs w:val="24"/>
              </w:rPr>
              <w:t>-12,9</w:t>
            </w:r>
          </w:p>
        </w:tc>
        <w:tc>
          <w:tcPr>
            <w:tcW w:w="1530" w:type="dxa"/>
            <w:tcBorders>
              <w:top w:val="single" w:sz="6" w:space="0" w:color="auto"/>
              <w:left w:val="single" w:sz="6" w:space="0" w:color="auto"/>
              <w:bottom w:val="single" w:sz="6" w:space="0" w:color="auto"/>
              <w:right w:val="single" w:sz="6" w:space="0" w:color="auto"/>
            </w:tcBorders>
            <w:vAlign w:val="center"/>
          </w:tcPr>
          <w:p w:rsidR="00B434BB" w:rsidRPr="007D4CCD" w:rsidRDefault="00B434BB" w:rsidP="00C97D50">
            <w:pPr>
              <w:ind w:firstLine="20"/>
              <w:jc w:val="center"/>
              <w:rPr>
                <w:sz w:val="24"/>
                <w:szCs w:val="24"/>
              </w:rPr>
            </w:pPr>
            <w:r w:rsidRPr="007D4CCD">
              <w:rPr>
                <w:sz w:val="24"/>
                <w:szCs w:val="24"/>
              </w:rPr>
              <w:t>69,9/65</w:t>
            </w:r>
          </w:p>
        </w:tc>
        <w:tc>
          <w:tcPr>
            <w:tcW w:w="1620" w:type="dxa"/>
            <w:tcBorders>
              <w:top w:val="single" w:sz="6" w:space="0" w:color="auto"/>
              <w:left w:val="single" w:sz="6" w:space="0" w:color="auto"/>
              <w:bottom w:val="single" w:sz="6" w:space="0" w:color="auto"/>
              <w:right w:val="single" w:sz="6" w:space="0" w:color="auto"/>
            </w:tcBorders>
            <w:vAlign w:val="center"/>
          </w:tcPr>
          <w:p w:rsidR="00B434BB" w:rsidRPr="007D4CCD" w:rsidRDefault="00B434BB" w:rsidP="00C97D50">
            <w:pPr>
              <w:jc w:val="center"/>
              <w:rPr>
                <w:sz w:val="24"/>
                <w:szCs w:val="24"/>
              </w:rPr>
            </w:pPr>
            <w:r w:rsidRPr="007D4CCD">
              <w:rPr>
                <w:sz w:val="24"/>
                <w:szCs w:val="24"/>
              </w:rPr>
              <w:t>54,9/51</w:t>
            </w:r>
          </w:p>
        </w:tc>
        <w:tc>
          <w:tcPr>
            <w:tcW w:w="1080" w:type="dxa"/>
            <w:tcBorders>
              <w:top w:val="single" w:sz="6" w:space="0" w:color="auto"/>
              <w:left w:val="single" w:sz="6" w:space="0" w:color="auto"/>
              <w:bottom w:val="single" w:sz="6" w:space="0" w:color="auto"/>
              <w:right w:val="single" w:sz="6" w:space="0" w:color="auto"/>
            </w:tcBorders>
            <w:vAlign w:val="center"/>
          </w:tcPr>
          <w:p w:rsidR="00B434BB" w:rsidRPr="007D4CCD" w:rsidRDefault="00B434BB" w:rsidP="00C97D50">
            <w:pPr>
              <w:jc w:val="center"/>
              <w:rPr>
                <w:sz w:val="24"/>
                <w:szCs w:val="24"/>
              </w:rPr>
            </w:pPr>
            <w:r w:rsidRPr="007D4CCD">
              <w:rPr>
                <w:sz w:val="24"/>
                <w:szCs w:val="24"/>
              </w:rPr>
              <w:t>5</w:t>
            </w:r>
          </w:p>
        </w:tc>
      </w:tr>
      <w:tr w:rsidR="00B434BB" w:rsidRPr="007D4CCD" w:rsidTr="00C97D50">
        <w:trPr>
          <w:cantSplit/>
          <w:trHeight w:val="240"/>
        </w:trPr>
        <w:tc>
          <w:tcPr>
            <w:tcW w:w="1330" w:type="dxa"/>
            <w:tcBorders>
              <w:top w:val="single" w:sz="6" w:space="0" w:color="auto"/>
              <w:left w:val="single" w:sz="6" w:space="0" w:color="auto"/>
              <w:bottom w:val="single" w:sz="6" w:space="0" w:color="auto"/>
              <w:right w:val="single" w:sz="6" w:space="0" w:color="auto"/>
            </w:tcBorders>
            <w:vAlign w:val="center"/>
          </w:tcPr>
          <w:p w:rsidR="00B434BB" w:rsidRPr="007D4CCD" w:rsidRDefault="00B434BB" w:rsidP="00C97D50">
            <w:pPr>
              <w:jc w:val="center"/>
              <w:rPr>
                <w:b/>
                <w:sz w:val="24"/>
                <w:szCs w:val="24"/>
              </w:rPr>
            </w:pPr>
            <w:r w:rsidRPr="007D4CCD">
              <w:rPr>
                <w:b/>
                <w:sz w:val="24"/>
                <w:szCs w:val="24"/>
              </w:rPr>
              <w:t>Март</w:t>
            </w:r>
          </w:p>
        </w:tc>
        <w:tc>
          <w:tcPr>
            <w:tcW w:w="900" w:type="dxa"/>
            <w:tcBorders>
              <w:top w:val="single" w:sz="6" w:space="0" w:color="auto"/>
              <w:left w:val="single" w:sz="6" w:space="0" w:color="auto"/>
              <w:bottom w:val="single" w:sz="6" w:space="0" w:color="auto"/>
              <w:right w:val="single" w:sz="6" w:space="0" w:color="auto"/>
            </w:tcBorders>
            <w:vAlign w:val="center"/>
          </w:tcPr>
          <w:p w:rsidR="00B434BB" w:rsidRPr="007D4CCD" w:rsidRDefault="00B434BB" w:rsidP="00C97D50">
            <w:pPr>
              <w:jc w:val="center"/>
              <w:rPr>
                <w:sz w:val="24"/>
                <w:szCs w:val="24"/>
              </w:rPr>
            </w:pPr>
            <w:r w:rsidRPr="007D4CCD">
              <w:rPr>
                <w:sz w:val="24"/>
                <w:szCs w:val="24"/>
              </w:rPr>
              <w:t>744</w:t>
            </w:r>
          </w:p>
        </w:tc>
        <w:tc>
          <w:tcPr>
            <w:tcW w:w="900" w:type="dxa"/>
            <w:tcBorders>
              <w:top w:val="single" w:sz="6" w:space="0" w:color="auto"/>
              <w:left w:val="single" w:sz="6" w:space="0" w:color="auto"/>
              <w:bottom w:val="single" w:sz="6" w:space="0" w:color="auto"/>
              <w:right w:val="single" w:sz="6" w:space="0" w:color="auto"/>
            </w:tcBorders>
            <w:vAlign w:val="center"/>
          </w:tcPr>
          <w:p w:rsidR="00B434BB" w:rsidRPr="007D4CCD" w:rsidRDefault="00B434BB" w:rsidP="00C97D50">
            <w:pPr>
              <w:jc w:val="center"/>
              <w:rPr>
                <w:sz w:val="24"/>
                <w:szCs w:val="24"/>
              </w:rPr>
            </w:pPr>
          </w:p>
        </w:tc>
        <w:tc>
          <w:tcPr>
            <w:tcW w:w="1080" w:type="dxa"/>
            <w:tcBorders>
              <w:top w:val="single" w:sz="6" w:space="0" w:color="auto"/>
              <w:left w:val="single" w:sz="6" w:space="0" w:color="auto"/>
              <w:bottom w:val="single" w:sz="6" w:space="0" w:color="auto"/>
              <w:right w:val="single" w:sz="6" w:space="0" w:color="auto"/>
            </w:tcBorders>
            <w:vAlign w:val="center"/>
          </w:tcPr>
          <w:p w:rsidR="00B434BB" w:rsidRPr="007D4CCD" w:rsidRDefault="00B434BB" w:rsidP="00C97D50">
            <w:pPr>
              <w:jc w:val="center"/>
              <w:rPr>
                <w:rFonts w:cs="Arial"/>
                <w:sz w:val="24"/>
                <w:szCs w:val="24"/>
              </w:rPr>
            </w:pPr>
            <w:r w:rsidRPr="007D4CCD">
              <w:rPr>
                <w:rFonts w:cs="Arial"/>
                <w:sz w:val="24"/>
                <w:szCs w:val="24"/>
              </w:rPr>
              <w:t>-</w:t>
            </w:r>
          </w:p>
        </w:tc>
        <w:tc>
          <w:tcPr>
            <w:tcW w:w="1350" w:type="dxa"/>
            <w:tcBorders>
              <w:top w:val="single" w:sz="6" w:space="0" w:color="auto"/>
              <w:left w:val="single" w:sz="6" w:space="0" w:color="auto"/>
              <w:bottom w:val="single" w:sz="6" w:space="0" w:color="auto"/>
              <w:right w:val="single" w:sz="6" w:space="0" w:color="auto"/>
            </w:tcBorders>
            <w:vAlign w:val="center"/>
          </w:tcPr>
          <w:p w:rsidR="00B434BB" w:rsidRPr="007D4CCD" w:rsidRDefault="00B434BB" w:rsidP="00C97D50">
            <w:pPr>
              <w:jc w:val="center"/>
              <w:rPr>
                <w:sz w:val="24"/>
                <w:szCs w:val="24"/>
              </w:rPr>
            </w:pPr>
            <w:r w:rsidRPr="007D4CCD">
              <w:rPr>
                <w:sz w:val="24"/>
                <w:szCs w:val="24"/>
              </w:rPr>
              <w:t>-6,7</w:t>
            </w:r>
          </w:p>
        </w:tc>
        <w:tc>
          <w:tcPr>
            <w:tcW w:w="1530" w:type="dxa"/>
            <w:tcBorders>
              <w:top w:val="single" w:sz="6" w:space="0" w:color="auto"/>
              <w:left w:val="single" w:sz="6" w:space="0" w:color="auto"/>
              <w:bottom w:val="single" w:sz="6" w:space="0" w:color="auto"/>
              <w:right w:val="single" w:sz="6" w:space="0" w:color="auto"/>
            </w:tcBorders>
            <w:vAlign w:val="center"/>
          </w:tcPr>
          <w:p w:rsidR="00B434BB" w:rsidRPr="007D4CCD" w:rsidRDefault="00B434BB" w:rsidP="00C97D50">
            <w:pPr>
              <w:ind w:firstLine="20"/>
              <w:jc w:val="center"/>
              <w:rPr>
                <w:sz w:val="24"/>
                <w:szCs w:val="24"/>
              </w:rPr>
            </w:pPr>
            <w:r w:rsidRPr="007D4CCD">
              <w:rPr>
                <w:sz w:val="24"/>
                <w:szCs w:val="24"/>
              </w:rPr>
              <w:t>61,7/65</w:t>
            </w:r>
          </w:p>
        </w:tc>
        <w:tc>
          <w:tcPr>
            <w:tcW w:w="1620" w:type="dxa"/>
            <w:tcBorders>
              <w:top w:val="single" w:sz="6" w:space="0" w:color="auto"/>
              <w:left w:val="single" w:sz="6" w:space="0" w:color="auto"/>
              <w:bottom w:val="single" w:sz="6" w:space="0" w:color="auto"/>
              <w:right w:val="single" w:sz="6" w:space="0" w:color="auto"/>
            </w:tcBorders>
            <w:vAlign w:val="center"/>
          </w:tcPr>
          <w:p w:rsidR="00B434BB" w:rsidRPr="007D4CCD" w:rsidRDefault="00B434BB" w:rsidP="00C97D50">
            <w:pPr>
              <w:jc w:val="center"/>
              <w:rPr>
                <w:sz w:val="24"/>
                <w:szCs w:val="24"/>
              </w:rPr>
            </w:pPr>
            <w:r w:rsidRPr="007D4CCD">
              <w:rPr>
                <w:sz w:val="24"/>
                <w:szCs w:val="24"/>
              </w:rPr>
              <w:t>49,7/51</w:t>
            </w:r>
          </w:p>
        </w:tc>
        <w:tc>
          <w:tcPr>
            <w:tcW w:w="1080" w:type="dxa"/>
            <w:tcBorders>
              <w:top w:val="single" w:sz="6" w:space="0" w:color="auto"/>
              <w:left w:val="single" w:sz="6" w:space="0" w:color="auto"/>
              <w:bottom w:val="single" w:sz="6" w:space="0" w:color="auto"/>
              <w:right w:val="single" w:sz="6" w:space="0" w:color="auto"/>
            </w:tcBorders>
            <w:vAlign w:val="center"/>
          </w:tcPr>
          <w:p w:rsidR="00B434BB" w:rsidRPr="007D4CCD" w:rsidRDefault="00B434BB" w:rsidP="00C97D50">
            <w:pPr>
              <w:jc w:val="center"/>
              <w:rPr>
                <w:sz w:val="24"/>
                <w:szCs w:val="24"/>
              </w:rPr>
            </w:pPr>
            <w:r w:rsidRPr="007D4CCD">
              <w:rPr>
                <w:sz w:val="24"/>
                <w:szCs w:val="24"/>
              </w:rPr>
              <w:t>5</w:t>
            </w:r>
          </w:p>
        </w:tc>
      </w:tr>
      <w:tr w:rsidR="00B434BB" w:rsidRPr="007D4CCD" w:rsidTr="00C97D50">
        <w:trPr>
          <w:cantSplit/>
          <w:trHeight w:val="240"/>
        </w:trPr>
        <w:tc>
          <w:tcPr>
            <w:tcW w:w="1330" w:type="dxa"/>
            <w:tcBorders>
              <w:top w:val="single" w:sz="6" w:space="0" w:color="auto"/>
              <w:left w:val="single" w:sz="6" w:space="0" w:color="auto"/>
              <w:bottom w:val="single" w:sz="6" w:space="0" w:color="auto"/>
              <w:right w:val="single" w:sz="6" w:space="0" w:color="auto"/>
            </w:tcBorders>
            <w:vAlign w:val="center"/>
          </w:tcPr>
          <w:p w:rsidR="00B434BB" w:rsidRPr="007D4CCD" w:rsidRDefault="00B434BB" w:rsidP="00C97D50">
            <w:pPr>
              <w:jc w:val="center"/>
              <w:rPr>
                <w:b/>
                <w:sz w:val="24"/>
                <w:szCs w:val="24"/>
              </w:rPr>
            </w:pPr>
            <w:r w:rsidRPr="007D4CCD">
              <w:rPr>
                <w:b/>
                <w:sz w:val="24"/>
                <w:szCs w:val="24"/>
              </w:rPr>
              <w:t>Апрель</w:t>
            </w:r>
          </w:p>
        </w:tc>
        <w:tc>
          <w:tcPr>
            <w:tcW w:w="900" w:type="dxa"/>
            <w:tcBorders>
              <w:top w:val="single" w:sz="6" w:space="0" w:color="auto"/>
              <w:left w:val="single" w:sz="6" w:space="0" w:color="auto"/>
              <w:bottom w:val="single" w:sz="6" w:space="0" w:color="auto"/>
              <w:right w:val="single" w:sz="6" w:space="0" w:color="auto"/>
            </w:tcBorders>
            <w:vAlign w:val="center"/>
          </w:tcPr>
          <w:p w:rsidR="00B434BB" w:rsidRPr="007D4CCD" w:rsidRDefault="00B434BB" w:rsidP="00C97D50">
            <w:pPr>
              <w:jc w:val="center"/>
              <w:rPr>
                <w:sz w:val="24"/>
                <w:szCs w:val="24"/>
              </w:rPr>
            </w:pPr>
            <w:r w:rsidRPr="007D4CCD">
              <w:rPr>
                <w:sz w:val="24"/>
                <w:szCs w:val="24"/>
              </w:rPr>
              <w:t>720</w:t>
            </w:r>
          </w:p>
        </w:tc>
        <w:tc>
          <w:tcPr>
            <w:tcW w:w="900" w:type="dxa"/>
            <w:tcBorders>
              <w:top w:val="single" w:sz="6" w:space="0" w:color="auto"/>
              <w:left w:val="single" w:sz="6" w:space="0" w:color="auto"/>
              <w:bottom w:val="single" w:sz="6" w:space="0" w:color="auto"/>
              <w:right w:val="single" w:sz="6" w:space="0" w:color="auto"/>
            </w:tcBorders>
            <w:vAlign w:val="center"/>
          </w:tcPr>
          <w:p w:rsidR="00B434BB" w:rsidRPr="007D4CCD" w:rsidRDefault="00B434BB" w:rsidP="00C97D50">
            <w:pPr>
              <w:jc w:val="center"/>
              <w:rPr>
                <w:sz w:val="24"/>
                <w:szCs w:val="24"/>
              </w:rPr>
            </w:pPr>
          </w:p>
        </w:tc>
        <w:tc>
          <w:tcPr>
            <w:tcW w:w="1080" w:type="dxa"/>
            <w:tcBorders>
              <w:top w:val="single" w:sz="6" w:space="0" w:color="auto"/>
              <w:left w:val="single" w:sz="6" w:space="0" w:color="auto"/>
              <w:bottom w:val="single" w:sz="6" w:space="0" w:color="auto"/>
              <w:right w:val="single" w:sz="6" w:space="0" w:color="auto"/>
            </w:tcBorders>
            <w:vAlign w:val="center"/>
          </w:tcPr>
          <w:p w:rsidR="00B434BB" w:rsidRPr="007D4CCD" w:rsidRDefault="00B434BB" w:rsidP="00C97D50">
            <w:pPr>
              <w:jc w:val="center"/>
              <w:rPr>
                <w:rFonts w:cs="Arial"/>
                <w:sz w:val="24"/>
                <w:szCs w:val="24"/>
              </w:rPr>
            </w:pPr>
            <w:r w:rsidRPr="007D4CCD">
              <w:rPr>
                <w:rFonts w:cs="Arial"/>
                <w:sz w:val="24"/>
                <w:szCs w:val="24"/>
              </w:rPr>
              <w:t>-</w:t>
            </w:r>
          </w:p>
        </w:tc>
        <w:tc>
          <w:tcPr>
            <w:tcW w:w="1350" w:type="dxa"/>
            <w:tcBorders>
              <w:top w:val="single" w:sz="6" w:space="0" w:color="auto"/>
              <w:left w:val="single" w:sz="6" w:space="0" w:color="auto"/>
              <w:bottom w:val="single" w:sz="6" w:space="0" w:color="auto"/>
              <w:right w:val="single" w:sz="6" w:space="0" w:color="auto"/>
            </w:tcBorders>
            <w:vAlign w:val="center"/>
          </w:tcPr>
          <w:p w:rsidR="00B434BB" w:rsidRPr="007D4CCD" w:rsidRDefault="00B434BB" w:rsidP="00C97D50">
            <w:pPr>
              <w:jc w:val="center"/>
              <w:rPr>
                <w:sz w:val="24"/>
                <w:szCs w:val="24"/>
              </w:rPr>
            </w:pPr>
            <w:r w:rsidRPr="007D4CCD">
              <w:rPr>
                <w:sz w:val="24"/>
                <w:szCs w:val="24"/>
              </w:rPr>
              <w:t>2,2</w:t>
            </w:r>
          </w:p>
        </w:tc>
        <w:tc>
          <w:tcPr>
            <w:tcW w:w="1530" w:type="dxa"/>
            <w:tcBorders>
              <w:top w:val="single" w:sz="6" w:space="0" w:color="auto"/>
              <w:left w:val="single" w:sz="6" w:space="0" w:color="auto"/>
              <w:bottom w:val="single" w:sz="6" w:space="0" w:color="auto"/>
              <w:right w:val="single" w:sz="6" w:space="0" w:color="auto"/>
            </w:tcBorders>
            <w:vAlign w:val="center"/>
          </w:tcPr>
          <w:p w:rsidR="00B434BB" w:rsidRPr="007D4CCD" w:rsidRDefault="00B434BB" w:rsidP="00C97D50">
            <w:pPr>
              <w:ind w:firstLine="20"/>
              <w:jc w:val="center"/>
              <w:rPr>
                <w:sz w:val="24"/>
                <w:szCs w:val="24"/>
              </w:rPr>
            </w:pPr>
            <w:r w:rsidRPr="007D4CCD">
              <w:rPr>
                <w:sz w:val="24"/>
                <w:szCs w:val="24"/>
              </w:rPr>
              <w:t>56,2/65</w:t>
            </w:r>
          </w:p>
        </w:tc>
        <w:tc>
          <w:tcPr>
            <w:tcW w:w="1620" w:type="dxa"/>
            <w:tcBorders>
              <w:top w:val="single" w:sz="6" w:space="0" w:color="auto"/>
              <w:left w:val="single" w:sz="6" w:space="0" w:color="auto"/>
              <w:bottom w:val="single" w:sz="6" w:space="0" w:color="auto"/>
              <w:right w:val="single" w:sz="6" w:space="0" w:color="auto"/>
            </w:tcBorders>
            <w:vAlign w:val="center"/>
          </w:tcPr>
          <w:p w:rsidR="00B434BB" w:rsidRPr="007D4CCD" w:rsidRDefault="00B434BB" w:rsidP="00C97D50">
            <w:pPr>
              <w:jc w:val="center"/>
              <w:rPr>
                <w:sz w:val="24"/>
                <w:szCs w:val="24"/>
              </w:rPr>
            </w:pPr>
            <w:r w:rsidRPr="007D4CCD">
              <w:rPr>
                <w:sz w:val="24"/>
                <w:szCs w:val="24"/>
              </w:rPr>
              <w:t>41,8/51</w:t>
            </w:r>
          </w:p>
        </w:tc>
        <w:tc>
          <w:tcPr>
            <w:tcW w:w="1080" w:type="dxa"/>
            <w:tcBorders>
              <w:top w:val="single" w:sz="6" w:space="0" w:color="auto"/>
              <w:left w:val="single" w:sz="6" w:space="0" w:color="auto"/>
              <w:bottom w:val="single" w:sz="6" w:space="0" w:color="auto"/>
              <w:right w:val="single" w:sz="6" w:space="0" w:color="auto"/>
            </w:tcBorders>
            <w:vAlign w:val="center"/>
          </w:tcPr>
          <w:p w:rsidR="00B434BB" w:rsidRPr="007D4CCD" w:rsidRDefault="00B434BB" w:rsidP="00C97D50">
            <w:pPr>
              <w:jc w:val="center"/>
              <w:rPr>
                <w:sz w:val="24"/>
                <w:szCs w:val="24"/>
              </w:rPr>
            </w:pPr>
            <w:r w:rsidRPr="007D4CCD">
              <w:rPr>
                <w:sz w:val="24"/>
                <w:szCs w:val="24"/>
              </w:rPr>
              <w:t>5</w:t>
            </w:r>
          </w:p>
        </w:tc>
      </w:tr>
      <w:tr w:rsidR="00B434BB" w:rsidRPr="007D4CCD" w:rsidTr="00C97D50">
        <w:trPr>
          <w:cantSplit/>
          <w:trHeight w:val="240"/>
        </w:trPr>
        <w:tc>
          <w:tcPr>
            <w:tcW w:w="1330" w:type="dxa"/>
            <w:tcBorders>
              <w:top w:val="single" w:sz="6" w:space="0" w:color="auto"/>
              <w:left w:val="single" w:sz="6" w:space="0" w:color="auto"/>
              <w:bottom w:val="single" w:sz="6" w:space="0" w:color="auto"/>
              <w:right w:val="single" w:sz="6" w:space="0" w:color="auto"/>
            </w:tcBorders>
            <w:vAlign w:val="center"/>
          </w:tcPr>
          <w:p w:rsidR="00B434BB" w:rsidRPr="007D4CCD" w:rsidRDefault="00B434BB" w:rsidP="00C97D50">
            <w:pPr>
              <w:jc w:val="center"/>
              <w:rPr>
                <w:b/>
                <w:sz w:val="24"/>
                <w:szCs w:val="24"/>
              </w:rPr>
            </w:pPr>
            <w:r w:rsidRPr="007D4CCD">
              <w:rPr>
                <w:b/>
                <w:sz w:val="24"/>
                <w:szCs w:val="24"/>
              </w:rPr>
              <w:t>Май</w:t>
            </w:r>
          </w:p>
        </w:tc>
        <w:tc>
          <w:tcPr>
            <w:tcW w:w="900" w:type="dxa"/>
            <w:tcBorders>
              <w:top w:val="single" w:sz="6" w:space="0" w:color="auto"/>
              <w:left w:val="single" w:sz="6" w:space="0" w:color="auto"/>
              <w:bottom w:val="single" w:sz="6" w:space="0" w:color="auto"/>
              <w:right w:val="single" w:sz="6" w:space="0" w:color="auto"/>
            </w:tcBorders>
            <w:vAlign w:val="center"/>
          </w:tcPr>
          <w:p w:rsidR="00B434BB" w:rsidRPr="007D4CCD" w:rsidRDefault="00B434BB" w:rsidP="00C97D50">
            <w:pPr>
              <w:jc w:val="center"/>
              <w:rPr>
                <w:sz w:val="24"/>
                <w:szCs w:val="24"/>
              </w:rPr>
            </w:pPr>
            <w:r w:rsidRPr="007D4CCD">
              <w:rPr>
                <w:sz w:val="24"/>
                <w:szCs w:val="24"/>
              </w:rPr>
              <w:t>120</w:t>
            </w:r>
          </w:p>
        </w:tc>
        <w:tc>
          <w:tcPr>
            <w:tcW w:w="900" w:type="dxa"/>
            <w:tcBorders>
              <w:top w:val="single" w:sz="6" w:space="0" w:color="auto"/>
              <w:left w:val="single" w:sz="6" w:space="0" w:color="auto"/>
              <w:bottom w:val="single" w:sz="6" w:space="0" w:color="auto"/>
              <w:right w:val="single" w:sz="6" w:space="0" w:color="auto"/>
            </w:tcBorders>
            <w:vAlign w:val="center"/>
          </w:tcPr>
          <w:p w:rsidR="00B434BB" w:rsidRPr="007D4CCD" w:rsidRDefault="00B434BB" w:rsidP="00C97D50">
            <w:pPr>
              <w:jc w:val="center"/>
              <w:rPr>
                <w:sz w:val="24"/>
                <w:szCs w:val="24"/>
              </w:rPr>
            </w:pPr>
            <w:r w:rsidRPr="007D4CCD">
              <w:rPr>
                <w:sz w:val="24"/>
                <w:szCs w:val="24"/>
              </w:rPr>
              <w:t>624</w:t>
            </w:r>
          </w:p>
        </w:tc>
        <w:tc>
          <w:tcPr>
            <w:tcW w:w="1080" w:type="dxa"/>
            <w:tcBorders>
              <w:top w:val="single" w:sz="6" w:space="0" w:color="auto"/>
              <w:left w:val="single" w:sz="6" w:space="0" w:color="auto"/>
              <w:bottom w:val="single" w:sz="6" w:space="0" w:color="auto"/>
              <w:right w:val="single" w:sz="6" w:space="0" w:color="auto"/>
            </w:tcBorders>
            <w:vAlign w:val="center"/>
          </w:tcPr>
          <w:p w:rsidR="00B434BB" w:rsidRPr="007D4CCD" w:rsidRDefault="00B434BB" w:rsidP="00C97D50">
            <w:pPr>
              <w:jc w:val="center"/>
              <w:rPr>
                <w:rFonts w:cs="Arial"/>
                <w:sz w:val="24"/>
                <w:szCs w:val="24"/>
              </w:rPr>
            </w:pPr>
            <w:r w:rsidRPr="007D4CCD">
              <w:rPr>
                <w:rFonts w:cs="Arial"/>
                <w:sz w:val="24"/>
                <w:szCs w:val="24"/>
              </w:rPr>
              <w:t>-</w:t>
            </w:r>
          </w:p>
        </w:tc>
        <w:tc>
          <w:tcPr>
            <w:tcW w:w="1350" w:type="dxa"/>
            <w:tcBorders>
              <w:top w:val="single" w:sz="6" w:space="0" w:color="auto"/>
              <w:left w:val="single" w:sz="6" w:space="0" w:color="auto"/>
              <w:bottom w:val="single" w:sz="6" w:space="0" w:color="auto"/>
              <w:right w:val="single" w:sz="6" w:space="0" w:color="auto"/>
            </w:tcBorders>
            <w:vAlign w:val="center"/>
          </w:tcPr>
          <w:p w:rsidR="00B434BB" w:rsidRPr="007D4CCD" w:rsidRDefault="00B434BB" w:rsidP="00C97D50">
            <w:pPr>
              <w:jc w:val="center"/>
              <w:rPr>
                <w:sz w:val="24"/>
                <w:szCs w:val="24"/>
              </w:rPr>
            </w:pPr>
            <w:r w:rsidRPr="007D4CCD">
              <w:rPr>
                <w:sz w:val="24"/>
                <w:szCs w:val="24"/>
              </w:rPr>
              <w:t>10,0</w:t>
            </w:r>
          </w:p>
        </w:tc>
        <w:tc>
          <w:tcPr>
            <w:tcW w:w="1530" w:type="dxa"/>
            <w:tcBorders>
              <w:top w:val="single" w:sz="6" w:space="0" w:color="auto"/>
              <w:left w:val="single" w:sz="6" w:space="0" w:color="auto"/>
              <w:bottom w:val="single" w:sz="6" w:space="0" w:color="auto"/>
              <w:right w:val="single" w:sz="6" w:space="0" w:color="auto"/>
            </w:tcBorders>
            <w:vAlign w:val="center"/>
          </w:tcPr>
          <w:p w:rsidR="00B434BB" w:rsidRPr="007D4CCD" w:rsidRDefault="00B434BB" w:rsidP="00C97D50">
            <w:pPr>
              <w:ind w:firstLine="20"/>
              <w:jc w:val="center"/>
              <w:rPr>
                <w:sz w:val="24"/>
                <w:szCs w:val="24"/>
              </w:rPr>
            </w:pPr>
            <w:r w:rsidRPr="007D4CCD">
              <w:rPr>
                <w:sz w:val="24"/>
                <w:szCs w:val="24"/>
              </w:rPr>
              <w:t>42,0/65</w:t>
            </w:r>
          </w:p>
        </w:tc>
        <w:tc>
          <w:tcPr>
            <w:tcW w:w="1620" w:type="dxa"/>
            <w:tcBorders>
              <w:top w:val="single" w:sz="6" w:space="0" w:color="auto"/>
              <w:left w:val="single" w:sz="6" w:space="0" w:color="auto"/>
              <w:bottom w:val="single" w:sz="6" w:space="0" w:color="auto"/>
              <w:right w:val="single" w:sz="6" w:space="0" w:color="auto"/>
            </w:tcBorders>
            <w:vAlign w:val="center"/>
          </w:tcPr>
          <w:p w:rsidR="00B434BB" w:rsidRPr="007D4CCD" w:rsidRDefault="00B434BB" w:rsidP="00C97D50">
            <w:pPr>
              <w:jc w:val="center"/>
              <w:rPr>
                <w:sz w:val="24"/>
                <w:szCs w:val="24"/>
              </w:rPr>
            </w:pPr>
            <w:r w:rsidRPr="007D4CCD">
              <w:rPr>
                <w:sz w:val="24"/>
                <w:szCs w:val="24"/>
              </w:rPr>
              <w:t>36,0/51</w:t>
            </w:r>
          </w:p>
        </w:tc>
        <w:tc>
          <w:tcPr>
            <w:tcW w:w="1080" w:type="dxa"/>
            <w:tcBorders>
              <w:top w:val="single" w:sz="6" w:space="0" w:color="auto"/>
              <w:left w:val="single" w:sz="6" w:space="0" w:color="auto"/>
              <w:bottom w:val="single" w:sz="6" w:space="0" w:color="auto"/>
              <w:right w:val="single" w:sz="6" w:space="0" w:color="auto"/>
            </w:tcBorders>
            <w:vAlign w:val="center"/>
          </w:tcPr>
          <w:p w:rsidR="00B434BB" w:rsidRPr="007D4CCD" w:rsidRDefault="00B434BB" w:rsidP="00C97D50">
            <w:pPr>
              <w:jc w:val="center"/>
              <w:rPr>
                <w:sz w:val="24"/>
                <w:szCs w:val="24"/>
              </w:rPr>
            </w:pPr>
            <w:r w:rsidRPr="007D4CCD">
              <w:rPr>
                <w:sz w:val="24"/>
                <w:szCs w:val="24"/>
              </w:rPr>
              <w:t>5/15</w:t>
            </w:r>
          </w:p>
        </w:tc>
      </w:tr>
      <w:tr w:rsidR="00B434BB" w:rsidRPr="007D4CCD" w:rsidTr="00C97D50">
        <w:trPr>
          <w:cantSplit/>
          <w:trHeight w:val="240"/>
        </w:trPr>
        <w:tc>
          <w:tcPr>
            <w:tcW w:w="1330" w:type="dxa"/>
            <w:tcBorders>
              <w:top w:val="single" w:sz="6" w:space="0" w:color="auto"/>
              <w:left w:val="single" w:sz="6" w:space="0" w:color="auto"/>
              <w:bottom w:val="single" w:sz="6" w:space="0" w:color="auto"/>
              <w:right w:val="single" w:sz="6" w:space="0" w:color="auto"/>
            </w:tcBorders>
            <w:vAlign w:val="center"/>
          </w:tcPr>
          <w:p w:rsidR="00B434BB" w:rsidRPr="007D4CCD" w:rsidRDefault="00B434BB" w:rsidP="00C97D50">
            <w:pPr>
              <w:jc w:val="center"/>
              <w:rPr>
                <w:b/>
                <w:sz w:val="24"/>
                <w:szCs w:val="24"/>
              </w:rPr>
            </w:pPr>
            <w:r w:rsidRPr="007D4CCD">
              <w:rPr>
                <w:b/>
                <w:sz w:val="24"/>
                <w:szCs w:val="24"/>
              </w:rPr>
              <w:t>Июнь</w:t>
            </w:r>
          </w:p>
        </w:tc>
        <w:tc>
          <w:tcPr>
            <w:tcW w:w="900" w:type="dxa"/>
            <w:tcBorders>
              <w:top w:val="single" w:sz="6" w:space="0" w:color="auto"/>
              <w:left w:val="single" w:sz="6" w:space="0" w:color="auto"/>
              <w:bottom w:val="single" w:sz="6" w:space="0" w:color="auto"/>
              <w:right w:val="single" w:sz="6" w:space="0" w:color="auto"/>
            </w:tcBorders>
            <w:vAlign w:val="center"/>
          </w:tcPr>
          <w:p w:rsidR="00B434BB" w:rsidRPr="007D4CCD" w:rsidRDefault="00B434BB" w:rsidP="00C97D50">
            <w:pPr>
              <w:jc w:val="center"/>
              <w:rPr>
                <w:sz w:val="24"/>
                <w:szCs w:val="24"/>
              </w:rPr>
            </w:pPr>
          </w:p>
        </w:tc>
        <w:tc>
          <w:tcPr>
            <w:tcW w:w="900" w:type="dxa"/>
            <w:tcBorders>
              <w:top w:val="single" w:sz="6" w:space="0" w:color="auto"/>
              <w:left w:val="single" w:sz="6" w:space="0" w:color="auto"/>
              <w:bottom w:val="single" w:sz="6" w:space="0" w:color="auto"/>
              <w:right w:val="single" w:sz="6" w:space="0" w:color="auto"/>
            </w:tcBorders>
            <w:vAlign w:val="center"/>
          </w:tcPr>
          <w:p w:rsidR="00B434BB" w:rsidRPr="007D4CCD" w:rsidRDefault="00B434BB" w:rsidP="00C97D50">
            <w:pPr>
              <w:jc w:val="center"/>
              <w:rPr>
                <w:sz w:val="24"/>
                <w:szCs w:val="24"/>
              </w:rPr>
            </w:pPr>
            <w:r w:rsidRPr="007D4CCD">
              <w:rPr>
                <w:sz w:val="24"/>
                <w:szCs w:val="24"/>
              </w:rPr>
              <w:t>552</w:t>
            </w:r>
          </w:p>
        </w:tc>
        <w:tc>
          <w:tcPr>
            <w:tcW w:w="1080" w:type="dxa"/>
            <w:tcBorders>
              <w:top w:val="single" w:sz="6" w:space="0" w:color="auto"/>
              <w:left w:val="single" w:sz="6" w:space="0" w:color="auto"/>
              <w:bottom w:val="single" w:sz="6" w:space="0" w:color="auto"/>
              <w:right w:val="single" w:sz="6" w:space="0" w:color="auto"/>
            </w:tcBorders>
            <w:vAlign w:val="center"/>
          </w:tcPr>
          <w:p w:rsidR="00B434BB" w:rsidRPr="007D4CCD" w:rsidRDefault="00B434BB" w:rsidP="00C97D50">
            <w:pPr>
              <w:jc w:val="center"/>
              <w:rPr>
                <w:rFonts w:cs="Arial"/>
                <w:sz w:val="24"/>
                <w:szCs w:val="24"/>
              </w:rPr>
            </w:pPr>
            <w:r w:rsidRPr="007D4CCD">
              <w:rPr>
                <w:rFonts w:cs="Arial"/>
                <w:sz w:val="24"/>
                <w:szCs w:val="24"/>
              </w:rPr>
              <w:t>-</w:t>
            </w:r>
          </w:p>
        </w:tc>
        <w:tc>
          <w:tcPr>
            <w:tcW w:w="1350" w:type="dxa"/>
            <w:tcBorders>
              <w:top w:val="single" w:sz="6" w:space="0" w:color="auto"/>
              <w:left w:val="single" w:sz="6" w:space="0" w:color="auto"/>
              <w:bottom w:val="single" w:sz="6" w:space="0" w:color="auto"/>
              <w:right w:val="single" w:sz="6" w:space="0" w:color="auto"/>
            </w:tcBorders>
            <w:vAlign w:val="center"/>
          </w:tcPr>
          <w:p w:rsidR="00B434BB" w:rsidRPr="007D4CCD" w:rsidRDefault="00B434BB" w:rsidP="00C97D50">
            <w:pPr>
              <w:jc w:val="center"/>
              <w:rPr>
                <w:sz w:val="24"/>
                <w:szCs w:val="24"/>
              </w:rPr>
            </w:pPr>
            <w:r w:rsidRPr="007D4CCD">
              <w:rPr>
                <w:sz w:val="24"/>
                <w:szCs w:val="24"/>
              </w:rPr>
              <w:t>15,4</w:t>
            </w:r>
          </w:p>
        </w:tc>
        <w:tc>
          <w:tcPr>
            <w:tcW w:w="1530" w:type="dxa"/>
            <w:tcBorders>
              <w:top w:val="single" w:sz="6" w:space="0" w:color="auto"/>
              <w:left w:val="single" w:sz="6" w:space="0" w:color="auto"/>
              <w:bottom w:val="single" w:sz="6" w:space="0" w:color="auto"/>
              <w:right w:val="single" w:sz="6" w:space="0" w:color="auto"/>
            </w:tcBorders>
            <w:vAlign w:val="center"/>
          </w:tcPr>
          <w:p w:rsidR="00B434BB" w:rsidRPr="007D4CCD" w:rsidRDefault="00B434BB" w:rsidP="00C97D50">
            <w:pPr>
              <w:ind w:firstLine="20"/>
              <w:jc w:val="center"/>
              <w:rPr>
                <w:sz w:val="24"/>
                <w:szCs w:val="24"/>
              </w:rPr>
            </w:pPr>
            <w:r w:rsidRPr="007D4CCD">
              <w:rPr>
                <w:sz w:val="24"/>
                <w:szCs w:val="24"/>
              </w:rPr>
              <w:t>-/65</w:t>
            </w:r>
          </w:p>
        </w:tc>
        <w:tc>
          <w:tcPr>
            <w:tcW w:w="1620" w:type="dxa"/>
            <w:tcBorders>
              <w:top w:val="single" w:sz="6" w:space="0" w:color="auto"/>
              <w:left w:val="single" w:sz="6" w:space="0" w:color="auto"/>
              <w:bottom w:val="single" w:sz="6" w:space="0" w:color="auto"/>
              <w:right w:val="single" w:sz="6" w:space="0" w:color="auto"/>
            </w:tcBorders>
            <w:vAlign w:val="center"/>
          </w:tcPr>
          <w:p w:rsidR="00B434BB" w:rsidRPr="007D4CCD" w:rsidRDefault="00B434BB" w:rsidP="00C97D50">
            <w:pPr>
              <w:jc w:val="center"/>
              <w:rPr>
                <w:sz w:val="24"/>
                <w:szCs w:val="24"/>
              </w:rPr>
            </w:pPr>
            <w:r w:rsidRPr="007D4CCD">
              <w:rPr>
                <w:sz w:val="24"/>
                <w:szCs w:val="24"/>
              </w:rPr>
              <w:t>-/51</w:t>
            </w:r>
          </w:p>
        </w:tc>
        <w:tc>
          <w:tcPr>
            <w:tcW w:w="1080" w:type="dxa"/>
            <w:tcBorders>
              <w:top w:val="single" w:sz="6" w:space="0" w:color="auto"/>
              <w:left w:val="single" w:sz="6" w:space="0" w:color="auto"/>
              <w:bottom w:val="single" w:sz="6" w:space="0" w:color="auto"/>
              <w:right w:val="single" w:sz="6" w:space="0" w:color="auto"/>
            </w:tcBorders>
            <w:vAlign w:val="center"/>
          </w:tcPr>
          <w:p w:rsidR="00B434BB" w:rsidRPr="007D4CCD" w:rsidRDefault="00B434BB" w:rsidP="00C97D50">
            <w:pPr>
              <w:jc w:val="center"/>
              <w:rPr>
                <w:sz w:val="24"/>
                <w:szCs w:val="24"/>
              </w:rPr>
            </w:pPr>
            <w:r w:rsidRPr="007D4CCD">
              <w:rPr>
                <w:sz w:val="24"/>
                <w:szCs w:val="24"/>
              </w:rPr>
              <w:t>15</w:t>
            </w:r>
          </w:p>
        </w:tc>
      </w:tr>
      <w:tr w:rsidR="00B434BB" w:rsidRPr="007D4CCD" w:rsidTr="00C97D50">
        <w:trPr>
          <w:cantSplit/>
          <w:trHeight w:val="240"/>
        </w:trPr>
        <w:tc>
          <w:tcPr>
            <w:tcW w:w="1330" w:type="dxa"/>
            <w:tcBorders>
              <w:top w:val="single" w:sz="6" w:space="0" w:color="auto"/>
              <w:left w:val="single" w:sz="6" w:space="0" w:color="auto"/>
              <w:bottom w:val="single" w:sz="6" w:space="0" w:color="auto"/>
              <w:right w:val="single" w:sz="6" w:space="0" w:color="auto"/>
            </w:tcBorders>
            <w:vAlign w:val="center"/>
          </w:tcPr>
          <w:p w:rsidR="00B434BB" w:rsidRPr="007D4CCD" w:rsidRDefault="00B434BB" w:rsidP="00C97D50">
            <w:pPr>
              <w:jc w:val="center"/>
              <w:rPr>
                <w:b/>
                <w:sz w:val="24"/>
                <w:szCs w:val="24"/>
              </w:rPr>
            </w:pPr>
            <w:r w:rsidRPr="007D4CCD">
              <w:rPr>
                <w:b/>
                <w:sz w:val="24"/>
                <w:szCs w:val="24"/>
              </w:rPr>
              <w:t>Июль</w:t>
            </w:r>
          </w:p>
        </w:tc>
        <w:tc>
          <w:tcPr>
            <w:tcW w:w="900" w:type="dxa"/>
            <w:tcBorders>
              <w:top w:val="single" w:sz="6" w:space="0" w:color="auto"/>
              <w:left w:val="single" w:sz="6" w:space="0" w:color="auto"/>
              <w:bottom w:val="single" w:sz="6" w:space="0" w:color="auto"/>
              <w:right w:val="single" w:sz="6" w:space="0" w:color="auto"/>
            </w:tcBorders>
            <w:vAlign w:val="center"/>
          </w:tcPr>
          <w:p w:rsidR="00B434BB" w:rsidRPr="007D4CCD" w:rsidRDefault="00B434BB" w:rsidP="00C97D50">
            <w:pPr>
              <w:jc w:val="center"/>
              <w:rPr>
                <w:sz w:val="24"/>
                <w:szCs w:val="24"/>
              </w:rPr>
            </w:pPr>
          </w:p>
        </w:tc>
        <w:tc>
          <w:tcPr>
            <w:tcW w:w="900" w:type="dxa"/>
            <w:tcBorders>
              <w:top w:val="single" w:sz="6" w:space="0" w:color="auto"/>
              <w:left w:val="single" w:sz="6" w:space="0" w:color="auto"/>
              <w:bottom w:val="single" w:sz="6" w:space="0" w:color="auto"/>
              <w:right w:val="single" w:sz="6" w:space="0" w:color="auto"/>
            </w:tcBorders>
            <w:vAlign w:val="center"/>
          </w:tcPr>
          <w:p w:rsidR="00B434BB" w:rsidRPr="007D4CCD" w:rsidRDefault="00B434BB" w:rsidP="00C97D50">
            <w:pPr>
              <w:jc w:val="center"/>
              <w:rPr>
                <w:sz w:val="24"/>
                <w:szCs w:val="24"/>
              </w:rPr>
            </w:pPr>
            <w:r w:rsidRPr="007D4CCD">
              <w:rPr>
                <w:sz w:val="24"/>
                <w:szCs w:val="24"/>
              </w:rPr>
              <w:t>576</w:t>
            </w:r>
          </w:p>
        </w:tc>
        <w:tc>
          <w:tcPr>
            <w:tcW w:w="1080" w:type="dxa"/>
            <w:tcBorders>
              <w:top w:val="single" w:sz="6" w:space="0" w:color="auto"/>
              <w:left w:val="single" w:sz="6" w:space="0" w:color="auto"/>
              <w:bottom w:val="single" w:sz="6" w:space="0" w:color="auto"/>
              <w:right w:val="single" w:sz="6" w:space="0" w:color="auto"/>
            </w:tcBorders>
            <w:vAlign w:val="center"/>
          </w:tcPr>
          <w:p w:rsidR="00B434BB" w:rsidRPr="007D4CCD" w:rsidRDefault="00B434BB" w:rsidP="00C97D50">
            <w:pPr>
              <w:jc w:val="center"/>
              <w:rPr>
                <w:rFonts w:cs="Arial"/>
                <w:sz w:val="24"/>
                <w:szCs w:val="24"/>
              </w:rPr>
            </w:pPr>
            <w:r w:rsidRPr="007D4CCD">
              <w:rPr>
                <w:rFonts w:cs="Arial"/>
                <w:sz w:val="24"/>
                <w:szCs w:val="24"/>
              </w:rPr>
              <w:t>-</w:t>
            </w:r>
          </w:p>
        </w:tc>
        <w:tc>
          <w:tcPr>
            <w:tcW w:w="1350" w:type="dxa"/>
            <w:tcBorders>
              <w:top w:val="single" w:sz="6" w:space="0" w:color="auto"/>
              <w:left w:val="single" w:sz="6" w:space="0" w:color="auto"/>
              <w:bottom w:val="single" w:sz="6" w:space="0" w:color="auto"/>
              <w:right w:val="single" w:sz="6" w:space="0" w:color="auto"/>
            </w:tcBorders>
            <w:vAlign w:val="center"/>
          </w:tcPr>
          <w:p w:rsidR="00B434BB" w:rsidRPr="007D4CCD" w:rsidRDefault="00B434BB" w:rsidP="00C97D50">
            <w:pPr>
              <w:jc w:val="center"/>
              <w:rPr>
                <w:sz w:val="24"/>
                <w:szCs w:val="24"/>
              </w:rPr>
            </w:pPr>
            <w:r w:rsidRPr="007D4CCD">
              <w:rPr>
                <w:sz w:val="24"/>
                <w:szCs w:val="24"/>
              </w:rPr>
              <w:t>17,9</w:t>
            </w:r>
          </w:p>
        </w:tc>
        <w:tc>
          <w:tcPr>
            <w:tcW w:w="1530" w:type="dxa"/>
            <w:tcBorders>
              <w:top w:val="single" w:sz="6" w:space="0" w:color="auto"/>
              <w:left w:val="single" w:sz="6" w:space="0" w:color="auto"/>
              <w:bottom w:val="single" w:sz="6" w:space="0" w:color="auto"/>
              <w:right w:val="single" w:sz="6" w:space="0" w:color="auto"/>
            </w:tcBorders>
            <w:vAlign w:val="center"/>
          </w:tcPr>
          <w:p w:rsidR="00B434BB" w:rsidRPr="007D4CCD" w:rsidRDefault="00B434BB" w:rsidP="00C97D50">
            <w:pPr>
              <w:ind w:firstLine="20"/>
              <w:jc w:val="center"/>
              <w:rPr>
                <w:rFonts w:cs="Arial"/>
                <w:sz w:val="24"/>
                <w:szCs w:val="24"/>
              </w:rPr>
            </w:pPr>
            <w:r w:rsidRPr="007D4CCD">
              <w:rPr>
                <w:sz w:val="24"/>
                <w:szCs w:val="24"/>
              </w:rPr>
              <w:t>-/65</w:t>
            </w:r>
          </w:p>
        </w:tc>
        <w:tc>
          <w:tcPr>
            <w:tcW w:w="1620" w:type="dxa"/>
            <w:tcBorders>
              <w:top w:val="single" w:sz="6" w:space="0" w:color="auto"/>
              <w:left w:val="single" w:sz="6" w:space="0" w:color="auto"/>
              <w:bottom w:val="single" w:sz="6" w:space="0" w:color="auto"/>
              <w:right w:val="single" w:sz="6" w:space="0" w:color="auto"/>
            </w:tcBorders>
            <w:vAlign w:val="center"/>
          </w:tcPr>
          <w:p w:rsidR="00B434BB" w:rsidRPr="007D4CCD" w:rsidRDefault="00B434BB" w:rsidP="00C97D50">
            <w:pPr>
              <w:ind w:hanging="70"/>
              <w:jc w:val="center"/>
              <w:rPr>
                <w:sz w:val="24"/>
                <w:szCs w:val="24"/>
              </w:rPr>
            </w:pPr>
            <w:r w:rsidRPr="007D4CCD">
              <w:rPr>
                <w:sz w:val="24"/>
                <w:szCs w:val="24"/>
              </w:rPr>
              <w:t>-/51</w:t>
            </w:r>
          </w:p>
        </w:tc>
        <w:tc>
          <w:tcPr>
            <w:tcW w:w="1080" w:type="dxa"/>
            <w:tcBorders>
              <w:top w:val="single" w:sz="6" w:space="0" w:color="auto"/>
              <w:left w:val="single" w:sz="6" w:space="0" w:color="auto"/>
              <w:bottom w:val="single" w:sz="6" w:space="0" w:color="auto"/>
              <w:right w:val="single" w:sz="6" w:space="0" w:color="auto"/>
            </w:tcBorders>
            <w:vAlign w:val="center"/>
          </w:tcPr>
          <w:p w:rsidR="00B434BB" w:rsidRPr="007D4CCD" w:rsidRDefault="00B434BB" w:rsidP="00C97D50">
            <w:pPr>
              <w:jc w:val="center"/>
              <w:rPr>
                <w:sz w:val="24"/>
                <w:szCs w:val="24"/>
              </w:rPr>
            </w:pPr>
            <w:r w:rsidRPr="007D4CCD">
              <w:rPr>
                <w:sz w:val="24"/>
                <w:szCs w:val="24"/>
              </w:rPr>
              <w:t>15</w:t>
            </w:r>
          </w:p>
        </w:tc>
      </w:tr>
      <w:tr w:rsidR="00B434BB" w:rsidRPr="007D4CCD" w:rsidTr="00C97D50">
        <w:trPr>
          <w:cantSplit/>
          <w:trHeight w:val="240"/>
        </w:trPr>
        <w:tc>
          <w:tcPr>
            <w:tcW w:w="1330" w:type="dxa"/>
            <w:tcBorders>
              <w:top w:val="single" w:sz="6" w:space="0" w:color="auto"/>
              <w:left w:val="single" w:sz="6" w:space="0" w:color="auto"/>
              <w:bottom w:val="single" w:sz="6" w:space="0" w:color="auto"/>
              <w:right w:val="single" w:sz="6" w:space="0" w:color="auto"/>
            </w:tcBorders>
            <w:vAlign w:val="center"/>
          </w:tcPr>
          <w:p w:rsidR="00B434BB" w:rsidRPr="007D4CCD" w:rsidRDefault="00B434BB" w:rsidP="00C97D50">
            <w:pPr>
              <w:jc w:val="center"/>
              <w:rPr>
                <w:b/>
                <w:sz w:val="24"/>
                <w:szCs w:val="24"/>
              </w:rPr>
            </w:pPr>
            <w:r w:rsidRPr="007D4CCD">
              <w:rPr>
                <w:b/>
                <w:sz w:val="24"/>
                <w:szCs w:val="24"/>
              </w:rPr>
              <w:t>Август</w:t>
            </w:r>
          </w:p>
        </w:tc>
        <w:tc>
          <w:tcPr>
            <w:tcW w:w="900" w:type="dxa"/>
            <w:tcBorders>
              <w:top w:val="single" w:sz="6" w:space="0" w:color="auto"/>
              <w:left w:val="single" w:sz="6" w:space="0" w:color="auto"/>
              <w:bottom w:val="single" w:sz="6" w:space="0" w:color="auto"/>
              <w:right w:val="single" w:sz="6" w:space="0" w:color="auto"/>
            </w:tcBorders>
            <w:vAlign w:val="center"/>
          </w:tcPr>
          <w:p w:rsidR="00B434BB" w:rsidRPr="007D4CCD" w:rsidRDefault="00B434BB" w:rsidP="00C97D50">
            <w:pPr>
              <w:jc w:val="center"/>
              <w:rPr>
                <w:sz w:val="24"/>
                <w:szCs w:val="24"/>
              </w:rPr>
            </w:pPr>
          </w:p>
        </w:tc>
        <w:tc>
          <w:tcPr>
            <w:tcW w:w="900" w:type="dxa"/>
            <w:tcBorders>
              <w:top w:val="single" w:sz="6" w:space="0" w:color="auto"/>
              <w:left w:val="single" w:sz="6" w:space="0" w:color="auto"/>
              <w:bottom w:val="single" w:sz="6" w:space="0" w:color="auto"/>
              <w:right w:val="single" w:sz="6" w:space="0" w:color="auto"/>
            </w:tcBorders>
            <w:vAlign w:val="center"/>
          </w:tcPr>
          <w:p w:rsidR="00B434BB" w:rsidRPr="007D4CCD" w:rsidRDefault="00B434BB" w:rsidP="00C97D50">
            <w:pPr>
              <w:jc w:val="center"/>
              <w:rPr>
                <w:sz w:val="24"/>
                <w:szCs w:val="24"/>
              </w:rPr>
            </w:pPr>
            <w:r w:rsidRPr="007D4CCD">
              <w:rPr>
                <w:sz w:val="24"/>
                <w:szCs w:val="24"/>
              </w:rPr>
              <w:t>576</w:t>
            </w:r>
          </w:p>
        </w:tc>
        <w:tc>
          <w:tcPr>
            <w:tcW w:w="1080" w:type="dxa"/>
            <w:tcBorders>
              <w:top w:val="single" w:sz="6" w:space="0" w:color="auto"/>
              <w:left w:val="single" w:sz="6" w:space="0" w:color="auto"/>
              <w:bottom w:val="single" w:sz="6" w:space="0" w:color="auto"/>
              <w:right w:val="single" w:sz="6" w:space="0" w:color="auto"/>
            </w:tcBorders>
            <w:vAlign w:val="center"/>
          </w:tcPr>
          <w:p w:rsidR="00B434BB" w:rsidRPr="007D4CCD" w:rsidRDefault="00B434BB" w:rsidP="00C97D50">
            <w:pPr>
              <w:jc w:val="center"/>
              <w:rPr>
                <w:rFonts w:cs="Arial"/>
                <w:sz w:val="24"/>
                <w:szCs w:val="24"/>
              </w:rPr>
            </w:pPr>
            <w:r w:rsidRPr="007D4CCD">
              <w:rPr>
                <w:rFonts w:cs="Arial"/>
                <w:sz w:val="24"/>
                <w:szCs w:val="24"/>
              </w:rPr>
              <w:t>-</w:t>
            </w:r>
          </w:p>
        </w:tc>
        <w:tc>
          <w:tcPr>
            <w:tcW w:w="1350" w:type="dxa"/>
            <w:tcBorders>
              <w:top w:val="single" w:sz="6" w:space="0" w:color="auto"/>
              <w:left w:val="single" w:sz="6" w:space="0" w:color="auto"/>
              <w:bottom w:val="single" w:sz="6" w:space="0" w:color="auto"/>
              <w:right w:val="single" w:sz="6" w:space="0" w:color="auto"/>
            </w:tcBorders>
            <w:vAlign w:val="center"/>
          </w:tcPr>
          <w:p w:rsidR="00B434BB" w:rsidRPr="007D4CCD" w:rsidRDefault="00B434BB" w:rsidP="00C97D50">
            <w:pPr>
              <w:jc w:val="center"/>
              <w:rPr>
                <w:sz w:val="24"/>
                <w:szCs w:val="24"/>
              </w:rPr>
            </w:pPr>
            <w:r w:rsidRPr="007D4CCD">
              <w:rPr>
                <w:sz w:val="24"/>
                <w:szCs w:val="24"/>
              </w:rPr>
              <w:t>15,3</w:t>
            </w:r>
          </w:p>
        </w:tc>
        <w:tc>
          <w:tcPr>
            <w:tcW w:w="1530" w:type="dxa"/>
            <w:tcBorders>
              <w:top w:val="single" w:sz="6" w:space="0" w:color="auto"/>
              <w:left w:val="single" w:sz="6" w:space="0" w:color="auto"/>
              <w:bottom w:val="single" w:sz="6" w:space="0" w:color="auto"/>
              <w:right w:val="single" w:sz="6" w:space="0" w:color="auto"/>
            </w:tcBorders>
            <w:vAlign w:val="center"/>
          </w:tcPr>
          <w:p w:rsidR="00B434BB" w:rsidRPr="007D4CCD" w:rsidRDefault="00B434BB" w:rsidP="00C97D50">
            <w:pPr>
              <w:ind w:firstLine="20"/>
              <w:jc w:val="center"/>
              <w:rPr>
                <w:rFonts w:cs="Arial"/>
                <w:sz w:val="24"/>
                <w:szCs w:val="24"/>
              </w:rPr>
            </w:pPr>
            <w:r w:rsidRPr="007D4CCD">
              <w:rPr>
                <w:sz w:val="24"/>
                <w:szCs w:val="24"/>
              </w:rPr>
              <w:t>-/65</w:t>
            </w:r>
          </w:p>
        </w:tc>
        <w:tc>
          <w:tcPr>
            <w:tcW w:w="1620" w:type="dxa"/>
            <w:tcBorders>
              <w:top w:val="single" w:sz="6" w:space="0" w:color="auto"/>
              <w:left w:val="single" w:sz="6" w:space="0" w:color="auto"/>
              <w:bottom w:val="single" w:sz="6" w:space="0" w:color="auto"/>
              <w:right w:val="single" w:sz="6" w:space="0" w:color="auto"/>
            </w:tcBorders>
            <w:vAlign w:val="center"/>
          </w:tcPr>
          <w:p w:rsidR="00B434BB" w:rsidRPr="007D4CCD" w:rsidRDefault="00B434BB" w:rsidP="00C97D50">
            <w:pPr>
              <w:ind w:hanging="70"/>
              <w:jc w:val="center"/>
              <w:rPr>
                <w:sz w:val="24"/>
                <w:szCs w:val="24"/>
              </w:rPr>
            </w:pPr>
            <w:r w:rsidRPr="007D4CCD">
              <w:rPr>
                <w:sz w:val="24"/>
                <w:szCs w:val="24"/>
              </w:rPr>
              <w:t>-/51</w:t>
            </w:r>
          </w:p>
        </w:tc>
        <w:tc>
          <w:tcPr>
            <w:tcW w:w="1080" w:type="dxa"/>
            <w:tcBorders>
              <w:top w:val="single" w:sz="6" w:space="0" w:color="auto"/>
              <w:left w:val="single" w:sz="6" w:space="0" w:color="auto"/>
              <w:bottom w:val="single" w:sz="6" w:space="0" w:color="auto"/>
              <w:right w:val="single" w:sz="6" w:space="0" w:color="auto"/>
            </w:tcBorders>
            <w:vAlign w:val="center"/>
          </w:tcPr>
          <w:p w:rsidR="00B434BB" w:rsidRPr="007D4CCD" w:rsidRDefault="00B434BB" w:rsidP="00C97D50">
            <w:pPr>
              <w:jc w:val="center"/>
              <w:rPr>
                <w:sz w:val="24"/>
                <w:szCs w:val="24"/>
              </w:rPr>
            </w:pPr>
            <w:r w:rsidRPr="007D4CCD">
              <w:rPr>
                <w:sz w:val="24"/>
                <w:szCs w:val="24"/>
              </w:rPr>
              <w:t>15</w:t>
            </w:r>
          </w:p>
        </w:tc>
      </w:tr>
      <w:tr w:rsidR="00B434BB" w:rsidRPr="007D4CCD" w:rsidTr="00C97D50">
        <w:trPr>
          <w:cantSplit/>
          <w:trHeight w:val="240"/>
        </w:trPr>
        <w:tc>
          <w:tcPr>
            <w:tcW w:w="1330" w:type="dxa"/>
            <w:tcBorders>
              <w:top w:val="single" w:sz="6" w:space="0" w:color="auto"/>
              <w:left w:val="single" w:sz="6" w:space="0" w:color="auto"/>
              <w:bottom w:val="single" w:sz="6" w:space="0" w:color="auto"/>
              <w:right w:val="single" w:sz="6" w:space="0" w:color="auto"/>
            </w:tcBorders>
            <w:vAlign w:val="center"/>
          </w:tcPr>
          <w:p w:rsidR="00B434BB" w:rsidRPr="007D4CCD" w:rsidRDefault="00B434BB" w:rsidP="00C97D50">
            <w:pPr>
              <w:jc w:val="center"/>
              <w:rPr>
                <w:b/>
                <w:sz w:val="24"/>
                <w:szCs w:val="24"/>
              </w:rPr>
            </w:pPr>
            <w:r w:rsidRPr="007D4CCD">
              <w:rPr>
                <w:b/>
                <w:sz w:val="24"/>
                <w:szCs w:val="24"/>
              </w:rPr>
              <w:t>Сентябрь</w:t>
            </w:r>
          </w:p>
        </w:tc>
        <w:tc>
          <w:tcPr>
            <w:tcW w:w="900" w:type="dxa"/>
            <w:tcBorders>
              <w:top w:val="single" w:sz="6" w:space="0" w:color="auto"/>
              <w:left w:val="single" w:sz="6" w:space="0" w:color="auto"/>
              <w:bottom w:val="single" w:sz="6" w:space="0" w:color="auto"/>
              <w:right w:val="single" w:sz="6" w:space="0" w:color="auto"/>
            </w:tcBorders>
            <w:vAlign w:val="center"/>
          </w:tcPr>
          <w:p w:rsidR="00B434BB" w:rsidRPr="007D4CCD" w:rsidRDefault="00B434BB" w:rsidP="00C97D50">
            <w:pPr>
              <w:jc w:val="center"/>
              <w:rPr>
                <w:sz w:val="24"/>
                <w:szCs w:val="24"/>
              </w:rPr>
            </w:pPr>
            <w:r w:rsidRPr="007D4CCD">
              <w:rPr>
                <w:sz w:val="24"/>
                <w:szCs w:val="24"/>
              </w:rPr>
              <w:t>336</w:t>
            </w:r>
          </w:p>
        </w:tc>
        <w:tc>
          <w:tcPr>
            <w:tcW w:w="900" w:type="dxa"/>
            <w:tcBorders>
              <w:top w:val="single" w:sz="6" w:space="0" w:color="auto"/>
              <w:left w:val="single" w:sz="6" w:space="0" w:color="auto"/>
              <w:bottom w:val="single" w:sz="6" w:space="0" w:color="auto"/>
              <w:right w:val="single" w:sz="6" w:space="0" w:color="auto"/>
            </w:tcBorders>
            <w:vAlign w:val="center"/>
          </w:tcPr>
          <w:p w:rsidR="00B434BB" w:rsidRPr="007D4CCD" w:rsidRDefault="00B434BB" w:rsidP="00C97D50">
            <w:pPr>
              <w:jc w:val="center"/>
              <w:rPr>
                <w:sz w:val="24"/>
                <w:szCs w:val="24"/>
              </w:rPr>
            </w:pPr>
            <w:r w:rsidRPr="007D4CCD">
              <w:rPr>
                <w:sz w:val="24"/>
                <w:szCs w:val="24"/>
              </w:rPr>
              <w:t>384</w:t>
            </w:r>
          </w:p>
        </w:tc>
        <w:tc>
          <w:tcPr>
            <w:tcW w:w="1080" w:type="dxa"/>
            <w:tcBorders>
              <w:top w:val="single" w:sz="6" w:space="0" w:color="auto"/>
              <w:left w:val="single" w:sz="6" w:space="0" w:color="auto"/>
              <w:bottom w:val="single" w:sz="6" w:space="0" w:color="auto"/>
              <w:right w:val="single" w:sz="6" w:space="0" w:color="auto"/>
            </w:tcBorders>
            <w:vAlign w:val="center"/>
          </w:tcPr>
          <w:p w:rsidR="00B434BB" w:rsidRPr="007D4CCD" w:rsidRDefault="00B434BB" w:rsidP="00C97D50">
            <w:pPr>
              <w:jc w:val="center"/>
              <w:rPr>
                <w:rFonts w:cs="Arial"/>
                <w:sz w:val="24"/>
                <w:szCs w:val="24"/>
              </w:rPr>
            </w:pPr>
            <w:r w:rsidRPr="007D4CCD">
              <w:rPr>
                <w:rFonts w:cs="Arial"/>
                <w:sz w:val="24"/>
                <w:szCs w:val="24"/>
              </w:rPr>
              <w:t>-</w:t>
            </w:r>
          </w:p>
        </w:tc>
        <w:tc>
          <w:tcPr>
            <w:tcW w:w="1350" w:type="dxa"/>
            <w:tcBorders>
              <w:top w:val="single" w:sz="6" w:space="0" w:color="auto"/>
              <w:left w:val="single" w:sz="6" w:space="0" w:color="auto"/>
              <w:bottom w:val="single" w:sz="6" w:space="0" w:color="auto"/>
              <w:right w:val="single" w:sz="6" w:space="0" w:color="auto"/>
            </w:tcBorders>
            <w:vAlign w:val="center"/>
          </w:tcPr>
          <w:p w:rsidR="00B434BB" w:rsidRPr="007D4CCD" w:rsidRDefault="00B434BB" w:rsidP="00C97D50">
            <w:pPr>
              <w:jc w:val="center"/>
              <w:rPr>
                <w:sz w:val="24"/>
                <w:szCs w:val="24"/>
              </w:rPr>
            </w:pPr>
            <w:r w:rsidRPr="007D4CCD">
              <w:rPr>
                <w:sz w:val="24"/>
                <w:szCs w:val="24"/>
              </w:rPr>
              <w:t>9,0</w:t>
            </w:r>
          </w:p>
        </w:tc>
        <w:tc>
          <w:tcPr>
            <w:tcW w:w="1530" w:type="dxa"/>
            <w:tcBorders>
              <w:top w:val="single" w:sz="6" w:space="0" w:color="auto"/>
              <w:left w:val="single" w:sz="6" w:space="0" w:color="auto"/>
              <w:bottom w:val="single" w:sz="6" w:space="0" w:color="auto"/>
              <w:right w:val="single" w:sz="6" w:space="0" w:color="auto"/>
            </w:tcBorders>
            <w:vAlign w:val="center"/>
          </w:tcPr>
          <w:p w:rsidR="00B434BB" w:rsidRPr="007D4CCD" w:rsidRDefault="00B434BB" w:rsidP="00C97D50">
            <w:pPr>
              <w:ind w:firstLine="110"/>
              <w:jc w:val="center"/>
              <w:rPr>
                <w:sz w:val="24"/>
                <w:szCs w:val="24"/>
              </w:rPr>
            </w:pPr>
            <w:r w:rsidRPr="007D4CCD">
              <w:rPr>
                <w:sz w:val="24"/>
                <w:szCs w:val="24"/>
              </w:rPr>
              <w:t>42,0/65</w:t>
            </w:r>
          </w:p>
        </w:tc>
        <w:tc>
          <w:tcPr>
            <w:tcW w:w="1620" w:type="dxa"/>
            <w:tcBorders>
              <w:top w:val="single" w:sz="6" w:space="0" w:color="auto"/>
              <w:left w:val="single" w:sz="6" w:space="0" w:color="auto"/>
              <w:bottom w:val="single" w:sz="6" w:space="0" w:color="auto"/>
              <w:right w:val="single" w:sz="6" w:space="0" w:color="auto"/>
            </w:tcBorders>
            <w:vAlign w:val="center"/>
          </w:tcPr>
          <w:p w:rsidR="00B434BB" w:rsidRPr="007D4CCD" w:rsidRDefault="00B434BB" w:rsidP="00C97D50">
            <w:pPr>
              <w:ind w:hanging="70"/>
              <w:jc w:val="center"/>
              <w:rPr>
                <w:sz w:val="24"/>
                <w:szCs w:val="24"/>
              </w:rPr>
            </w:pPr>
            <w:r w:rsidRPr="007D4CCD">
              <w:rPr>
                <w:sz w:val="24"/>
                <w:szCs w:val="24"/>
              </w:rPr>
              <w:t>36,0/51</w:t>
            </w:r>
          </w:p>
        </w:tc>
        <w:tc>
          <w:tcPr>
            <w:tcW w:w="1080" w:type="dxa"/>
            <w:tcBorders>
              <w:top w:val="single" w:sz="6" w:space="0" w:color="auto"/>
              <w:left w:val="single" w:sz="6" w:space="0" w:color="auto"/>
              <w:bottom w:val="single" w:sz="6" w:space="0" w:color="auto"/>
              <w:right w:val="single" w:sz="6" w:space="0" w:color="auto"/>
            </w:tcBorders>
            <w:vAlign w:val="center"/>
          </w:tcPr>
          <w:p w:rsidR="00B434BB" w:rsidRPr="007D4CCD" w:rsidRDefault="00B434BB" w:rsidP="00C97D50">
            <w:pPr>
              <w:jc w:val="center"/>
              <w:rPr>
                <w:sz w:val="24"/>
                <w:szCs w:val="24"/>
              </w:rPr>
            </w:pPr>
            <w:r w:rsidRPr="007D4CCD">
              <w:rPr>
                <w:sz w:val="24"/>
                <w:szCs w:val="24"/>
              </w:rPr>
              <w:t>5/15</w:t>
            </w:r>
          </w:p>
        </w:tc>
      </w:tr>
      <w:tr w:rsidR="00B434BB" w:rsidRPr="007D4CCD" w:rsidTr="00C97D50">
        <w:trPr>
          <w:cantSplit/>
          <w:trHeight w:val="240"/>
        </w:trPr>
        <w:tc>
          <w:tcPr>
            <w:tcW w:w="1330" w:type="dxa"/>
            <w:tcBorders>
              <w:top w:val="single" w:sz="6" w:space="0" w:color="auto"/>
              <w:left w:val="single" w:sz="6" w:space="0" w:color="auto"/>
              <w:bottom w:val="single" w:sz="6" w:space="0" w:color="auto"/>
              <w:right w:val="single" w:sz="6" w:space="0" w:color="auto"/>
            </w:tcBorders>
            <w:vAlign w:val="center"/>
          </w:tcPr>
          <w:p w:rsidR="00B434BB" w:rsidRPr="007D4CCD" w:rsidRDefault="00B434BB" w:rsidP="00C97D50">
            <w:pPr>
              <w:jc w:val="center"/>
              <w:rPr>
                <w:b/>
                <w:sz w:val="24"/>
                <w:szCs w:val="24"/>
              </w:rPr>
            </w:pPr>
            <w:r w:rsidRPr="007D4CCD">
              <w:rPr>
                <w:b/>
                <w:sz w:val="24"/>
                <w:szCs w:val="24"/>
              </w:rPr>
              <w:t>Октябрь</w:t>
            </w:r>
          </w:p>
        </w:tc>
        <w:tc>
          <w:tcPr>
            <w:tcW w:w="900" w:type="dxa"/>
            <w:tcBorders>
              <w:top w:val="single" w:sz="6" w:space="0" w:color="auto"/>
              <w:left w:val="single" w:sz="6" w:space="0" w:color="auto"/>
              <w:bottom w:val="single" w:sz="6" w:space="0" w:color="auto"/>
              <w:right w:val="single" w:sz="6" w:space="0" w:color="auto"/>
            </w:tcBorders>
            <w:vAlign w:val="center"/>
          </w:tcPr>
          <w:p w:rsidR="00B434BB" w:rsidRPr="007D4CCD" w:rsidRDefault="00B434BB" w:rsidP="00C97D50">
            <w:pPr>
              <w:jc w:val="center"/>
              <w:rPr>
                <w:sz w:val="24"/>
                <w:szCs w:val="24"/>
              </w:rPr>
            </w:pPr>
            <w:r w:rsidRPr="007D4CCD">
              <w:rPr>
                <w:sz w:val="24"/>
                <w:szCs w:val="24"/>
              </w:rPr>
              <w:t>744</w:t>
            </w:r>
          </w:p>
        </w:tc>
        <w:tc>
          <w:tcPr>
            <w:tcW w:w="900" w:type="dxa"/>
            <w:tcBorders>
              <w:top w:val="single" w:sz="6" w:space="0" w:color="auto"/>
              <w:left w:val="single" w:sz="6" w:space="0" w:color="auto"/>
              <w:bottom w:val="single" w:sz="6" w:space="0" w:color="auto"/>
              <w:right w:val="single" w:sz="6" w:space="0" w:color="auto"/>
            </w:tcBorders>
            <w:vAlign w:val="center"/>
          </w:tcPr>
          <w:p w:rsidR="00B434BB" w:rsidRPr="007D4CCD" w:rsidRDefault="00B434BB" w:rsidP="00C97D50">
            <w:pPr>
              <w:jc w:val="center"/>
              <w:rPr>
                <w:sz w:val="24"/>
                <w:szCs w:val="24"/>
              </w:rPr>
            </w:pPr>
          </w:p>
        </w:tc>
        <w:tc>
          <w:tcPr>
            <w:tcW w:w="1080" w:type="dxa"/>
            <w:tcBorders>
              <w:top w:val="single" w:sz="6" w:space="0" w:color="auto"/>
              <w:left w:val="single" w:sz="6" w:space="0" w:color="auto"/>
              <w:bottom w:val="single" w:sz="6" w:space="0" w:color="auto"/>
              <w:right w:val="single" w:sz="6" w:space="0" w:color="auto"/>
            </w:tcBorders>
            <w:vAlign w:val="center"/>
          </w:tcPr>
          <w:p w:rsidR="00B434BB" w:rsidRPr="007D4CCD" w:rsidRDefault="00B434BB" w:rsidP="00C97D50">
            <w:pPr>
              <w:jc w:val="center"/>
              <w:rPr>
                <w:rFonts w:cs="Arial"/>
                <w:sz w:val="24"/>
                <w:szCs w:val="24"/>
              </w:rPr>
            </w:pPr>
            <w:r w:rsidRPr="007D4CCD">
              <w:rPr>
                <w:rFonts w:cs="Arial"/>
                <w:sz w:val="24"/>
                <w:szCs w:val="24"/>
              </w:rPr>
              <w:t>-</w:t>
            </w:r>
          </w:p>
        </w:tc>
        <w:tc>
          <w:tcPr>
            <w:tcW w:w="1350" w:type="dxa"/>
            <w:tcBorders>
              <w:top w:val="single" w:sz="6" w:space="0" w:color="auto"/>
              <w:left w:val="single" w:sz="6" w:space="0" w:color="auto"/>
              <w:bottom w:val="single" w:sz="6" w:space="0" w:color="auto"/>
              <w:right w:val="single" w:sz="6" w:space="0" w:color="auto"/>
            </w:tcBorders>
            <w:vAlign w:val="center"/>
          </w:tcPr>
          <w:p w:rsidR="00B434BB" w:rsidRPr="007D4CCD" w:rsidRDefault="00B434BB" w:rsidP="00C97D50">
            <w:pPr>
              <w:jc w:val="center"/>
              <w:rPr>
                <w:sz w:val="24"/>
                <w:szCs w:val="24"/>
              </w:rPr>
            </w:pPr>
            <w:r w:rsidRPr="007D4CCD">
              <w:rPr>
                <w:sz w:val="24"/>
                <w:szCs w:val="24"/>
              </w:rPr>
              <w:t>1,5</w:t>
            </w:r>
          </w:p>
        </w:tc>
        <w:tc>
          <w:tcPr>
            <w:tcW w:w="1530" w:type="dxa"/>
            <w:tcBorders>
              <w:top w:val="single" w:sz="6" w:space="0" w:color="auto"/>
              <w:left w:val="single" w:sz="6" w:space="0" w:color="auto"/>
              <w:bottom w:val="single" w:sz="6" w:space="0" w:color="auto"/>
              <w:right w:val="single" w:sz="6" w:space="0" w:color="auto"/>
            </w:tcBorders>
            <w:vAlign w:val="center"/>
          </w:tcPr>
          <w:p w:rsidR="00B434BB" w:rsidRPr="007D4CCD" w:rsidRDefault="00B434BB" w:rsidP="00C97D50">
            <w:pPr>
              <w:ind w:firstLine="110"/>
              <w:jc w:val="center"/>
              <w:rPr>
                <w:sz w:val="24"/>
                <w:szCs w:val="24"/>
              </w:rPr>
            </w:pPr>
            <w:r w:rsidRPr="007D4CCD">
              <w:rPr>
                <w:sz w:val="24"/>
                <w:szCs w:val="24"/>
              </w:rPr>
              <w:t>50,5/65</w:t>
            </w:r>
          </w:p>
        </w:tc>
        <w:tc>
          <w:tcPr>
            <w:tcW w:w="1620" w:type="dxa"/>
            <w:tcBorders>
              <w:top w:val="single" w:sz="6" w:space="0" w:color="auto"/>
              <w:left w:val="single" w:sz="6" w:space="0" w:color="auto"/>
              <w:bottom w:val="single" w:sz="6" w:space="0" w:color="auto"/>
              <w:right w:val="single" w:sz="6" w:space="0" w:color="auto"/>
            </w:tcBorders>
            <w:vAlign w:val="center"/>
          </w:tcPr>
          <w:p w:rsidR="00B434BB" w:rsidRPr="007D4CCD" w:rsidRDefault="00B434BB" w:rsidP="00C97D50">
            <w:pPr>
              <w:ind w:hanging="70"/>
              <w:jc w:val="center"/>
              <w:rPr>
                <w:sz w:val="24"/>
                <w:szCs w:val="24"/>
              </w:rPr>
            </w:pPr>
            <w:r w:rsidRPr="007D4CCD">
              <w:rPr>
                <w:sz w:val="24"/>
                <w:szCs w:val="24"/>
              </w:rPr>
              <w:t>42,5/51</w:t>
            </w:r>
          </w:p>
        </w:tc>
        <w:tc>
          <w:tcPr>
            <w:tcW w:w="1080" w:type="dxa"/>
            <w:tcBorders>
              <w:top w:val="single" w:sz="6" w:space="0" w:color="auto"/>
              <w:left w:val="single" w:sz="6" w:space="0" w:color="auto"/>
              <w:bottom w:val="single" w:sz="6" w:space="0" w:color="auto"/>
              <w:right w:val="single" w:sz="6" w:space="0" w:color="auto"/>
            </w:tcBorders>
            <w:vAlign w:val="center"/>
          </w:tcPr>
          <w:p w:rsidR="00B434BB" w:rsidRPr="007D4CCD" w:rsidRDefault="00B434BB" w:rsidP="00C97D50">
            <w:pPr>
              <w:jc w:val="center"/>
              <w:rPr>
                <w:sz w:val="24"/>
                <w:szCs w:val="24"/>
              </w:rPr>
            </w:pPr>
            <w:r w:rsidRPr="007D4CCD">
              <w:rPr>
                <w:sz w:val="24"/>
                <w:szCs w:val="24"/>
              </w:rPr>
              <w:t>5</w:t>
            </w:r>
          </w:p>
        </w:tc>
      </w:tr>
      <w:tr w:rsidR="00B434BB" w:rsidRPr="007D4CCD" w:rsidTr="00C97D50">
        <w:trPr>
          <w:cantSplit/>
          <w:trHeight w:val="240"/>
        </w:trPr>
        <w:tc>
          <w:tcPr>
            <w:tcW w:w="1330" w:type="dxa"/>
            <w:tcBorders>
              <w:top w:val="single" w:sz="6" w:space="0" w:color="auto"/>
              <w:left w:val="single" w:sz="6" w:space="0" w:color="auto"/>
              <w:bottom w:val="single" w:sz="6" w:space="0" w:color="auto"/>
              <w:right w:val="single" w:sz="6" w:space="0" w:color="auto"/>
            </w:tcBorders>
            <w:vAlign w:val="center"/>
          </w:tcPr>
          <w:p w:rsidR="00B434BB" w:rsidRPr="007D4CCD" w:rsidRDefault="00B434BB" w:rsidP="00C97D50">
            <w:pPr>
              <w:jc w:val="center"/>
              <w:rPr>
                <w:b/>
                <w:sz w:val="24"/>
                <w:szCs w:val="24"/>
              </w:rPr>
            </w:pPr>
            <w:r w:rsidRPr="007D4CCD">
              <w:rPr>
                <w:b/>
                <w:sz w:val="24"/>
                <w:szCs w:val="24"/>
              </w:rPr>
              <w:t>Ноябрь</w:t>
            </w:r>
          </w:p>
        </w:tc>
        <w:tc>
          <w:tcPr>
            <w:tcW w:w="900" w:type="dxa"/>
            <w:tcBorders>
              <w:top w:val="single" w:sz="6" w:space="0" w:color="auto"/>
              <w:left w:val="single" w:sz="6" w:space="0" w:color="auto"/>
              <w:bottom w:val="single" w:sz="6" w:space="0" w:color="auto"/>
              <w:right w:val="single" w:sz="6" w:space="0" w:color="auto"/>
            </w:tcBorders>
            <w:vAlign w:val="center"/>
          </w:tcPr>
          <w:p w:rsidR="00B434BB" w:rsidRPr="007D4CCD" w:rsidRDefault="00B434BB" w:rsidP="00C97D50">
            <w:pPr>
              <w:jc w:val="center"/>
              <w:rPr>
                <w:sz w:val="24"/>
                <w:szCs w:val="24"/>
              </w:rPr>
            </w:pPr>
            <w:r w:rsidRPr="007D4CCD">
              <w:rPr>
                <w:sz w:val="24"/>
                <w:szCs w:val="24"/>
              </w:rPr>
              <w:t>720</w:t>
            </w:r>
          </w:p>
        </w:tc>
        <w:tc>
          <w:tcPr>
            <w:tcW w:w="900" w:type="dxa"/>
            <w:tcBorders>
              <w:top w:val="single" w:sz="6" w:space="0" w:color="auto"/>
              <w:left w:val="single" w:sz="6" w:space="0" w:color="auto"/>
              <w:bottom w:val="single" w:sz="6" w:space="0" w:color="auto"/>
              <w:right w:val="single" w:sz="6" w:space="0" w:color="auto"/>
            </w:tcBorders>
            <w:vAlign w:val="center"/>
          </w:tcPr>
          <w:p w:rsidR="00B434BB" w:rsidRPr="007D4CCD" w:rsidRDefault="00B434BB" w:rsidP="00C97D50">
            <w:pPr>
              <w:jc w:val="center"/>
              <w:rPr>
                <w:sz w:val="24"/>
                <w:szCs w:val="24"/>
              </w:rPr>
            </w:pPr>
          </w:p>
        </w:tc>
        <w:tc>
          <w:tcPr>
            <w:tcW w:w="1080" w:type="dxa"/>
            <w:tcBorders>
              <w:top w:val="single" w:sz="6" w:space="0" w:color="auto"/>
              <w:left w:val="single" w:sz="6" w:space="0" w:color="auto"/>
              <w:bottom w:val="single" w:sz="6" w:space="0" w:color="auto"/>
              <w:right w:val="single" w:sz="6" w:space="0" w:color="auto"/>
            </w:tcBorders>
            <w:vAlign w:val="center"/>
          </w:tcPr>
          <w:p w:rsidR="00B434BB" w:rsidRPr="007D4CCD" w:rsidRDefault="00B434BB" w:rsidP="00C97D50">
            <w:pPr>
              <w:jc w:val="center"/>
              <w:rPr>
                <w:rFonts w:cs="Arial"/>
                <w:sz w:val="24"/>
                <w:szCs w:val="24"/>
              </w:rPr>
            </w:pPr>
            <w:r w:rsidRPr="007D4CCD">
              <w:rPr>
                <w:rFonts w:cs="Arial"/>
                <w:sz w:val="24"/>
                <w:szCs w:val="24"/>
              </w:rPr>
              <w:t>-</w:t>
            </w:r>
          </w:p>
        </w:tc>
        <w:tc>
          <w:tcPr>
            <w:tcW w:w="1350" w:type="dxa"/>
            <w:tcBorders>
              <w:top w:val="single" w:sz="6" w:space="0" w:color="auto"/>
              <w:left w:val="single" w:sz="6" w:space="0" w:color="auto"/>
              <w:bottom w:val="single" w:sz="6" w:space="0" w:color="auto"/>
              <w:right w:val="single" w:sz="6" w:space="0" w:color="auto"/>
            </w:tcBorders>
            <w:vAlign w:val="center"/>
          </w:tcPr>
          <w:p w:rsidR="00B434BB" w:rsidRPr="007D4CCD" w:rsidRDefault="00B434BB" w:rsidP="00C97D50">
            <w:pPr>
              <w:jc w:val="center"/>
              <w:rPr>
                <w:sz w:val="24"/>
                <w:szCs w:val="24"/>
              </w:rPr>
            </w:pPr>
            <w:r w:rsidRPr="007D4CCD">
              <w:rPr>
                <w:sz w:val="24"/>
                <w:szCs w:val="24"/>
              </w:rPr>
              <w:t>-5,7</w:t>
            </w:r>
          </w:p>
        </w:tc>
        <w:tc>
          <w:tcPr>
            <w:tcW w:w="1530" w:type="dxa"/>
            <w:tcBorders>
              <w:top w:val="single" w:sz="6" w:space="0" w:color="auto"/>
              <w:left w:val="single" w:sz="6" w:space="0" w:color="auto"/>
              <w:bottom w:val="single" w:sz="6" w:space="0" w:color="auto"/>
              <w:right w:val="single" w:sz="6" w:space="0" w:color="auto"/>
            </w:tcBorders>
            <w:vAlign w:val="center"/>
          </w:tcPr>
          <w:p w:rsidR="00B434BB" w:rsidRPr="007D4CCD" w:rsidRDefault="00B434BB" w:rsidP="00C97D50">
            <w:pPr>
              <w:ind w:firstLine="110"/>
              <w:jc w:val="center"/>
              <w:rPr>
                <w:sz w:val="24"/>
                <w:szCs w:val="24"/>
              </w:rPr>
            </w:pPr>
            <w:r w:rsidRPr="007D4CCD">
              <w:rPr>
                <w:sz w:val="24"/>
                <w:szCs w:val="24"/>
              </w:rPr>
              <w:t>60,7/65</w:t>
            </w:r>
          </w:p>
        </w:tc>
        <w:tc>
          <w:tcPr>
            <w:tcW w:w="1620" w:type="dxa"/>
            <w:tcBorders>
              <w:top w:val="single" w:sz="6" w:space="0" w:color="auto"/>
              <w:left w:val="single" w:sz="6" w:space="0" w:color="auto"/>
              <w:bottom w:val="single" w:sz="6" w:space="0" w:color="auto"/>
              <w:right w:val="single" w:sz="6" w:space="0" w:color="auto"/>
            </w:tcBorders>
            <w:vAlign w:val="center"/>
          </w:tcPr>
          <w:p w:rsidR="00B434BB" w:rsidRPr="007D4CCD" w:rsidRDefault="00B434BB" w:rsidP="00C97D50">
            <w:pPr>
              <w:ind w:hanging="70"/>
              <w:jc w:val="center"/>
              <w:rPr>
                <w:sz w:val="24"/>
                <w:szCs w:val="24"/>
              </w:rPr>
            </w:pPr>
            <w:r w:rsidRPr="007D4CCD">
              <w:rPr>
                <w:sz w:val="24"/>
                <w:szCs w:val="24"/>
              </w:rPr>
              <w:t>48,7/51</w:t>
            </w:r>
          </w:p>
        </w:tc>
        <w:tc>
          <w:tcPr>
            <w:tcW w:w="1080" w:type="dxa"/>
            <w:tcBorders>
              <w:top w:val="single" w:sz="6" w:space="0" w:color="auto"/>
              <w:left w:val="single" w:sz="6" w:space="0" w:color="auto"/>
              <w:bottom w:val="single" w:sz="6" w:space="0" w:color="auto"/>
              <w:right w:val="single" w:sz="6" w:space="0" w:color="auto"/>
            </w:tcBorders>
            <w:vAlign w:val="center"/>
          </w:tcPr>
          <w:p w:rsidR="00B434BB" w:rsidRPr="007D4CCD" w:rsidRDefault="00B434BB" w:rsidP="00C97D50">
            <w:pPr>
              <w:jc w:val="center"/>
              <w:rPr>
                <w:sz w:val="24"/>
                <w:szCs w:val="24"/>
              </w:rPr>
            </w:pPr>
            <w:r w:rsidRPr="007D4CCD">
              <w:rPr>
                <w:sz w:val="24"/>
                <w:szCs w:val="24"/>
              </w:rPr>
              <w:t>5</w:t>
            </w:r>
          </w:p>
        </w:tc>
      </w:tr>
      <w:tr w:rsidR="00B434BB" w:rsidRPr="007D4CCD" w:rsidTr="00C97D50">
        <w:trPr>
          <w:cantSplit/>
          <w:trHeight w:val="240"/>
        </w:trPr>
        <w:tc>
          <w:tcPr>
            <w:tcW w:w="1330" w:type="dxa"/>
            <w:tcBorders>
              <w:top w:val="single" w:sz="6" w:space="0" w:color="auto"/>
              <w:left w:val="single" w:sz="6" w:space="0" w:color="auto"/>
              <w:bottom w:val="single" w:sz="6" w:space="0" w:color="auto"/>
              <w:right w:val="single" w:sz="6" w:space="0" w:color="auto"/>
            </w:tcBorders>
            <w:vAlign w:val="center"/>
          </w:tcPr>
          <w:p w:rsidR="00B434BB" w:rsidRPr="007D4CCD" w:rsidRDefault="00B434BB" w:rsidP="00C97D50">
            <w:pPr>
              <w:jc w:val="center"/>
              <w:rPr>
                <w:b/>
                <w:sz w:val="24"/>
                <w:szCs w:val="24"/>
              </w:rPr>
            </w:pPr>
            <w:r w:rsidRPr="007D4CCD">
              <w:rPr>
                <w:b/>
                <w:sz w:val="24"/>
                <w:szCs w:val="24"/>
              </w:rPr>
              <w:t>Декабрь</w:t>
            </w:r>
          </w:p>
        </w:tc>
        <w:tc>
          <w:tcPr>
            <w:tcW w:w="900" w:type="dxa"/>
            <w:tcBorders>
              <w:top w:val="single" w:sz="6" w:space="0" w:color="auto"/>
              <w:left w:val="single" w:sz="6" w:space="0" w:color="auto"/>
              <w:bottom w:val="single" w:sz="6" w:space="0" w:color="auto"/>
              <w:right w:val="single" w:sz="6" w:space="0" w:color="auto"/>
            </w:tcBorders>
            <w:vAlign w:val="center"/>
          </w:tcPr>
          <w:p w:rsidR="00B434BB" w:rsidRPr="007D4CCD" w:rsidRDefault="00B434BB" w:rsidP="00C97D50">
            <w:pPr>
              <w:jc w:val="center"/>
              <w:rPr>
                <w:sz w:val="24"/>
                <w:szCs w:val="24"/>
              </w:rPr>
            </w:pPr>
            <w:r w:rsidRPr="007D4CCD">
              <w:rPr>
                <w:sz w:val="24"/>
                <w:szCs w:val="24"/>
              </w:rPr>
              <w:t>744</w:t>
            </w:r>
          </w:p>
        </w:tc>
        <w:tc>
          <w:tcPr>
            <w:tcW w:w="900" w:type="dxa"/>
            <w:tcBorders>
              <w:top w:val="single" w:sz="6" w:space="0" w:color="auto"/>
              <w:left w:val="single" w:sz="6" w:space="0" w:color="auto"/>
              <w:bottom w:val="single" w:sz="6" w:space="0" w:color="auto"/>
              <w:right w:val="single" w:sz="6" w:space="0" w:color="auto"/>
            </w:tcBorders>
            <w:vAlign w:val="center"/>
          </w:tcPr>
          <w:p w:rsidR="00B434BB" w:rsidRPr="007D4CCD" w:rsidRDefault="00B434BB" w:rsidP="00C97D50">
            <w:pPr>
              <w:jc w:val="center"/>
              <w:rPr>
                <w:sz w:val="24"/>
                <w:szCs w:val="24"/>
              </w:rPr>
            </w:pPr>
          </w:p>
        </w:tc>
        <w:tc>
          <w:tcPr>
            <w:tcW w:w="1080" w:type="dxa"/>
            <w:tcBorders>
              <w:top w:val="single" w:sz="6" w:space="0" w:color="auto"/>
              <w:left w:val="single" w:sz="6" w:space="0" w:color="auto"/>
              <w:bottom w:val="single" w:sz="6" w:space="0" w:color="auto"/>
              <w:right w:val="single" w:sz="6" w:space="0" w:color="auto"/>
            </w:tcBorders>
            <w:vAlign w:val="center"/>
          </w:tcPr>
          <w:p w:rsidR="00B434BB" w:rsidRPr="007D4CCD" w:rsidRDefault="00B434BB" w:rsidP="00C97D50">
            <w:pPr>
              <w:jc w:val="center"/>
              <w:rPr>
                <w:rFonts w:cs="Arial"/>
                <w:sz w:val="24"/>
                <w:szCs w:val="24"/>
              </w:rPr>
            </w:pPr>
            <w:r w:rsidRPr="007D4CCD">
              <w:rPr>
                <w:rFonts w:cs="Arial"/>
                <w:sz w:val="24"/>
                <w:szCs w:val="24"/>
              </w:rPr>
              <w:t>-</w:t>
            </w:r>
          </w:p>
        </w:tc>
        <w:tc>
          <w:tcPr>
            <w:tcW w:w="1350" w:type="dxa"/>
            <w:tcBorders>
              <w:top w:val="single" w:sz="6" w:space="0" w:color="auto"/>
              <w:left w:val="single" w:sz="6" w:space="0" w:color="auto"/>
              <w:bottom w:val="single" w:sz="6" w:space="0" w:color="auto"/>
              <w:right w:val="single" w:sz="6" w:space="0" w:color="auto"/>
            </w:tcBorders>
            <w:vAlign w:val="center"/>
          </w:tcPr>
          <w:p w:rsidR="00B434BB" w:rsidRPr="007D4CCD" w:rsidRDefault="00B434BB" w:rsidP="00C97D50">
            <w:pPr>
              <w:ind w:hanging="70"/>
              <w:jc w:val="center"/>
              <w:rPr>
                <w:sz w:val="24"/>
                <w:szCs w:val="24"/>
              </w:rPr>
            </w:pPr>
            <w:r w:rsidRPr="007D4CCD">
              <w:rPr>
                <w:sz w:val="24"/>
                <w:szCs w:val="24"/>
              </w:rPr>
              <w:t>-11,8</w:t>
            </w:r>
          </w:p>
        </w:tc>
        <w:tc>
          <w:tcPr>
            <w:tcW w:w="1530" w:type="dxa"/>
            <w:tcBorders>
              <w:top w:val="single" w:sz="6" w:space="0" w:color="auto"/>
              <w:left w:val="single" w:sz="6" w:space="0" w:color="auto"/>
              <w:bottom w:val="single" w:sz="6" w:space="0" w:color="auto"/>
              <w:right w:val="single" w:sz="6" w:space="0" w:color="auto"/>
            </w:tcBorders>
            <w:vAlign w:val="center"/>
          </w:tcPr>
          <w:p w:rsidR="00B434BB" w:rsidRPr="007D4CCD" w:rsidRDefault="00B434BB" w:rsidP="00C97D50">
            <w:pPr>
              <w:ind w:firstLine="110"/>
              <w:jc w:val="center"/>
              <w:rPr>
                <w:sz w:val="24"/>
                <w:szCs w:val="24"/>
              </w:rPr>
            </w:pPr>
            <w:r w:rsidRPr="007D4CCD">
              <w:rPr>
                <w:sz w:val="24"/>
                <w:szCs w:val="24"/>
              </w:rPr>
              <w:t>69,0/65</w:t>
            </w:r>
          </w:p>
        </w:tc>
        <w:tc>
          <w:tcPr>
            <w:tcW w:w="1620" w:type="dxa"/>
            <w:tcBorders>
              <w:top w:val="single" w:sz="6" w:space="0" w:color="auto"/>
              <w:left w:val="single" w:sz="6" w:space="0" w:color="auto"/>
              <w:bottom w:val="single" w:sz="6" w:space="0" w:color="auto"/>
              <w:right w:val="single" w:sz="6" w:space="0" w:color="auto"/>
            </w:tcBorders>
            <w:vAlign w:val="center"/>
          </w:tcPr>
          <w:p w:rsidR="00B434BB" w:rsidRPr="007D4CCD" w:rsidRDefault="00B434BB" w:rsidP="00C97D50">
            <w:pPr>
              <w:jc w:val="center"/>
              <w:rPr>
                <w:sz w:val="24"/>
                <w:szCs w:val="24"/>
              </w:rPr>
            </w:pPr>
            <w:r w:rsidRPr="007D4CCD">
              <w:rPr>
                <w:sz w:val="24"/>
                <w:szCs w:val="24"/>
              </w:rPr>
              <w:t>54,0/51</w:t>
            </w:r>
          </w:p>
        </w:tc>
        <w:tc>
          <w:tcPr>
            <w:tcW w:w="1080" w:type="dxa"/>
            <w:tcBorders>
              <w:top w:val="single" w:sz="6" w:space="0" w:color="auto"/>
              <w:left w:val="single" w:sz="6" w:space="0" w:color="auto"/>
              <w:bottom w:val="single" w:sz="6" w:space="0" w:color="auto"/>
              <w:right w:val="single" w:sz="6" w:space="0" w:color="auto"/>
            </w:tcBorders>
            <w:vAlign w:val="center"/>
          </w:tcPr>
          <w:p w:rsidR="00B434BB" w:rsidRPr="007D4CCD" w:rsidRDefault="00B434BB" w:rsidP="00C97D50">
            <w:pPr>
              <w:ind w:firstLine="110"/>
              <w:jc w:val="center"/>
              <w:rPr>
                <w:sz w:val="24"/>
                <w:szCs w:val="24"/>
              </w:rPr>
            </w:pPr>
            <w:r w:rsidRPr="007D4CCD">
              <w:rPr>
                <w:sz w:val="24"/>
                <w:szCs w:val="24"/>
              </w:rPr>
              <w:t>5</w:t>
            </w:r>
          </w:p>
        </w:tc>
      </w:tr>
      <w:tr w:rsidR="00B434BB" w:rsidRPr="007D4CCD" w:rsidTr="00C97D50">
        <w:trPr>
          <w:cantSplit/>
          <w:trHeight w:val="360"/>
        </w:trPr>
        <w:tc>
          <w:tcPr>
            <w:tcW w:w="1330" w:type="dxa"/>
            <w:tcBorders>
              <w:top w:val="single" w:sz="6" w:space="0" w:color="auto"/>
              <w:left w:val="single" w:sz="6" w:space="0" w:color="auto"/>
              <w:bottom w:val="single" w:sz="6" w:space="0" w:color="auto"/>
              <w:right w:val="single" w:sz="6" w:space="0" w:color="auto"/>
            </w:tcBorders>
            <w:vAlign w:val="center"/>
          </w:tcPr>
          <w:p w:rsidR="00B434BB" w:rsidRPr="007D4CCD" w:rsidRDefault="00B434BB" w:rsidP="00C97D50">
            <w:pPr>
              <w:jc w:val="center"/>
              <w:rPr>
                <w:b/>
                <w:sz w:val="24"/>
                <w:szCs w:val="24"/>
              </w:rPr>
            </w:pPr>
            <w:r w:rsidRPr="007D4CCD">
              <w:rPr>
                <w:b/>
                <w:sz w:val="24"/>
                <w:szCs w:val="24"/>
              </w:rPr>
              <w:t xml:space="preserve">Среднегодовые   </w:t>
            </w:r>
            <w:r w:rsidRPr="007D4CCD">
              <w:rPr>
                <w:b/>
                <w:sz w:val="24"/>
                <w:szCs w:val="24"/>
              </w:rPr>
              <w:br/>
              <w:t>значения</w:t>
            </w:r>
          </w:p>
        </w:tc>
        <w:tc>
          <w:tcPr>
            <w:tcW w:w="900" w:type="dxa"/>
            <w:tcBorders>
              <w:top w:val="single" w:sz="6" w:space="0" w:color="auto"/>
              <w:left w:val="single" w:sz="6" w:space="0" w:color="auto"/>
              <w:bottom w:val="single" w:sz="6" w:space="0" w:color="auto"/>
              <w:right w:val="single" w:sz="6" w:space="0" w:color="auto"/>
            </w:tcBorders>
            <w:vAlign w:val="center"/>
          </w:tcPr>
          <w:p w:rsidR="00B434BB" w:rsidRPr="007D4CCD" w:rsidRDefault="00B434BB" w:rsidP="00C97D50">
            <w:pPr>
              <w:jc w:val="center"/>
              <w:rPr>
                <w:sz w:val="24"/>
                <w:szCs w:val="24"/>
              </w:rPr>
            </w:pPr>
            <w:r w:rsidRPr="007D4CCD">
              <w:rPr>
                <w:sz w:val="24"/>
                <w:szCs w:val="24"/>
              </w:rPr>
              <w:t>5544</w:t>
            </w:r>
          </w:p>
        </w:tc>
        <w:tc>
          <w:tcPr>
            <w:tcW w:w="900" w:type="dxa"/>
            <w:tcBorders>
              <w:top w:val="single" w:sz="6" w:space="0" w:color="auto"/>
              <w:left w:val="single" w:sz="6" w:space="0" w:color="auto"/>
              <w:bottom w:val="single" w:sz="6" w:space="0" w:color="auto"/>
              <w:right w:val="single" w:sz="6" w:space="0" w:color="auto"/>
            </w:tcBorders>
            <w:vAlign w:val="center"/>
          </w:tcPr>
          <w:p w:rsidR="00B434BB" w:rsidRPr="007D4CCD" w:rsidRDefault="00B434BB" w:rsidP="00C97D50">
            <w:pPr>
              <w:jc w:val="center"/>
              <w:rPr>
                <w:sz w:val="24"/>
                <w:szCs w:val="24"/>
              </w:rPr>
            </w:pPr>
            <w:r w:rsidRPr="007D4CCD">
              <w:rPr>
                <w:sz w:val="24"/>
                <w:szCs w:val="24"/>
              </w:rPr>
              <w:t>2856</w:t>
            </w:r>
          </w:p>
        </w:tc>
        <w:tc>
          <w:tcPr>
            <w:tcW w:w="1080" w:type="dxa"/>
            <w:tcBorders>
              <w:top w:val="single" w:sz="6" w:space="0" w:color="auto"/>
              <w:left w:val="single" w:sz="6" w:space="0" w:color="auto"/>
              <w:bottom w:val="single" w:sz="6" w:space="0" w:color="auto"/>
              <w:right w:val="single" w:sz="6" w:space="0" w:color="auto"/>
            </w:tcBorders>
            <w:vAlign w:val="center"/>
          </w:tcPr>
          <w:p w:rsidR="00B434BB" w:rsidRPr="007D4CCD" w:rsidRDefault="00B434BB" w:rsidP="00C97D50">
            <w:pPr>
              <w:jc w:val="center"/>
              <w:rPr>
                <w:sz w:val="24"/>
                <w:szCs w:val="24"/>
              </w:rPr>
            </w:pPr>
            <w:r w:rsidRPr="007D4CCD">
              <w:rPr>
                <w:sz w:val="24"/>
                <w:szCs w:val="24"/>
              </w:rPr>
              <w:t>7,3</w:t>
            </w:r>
          </w:p>
        </w:tc>
        <w:tc>
          <w:tcPr>
            <w:tcW w:w="1350" w:type="dxa"/>
            <w:tcBorders>
              <w:top w:val="single" w:sz="6" w:space="0" w:color="auto"/>
              <w:left w:val="single" w:sz="6" w:space="0" w:color="auto"/>
              <w:bottom w:val="single" w:sz="6" w:space="0" w:color="auto"/>
              <w:right w:val="single" w:sz="6" w:space="0" w:color="auto"/>
            </w:tcBorders>
            <w:vAlign w:val="center"/>
          </w:tcPr>
          <w:p w:rsidR="00B434BB" w:rsidRPr="007D4CCD" w:rsidRDefault="00B434BB" w:rsidP="00C97D50">
            <w:pPr>
              <w:ind w:hanging="70"/>
              <w:jc w:val="center"/>
              <w:rPr>
                <w:sz w:val="24"/>
                <w:szCs w:val="24"/>
              </w:rPr>
            </w:pPr>
            <w:r w:rsidRPr="007D4CCD">
              <w:rPr>
                <w:sz w:val="24"/>
                <w:szCs w:val="24"/>
              </w:rPr>
              <w:t>2,2</w:t>
            </w:r>
          </w:p>
        </w:tc>
        <w:tc>
          <w:tcPr>
            <w:tcW w:w="1530" w:type="dxa"/>
            <w:tcBorders>
              <w:top w:val="single" w:sz="6" w:space="0" w:color="auto"/>
              <w:left w:val="single" w:sz="6" w:space="0" w:color="auto"/>
              <w:bottom w:val="single" w:sz="6" w:space="0" w:color="auto"/>
              <w:right w:val="single" w:sz="6" w:space="0" w:color="auto"/>
            </w:tcBorders>
            <w:vAlign w:val="center"/>
          </w:tcPr>
          <w:p w:rsidR="00B434BB" w:rsidRPr="007D4CCD" w:rsidRDefault="00B434BB" w:rsidP="00C97D50">
            <w:pPr>
              <w:ind w:firstLine="110"/>
              <w:jc w:val="center"/>
              <w:rPr>
                <w:sz w:val="24"/>
                <w:szCs w:val="24"/>
              </w:rPr>
            </w:pPr>
            <w:r w:rsidRPr="007D4CCD">
              <w:rPr>
                <w:sz w:val="24"/>
                <w:szCs w:val="24"/>
              </w:rPr>
              <w:t>61,0/65</w:t>
            </w:r>
          </w:p>
        </w:tc>
        <w:tc>
          <w:tcPr>
            <w:tcW w:w="1620" w:type="dxa"/>
            <w:tcBorders>
              <w:top w:val="single" w:sz="6" w:space="0" w:color="auto"/>
              <w:left w:val="single" w:sz="6" w:space="0" w:color="auto"/>
              <w:bottom w:val="single" w:sz="6" w:space="0" w:color="auto"/>
              <w:right w:val="single" w:sz="6" w:space="0" w:color="auto"/>
            </w:tcBorders>
            <w:vAlign w:val="center"/>
          </w:tcPr>
          <w:p w:rsidR="00B434BB" w:rsidRPr="007D4CCD" w:rsidRDefault="00B434BB" w:rsidP="00C97D50">
            <w:pPr>
              <w:jc w:val="center"/>
              <w:rPr>
                <w:sz w:val="24"/>
                <w:szCs w:val="24"/>
              </w:rPr>
            </w:pPr>
            <w:r w:rsidRPr="007D4CCD">
              <w:rPr>
                <w:sz w:val="24"/>
                <w:szCs w:val="24"/>
              </w:rPr>
              <w:t>49,75/51</w:t>
            </w:r>
          </w:p>
        </w:tc>
        <w:tc>
          <w:tcPr>
            <w:tcW w:w="1080" w:type="dxa"/>
            <w:tcBorders>
              <w:top w:val="single" w:sz="6" w:space="0" w:color="auto"/>
              <w:left w:val="single" w:sz="6" w:space="0" w:color="auto"/>
              <w:bottom w:val="single" w:sz="6" w:space="0" w:color="auto"/>
              <w:right w:val="single" w:sz="6" w:space="0" w:color="auto"/>
            </w:tcBorders>
            <w:vAlign w:val="center"/>
          </w:tcPr>
          <w:p w:rsidR="00B434BB" w:rsidRPr="007D4CCD" w:rsidRDefault="00B434BB" w:rsidP="00C97D50">
            <w:pPr>
              <w:ind w:hanging="70"/>
              <w:jc w:val="center"/>
              <w:rPr>
                <w:sz w:val="24"/>
                <w:szCs w:val="24"/>
              </w:rPr>
            </w:pPr>
            <w:r w:rsidRPr="007D4CCD">
              <w:rPr>
                <w:sz w:val="24"/>
                <w:szCs w:val="24"/>
              </w:rPr>
              <w:t>8,4</w:t>
            </w:r>
          </w:p>
        </w:tc>
      </w:tr>
      <w:tr w:rsidR="00B434BB" w:rsidRPr="007D4CCD" w:rsidTr="00C97D50">
        <w:trPr>
          <w:cantSplit/>
          <w:trHeight w:val="240"/>
        </w:trPr>
        <w:tc>
          <w:tcPr>
            <w:tcW w:w="1330" w:type="dxa"/>
            <w:vMerge w:val="restart"/>
            <w:tcBorders>
              <w:top w:val="single" w:sz="6" w:space="0" w:color="auto"/>
              <w:left w:val="single" w:sz="6" w:space="0" w:color="auto"/>
              <w:bottom w:val="nil"/>
              <w:right w:val="single" w:sz="6" w:space="0" w:color="auto"/>
            </w:tcBorders>
            <w:vAlign w:val="center"/>
          </w:tcPr>
          <w:p w:rsidR="00B434BB" w:rsidRPr="007D4CCD" w:rsidRDefault="00B434BB" w:rsidP="00C97D50">
            <w:pPr>
              <w:jc w:val="center"/>
              <w:rPr>
                <w:b/>
                <w:sz w:val="24"/>
                <w:szCs w:val="24"/>
              </w:rPr>
            </w:pPr>
            <w:r w:rsidRPr="007D4CCD">
              <w:rPr>
                <w:b/>
                <w:sz w:val="24"/>
                <w:szCs w:val="24"/>
              </w:rPr>
              <w:t>Среднесезонные</w:t>
            </w:r>
            <w:r w:rsidRPr="007D4CCD">
              <w:rPr>
                <w:b/>
                <w:sz w:val="24"/>
                <w:szCs w:val="24"/>
              </w:rPr>
              <w:br/>
              <w:t>значения</w:t>
            </w:r>
          </w:p>
        </w:tc>
        <w:tc>
          <w:tcPr>
            <w:tcW w:w="1800" w:type="dxa"/>
            <w:gridSpan w:val="2"/>
            <w:tcBorders>
              <w:top w:val="single" w:sz="6" w:space="0" w:color="auto"/>
              <w:left w:val="single" w:sz="6" w:space="0" w:color="auto"/>
              <w:bottom w:val="single" w:sz="6" w:space="0" w:color="auto"/>
              <w:right w:val="single" w:sz="6" w:space="0" w:color="auto"/>
            </w:tcBorders>
            <w:vAlign w:val="center"/>
          </w:tcPr>
          <w:p w:rsidR="00B434BB" w:rsidRPr="007D4CCD" w:rsidRDefault="00B434BB" w:rsidP="00C97D50">
            <w:pPr>
              <w:jc w:val="center"/>
              <w:rPr>
                <w:b/>
                <w:sz w:val="24"/>
                <w:szCs w:val="24"/>
              </w:rPr>
            </w:pPr>
            <w:r w:rsidRPr="007D4CCD">
              <w:rPr>
                <w:b/>
                <w:sz w:val="24"/>
                <w:szCs w:val="24"/>
              </w:rPr>
              <w:t>отопит.период</w:t>
            </w:r>
          </w:p>
        </w:tc>
        <w:tc>
          <w:tcPr>
            <w:tcW w:w="1080" w:type="dxa"/>
            <w:tcBorders>
              <w:top w:val="single" w:sz="6" w:space="0" w:color="auto"/>
              <w:left w:val="single" w:sz="6" w:space="0" w:color="auto"/>
              <w:bottom w:val="single" w:sz="6" w:space="0" w:color="auto"/>
              <w:right w:val="single" w:sz="6" w:space="0" w:color="auto"/>
            </w:tcBorders>
            <w:vAlign w:val="center"/>
          </w:tcPr>
          <w:p w:rsidR="00B434BB" w:rsidRPr="007D4CCD" w:rsidRDefault="00B434BB" w:rsidP="00C97D50">
            <w:pPr>
              <w:ind w:hanging="70"/>
              <w:jc w:val="center"/>
              <w:rPr>
                <w:sz w:val="24"/>
                <w:szCs w:val="24"/>
              </w:rPr>
            </w:pPr>
            <w:r w:rsidRPr="007D4CCD">
              <w:rPr>
                <w:sz w:val="24"/>
                <w:szCs w:val="24"/>
              </w:rPr>
              <w:t>6,3</w:t>
            </w:r>
          </w:p>
        </w:tc>
        <w:tc>
          <w:tcPr>
            <w:tcW w:w="1350" w:type="dxa"/>
            <w:tcBorders>
              <w:top w:val="single" w:sz="6" w:space="0" w:color="auto"/>
              <w:left w:val="single" w:sz="6" w:space="0" w:color="auto"/>
              <w:bottom w:val="single" w:sz="6" w:space="0" w:color="auto"/>
              <w:right w:val="single" w:sz="6" w:space="0" w:color="auto"/>
            </w:tcBorders>
            <w:vAlign w:val="center"/>
          </w:tcPr>
          <w:p w:rsidR="00B434BB" w:rsidRPr="007D4CCD" w:rsidRDefault="00B434BB" w:rsidP="00C97D50">
            <w:pPr>
              <w:ind w:hanging="70"/>
              <w:jc w:val="center"/>
              <w:rPr>
                <w:sz w:val="24"/>
                <w:szCs w:val="24"/>
              </w:rPr>
            </w:pPr>
            <w:r w:rsidRPr="007D4CCD">
              <w:rPr>
                <w:sz w:val="24"/>
                <w:szCs w:val="24"/>
              </w:rPr>
              <w:t>-4,28</w:t>
            </w:r>
          </w:p>
        </w:tc>
        <w:tc>
          <w:tcPr>
            <w:tcW w:w="1530" w:type="dxa"/>
            <w:tcBorders>
              <w:top w:val="single" w:sz="6" w:space="0" w:color="auto"/>
              <w:left w:val="single" w:sz="6" w:space="0" w:color="auto"/>
              <w:bottom w:val="single" w:sz="6" w:space="0" w:color="auto"/>
              <w:right w:val="single" w:sz="6" w:space="0" w:color="auto"/>
            </w:tcBorders>
            <w:vAlign w:val="center"/>
          </w:tcPr>
          <w:p w:rsidR="00B434BB" w:rsidRPr="007D4CCD" w:rsidRDefault="00B434BB" w:rsidP="00C97D50">
            <w:pPr>
              <w:ind w:firstLine="110"/>
              <w:jc w:val="center"/>
              <w:rPr>
                <w:sz w:val="24"/>
                <w:szCs w:val="24"/>
              </w:rPr>
            </w:pPr>
            <w:r w:rsidRPr="007D4CCD">
              <w:rPr>
                <w:sz w:val="24"/>
                <w:szCs w:val="24"/>
              </w:rPr>
              <w:t>61,0/65</w:t>
            </w:r>
          </w:p>
        </w:tc>
        <w:tc>
          <w:tcPr>
            <w:tcW w:w="1620" w:type="dxa"/>
            <w:tcBorders>
              <w:top w:val="single" w:sz="6" w:space="0" w:color="auto"/>
              <w:left w:val="single" w:sz="6" w:space="0" w:color="auto"/>
              <w:bottom w:val="single" w:sz="6" w:space="0" w:color="auto"/>
              <w:right w:val="single" w:sz="6" w:space="0" w:color="auto"/>
            </w:tcBorders>
            <w:vAlign w:val="center"/>
          </w:tcPr>
          <w:p w:rsidR="00B434BB" w:rsidRPr="007D4CCD" w:rsidRDefault="00B434BB" w:rsidP="00C97D50">
            <w:pPr>
              <w:ind w:hanging="70"/>
              <w:jc w:val="center"/>
              <w:rPr>
                <w:sz w:val="24"/>
                <w:szCs w:val="24"/>
              </w:rPr>
            </w:pPr>
            <w:r w:rsidRPr="007D4CCD">
              <w:rPr>
                <w:sz w:val="24"/>
                <w:szCs w:val="24"/>
              </w:rPr>
              <w:t>49,75/51</w:t>
            </w:r>
          </w:p>
        </w:tc>
        <w:tc>
          <w:tcPr>
            <w:tcW w:w="1080" w:type="dxa"/>
            <w:tcBorders>
              <w:top w:val="single" w:sz="6" w:space="0" w:color="auto"/>
              <w:left w:val="single" w:sz="6" w:space="0" w:color="auto"/>
              <w:bottom w:val="single" w:sz="6" w:space="0" w:color="auto"/>
              <w:right w:val="single" w:sz="6" w:space="0" w:color="auto"/>
            </w:tcBorders>
            <w:vAlign w:val="center"/>
          </w:tcPr>
          <w:p w:rsidR="00B434BB" w:rsidRPr="007D4CCD" w:rsidRDefault="00B434BB" w:rsidP="00C97D50">
            <w:pPr>
              <w:ind w:hanging="70"/>
              <w:jc w:val="center"/>
              <w:rPr>
                <w:sz w:val="24"/>
                <w:szCs w:val="24"/>
              </w:rPr>
            </w:pPr>
            <w:r w:rsidRPr="007D4CCD">
              <w:rPr>
                <w:sz w:val="24"/>
                <w:szCs w:val="24"/>
              </w:rPr>
              <w:t>5</w:t>
            </w:r>
          </w:p>
        </w:tc>
      </w:tr>
      <w:tr w:rsidR="00B434BB" w:rsidRPr="007D4CCD" w:rsidTr="00C97D50">
        <w:trPr>
          <w:cantSplit/>
          <w:trHeight w:val="360"/>
        </w:trPr>
        <w:tc>
          <w:tcPr>
            <w:tcW w:w="1330" w:type="dxa"/>
            <w:vMerge/>
            <w:tcBorders>
              <w:top w:val="nil"/>
              <w:left w:val="single" w:sz="6" w:space="0" w:color="auto"/>
              <w:bottom w:val="single" w:sz="6" w:space="0" w:color="auto"/>
              <w:right w:val="single" w:sz="6" w:space="0" w:color="auto"/>
            </w:tcBorders>
            <w:vAlign w:val="center"/>
          </w:tcPr>
          <w:p w:rsidR="00B434BB" w:rsidRPr="007D4CCD" w:rsidRDefault="00B434BB" w:rsidP="00C97D50">
            <w:pPr>
              <w:jc w:val="center"/>
              <w:rPr>
                <w:b/>
                <w:sz w:val="24"/>
                <w:szCs w:val="24"/>
              </w:rPr>
            </w:pPr>
          </w:p>
        </w:tc>
        <w:tc>
          <w:tcPr>
            <w:tcW w:w="1800" w:type="dxa"/>
            <w:gridSpan w:val="2"/>
            <w:tcBorders>
              <w:top w:val="single" w:sz="6" w:space="0" w:color="auto"/>
              <w:left w:val="single" w:sz="6" w:space="0" w:color="auto"/>
              <w:bottom w:val="single" w:sz="6" w:space="0" w:color="auto"/>
              <w:right w:val="single" w:sz="6" w:space="0" w:color="auto"/>
            </w:tcBorders>
            <w:vAlign w:val="center"/>
          </w:tcPr>
          <w:p w:rsidR="00B434BB" w:rsidRPr="007D4CCD" w:rsidRDefault="00B434BB" w:rsidP="00C97D50">
            <w:pPr>
              <w:jc w:val="center"/>
              <w:rPr>
                <w:b/>
                <w:sz w:val="24"/>
                <w:szCs w:val="24"/>
              </w:rPr>
            </w:pPr>
            <w:r w:rsidRPr="007D4CCD">
              <w:rPr>
                <w:b/>
                <w:sz w:val="24"/>
                <w:szCs w:val="24"/>
              </w:rPr>
              <w:t xml:space="preserve">неотопит.   </w:t>
            </w:r>
            <w:r w:rsidRPr="007D4CCD">
              <w:rPr>
                <w:b/>
                <w:sz w:val="24"/>
                <w:szCs w:val="24"/>
              </w:rPr>
              <w:br/>
              <w:t>период</w:t>
            </w:r>
          </w:p>
        </w:tc>
        <w:tc>
          <w:tcPr>
            <w:tcW w:w="1080" w:type="dxa"/>
            <w:tcBorders>
              <w:top w:val="single" w:sz="6" w:space="0" w:color="auto"/>
              <w:left w:val="single" w:sz="6" w:space="0" w:color="auto"/>
              <w:bottom w:val="single" w:sz="6" w:space="0" w:color="auto"/>
              <w:right w:val="single" w:sz="6" w:space="0" w:color="auto"/>
            </w:tcBorders>
            <w:vAlign w:val="center"/>
          </w:tcPr>
          <w:p w:rsidR="00B434BB" w:rsidRPr="007D4CCD" w:rsidRDefault="00B434BB" w:rsidP="00C97D50">
            <w:pPr>
              <w:jc w:val="center"/>
              <w:rPr>
                <w:sz w:val="24"/>
                <w:szCs w:val="24"/>
              </w:rPr>
            </w:pPr>
            <w:r w:rsidRPr="007D4CCD">
              <w:rPr>
                <w:sz w:val="24"/>
                <w:szCs w:val="24"/>
              </w:rPr>
              <w:t>-</w:t>
            </w:r>
          </w:p>
        </w:tc>
        <w:tc>
          <w:tcPr>
            <w:tcW w:w="1350" w:type="dxa"/>
            <w:tcBorders>
              <w:top w:val="single" w:sz="6" w:space="0" w:color="auto"/>
              <w:left w:val="single" w:sz="6" w:space="0" w:color="auto"/>
              <w:bottom w:val="single" w:sz="6" w:space="0" w:color="auto"/>
              <w:right w:val="single" w:sz="6" w:space="0" w:color="auto"/>
            </w:tcBorders>
            <w:vAlign w:val="center"/>
          </w:tcPr>
          <w:p w:rsidR="00B434BB" w:rsidRPr="007D4CCD" w:rsidRDefault="00B434BB" w:rsidP="00C97D50">
            <w:pPr>
              <w:jc w:val="center"/>
              <w:rPr>
                <w:sz w:val="24"/>
                <w:szCs w:val="24"/>
              </w:rPr>
            </w:pPr>
            <w:r w:rsidRPr="007D4CCD">
              <w:rPr>
                <w:sz w:val="24"/>
                <w:szCs w:val="24"/>
              </w:rPr>
              <w:t>-</w:t>
            </w:r>
          </w:p>
        </w:tc>
        <w:tc>
          <w:tcPr>
            <w:tcW w:w="1530" w:type="dxa"/>
            <w:tcBorders>
              <w:top w:val="single" w:sz="6" w:space="0" w:color="auto"/>
              <w:left w:val="single" w:sz="6" w:space="0" w:color="auto"/>
              <w:bottom w:val="single" w:sz="6" w:space="0" w:color="auto"/>
              <w:right w:val="single" w:sz="6" w:space="0" w:color="auto"/>
            </w:tcBorders>
            <w:vAlign w:val="center"/>
          </w:tcPr>
          <w:p w:rsidR="00B434BB" w:rsidRPr="007D4CCD" w:rsidRDefault="00B434BB" w:rsidP="00C97D50">
            <w:pPr>
              <w:ind w:firstLine="110"/>
              <w:jc w:val="center"/>
              <w:rPr>
                <w:sz w:val="24"/>
                <w:szCs w:val="24"/>
              </w:rPr>
            </w:pPr>
            <w:r w:rsidRPr="007D4CCD">
              <w:rPr>
                <w:sz w:val="24"/>
                <w:szCs w:val="24"/>
              </w:rPr>
              <w:t>-/65</w:t>
            </w:r>
          </w:p>
        </w:tc>
        <w:tc>
          <w:tcPr>
            <w:tcW w:w="1620" w:type="dxa"/>
            <w:tcBorders>
              <w:top w:val="single" w:sz="6" w:space="0" w:color="auto"/>
              <w:left w:val="single" w:sz="6" w:space="0" w:color="auto"/>
              <w:bottom w:val="single" w:sz="6" w:space="0" w:color="auto"/>
              <w:right w:val="single" w:sz="6" w:space="0" w:color="auto"/>
            </w:tcBorders>
            <w:vAlign w:val="center"/>
          </w:tcPr>
          <w:p w:rsidR="00B434BB" w:rsidRPr="007D4CCD" w:rsidRDefault="00B434BB" w:rsidP="00C97D50">
            <w:pPr>
              <w:ind w:hanging="70"/>
              <w:jc w:val="center"/>
              <w:rPr>
                <w:sz w:val="24"/>
                <w:szCs w:val="24"/>
              </w:rPr>
            </w:pPr>
            <w:r w:rsidRPr="007D4CCD">
              <w:rPr>
                <w:sz w:val="24"/>
                <w:szCs w:val="24"/>
              </w:rPr>
              <w:t>-/51</w:t>
            </w:r>
          </w:p>
        </w:tc>
        <w:tc>
          <w:tcPr>
            <w:tcW w:w="1080" w:type="dxa"/>
            <w:tcBorders>
              <w:top w:val="single" w:sz="6" w:space="0" w:color="auto"/>
              <w:left w:val="single" w:sz="6" w:space="0" w:color="auto"/>
              <w:bottom w:val="single" w:sz="6" w:space="0" w:color="auto"/>
              <w:right w:val="single" w:sz="6" w:space="0" w:color="auto"/>
            </w:tcBorders>
            <w:vAlign w:val="center"/>
          </w:tcPr>
          <w:p w:rsidR="00B434BB" w:rsidRPr="007D4CCD" w:rsidRDefault="00B434BB" w:rsidP="00C97D50">
            <w:pPr>
              <w:ind w:hanging="70"/>
              <w:jc w:val="center"/>
              <w:rPr>
                <w:sz w:val="24"/>
                <w:szCs w:val="24"/>
              </w:rPr>
            </w:pPr>
            <w:r w:rsidRPr="007D4CCD">
              <w:rPr>
                <w:sz w:val="24"/>
                <w:szCs w:val="24"/>
              </w:rPr>
              <w:t>15</w:t>
            </w:r>
          </w:p>
        </w:tc>
      </w:tr>
    </w:tbl>
    <w:p w:rsidR="00B434BB" w:rsidRPr="007D4CCD" w:rsidRDefault="00B434BB" w:rsidP="008A37D2">
      <w:pPr>
        <w:spacing w:line="360" w:lineRule="auto"/>
        <w:rPr>
          <w:color w:val="000000"/>
          <w:sz w:val="24"/>
          <w:szCs w:val="24"/>
        </w:rPr>
      </w:pPr>
    </w:p>
    <w:p w:rsidR="00B434BB" w:rsidRPr="007D4CCD" w:rsidRDefault="00B434BB" w:rsidP="008A37D2">
      <w:pPr>
        <w:spacing w:line="360" w:lineRule="auto"/>
        <w:rPr>
          <w:color w:val="000000"/>
          <w:sz w:val="28"/>
          <w:szCs w:val="28"/>
        </w:rPr>
      </w:pPr>
      <w:r w:rsidRPr="007D4CCD">
        <w:rPr>
          <w:rFonts w:cs="Arial"/>
          <w:color w:val="000000"/>
          <w:sz w:val="28"/>
          <w:szCs w:val="28"/>
        </w:rPr>
        <w:t>Среднемесячные, среднесезонные и среднегодовые часы работы тепловых сетей.</w:t>
      </w:r>
    </w:p>
    <w:p w:rsidR="00B434BB" w:rsidRPr="007D4CCD" w:rsidRDefault="00B434BB" w:rsidP="008A37D2">
      <w:pPr>
        <w:spacing w:line="360" w:lineRule="auto"/>
        <w:rPr>
          <w:rFonts w:cs="Arial"/>
          <w:sz w:val="28"/>
          <w:szCs w:val="28"/>
        </w:rPr>
      </w:pPr>
      <w:r w:rsidRPr="007D4CCD">
        <w:rPr>
          <w:rFonts w:cs="Arial"/>
          <w:sz w:val="28"/>
          <w:szCs w:val="28"/>
        </w:rPr>
        <w:t>Прогнозируемая продолжительность отопительного периода принимается как средняя из соответствующих фактических значений за последние 5 лет по таблице 2:</w:t>
      </w:r>
    </w:p>
    <w:p w:rsidR="00B434BB" w:rsidRPr="007D4CCD" w:rsidRDefault="00B434BB" w:rsidP="008A37D2">
      <w:pPr>
        <w:spacing w:line="360" w:lineRule="auto"/>
        <w:rPr>
          <w:rFonts w:cs="Arial"/>
          <w:sz w:val="28"/>
          <w:szCs w:val="28"/>
        </w:rPr>
      </w:pPr>
    </w:p>
    <w:p w:rsidR="00B434BB" w:rsidRPr="007D4CCD" w:rsidRDefault="00B434BB" w:rsidP="008A37D2">
      <w:pPr>
        <w:rPr>
          <w:rFonts w:cs="Arial"/>
          <w:sz w:val="28"/>
          <w:szCs w:val="28"/>
        </w:rPr>
      </w:pPr>
      <w:r w:rsidRPr="007D4CCD">
        <w:rPr>
          <w:rFonts w:cs="Arial"/>
          <w:sz w:val="28"/>
          <w:szCs w:val="28"/>
        </w:rPr>
        <w:t>Таблица 2. Продолжительность отопительного периода.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19"/>
        <w:gridCol w:w="2277"/>
        <w:gridCol w:w="2277"/>
        <w:gridCol w:w="2803"/>
      </w:tblGrid>
      <w:tr w:rsidR="00B434BB" w:rsidRPr="007D4CCD" w:rsidTr="00C97D50">
        <w:tc>
          <w:tcPr>
            <w:tcW w:w="2392" w:type="dxa"/>
            <w:vAlign w:val="center"/>
          </w:tcPr>
          <w:p w:rsidR="00B434BB" w:rsidRPr="007D4CCD" w:rsidRDefault="00B434BB" w:rsidP="00C97D50">
            <w:pPr>
              <w:jc w:val="center"/>
              <w:rPr>
                <w:rFonts w:cs="Arial"/>
                <w:b/>
                <w:sz w:val="28"/>
                <w:szCs w:val="28"/>
              </w:rPr>
            </w:pPr>
            <w:r w:rsidRPr="007D4CCD">
              <w:rPr>
                <w:rFonts w:cs="Arial"/>
                <w:b/>
                <w:sz w:val="28"/>
                <w:szCs w:val="28"/>
              </w:rPr>
              <w:t>Сезон</w:t>
            </w:r>
          </w:p>
        </w:tc>
        <w:tc>
          <w:tcPr>
            <w:tcW w:w="2393" w:type="dxa"/>
            <w:vAlign w:val="center"/>
          </w:tcPr>
          <w:p w:rsidR="00B434BB" w:rsidRPr="007D4CCD" w:rsidRDefault="00B434BB" w:rsidP="00C97D50">
            <w:pPr>
              <w:jc w:val="center"/>
              <w:rPr>
                <w:rFonts w:cs="Arial"/>
                <w:b/>
                <w:sz w:val="28"/>
                <w:szCs w:val="28"/>
              </w:rPr>
            </w:pPr>
            <w:r w:rsidRPr="007D4CCD">
              <w:rPr>
                <w:rFonts w:cs="Arial"/>
                <w:b/>
                <w:sz w:val="28"/>
                <w:szCs w:val="28"/>
              </w:rPr>
              <w:t>Начало</w:t>
            </w:r>
          </w:p>
        </w:tc>
        <w:tc>
          <w:tcPr>
            <w:tcW w:w="2393" w:type="dxa"/>
            <w:vAlign w:val="center"/>
          </w:tcPr>
          <w:p w:rsidR="00B434BB" w:rsidRPr="007D4CCD" w:rsidRDefault="00B434BB" w:rsidP="00C97D50">
            <w:pPr>
              <w:jc w:val="center"/>
              <w:rPr>
                <w:rFonts w:cs="Arial"/>
                <w:b/>
                <w:sz w:val="28"/>
                <w:szCs w:val="28"/>
              </w:rPr>
            </w:pPr>
            <w:r w:rsidRPr="007D4CCD">
              <w:rPr>
                <w:rFonts w:cs="Arial"/>
                <w:b/>
                <w:sz w:val="28"/>
                <w:szCs w:val="28"/>
              </w:rPr>
              <w:t>Конец</w:t>
            </w:r>
          </w:p>
        </w:tc>
        <w:tc>
          <w:tcPr>
            <w:tcW w:w="2393" w:type="dxa"/>
            <w:vAlign w:val="center"/>
          </w:tcPr>
          <w:p w:rsidR="00B434BB" w:rsidRPr="007D4CCD" w:rsidRDefault="00B434BB" w:rsidP="00C97D50">
            <w:pPr>
              <w:ind w:firstLine="10"/>
              <w:jc w:val="center"/>
              <w:rPr>
                <w:rFonts w:cs="Arial"/>
                <w:b/>
                <w:sz w:val="28"/>
                <w:szCs w:val="28"/>
              </w:rPr>
            </w:pPr>
            <w:r w:rsidRPr="007D4CCD">
              <w:rPr>
                <w:rFonts w:cs="Arial"/>
                <w:b/>
                <w:sz w:val="28"/>
                <w:szCs w:val="28"/>
              </w:rPr>
              <w:t>Продолжительность,</w:t>
            </w:r>
          </w:p>
          <w:p w:rsidR="00B434BB" w:rsidRPr="007D4CCD" w:rsidRDefault="00B434BB" w:rsidP="00C97D50">
            <w:pPr>
              <w:jc w:val="center"/>
              <w:rPr>
                <w:rFonts w:cs="Arial"/>
                <w:b/>
                <w:sz w:val="28"/>
                <w:szCs w:val="28"/>
              </w:rPr>
            </w:pPr>
            <w:r w:rsidRPr="007D4CCD">
              <w:rPr>
                <w:rFonts w:cs="Arial"/>
                <w:b/>
                <w:sz w:val="28"/>
                <w:szCs w:val="28"/>
              </w:rPr>
              <w:t xml:space="preserve"> дней</w:t>
            </w:r>
          </w:p>
        </w:tc>
      </w:tr>
      <w:tr w:rsidR="00B434BB" w:rsidRPr="007D4CCD" w:rsidTr="00C97D50">
        <w:tc>
          <w:tcPr>
            <w:tcW w:w="2392" w:type="dxa"/>
            <w:vAlign w:val="center"/>
          </w:tcPr>
          <w:p w:rsidR="00B434BB" w:rsidRPr="007D4CCD" w:rsidRDefault="00B434BB" w:rsidP="00C97D50">
            <w:pPr>
              <w:jc w:val="center"/>
              <w:rPr>
                <w:rFonts w:cs="Arial"/>
                <w:sz w:val="28"/>
                <w:szCs w:val="28"/>
              </w:rPr>
            </w:pPr>
            <w:r w:rsidRPr="007D4CCD">
              <w:rPr>
                <w:rFonts w:cs="Arial"/>
                <w:sz w:val="28"/>
                <w:szCs w:val="28"/>
              </w:rPr>
              <w:t>2007-2008</w:t>
            </w:r>
          </w:p>
        </w:tc>
        <w:tc>
          <w:tcPr>
            <w:tcW w:w="2393" w:type="dxa"/>
            <w:vAlign w:val="center"/>
          </w:tcPr>
          <w:p w:rsidR="00B434BB" w:rsidRPr="007D4CCD" w:rsidRDefault="00B434BB" w:rsidP="00C97D50">
            <w:pPr>
              <w:jc w:val="center"/>
              <w:rPr>
                <w:rFonts w:cs="Arial"/>
                <w:sz w:val="28"/>
                <w:szCs w:val="28"/>
              </w:rPr>
            </w:pPr>
            <w:r w:rsidRPr="007D4CCD">
              <w:rPr>
                <w:rFonts w:cs="Arial"/>
                <w:sz w:val="28"/>
                <w:szCs w:val="28"/>
              </w:rPr>
              <w:t>17.09.2007</w:t>
            </w:r>
          </w:p>
        </w:tc>
        <w:tc>
          <w:tcPr>
            <w:tcW w:w="2393" w:type="dxa"/>
            <w:vAlign w:val="center"/>
          </w:tcPr>
          <w:p w:rsidR="00B434BB" w:rsidRPr="007D4CCD" w:rsidRDefault="00B434BB" w:rsidP="00C97D50">
            <w:pPr>
              <w:jc w:val="center"/>
              <w:rPr>
                <w:rFonts w:cs="Arial"/>
                <w:sz w:val="28"/>
                <w:szCs w:val="28"/>
              </w:rPr>
            </w:pPr>
            <w:r w:rsidRPr="007D4CCD">
              <w:rPr>
                <w:rFonts w:cs="Arial"/>
                <w:sz w:val="28"/>
                <w:szCs w:val="28"/>
              </w:rPr>
              <w:t>14.05.2008</w:t>
            </w:r>
          </w:p>
        </w:tc>
        <w:tc>
          <w:tcPr>
            <w:tcW w:w="2393" w:type="dxa"/>
            <w:vAlign w:val="center"/>
          </w:tcPr>
          <w:p w:rsidR="00B434BB" w:rsidRPr="007D4CCD" w:rsidRDefault="00B434BB" w:rsidP="00C97D50">
            <w:pPr>
              <w:jc w:val="center"/>
              <w:rPr>
                <w:rFonts w:cs="Arial"/>
                <w:sz w:val="28"/>
                <w:szCs w:val="28"/>
              </w:rPr>
            </w:pPr>
            <w:r w:rsidRPr="007D4CCD">
              <w:rPr>
                <w:rFonts w:cs="Arial"/>
                <w:sz w:val="28"/>
                <w:szCs w:val="28"/>
              </w:rPr>
              <w:t>240</w:t>
            </w:r>
          </w:p>
        </w:tc>
      </w:tr>
      <w:tr w:rsidR="00B434BB" w:rsidRPr="007D4CCD" w:rsidTr="00C97D50">
        <w:tc>
          <w:tcPr>
            <w:tcW w:w="2392" w:type="dxa"/>
            <w:vAlign w:val="center"/>
          </w:tcPr>
          <w:p w:rsidR="00B434BB" w:rsidRPr="007D4CCD" w:rsidRDefault="00B434BB" w:rsidP="00C97D50">
            <w:pPr>
              <w:jc w:val="center"/>
              <w:rPr>
                <w:rFonts w:cs="Arial"/>
                <w:sz w:val="28"/>
                <w:szCs w:val="28"/>
              </w:rPr>
            </w:pPr>
            <w:r w:rsidRPr="007D4CCD">
              <w:rPr>
                <w:rFonts w:cs="Arial"/>
                <w:sz w:val="28"/>
                <w:szCs w:val="28"/>
              </w:rPr>
              <w:t>2008-2009</w:t>
            </w:r>
          </w:p>
        </w:tc>
        <w:tc>
          <w:tcPr>
            <w:tcW w:w="2393" w:type="dxa"/>
            <w:vAlign w:val="center"/>
          </w:tcPr>
          <w:p w:rsidR="00B434BB" w:rsidRPr="007D4CCD" w:rsidRDefault="00B434BB" w:rsidP="00C97D50">
            <w:pPr>
              <w:jc w:val="center"/>
              <w:rPr>
                <w:rFonts w:cs="Arial"/>
                <w:sz w:val="28"/>
                <w:szCs w:val="28"/>
              </w:rPr>
            </w:pPr>
            <w:r w:rsidRPr="007D4CCD">
              <w:rPr>
                <w:rFonts w:cs="Arial"/>
                <w:sz w:val="28"/>
                <w:szCs w:val="28"/>
              </w:rPr>
              <w:t>16.09.2008</w:t>
            </w:r>
          </w:p>
        </w:tc>
        <w:tc>
          <w:tcPr>
            <w:tcW w:w="2393" w:type="dxa"/>
            <w:vAlign w:val="center"/>
          </w:tcPr>
          <w:p w:rsidR="00B434BB" w:rsidRPr="007D4CCD" w:rsidRDefault="00B434BB" w:rsidP="00C97D50">
            <w:pPr>
              <w:jc w:val="center"/>
              <w:rPr>
                <w:rFonts w:cs="Arial"/>
                <w:sz w:val="28"/>
                <w:szCs w:val="28"/>
              </w:rPr>
            </w:pPr>
            <w:r w:rsidRPr="007D4CCD">
              <w:rPr>
                <w:rFonts w:cs="Arial"/>
                <w:sz w:val="28"/>
                <w:szCs w:val="28"/>
              </w:rPr>
              <w:t>06.05.2009</w:t>
            </w:r>
          </w:p>
        </w:tc>
        <w:tc>
          <w:tcPr>
            <w:tcW w:w="2393" w:type="dxa"/>
            <w:vAlign w:val="center"/>
          </w:tcPr>
          <w:p w:rsidR="00B434BB" w:rsidRPr="007D4CCD" w:rsidRDefault="00B434BB" w:rsidP="00C97D50">
            <w:pPr>
              <w:jc w:val="center"/>
              <w:rPr>
                <w:rFonts w:cs="Arial"/>
                <w:sz w:val="28"/>
                <w:szCs w:val="28"/>
              </w:rPr>
            </w:pPr>
            <w:r w:rsidRPr="007D4CCD">
              <w:rPr>
                <w:rFonts w:cs="Arial"/>
                <w:sz w:val="28"/>
                <w:szCs w:val="28"/>
              </w:rPr>
              <w:t>232</w:t>
            </w:r>
          </w:p>
        </w:tc>
      </w:tr>
      <w:tr w:rsidR="00B434BB" w:rsidRPr="007D4CCD" w:rsidTr="00C97D50">
        <w:tc>
          <w:tcPr>
            <w:tcW w:w="2392" w:type="dxa"/>
            <w:vAlign w:val="center"/>
          </w:tcPr>
          <w:p w:rsidR="00B434BB" w:rsidRPr="007D4CCD" w:rsidRDefault="00B434BB" w:rsidP="00C97D50">
            <w:pPr>
              <w:jc w:val="center"/>
              <w:rPr>
                <w:rFonts w:cs="Arial"/>
                <w:sz w:val="28"/>
                <w:szCs w:val="28"/>
              </w:rPr>
            </w:pPr>
            <w:r w:rsidRPr="007D4CCD">
              <w:rPr>
                <w:rFonts w:cs="Arial"/>
                <w:sz w:val="28"/>
                <w:szCs w:val="28"/>
              </w:rPr>
              <w:t>2009-2010</w:t>
            </w:r>
          </w:p>
        </w:tc>
        <w:tc>
          <w:tcPr>
            <w:tcW w:w="2393" w:type="dxa"/>
            <w:vAlign w:val="center"/>
          </w:tcPr>
          <w:p w:rsidR="00B434BB" w:rsidRPr="007D4CCD" w:rsidRDefault="00B434BB" w:rsidP="00C97D50">
            <w:pPr>
              <w:jc w:val="center"/>
              <w:rPr>
                <w:rFonts w:cs="Arial"/>
                <w:sz w:val="28"/>
                <w:szCs w:val="28"/>
              </w:rPr>
            </w:pPr>
            <w:r w:rsidRPr="007D4CCD">
              <w:rPr>
                <w:rFonts w:cs="Arial"/>
                <w:sz w:val="28"/>
                <w:szCs w:val="28"/>
              </w:rPr>
              <w:t>22.09.2009</w:t>
            </w:r>
          </w:p>
        </w:tc>
        <w:tc>
          <w:tcPr>
            <w:tcW w:w="2393" w:type="dxa"/>
            <w:vAlign w:val="center"/>
          </w:tcPr>
          <w:p w:rsidR="00B434BB" w:rsidRPr="007D4CCD" w:rsidRDefault="00B434BB" w:rsidP="00C97D50">
            <w:pPr>
              <w:jc w:val="center"/>
              <w:rPr>
                <w:rFonts w:cs="Arial"/>
                <w:sz w:val="28"/>
                <w:szCs w:val="28"/>
              </w:rPr>
            </w:pPr>
            <w:r w:rsidRPr="007D4CCD">
              <w:rPr>
                <w:rFonts w:cs="Arial"/>
                <w:sz w:val="28"/>
                <w:szCs w:val="28"/>
              </w:rPr>
              <w:t>05.05.2010</w:t>
            </w:r>
          </w:p>
        </w:tc>
        <w:tc>
          <w:tcPr>
            <w:tcW w:w="2393" w:type="dxa"/>
            <w:vAlign w:val="center"/>
          </w:tcPr>
          <w:p w:rsidR="00B434BB" w:rsidRPr="007D4CCD" w:rsidRDefault="00B434BB" w:rsidP="00C97D50">
            <w:pPr>
              <w:jc w:val="center"/>
              <w:rPr>
                <w:rFonts w:cs="Arial"/>
                <w:sz w:val="28"/>
                <w:szCs w:val="28"/>
              </w:rPr>
            </w:pPr>
            <w:r w:rsidRPr="007D4CCD">
              <w:rPr>
                <w:rFonts w:cs="Arial"/>
                <w:sz w:val="28"/>
                <w:szCs w:val="28"/>
              </w:rPr>
              <w:t>225</w:t>
            </w:r>
          </w:p>
        </w:tc>
      </w:tr>
      <w:tr w:rsidR="00B434BB" w:rsidRPr="007D4CCD" w:rsidTr="00C97D50">
        <w:tc>
          <w:tcPr>
            <w:tcW w:w="2392" w:type="dxa"/>
            <w:vAlign w:val="center"/>
          </w:tcPr>
          <w:p w:rsidR="00B434BB" w:rsidRPr="007D4CCD" w:rsidRDefault="00B434BB" w:rsidP="00C97D50">
            <w:pPr>
              <w:jc w:val="center"/>
              <w:rPr>
                <w:rFonts w:cs="Arial"/>
                <w:sz w:val="28"/>
                <w:szCs w:val="28"/>
              </w:rPr>
            </w:pPr>
            <w:r w:rsidRPr="007D4CCD">
              <w:rPr>
                <w:rFonts w:cs="Arial"/>
                <w:sz w:val="28"/>
                <w:szCs w:val="28"/>
              </w:rPr>
              <w:t>2010-2011</w:t>
            </w:r>
          </w:p>
        </w:tc>
        <w:tc>
          <w:tcPr>
            <w:tcW w:w="2393" w:type="dxa"/>
            <w:vAlign w:val="center"/>
          </w:tcPr>
          <w:p w:rsidR="00B434BB" w:rsidRPr="007D4CCD" w:rsidRDefault="00B434BB" w:rsidP="00C97D50">
            <w:pPr>
              <w:jc w:val="center"/>
              <w:rPr>
                <w:rFonts w:cs="Arial"/>
                <w:sz w:val="28"/>
                <w:szCs w:val="28"/>
              </w:rPr>
            </w:pPr>
            <w:r w:rsidRPr="007D4CCD">
              <w:rPr>
                <w:rFonts w:cs="Arial"/>
                <w:sz w:val="28"/>
                <w:szCs w:val="28"/>
              </w:rPr>
              <w:t>20.09.2010</w:t>
            </w:r>
          </w:p>
        </w:tc>
        <w:tc>
          <w:tcPr>
            <w:tcW w:w="2393" w:type="dxa"/>
            <w:vAlign w:val="center"/>
          </w:tcPr>
          <w:p w:rsidR="00B434BB" w:rsidRPr="007D4CCD" w:rsidRDefault="00B434BB" w:rsidP="00C97D50">
            <w:pPr>
              <w:jc w:val="center"/>
              <w:rPr>
                <w:rFonts w:cs="Arial"/>
                <w:sz w:val="28"/>
                <w:szCs w:val="28"/>
              </w:rPr>
            </w:pPr>
            <w:r w:rsidRPr="007D4CCD">
              <w:rPr>
                <w:rFonts w:cs="Arial"/>
                <w:sz w:val="28"/>
                <w:szCs w:val="28"/>
              </w:rPr>
              <w:t>05.05.2011</w:t>
            </w:r>
          </w:p>
        </w:tc>
        <w:tc>
          <w:tcPr>
            <w:tcW w:w="2393" w:type="dxa"/>
            <w:vAlign w:val="center"/>
          </w:tcPr>
          <w:p w:rsidR="00B434BB" w:rsidRPr="007D4CCD" w:rsidRDefault="00B434BB" w:rsidP="00C97D50">
            <w:pPr>
              <w:jc w:val="center"/>
              <w:rPr>
                <w:rFonts w:cs="Arial"/>
                <w:sz w:val="28"/>
                <w:szCs w:val="28"/>
              </w:rPr>
            </w:pPr>
            <w:r w:rsidRPr="007D4CCD">
              <w:rPr>
                <w:rFonts w:cs="Arial"/>
                <w:sz w:val="28"/>
                <w:szCs w:val="28"/>
              </w:rPr>
              <w:t>227</w:t>
            </w:r>
          </w:p>
        </w:tc>
      </w:tr>
      <w:tr w:rsidR="00B434BB" w:rsidRPr="007D4CCD" w:rsidTr="00C97D50">
        <w:tc>
          <w:tcPr>
            <w:tcW w:w="2392" w:type="dxa"/>
            <w:vAlign w:val="center"/>
          </w:tcPr>
          <w:p w:rsidR="00B434BB" w:rsidRPr="007D4CCD" w:rsidRDefault="00B434BB" w:rsidP="00C97D50">
            <w:pPr>
              <w:jc w:val="center"/>
              <w:rPr>
                <w:rFonts w:cs="Arial"/>
                <w:sz w:val="28"/>
                <w:szCs w:val="28"/>
              </w:rPr>
            </w:pPr>
            <w:r w:rsidRPr="007D4CCD">
              <w:rPr>
                <w:rFonts w:cs="Arial"/>
                <w:sz w:val="28"/>
                <w:szCs w:val="28"/>
              </w:rPr>
              <w:t>2011-2012</w:t>
            </w:r>
          </w:p>
        </w:tc>
        <w:tc>
          <w:tcPr>
            <w:tcW w:w="2393" w:type="dxa"/>
            <w:vAlign w:val="center"/>
          </w:tcPr>
          <w:p w:rsidR="00B434BB" w:rsidRPr="007D4CCD" w:rsidRDefault="00B434BB" w:rsidP="00C97D50">
            <w:pPr>
              <w:jc w:val="center"/>
              <w:rPr>
                <w:rFonts w:cs="Arial"/>
                <w:sz w:val="28"/>
                <w:szCs w:val="28"/>
              </w:rPr>
            </w:pPr>
            <w:r w:rsidRPr="007D4CCD">
              <w:rPr>
                <w:rFonts w:cs="Arial"/>
                <w:sz w:val="28"/>
                <w:szCs w:val="28"/>
              </w:rPr>
              <w:t>22.09.2011</w:t>
            </w:r>
          </w:p>
        </w:tc>
        <w:tc>
          <w:tcPr>
            <w:tcW w:w="2393" w:type="dxa"/>
            <w:vAlign w:val="center"/>
          </w:tcPr>
          <w:p w:rsidR="00B434BB" w:rsidRPr="007D4CCD" w:rsidRDefault="00B434BB" w:rsidP="00C97D50">
            <w:pPr>
              <w:jc w:val="center"/>
              <w:rPr>
                <w:rFonts w:cs="Arial"/>
                <w:sz w:val="28"/>
                <w:szCs w:val="28"/>
              </w:rPr>
            </w:pPr>
            <w:r w:rsidRPr="007D4CCD">
              <w:rPr>
                <w:rFonts w:cs="Arial"/>
                <w:sz w:val="28"/>
                <w:szCs w:val="28"/>
              </w:rPr>
              <w:t>10.05.2012</w:t>
            </w:r>
          </w:p>
        </w:tc>
        <w:tc>
          <w:tcPr>
            <w:tcW w:w="2393" w:type="dxa"/>
            <w:vAlign w:val="center"/>
          </w:tcPr>
          <w:p w:rsidR="00B434BB" w:rsidRPr="007D4CCD" w:rsidRDefault="00B434BB" w:rsidP="00C97D50">
            <w:pPr>
              <w:jc w:val="center"/>
              <w:rPr>
                <w:rFonts w:cs="Arial"/>
                <w:sz w:val="28"/>
                <w:szCs w:val="28"/>
              </w:rPr>
            </w:pPr>
            <w:r w:rsidRPr="007D4CCD">
              <w:rPr>
                <w:rFonts w:cs="Arial"/>
                <w:sz w:val="28"/>
                <w:szCs w:val="28"/>
              </w:rPr>
              <w:t>231</w:t>
            </w:r>
          </w:p>
        </w:tc>
      </w:tr>
      <w:tr w:rsidR="00B434BB" w:rsidRPr="007D4CCD" w:rsidTr="00C97D50">
        <w:tc>
          <w:tcPr>
            <w:tcW w:w="2392" w:type="dxa"/>
            <w:vAlign w:val="center"/>
          </w:tcPr>
          <w:p w:rsidR="00B434BB" w:rsidRPr="007D4CCD" w:rsidRDefault="00B434BB" w:rsidP="00C97D50">
            <w:pPr>
              <w:jc w:val="center"/>
              <w:rPr>
                <w:rFonts w:cs="Arial"/>
                <w:b/>
                <w:sz w:val="28"/>
                <w:szCs w:val="28"/>
              </w:rPr>
            </w:pPr>
            <w:r w:rsidRPr="007D4CCD">
              <w:rPr>
                <w:rFonts w:cs="Arial"/>
                <w:b/>
                <w:sz w:val="28"/>
                <w:szCs w:val="28"/>
              </w:rPr>
              <w:t>ИТОГО</w:t>
            </w:r>
          </w:p>
        </w:tc>
        <w:tc>
          <w:tcPr>
            <w:tcW w:w="2393" w:type="dxa"/>
            <w:vAlign w:val="center"/>
          </w:tcPr>
          <w:p w:rsidR="00B434BB" w:rsidRPr="007D4CCD" w:rsidRDefault="00B434BB" w:rsidP="00C97D50">
            <w:pPr>
              <w:jc w:val="center"/>
              <w:rPr>
                <w:rFonts w:cs="Arial"/>
                <w:b/>
                <w:sz w:val="28"/>
                <w:szCs w:val="28"/>
              </w:rPr>
            </w:pPr>
          </w:p>
        </w:tc>
        <w:tc>
          <w:tcPr>
            <w:tcW w:w="2393" w:type="dxa"/>
            <w:vAlign w:val="center"/>
          </w:tcPr>
          <w:p w:rsidR="00B434BB" w:rsidRPr="007D4CCD" w:rsidRDefault="00B434BB" w:rsidP="00C97D50">
            <w:pPr>
              <w:jc w:val="center"/>
              <w:rPr>
                <w:rFonts w:cs="Arial"/>
                <w:b/>
                <w:sz w:val="28"/>
                <w:szCs w:val="28"/>
              </w:rPr>
            </w:pPr>
          </w:p>
        </w:tc>
        <w:tc>
          <w:tcPr>
            <w:tcW w:w="2393" w:type="dxa"/>
            <w:vAlign w:val="center"/>
          </w:tcPr>
          <w:p w:rsidR="00B434BB" w:rsidRPr="007D4CCD" w:rsidRDefault="00B434BB" w:rsidP="00C97D50">
            <w:pPr>
              <w:jc w:val="center"/>
              <w:rPr>
                <w:rFonts w:cs="Arial"/>
                <w:b/>
                <w:sz w:val="28"/>
                <w:szCs w:val="28"/>
              </w:rPr>
            </w:pPr>
            <w:r w:rsidRPr="007D4CCD">
              <w:rPr>
                <w:rFonts w:cs="Arial"/>
                <w:b/>
                <w:sz w:val="28"/>
                <w:szCs w:val="28"/>
              </w:rPr>
              <w:t>231</w:t>
            </w:r>
          </w:p>
        </w:tc>
      </w:tr>
    </w:tbl>
    <w:p w:rsidR="00B434BB" w:rsidRPr="001564BD" w:rsidRDefault="00B434BB" w:rsidP="008A37D2">
      <w:pPr>
        <w:rPr>
          <w:rFonts w:cs="Arial"/>
          <w:sz w:val="20"/>
          <w:szCs w:val="18"/>
        </w:rPr>
      </w:pPr>
    </w:p>
    <w:p w:rsidR="00B434BB" w:rsidRPr="007D4CCD" w:rsidRDefault="00B434BB" w:rsidP="008A37D2">
      <w:pPr>
        <w:spacing w:line="360" w:lineRule="auto"/>
        <w:rPr>
          <w:rFonts w:cs="Arial"/>
          <w:sz w:val="28"/>
          <w:szCs w:val="28"/>
        </w:rPr>
      </w:pPr>
      <w:r w:rsidRPr="007D4CCD">
        <w:rPr>
          <w:rFonts w:cs="Arial"/>
          <w:sz w:val="28"/>
          <w:szCs w:val="28"/>
        </w:rPr>
        <w:t>Среднегодовую работу тепловых сетей принимаем равной 350 суткам (8400 часов), следовательно, сезонное значение работы тепловых сетей, в неотопительный период, составит 119 суток (2856 часов).2.3 Ожидаемые среднемесячные значения температуры наружного воздуха принимаем по таблице 3 СНиП 23-01-99* по г. Киров, равными, по месяцам, соответственно:</w:t>
      </w:r>
    </w:p>
    <w:p w:rsidR="00B434BB" w:rsidRPr="007D4CCD" w:rsidRDefault="00B434BB" w:rsidP="008A37D2">
      <w:pPr>
        <w:rPr>
          <w:rFonts w:cs="Arial"/>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7"/>
        <w:gridCol w:w="797"/>
        <w:gridCol w:w="797"/>
        <w:gridCol w:w="797"/>
        <w:gridCol w:w="797"/>
        <w:gridCol w:w="798"/>
        <w:gridCol w:w="798"/>
        <w:gridCol w:w="798"/>
        <w:gridCol w:w="798"/>
        <w:gridCol w:w="798"/>
        <w:gridCol w:w="798"/>
        <w:gridCol w:w="798"/>
      </w:tblGrid>
      <w:tr w:rsidR="00B434BB" w:rsidRPr="007D4CCD" w:rsidTr="00C97D50">
        <w:tc>
          <w:tcPr>
            <w:tcW w:w="797" w:type="dxa"/>
            <w:vAlign w:val="center"/>
          </w:tcPr>
          <w:p w:rsidR="00B434BB" w:rsidRPr="007D4CCD" w:rsidRDefault="00B434BB" w:rsidP="00C97D50">
            <w:pPr>
              <w:jc w:val="center"/>
              <w:rPr>
                <w:rFonts w:cs="Arial"/>
                <w:sz w:val="28"/>
                <w:szCs w:val="28"/>
              </w:rPr>
            </w:pPr>
            <w:r w:rsidRPr="007D4CCD">
              <w:rPr>
                <w:rFonts w:cs="Arial"/>
                <w:sz w:val="28"/>
                <w:szCs w:val="28"/>
                <w:lang w:val="en-US"/>
              </w:rPr>
              <w:t>I</w:t>
            </w:r>
          </w:p>
        </w:tc>
        <w:tc>
          <w:tcPr>
            <w:tcW w:w="797" w:type="dxa"/>
            <w:vAlign w:val="center"/>
          </w:tcPr>
          <w:p w:rsidR="00B434BB" w:rsidRPr="007D4CCD" w:rsidRDefault="00B434BB" w:rsidP="00C97D50">
            <w:pPr>
              <w:jc w:val="center"/>
              <w:rPr>
                <w:rFonts w:cs="Arial"/>
                <w:sz w:val="28"/>
                <w:szCs w:val="28"/>
              </w:rPr>
            </w:pPr>
            <w:r w:rsidRPr="007D4CCD">
              <w:rPr>
                <w:rFonts w:cs="Arial"/>
                <w:sz w:val="28"/>
                <w:szCs w:val="28"/>
                <w:lang w:val="en-US"/>
              </w:rPr>
              <w:t>II</w:t>
            </w:r>
          </w:p>
        </w:tc>
        <w:tc>
          <w:tcPr>
            <w:tcW w:w="797" w:type="dxa"/>
            <w:vAlign w:val="center"/>
          </w:tcPr>
          <w:p w:rsidR="00B434BB" w:rsidRPr="007D4CCD" w:rsidRDefault="00B434BB" w:rsidP="00C97D50">
            <w:pPr>
              <w:jc w:val="center"/>
              <w:rPr>
                <w:rFonts w:cs="Arial"/>
                <w:sz w:val="28"/>
                <w:szCs w:val="28"/>
              </w:rPr>
            </w:pPr>
            <w:r w:rsidRPr="007D4CCD">
              <w:rPr>
                <w:rFonts w:cs="Arial"/>
                <w:sz w:val="28"/>
                <w:szCs w:val="28"/>
                <w:lang w:val="en-US"/>
              </w:rPr>
              <w:t>III</w:t>
            </w:r>
          </w:p>
        </w:tc>
        <w:tc>
          <w:tcPr>
            <w:tcW w:w="797" w:type="dxa"/>
            <w:vAlign w:val="center"/>
          </w:tcPr>
          <w:p w:rsidR="00B434BB" w:rsidRPr="007D4CCD" w:rsidRDefault="00B434BB" w:rsidP="00C97D50">
            <w:pPr>
              <w:jc w:val="center"/>
              <w:rPr>
                <w:rFonts w:cs="Arial"/>
                <w:sz w:val="28"/>
                <w:szCs w:val="28"/>
              </w:rPr>
            </w:pPr>
            <w:r w:rsidRPr="007D4CCD">
              <w:rPr>
                <w:rFonts w:cs="Arial"/>
                <w:sz w:val="28"/>
                <w:szCs w:val="28"/>
                <w:lang w:val="en-US"/>
              </w:rPr>
              <w:t>IV</w:t>
            </w:r>
          </w:p>
        </w:tc>
        <w:tc>
          <w:tcPr>
            <w:tcW w:w="797" w:type="dxa"/>
            <w:vAlign w:val="center"/>
          </w:tcPr>
          <w:p w:rsidR="00B434BB" w:rsidRPr="007D4CCD" w:rsidRDefault="00B434BB" w:rsidP="00C97D50">
            <w:pPr>
              <w:jc w:val="center"/>
              <w:rPr>
                <w:rFonts w:cs="Arial"/>
                <w:sz w:val="28"/>
                <w:szCs w:val="28"/>
              </w:rPr>
            </w:pPr>
            <w:r w:rsidRPr="007D4CCD">
              <w:rPr>
                <w:rFonts w:cs="Arial"/>
                <w:sz w:val="28"/>
                <w:szCs w:val="28"/>
                <w:lang w:val="en-US"/>
              </w:rPr>
              <w:t>V</w:t>
            </w:r>
          </w:p>
        </w:tc>
        <w:tc>
          <w:tcPr>
            <w:tcW w:w="798" w:type="dxa"/>
            <w:vAlign w:val="center"/>
          </w:tcPr>
          <w:p w:rsidR="00B434BB" w:rsidRPr="007D4CCD" w:rsidRDefault="00B434BB" w:rsidP="00C97D50">
            <w:pPr>
              <w:jc w:val="center"/>
              <w:rPr>
                <w:rFonts w:cs="Arial"/>
                <w:sz w:val="28"/>
                <w:szCs w:val="28"/>
              </w:rPr>
            </w:pPr>
            <w:r w:rsidRPr="007D4CCD">
              <w:rPr>
                <w:rFonts w:cs="Arial"/>
                <w:sz w:val="28"/>
                <w:szCs w:val="28"/>
                <w:lang w:val="en-US"/>
              </w:rPr>
              <w:t>VI</w:t>
            </w:r>
          </w:p>
        </w:tc>
        <w:tc>
          <w:tcPr>
            <w:tcW w:w="798" w:type="dxa"/>
            <w:vAlign w:val="center"/>
          </w:tcPr>
          <w:p w:rsidR="00B434BB" w:rsidRPr="007D4CCD" w:rsidRDefault="00B434BB" w:rsidP="00C97D50">
            <w:pPr>
              <w:jc w:val="center"/>
              <w:rPr>
                <w:rFonts w:cs="Arial"/>
                <w:sz w:val="28"/>
                <w:szCs w:val="28"/>
              </w:rPr>
            </w:pPr>
            <w:r w:rsidRPr="007D4CCD">
              <w:rPr>
                <w:rFonts w:cs="Arial"/>
                <w:sz w:val="28"/>
                <w:szCs w:val="28"/>
                <w:lang w:val="en-US"/>
              </w:rPr>
              <w:t>VII</w:t>
            </w:r>
          </w:p>
        </w:tc>
        <w:tc>
          <w:tcPr>
            <w:tcW w:w="798" w:type="dxa"/>
            <w:vAlign w:val="center"/>
          </w:tcPr>
          <w:p w:rsidR="00B434BB" w:rsidRPr="007D4CCD" w:rsidRDefault="00B434BB" w:rsidP="00C97D50">
            <w:pPr>
              <w:jc w:val="center"/>
              <w:rPr>
                <w:rFonts w:cs="Arial"/>
                <w:sz w:val="28"/>
                <w:szCs w:val="28"/>
              </w:rPr>
            </w:pPr>
            <w:r w:rsidRPr="007D4CCD">
              <w:rPr>
                <w:rFonts w:cs="Arial"/>
                <w:sz w:val="28"/>
                <w:szCs w:val="28"/>
                <w:lang w:val="en-US"/>
              </w:rPr>
              <w:t>VIII</w:t>
            </w:r>
          </w:p>
        </w:tc>
        <w:tc>
          <w:tcPr>
            <w:tcW w:w="798" w:type="dxa"/>
            <w:vAlign w:val="center"/>
          </w:tcPr>
          <w:p w:rsidR="00B434BB" w:rsidRPr="007D4CCD" w:rsidRDefault="00B434BB" w:rsidP="00C97D50">
            <w:pPr>
              <w:jc w:val="center"/>
              <w:rPr>
                <w:rFonts w:cs="Arial"/>
                <w:sz w:val="28"/>
                <w:szCs w:val="28"/>
              </w:rPr>
            </w:pPr>
            <w:r w:rsidRPr="007D4CCD">
              <w:rPr>
                <w:rFonts w:cs="Arial"/>
                <w:sz w:val="28"/>
                <w:szCs w:val="28"/>
                <w:lang w:val="en-US"/>
              </w:rPr>
              <w:t>IX</w:t>
            </w:r>
          </w:p>
        </w:tc>
        <w:tc>
          <w:tcPr>
            <w:tcW w:w="798" w:type="dxa"/>
            <w:vAlign w:val="center"/>
          </w:tcPr>
          <w:p w:rsidR="00B434BB" w:rsidRPr="007D4CCD" w:rsidRDefault="00B434BB" w:rsidP="00C97D50">
            <w:pPr>
              <w:jc w:val="center"/>
              <w:rPr>
                <w:rFonts w:cs="Arial"/>
                <w:sz w:val="28"/>
                <w:szCs w:val="28"/>
              </w:rPr>
            </w:pPr>
            <w:r w:rsidRPr="007D4CCD">
              <w:rPr>
                <w:rFonts w:cs="Arial"/>
                <w:sz w:val="28"/>
                <w:szCs w:val="28"/>
                <w:lang w:val="en-US"/>
              </w:rPr>
              <w:t>X</w:t>
            </w:r>
          </w:p>
        </w:tc>
        <w:tc>
          <w:tcPr>
            <w:tcW w:w="798" w:type="dxa"/>
            <w:vAlign w:val="center"/>
          </w:tcPr>
          <w:p w:rsidR="00B434BB" w:rsidRPr="007D4CCD" w:rsidRDefault="00B434BB" w:rsidP="00C97D50">
            <w:pPr>
              <w:jc w:val="center"/>
              <w:rPr>
                <w:rFonts w:cs="Arial"/>
                <w:sz w:val="28"/>
                <w:szCs w:val="28"/>
              </w:rPr>
            </w:pPr>
            <w:r w:rsidRPr="007D4CCD">
              <w:rPr>
                <w:rFonts w:cs="Arial"/>
                <w:sz w:val="28"/>
                <w:szCs w:val="28"/>
                <w:lang w:val="en-US"/>
              </w:rPr>
              <w:t>XI</w:t>
            </w:r>
          </w:p>
        </w:tc>
        <w:tc>
          <w:tcPr>
            <w:tcW w:w="798" w:type="dxa"/>
            <w:vAlign w:val="center"/>
          </w:tcPr>
          <w:p w:rsidR="00B434BB" w:rsidRPr="007D4CCD" w:rsidRDefault="00B434BB" w:rsidP="00C97D50">
            <w:pPr>
              <w:jc w:val="center"/>
              <w:rPr>
                <w:rFonts w:cs="Arial"/>
                <w:sz w:val="28"/>
                <w:szCs w:val="28"/>
              </w:rPr>
            </w:pPr>
            <w:r w:rsidRPr="007D4CCD">
              <w:rPr>
                <w:rFonts w:cs="Arial"/>
                <w:sz w:val="28"/>
                <w:szCs w:val="28"/>
                <w:lang w:val="en-US"/>
              </w:rPr>
              <w:t>XII</w:t>
            </w:r>
          </w:p>
        </w:tc>
      </w:tr>
      <w:tr w:rsidR="00B434BB" w:rsidRPr="007D4CCD" w:rsidTr="00C97D50">
        <w:tc>
          <w:tcPr>
            <w:tcW w:w="797" w:type="dxa"/>
            <w:vAlign w:val="center"/>
          </w:tcPr>
          <w:p w:rsidR="00B434BB" w:rsidRPr="007D4CCD" w:rsidRDefault="00B434BB" w:rsidP="00C97D50">
            <w:pPr>
              <w:jc w:val="center"/>
              <w:rPr>
                <w:rFonts w:cs="Arial"/>
                <w:sz w:val="28"/>
                <w:szCs w:val="28"/>
              </w:rPr>
            </w:pPr>
            <w:r w:rsidRPr="007D4CCD">
              <w:rPr>
                <w:rFonts w:cs="Arial"/>
                <w:sz w:val="28"/>
                <w:szCs w:val="28"/>
              </w:rPr>
              <w:t>-14,4</w:t>
            </w:r>
          </w:p>
        </w:tc>
        <w:tc>
          <w:tcPr>
            <w:tcW w:w="797" w:type="dxa"/>
            <w:vAlign w:val="center"/>
          </w:tcPr>
          <w:p w:rsidR="00B434BB" w:rsidRPr="007D4CCD" w:rsidRDefault="00B434BB" w:rsidP="00C97D50">
            <w:pPr>
              <w:jc w:val="center"/>
              <w:rPr>
                <w:rFonts w:cs="Arial"/>
                <w:sz w:val="28"/>
                <w:szCs w:val="28"/>
              </w:rPr>
            </w:pPr>
            <w:r w:rsidRPr="007D4CCD">
              <w:rPr>
                <w:rFonts w:cs="Arial"/>
                <w:sz w:val="28"/>
                <w:szCs w:val="28"/>
              </w:rPr>
              <w:t>-12,9</w:t>
            </w:r>
          </w:p>
        </w:tc>
        <w:tc>
          <w:tcPr>
            <w:tcW w:w="797" w:type="dxa"/>
            <w:vAlign w:val="center"/>
          </w:tcPr>
          <w:p w:rsidR="00B434BB" w:rsidRPr="007D4CCD" w:rsidRDefault="00B434BB" w:rsidP="00C97D50">
            <w:pPr>
              <w:jc w:val="center"/>
              <w:rPr>
                <w:rFonts w:cs="Arial"/>
                <w:sz w:val="28"/>
                <w:szCs w:val="28"/>
              </w:rPr>
            </w:pPr>
            <w:r w:rsidRPr="007D4CCD">
              <w:rPr>
                <w:rFonts w:cs="Arial"/>
                <w:sz w:val="28"/>
                <w:szCs w:val="28"/>
              </w:rPr>
              <w:t>-6,7</w:t>
            </w:r>
          </w:p>
        </w:tc>
        <w:tc>
          <w:tcPr>
            <w:tcW w:w="797" w:type="dxa"/>
            <w:vAlign w:val="center"/>
          </w:tcPr>
          <w:p w:rsidR="00B434BB" w:rsidRPr="007D4CCD" w:rsidRDefault="00B434BB" w:rsidP="00C97D50">
            <w:pPr>
              <w:jc w:val="center"/>
              <w:rPr>
                <w:rFonts w:cs="Arial"/>
                <w:sz w:val="28"/>
                <w:szCs w:val="28"/>
              </w:rPr>
            </w:pPr>
            <w:r w:rsidRPr="007D4CCD">
              <w:rPr>
                <w:rFonts w:cs="Arial"/>
                <w:sz w:val="28"/>
                <w:szCs w:val="28"/>
              </w:rPr>
              <w:t>2,2</w:t>
            </w:r>
          </w:p>
        </w:tc>
        <w:tc>
          <w:tcPr>
            <w:tcW w:w="797" w:type="dxa"/>
            <w:vAlign w:val="center"/>
          </w:tcPr>
          <w:p w:rsidR="00B434BB" w:rsidRPr="007D4CCD" w:rsidRDefault="00B434BB" w:rsidP="00C97D50">
            <w:pPr>
              <w:jc w:val="center"/>
              <w:rPr>
                <w:rFonts w:cs="Arial"/>
                <w:sz w:val="28"/>
                <w:szCs w:val="28"/>
              </w:rPr>
            </w:pPr>
            <w:r w:rsidRPr="007D4CCD">
              <w:rPr>
                <w:rFonts w:cs="Arial"/>
                <w:sz w:val="28"/>
                <w:szCs w:val="28"/>
              </w:rPr>
              <w:t>10,0</w:t>
            </w:r>
          </w:p>
        </w:tc>
        <w:tc>
          <w:tcPr>
            <w:tcW w:w="798" w:type="dxa"/>
            <w:vAlign w:val="center"/>
          </w:tcPr>
          <w:p w:rsidR="00B434BB" w:rsidRPr="007D4CCD" w:rsidRDefault="00B434BB" w:rsidP="00C97D50">
            <w:pPr>
              <w:jc w:val="center"/>
              <w:rPr>
                <w:rFonts w:cs="Arial"/>
                <w:sz w:val="28"/>
                <w:szCs w:val="28"/>
              </w:rPr>
            </w:pPr>
            <w:r w:rsidRPr="007D4CCD">
              <w:rPr>
                <w:rFonts w:cs="Arial"/>
                <w:sz w:val="28"/>
                <w:szCs w:val="28"/>
              </w:rPr>
              <w:t>15,4</w:t>
            </w:r>
          </w:p>
        </w:tc>
        <w:tc>
          <w:tcPr>
            <w:tcW w:w="798" w:type="dxa"/>
            <w:vAlign w:val="center"/>
          </w:tcPr>
          <w:p w:rsidR="00B434BB" w:rsidRPr="007D4CCD" w:rsidRDefault="00B434BB" w:rsidP="00C97D50">
            <w:pPr>
              <w:jc w:val="center"/>
              <w:rPr>
                <w:rFonts w:cs="Arial"/>
                <w:sz w:val="28"/>
                <w:szCs w:val="28"/>
              </w:rPr>
            </w:pPr>
            <w:r w:rsidRPr="007D4CCD">
              <w:rPr>
                <w:rFonts w:cs="Arial"/>
                <w:sz w:val="28"/>
                <w:szCs w:val="28"/>
              </w:rPr>
              <w:t>17,9</w:t>
            </w:r>
          </w:p>
        </w:tc>
        <w:tc>
          <w:tcPr>
            <w:tcW w:w="798" w:type="dxa"/>
            <w:vAlign w:val="center"/>
          </w:tcPr>
          <w:p w:rsidR="00B434BB" w:rsidRPr="007D4CCD" w:rsidRDefault="00B434BB" w:rsidP="00C97D50">
            <w:pPr>
              <w:jc w:val="center"/>
              <w:rPr>
                <w:rFonts w:cs="Arial"/>
                <w:sz w:val="28"/>
                <w:szCs w:val="28"/>
              </w:rPr>
            </w:pPr>
            <w:r w:rsidRPr="007D4CCD">
              <w:rPr>
                <w:rFonts w:cs="Arial"/>
                <w:sz w:val="28"/>
                <w:szCs w:val="28"/>
              </w:rPr>
              <w:t>15,3</w:t>
            </w:r>
          </w:p>
        </w:tc>
        <w:tc>
          <w:tcPr>
            <w:tcW w:w="798" w:type="dxa"/>
            <w:vAlign w:val="center"/>
          </w:tcPr>
          <w:p w:rsidR="00B434BB" w:rsidRPr="007D4CCD" w:rsidRDefault="00B434BB" w:rsidP="00C97D50">
            <w:pPr>
              <w:jc w:val="center"/>
              <w:rPr>
                <w:rFonts w:cs="Arial"/>
                <w:sz w:val="28"/>
                <w:szCs w:val="28"/>
              </w:rPr>
            </w:pPr>
            <w:r w:rsidRPr="007D4CCD">
              <w:rPr>
                <w:rFonts w:cs="Arial"/>
                <w:sz w:val="28"/>
                <w:szCs w:val="28"/>
              </w:rPr>
              <w:t>9,0</w:t>
            </w:r>
          </w:p>
        </w:tc>
        <w:tc>
          <w:tcPr>
            <w:tcW w:w="798" w:type="dxa"/>
            <w:vAlign w:val="center"/>
          </w:tcPr>
          <w:p w:rsidR="00B434BB" w:rsidRPr="007D4CCD" w:rsidRDefault="00B434BB" w:rsidP="00C97D50">
            <w:pPr>
              <w:jc w:val="center"/>
              <w:rPr>
                <w:rFonts w:cs="Arial"/>
                <w:sz w:val="28"/>
                <w:szCs w:val="28"/>
              </w:rPr>
            </w:pPr>
            <w:r w:rsidRPr="007D4CCD">
              <w:rPr>
                <w:rFonts w:cs="Arial"/>
                <w:sz w:val="28"/>
                <w:szCs w:val="28"/>
              </w:rPr>
              <w:t>1,5</w:t>
            </w:r>
          </w:p>
        </w:tc>
        <w:tc>
          <w:tcPr>
            <w:tcW w:w="798" w:type="dxa"/>
            <w:vAlign w:val="center"/>
          </w:tcPr>
          <w:p w:rsidR="00B434BB" w:rsidRPr="007D4CCD" w:rsidRDefault="00B434BB" w:rsidP="00C97D50">
            <w:pPr>
              <w:jc w:val="center"/>
              <w:rPr>
                <w:rFonts w:cs="Arial"/>
                <w:sz w:val="28"/>
                <w:szCs w:val="28"/>
              </w:rPr>
            </w:pPr>
            <w:r w:rsidRPr="007D4CCD">
              <w:rPr>
                <w:rFonts w:cs="Arial"/>
                <w:sz w:val="28"/>
                <w:szCs w:val="28"/>
              </w:rPr>
              <w:t>-5,7</w:t>
            </w:r>
          </w:p>
        </w:tc>
        <w:tc>
          <w:tcPr>
            <w:tcW w:w="798" w:type="dxa"/>
            <w:vAlign w:val="center"/>
          </w:tcPr>
          <w:p w:rsidR="00B434BB" w:rsidRPr="007D4CCD" w:rsidRDefault="00B434BB" w:rsidP="00C97D50">
            <w:pPr>
              <w:jc w:val="center"/>
              <w:rPr>
                <w:rFonts w:cs="Arial"/>
                <w:sz w:val="28"/>
                <w:szCs w:val="28"/>
              </w:rPr>
            </w:pPr>
            <w:r w:rsidRPr="007D4CCD">
              <w:rPr>
                <w:rFonts w:cs="Arial"/>
                <w:sz w:val="28"/>
                <w:szCs w:val="28"/>
              </w:rPr>
              <w:t>-11,8</w:t>
            </w:r>
          </w:p>
        </w:tc>
      </w:tr>
    </w:tbl>
    <w:p w:rsidR="00B434BB" w:rsidRPr="007D4CCD" w:rsidRDefault="00B434BB" w:rsidP="008A37D2">
      <w:pPr>
        <w:rPr>
          <w:rFonts w:cs="Arial"/>
          <w:sz w:val="28"/>
          <w:szCs w:val="28"/>
        </w:rPr>
      </w:pPr>
    </w:p>
    <w:p w:rsidR="00B434BB" w:rsidRPr="007D4CCD" w:rsidRDefault="00B434BB" w:rsidP="008A37D2">
      <w:pPr>
        <w:spacing w:line="360" w:lineRule="auto"/>
        <w:rPr>
          <w:rFonts w:cs="Arial"/>
          <w:sz w:val="28"/>
          <w:szCs w:val="28"/>
        </w:rPr>
      </w:pPr>
      <w:r w:rsidRPr="007D4CCD">
        <w:rPr>
          <w:rFonts w:cs="Arial"/>
          <w:sz w:val="28"/>
          <w:szCs w:val="28"/>
        </w:rPr>
        <w:t>2.4 Среднегодовое значение температуры почвы под естественным покрытием на глубине 2,4 метра по данным метеостанции «Киров» с 2000 по 2004 год (за 5 лет) составила 7,3</w:t>
      </w:r>
      <w:r w:rsidRPr="007D4CCD">
        <w:rPr>
          <w:sz w:val="28"/>
          <w:szCs w:val="28"/>
        </w:rPr>
        <w:t>°</w:t>
      </w:r>
      <w:r w:rsidRPr="007D4CCD">
        <w:rPr>
          <w:rFonts w:cs="Arial"/>
          <w:sz w:val="28"/>
          <w:szCs w:val="28"/>
        </w:rPr>
        <w:t>С. За отопительный период с октября по апрель, среднее значение температуры почвы составила 6,3</w:t>
      </w:r>
      <w:r w:rsidRPr="007D4CCD">
        <w:rPr>
          <w:sz w:val="28"/>
          <w:szCs w:val="28"/>
        </w:rPr>
        <w:t>°</w:t>
      </w:r>
      <w:r w:rsidRPr="007D4CCD">
        <w:rPr>
          <w:rFonts w:cs="Arial"/>
          <w:sz w:val="28"/>
          <w:szCs w:val="28"/>
        </w:rPr>
        <w:t>С (справка ГУ Кировский ЦГМС № 01-22/1002 от 08.06.2005 прилагается).</w:t>
      </w:r>
    </w:p>
    <w:p w:rsidR="00B434BB" w:rsidRPr="007D4CCD" w:rsidRDefault="00B434BB" w:rsidP="008A37D2">
      <w:pPr>
        <w:rPr>
          <w:rFonts w:cs="Arial"/>
          <w:sz w:val="28"/>
          <w:szCs w:val="28"/>
        </w:rPr>
      </w:pPr>
    </w:p>
    <w:p w:rsidR="00B434BB" w:rsidRPr="007D4CCD" w:rsidRDefault="00B434BB" w:rsidP="008A37D2">
      <w:pPr>
        <w:spacing w:line="360" w:lineRule="auto"/>
        <w:rPr>
          <w:rFonts w:cs="Arial"/>
          <w:sz w:val="28"/>
          <w:szCs w:val="28"/>
        </w:rPr>
      </w:pPr>
      <w:r w:rsidRPr="007D4CCD">
        <w:rPr>
          <w:rFonts w:cs="Arial"/>
          <w:sz w:val="28"/>
          <w:szCs w:val="28"/>
        </w:rPr>
        <w:t>2.5 Температура холодной воды, подаваемой на подпитку тепловой сети принимаем равной +5</w:t>
      </w:r>
      <w:r w:rsidRPr="007D4CCD">
        <w:rPr>
          <w:sz w:val="28"/>
          <w:szCs w:val="28"/>
        </w:rPr>
        <w:t>°</w:t>
      </w:r>
      <w:r w:rsidRPr="007D4CCD">
        <w:rPr>
          <w:rFonts w:cs="Arial"/>
          <w:sz w:val="28"/>
          <w:szCs w:val="28"/>
        </w:rPr>
        <w:t>С в отопительном периоде, и +15</w:t>
      </w:r>
      <w:r w:rsidRPr="007D4CCD">
        <w:rPr>
          <w:sz w:val="28"/>
          <w:szCs w:val="28"/>
        </w:rPr>
        <w:t>°</w:t>
      </w:r>
      <w:r w:rsidRPr="007D4CCD">
        <w:rPr>
          <w:rFonts w:cs="Arial"/>
          <w:sz w:val="28"/>
          <w:szCs w:val="28"/>
        </w:rPr>
        <w:t>С в неотопительном периоде.</w:t>
      </w:r>
    </w:p>
    <w:p w:rsidR="00B434BB" w:rsidRPr="007D4CCD" w:rsidRDefault="00B434BB" w:rsidP="008A37D2">
      <w:pPr>
        <w:rPr>
          <w:color w:val="000000"/>
          <w:sz w:val="28"/>
          <w:szCs w:val="28"/>
        </w:rPr>
      </w:pPr>
      <w:r w:rsidRPr="007D4CCD">
        <w:rPr>
          <w:color w:val="000000"/>
          <w:sz w:val="28"/>
          <w:szCs w:val="28"/>
        </w:rPr>
        <w:t>Среднегодовое значение температуры холодной воды, подаваемой на источник теплоснабжения для подпитки тепловой сети, определяется по формуле:</w:t>
      </w:r>
    </w:p>
    <w:p w:rsidR="00B434BB" w:rsidRPr="007D4CCD" w:rsidRDefault="00B434BB" w:rsidP="008A37D2">
      <w:pPr>
        <w:jc w:val="center"/>
        <w:rPr>
          <w:rFonts w:cs="Arial"/>
          <w:color w:val="000000"/>
          <w:sz w:val="24"/>
          <w:szCs w:val="24"/>
        </w:rPr>
      </w:pPr>
      <w:r w:rsidRPr="007D4CCD">
        <w:rPr>
          <w:rFonts w:eastAsia="Times New Roman" w:cs="Arial"/>
          <w:color w:val="000000"/>
          <w:position w:val="-30"/>
          <w:sz w:val="24"/>
          <w:szCs w:val="24"/>
        </w:rPr>
        <w:object w:dxaOrig="4740" w:dyaOrig="680">
          <v:shape id="_x0000_i1038" type="#_x0000_t75" style="width:234.75pt;height:33.75pt" o:ole="" fillcolor="window">
            <v:imagedata r:id="rId15" o:title=""/>
          </v:shape>
          <o:OLEObject Type="Embed" ProgID="Equation.3" ShapeID="_x0000_i1038" DrawAspect="Content" ObjectID="_1524634419" r:id="rId16"/>
        </w:object>
      </w:r>
      <w:r w:rsidRPr="007D4CCD">
        <w:rPr>
          <w:rFonts w:cs="Arial"/>
          <w:color w:val="000000"/>
          <w:sz w:val="24"/>
          <w:szCs w:val="24"/>
        </w:rPr>
        <w:t>, °С,</w:t>
      </w:r>
    </w:p>
    <w:p w:rsidR="00B434BB" w:rsidRPr="007D4CCD" w:rsidRDefault="00B434BB" w:rsidP="008A37D2">
      <w:pPr>
        <w:rPr>
          <w:rFonts w:cs="Arial"/>
          <w:color w:val="000000"/>
          <w:sz w:val="24"/>
          <w:szCs w:val="24"/>
        </w:rPr>
      </w:pPr>
      <w:r w:rsidRPr="007D4CCD">
        <w:rPr>
          <w:rFonts w:cs="Arial"/>
          <w:color w:val="000000"/>
          <w:sz w:val="24"/>
          <w:szCs w:val="24"/>
        </w:rPr>
        <w:t>где:</w:t>
      </w:r>
    </w:p>
    <w:p w:rsidR="00B434BB" w:rsidRPr="007D4CCD" w:rsidRDefault="00B434BB" w:rsidP="008A37D2">
      <w:pPr>
        <w:rPr>
          <w:rFonts w:cs="Arial"/>
          <w:color w:val="000000"/>
          <w:sz w:val="24"/>
          <w:szCs w:val="24"/>
        </w:rPr>
      </w:pPr>
      <w:r w:rsidRPr="007D4CCD">
        <w:rPr>
          <w:rFonts w:cs="Arial"/>
          <w:i/>
          <w:color w:val="000000"/>
          <w:sz w:val="24"/>
          <w:szCs w:val="24"/>
          <w:lang w:val="en-US"/>
        </w:rPr>
        <w:t>t</w:t>
      </w:r>
      <w:r w:rsidRPr="007D4CCD">
        <w:rPr>
          <w:rFonts w:cs="Arial"/>
          <w:i/>
          <w:color w:val="000000"/>
          <w:sz w:val="24"/>
          <w:szCs w:val="24"/>
          <w:vertAlign w:val="subscript"/>
        </w:rPr>
        <w:t>х</w:t>
      </w:r>
      <w:r w:rsidRPr="007D4CCD">
        <w:rPr>
          <w:rFonts w:cs="Arial"/>
          <w:color w:val="000000"/>
          <w:sz w:val="24"/>
          <w:szCs w:val="24"/>
          <w:vertAlign w:val="subscript"/>
        </w:rPr>
        <w:t>.от</w:t>
      </w:r>
      <w:r w:rsidRPr="007D4CCD">
        <w:rPr>
          <w:rFonts w:cs="Arial"/>
          <w:color w:val="000000"/>
          <w:sz w:val="24"/>
          <w:szCs w:val="24"/>
        </w:rPr>
        <w:t xml:space="preserve"> и </w:t>
      </w:r>
      <w:r w:rsidRPr="007D4CCD">
        <w:rPr>
          <w:rFonts w:cs="Arial"/>
          <w:i/>
          <w:color w:val="000000"/>
          <w:sz w:val="24"/>
          <w:szCs w:val="24"/>
          <w:lang w:val="en-US"/>
        </w:rPr>
        <w:t>t</w:t>
      </w:r>
      <w:r w:rsidRPr="007D4CCD">
        <w:rPr>
          <w:rFonts w:cs="Arial"/>
          <w:i/>
          <w:color w:val="000000"/>
          <w:sz w:val="24"/>
          <w:szCs w:val="24"/>
          <w:vertAlign w:val="subscript"/>
        </w:rPr>
        <w:t>х</w:t>
      </w:r>
      <w:r w:rsidRPr="007D4CCD">
        <w:rPr>
          <w:rFonts w:cs="Arial"/>
          <w:color w:val="000000"/>
          <w:sz w:val="24"/>
          <w:szCs w:val="24"/>
          <w:vertAlign w:val="subscript"/>
        </w:rPr>
        <w:t>.л</w:t>
      </w:r>
      <w:r w:rsidRPr="007D4CCD">
        <w:rPr>
          <w:rFonts w:cs="Arial"/>
          <w:color w:val="000000"/>
          <w:sz w:val="24"/>
          <w:szCs w:val="24"/>
        </w:rPr>
        <w:t xml:space="preserve"> - значения температуры исходной холодной воды, поступающей на источник теплоснабжения в отопительном и неотопительном периодах, °С; при отсутствии достоверной информации </w:t>
      </w:r>
      <w:r w:rsidRPr="007D4CCD">
        <w:rPr>
          <w:rFonts w:cs="Arial"/>
          <w:i/>
          <w:color w:val="000000"/>
          <w:sz w:val="24"/>
          <w:szCs w:val="24"/>
          <w:lang w:val="en-US"/>
        </w:rPr>
        <w:t>t</w:t>
      </w:r>
      <w:r w:rsidRPr="007D4CCD">
        <w:rPr>
          <w:rFonts w:cs="Arial"/>
          <w:i/>
          <w:color w:val="000000"/>
          <w:sz w:val="24"/>
          <w:szCs w:val="24"/>
          <w:vertAlign w:val="subscript"/>
        </w:rPr>
        <w:t>х</w:t>
      </w:r>
      <w:r w:rsidRPr="007D4CCD">
        <w:rPr>
          <w:rFonts w:cs="Arial"/>
          <w:color w:val="000000"/>
          <w:sz w:val="24"/>
          <w:szCs w:val="24"/>
          <w:vertAlign w:val="subscript"/>
        </w:rPr>
        <w:t>.от</w:t>
      </w:r>
      <w:r w:rsidRPr="007D4CCD">
        <w:rPr>
          <w:rFonts w:cs="Arial"/>
          <w:color w:val="000000"/>
          <w:sz w:val="24"/>
          <w:szCs w:val="24"/>
        </w:rPr>
        <w:t xml:space="preserve"> = 5°С, </w:t>
      </w:r>
      <w:r w:rsidRPr="007D4CCD">
        <w:rPr>
          <w:rFonts w:cs="Arial"/>
          <w:i/>
          <w:color w:val="000000"/>
          <w:sz w:val="24"/>
          <w:szCs w:val="24"/>
          <w:lang w:val="en-US"/>
        </w:rPr>
        <w:t>t</w:t>
      </w:r>
      <w:r w:rsidRPr="007D4CCD">
        <w:rPr>
          <w:rFonts w:cs="Arial"/>
          <w:i/>
          <w:color w:val="000000"/>
          <w:sz w:val="24"/>
          <w:szCs w:val="24"/>
          <w:vertAlign w:val="subscript"/>
        </w:rPr>
        <w:t>х</w:t>
      </w:r>
      <w:r w:rsidRPr="007D4CCD">
        <w:rPr>
          <w:rFonts w:cs="Arial"/>
          <w:color w:val="000000"/>
          <w:sz w:val="24"/>
          <w:szCs w:val="24"/>
          <w:vertAlign w:val="subscript"/>
        </w:rPr>
        <w:t>.л</w:t>
      </w:r>
      <w:r w:rsidRPr="007D4CCD">
        <w:rPr>
          <w:rFonts w:cs="Arial"/>
          <w:color w:val="000000"/>
          <w:sz w:val="24"/>
          <w:szCs w:val="24"/>
        </w:rPr>
        <w:t xml:space="preserve"> = 15°С.</w:t>
      </w:r>
    </w:p>
    <w:p w:rsidR="00B434BB" w:rsidRPr="007D4CCD" w:rsidRDefault="00B434BB" w:rsidP="008A37D2">
      <w:pPr>
        <w:rPr>
          <w:rFonts w:cs="Arial"/>
          <w:sz w:val="28"/>
          <w:szCs w:val="28"/>
        </w:rPr>
      </w:pPr>
      <w:r w:rsidRPr="007D4CCD">
        <w:rPr>
          <w:rFonts w:cs="Arial"/>
          <w:sz w:val="28"/>
          <w:szCs w:val="28"/>
        </w:rPr>
        <w:t>2.6 Среднемесячная температура подающего и обратного трубопроводов отопления рассчитана по эксплуатационному температурному графику отпуска сетевой воды на отопление с применением метода линейной интерполяции.</w:t>
      </w:r>
    </w:p>
    <w:p w:rsidR="00B434BB" w:rsidRPr="001564BD" w:rsidRDefault="00B434BB" w:rsidP="008A37D2">
      <w:pPr>
        <w:rPr>
          <w:rFonts w:cs="Arial"/>
          <w:sz w:val="20"/>
          <w:szCs w:val="18"/>
        </w:rPr>
      </w:pPr>
    </w:p>
    <w:tbl>
      <w:tblPr>
        <w:tblW w:w="9549" w:type="dxa"/>
        <w:tblLook w:val="0000"/>
      </w:tblPr>
      <w:tblGrid>
        <w:gridCol w:w="5508"/>
        <w:gridCol w:w="1598"/>
        <w:gridCol w:w="1457"/>
        <w:gridCol w:w="986"/>
      </w:tblGrid>
      <w:tr w:rsidR="00B434BB" w:rsidRPr="009D6E70" w:rsidTr="00C97D50">
        <w:trPr>
          <w:trHeight w:val="330"/>
        </w:trPr>
        <w:tc>
          <w:tcPr>
            <w:tcW w:w="9549" w:type="dxa"/>
            <w:gridSpan w:val="4"/>
            <w:tcBorders>
              <w:top w:val="nil"/>
              <w:left w:val="nil"/>
              <w:bottom w:val="nil"/>
              <w:right w:val="nil"/>
            </w:tcBorders>
            <w:noWrap/>
            <w:vAlign w:val="bottom"/>
          </w:tcPr>
          <w:p w:rsidR="00B434BB" w:rsidRPr="009636B2" w:rsidRDefault="00B434BB" w:rsidP="00C97D50">
            <w:pPr>
              <w:jc w:val="center"/>
              <w:rPr>
                <w:rFonts w:cs="Arial"/>
                <w:b/>
                <w:bCs/>
                <w:sz w:val="24"/>
                <w:szCs w:val="24"/>
              </w:rPr>
            </w:pPr>
            <w:r w:rsidRPr="009636B2">
              <w:rPr>
                <w:rFonts w:cs="Arial"/>
                <w:b/>
                <w:bCs/>
                <w:sz w:val="24"/>
                <w:szCs w:val="24"/>
              </w:rPr>
              <w:t>Исходные данные</w:t>
            </w:r>
          </w:p>
        </w:tc>
      </w:tr>
      <w:tr w:rsidR="00B434BB" w:rsidRPr="009D6E70" w:rsidTr="00C97D50">
        <w:trPr>
          <w:trHeight w:val="387"/>
        </w:trPr>
        <w:tc>
          <w:tcPr>
            <w:tcW w:w="5508" w:type="dxa"/>
            <w:tcBorders>
              <w:top w:val="single" w:sz="8" w:space="0" w:color="auto"/>
              <w:left w:val="single" w:sz="8" w:space="0" w:color="auto"/>
              <w:bottom w:val="single" w:sz="8" w:space="0" w:color="auto"/>
              <w:right w:val="single" w:sz="4" w:space="0" w:color="auto"/>
            </w:tcBorders>
            <w:noWrap/>
            <w:vAlign w:val="center"/>
          </w:tcPr>
          <w:p w:rsidR="00B434BB" w:rsidRPr="009636B2" w:rsidRDefault="00B434BB" w:rsidP="00C97D50">
            <w:pPr>
              <w:jc w:val="center"/>
              <w:rPr>
                <w:rFonts w:cs="Arial"/>
                <w:b/>
                <w:bCs/>
                <w:sz w:val="24"/>
                <w:szCs w:val="24"/>
              </w:rPr>
            </w:pPr>
            <w:r w:rsidRPr="009636B2">
              <w:rPr>
                <w:rFonts w:cs="Arial"/>
                <w:b/>
                <w:bCs/>
                <w:sz w:val="24"/>
                <w:szCs w:val="24"/>
              </w:rPr>
              <w:t>Наименование</w:t>
            </w:r>
          </w:p>
        </w:tc>
        <w:tc>
          <w:tcPr>
            <w:tcW w:w="1598" w:type="dxa"/>
            <w:tcBorders>
              <w:top w:val="single" w:sz="8" w:space="0" w:color="auto"/>
              <w:left w:val="nil"/>
              <w:bottom w:val="single" w:sz="8" w:space="0" w:color="auto"/>
              <w:right w:val="single" w:sz="4" w:space="0" w:color="auto"/>
            </w:tcBorders>
            <w:noWrap/>
            <w:vAlign w:val="center"/>
          </w:tcPr>
          <w:p w:rsidR="00B434BB" w:rsidRPr="009636B2" w:rsidRDefault="00B434BB" w:rsidP="00C97D50">
            <w:pPr>
              <w:jc w:val="center"/>
              <w:rPr>
                <w:rFonts w:cs="Arial"/>
                <w:b/>
                <w:bCs/>
                <w:sz w:val="24"/>
                <w:szCs w:val="24"/>
              </w:rPr>
            </w:pPr>
            <w:r w:rsidRPr="009636B2">
              <w:rPr>
                <w:rFonts w:cs="Arial"/>
                <w:b/>
                <w:bCs/>
                <w:sz w:val="24"/>
                <w:szCs w:val="24"/>
              </w:rPr>
              <w:t>Обозн</w:t>
            </w:r>
          </w:p>
        </w:tc>
        <w:tc>
          <w:tcPr>
            <w:tcW w:w="1457" w:type="dxa"/>
            <w:tcBorders>
              <w:top w:val="single" w:sz="8" w:space="0" w:color="auto"/>
              <w:left w:val="nil"/>
              <w:bottom w:val="single" w:sz="8" w:space="0" w:color="auto"/>
              <w:right w:val="single" w:sz="4" w:space="0" w:color="auto"/>
            </w:tcBorders>
            <w:noWrap/>
            <w:vAlign w:val="center"/>
          </w:tcPr>
          <w:p w:rsidR="00B434BB" w:rsidRPr="009636B2" w:rsidRDefault="00B434BB" w:rsidP="00C97D50">
            <w:pPr>
              <w:jc w:val="center"/>
              <w:rPr>
                <w:rFonts w:cs="Arial"/>
                <w:b/>
                <w:bCs/>
                <w:sz w:val="24"/>
                <w:szCs w:val="24"/>
              </w:rPr>
            </w:pPr>
            <w:r w:rsidRPr="009636B2">
              <w:rPr>
                <w:rFonts w:cs="Arial"/>
                <w:b/>
                <w:bCs/>
                <w:sz w:val="24"/>
                <w:szCs w:val="24"/>
              </w:rPr>
              <w:t>Знач</w:t>
            </w:r>
          </w:p>
        </w:tc>
        <w:tc>
          <w:tcPr>
            <w:tcW w:w="986" w:type="dxa"/>
            <w:tcBorders>
              <w:top w:val="single" w:sz="8" w:space="0" w:color="auto"/>
              <w:left w:val="nil"/>
              <w:bottom w:val="single" w:sz="8" w:space="0" w:color="auto"/>
              <w:right w:val="single" w:sz="8" w:space="0" w:color="auto"/>
            </w:tcBorders>
            <w:noWrap/>
            <w:vAlign w:val="bottom"/>
          </w:tcPr>
          <w:p w:rsidR="00B434BB" w:rsidRPr="001564BD" w:rsidRDefault="00B434BB" w:rsidP="00C97D50">
            <w:pPr>
              <w:jc w:val="center"/>
              <w:rPr>
                <w:rFonts w:cs="Arial"/>
                <w:b/>
                <w:bCs/>
                <w:sz w:val="20"/>
                <w:szCs w:val="18"/>
              </w:rPr>
            </w:pPr>
            <w:r w:rsidRPr="001564BD">
              <w:rPr>
                <w:rFonts w:cs="Arial"/>
                <w:b/>
                <w:bCs/>
                <w:sz w:val="20"/>
                <w:szCs w:val="18"/>
              </w:rPr>
              <w:t> </w:t>
            </w:r>
          </w:p>
        </w:tc>
      </w:tr>
      <w:tr w:rsidR="00B434BB" w:rsidRPr="009D6E70" w:rsidTr="00C97D50">
        <w:trPr>
          <w:trHeight w:val="521"/>
        </w:trPr>
        <w:tc>
          <w:tcPr>
            <w:tcW w:w="5508" w:type="dxa"/>
            <w:tcBorders>
              <w:top w:val="nil"/>
              <w:left w:val="single" w:sz="8" w:space="0" w:color="auto"/>
              <w:bottom w:val="single" w:sz="4" w:space="0" w:color="auto"/>
              <w:right w:val="single" w:sz="4" w:space="0" w:color="auto"/>
            </w:tcBorders>
            <w:noWrap/>
            <w:vAlign w:val="center"/>
          </w:tcPr>
          <w:p w:rsidR="00B434BB" w:rsidRPr="009636B2" w:rsidRDefault="00B434BB" w:rsidP="00C97D50">
            <w:pPr>
              <w:tabs>
                <w:tab w:val="left" w:pos="1081"/>
              </w:tabs>
              <w:ind w:firstLine="180"/>
              <w:rPr>
                <w:rFonts w:cs="Arial"/>
                <w:sz w:val="24"/>
                <w:szCs w:val="24"/>
              </w:rPr>
            </w:pPr>
            <w:r w:rsidRPr="009636B2">
              <w:rPr>
                <w:rFonts w:cs="Arial"/>
                <w:sz w:val="24"/>
                <w:szCs w:val="24"/>
              </w:rPr>
              <w:t>Температура наружного воздуха начала/конца</w:t>
            </w:r>
          </w:p>
        </w:tc>
        <w:tc>
          <w:tcPr>
            <w:tcW w:w="1598" w:type="dxa"/>
            <w:tcBorders>
              <w:top w:val="nil"/>
              <w:left w:val="nil"/>
              <w:bottom w:val="nil"/>
              <w:right w:val="single" w:sz="4" w:space="0" w:color="auto"/>
            </w:tcBorders>
            <w:noWrap/>
            <w:vAlign w:val="center"/>
          </w:tcPr>
          <w:p w:rsidR="00B434BB" w:rsidRPr="009636B2" w:rsidRDefault="00B434BB" w:rsidP="00C97D50">
            <w:pPr>
              <w:jc w:val="center"/>
              <w:rPr>
                <w:rFonts w:cs="Arial"/>
                <w:b/>
                <w:bCs/>
                <w:sz w:val="24"/>
                <w:szCs w:val="24"/>
              </w:rPr>
            </w:pPr>
          </w:p>
        </w:tc>
        <w:tc>
          <w:tcPr>
            <w:tcW w:w="1457" w:type="dxa"/>
            <w:tcBorders>
              <w:top w:val="single" w:sz="4" w:space="0" w:color="auto"/>
              <w:left w:val="nil"/>
              <w:bottom w:val="single" w:sz="4" w:space="0" w:color="auto"/>
              <w:right w:val="single" w:sz="4" w:space="0" w:color="auto"/>
            </w:tcBorders>
            <w:noWrap/>
            <w:vAlign w:val="center"/>
          </w:tcPr>
          <w:p w:rsidR="00B434BB" w:rsidRPr="009636B2" w:rsidRDefault="00B434BB" w:rsidP="00C97D50">
            <w:pPr>
              <w:jc w:val="center"/>
              <w:rPr>
                <w:rFonts w:cs="Arial"/>
                <w:b/>
                <w:bCs/>
                <w:sz w:val="24"/>
                <w:szCs w:val="24"/>
              </w:rPr>
            </w:pPr>
            <w:r w:rsidRPr="009636B2">
              <w:rPr>
                <w:rFonts w:cs="Arial"/>
                <w:b/>
                <w:bCs/>
                <w:sz w:val="24"/>
                <w:szCs w:val="24"/>
              </w:rPr>
              <w:t>8</w:t>
            </w:r>
          </w:p>
        </w:tc>
        <w:tc>
          <w:tcPr>
            <w:tcW w:w="986" w:type="dxa"/>
            <w:vMerge w:val="restart"/>
            <w:tcBorders>
              <w:top w:val="nil"/>
              <w:left w:val="single" w:sz="4" w:space="0" w:color="auto"/>
              <w:bottom w:val="single" w:sz="8" w:space="0" w:color="000000"/>
              <w:right w:val="single" w:sz="8" w:space="0" w:color="auto"/>
            </w:tcBorders>
            <w:shd w:val="clear" w:color="auto" w:fill="FFFF00"/>
            <w:noWrap/>
            <w:textDirection w:val="btLr"/>
            <w:vAlign w:val="bottom"/>
          </w:tcPr>
          <w:p w:rsidR="00B434BB" w:rsidRPr="001564BD" w:rsidRDefault="00B434BB" w:rsidP="00C97D50">
            <w:pPr>
              <w:jc w:val="center"/>
              <w:rPr>
                <w:rFonts w:cs="Arial"/>
                <w:sz w:val="20"/>
              </w:rPr>
            </w:pPr>
            <w:r w:rsidRPr="001564BD">
              <w:rPr>
                <w:rFonts w:cs="Arial"/>
                <w:sz w:val="20"/>
              </w:rPr>
              <w:t xml:space="preserve">                             вводится</w:t>
            </w:r>
          </w:p>
        </w:tc>
      </w:tr>
      <w:tr w:rsidR="00B434BB" w:rsidRPr="009D6E70" w:rsidTr="00C97D50">
        <w:trPr>
          <w:trHeight w:val="449"/>
        </w:trPr>
        <w:tc>
          <w:tcPr>
            <w:tcW w:w="5508" w:type="dxa"/>
            <w:tcBorders>
              <w:top w:val="nil"/>
              <w:left w:val="single" w:sz="8" w:space="0" w:color="auto"/>
              <w:bottom w:val="single" w:sz="4" w:space="0" w:color="auto"/>
              <w:right w:val="single" w:sz="4" w:space="0" w:color="auto"/>
            </w:tcBorders>
            <w:noWrap/>
            <w:vAlign w:val="center"/>
          </w:tcPr>
          <w:p w:rsidR="00B434BB" w:rsidRPr="009636B2" w:rsidRDefault="00B434BB" w:rsidP="00C97D50">
            <w:pPr>
              <w:tabs>
                <w:tab w:val="left" w:pos="1081"/>
              </w:tabs>
              <w:ind w:firstLine="180"/>
              <w:rPr>
                <w:rFonts w:cs="Arial"/>
                <w:sz w:val="24"/>
                <w:szCs w:val="24"/>
              </w:rPr>
            </w:pPr>
            <w:r w:rsidRPr="009636B2">
              <w:rPr>
                <w:rFonts w:cs="Arial"/>
                <w:sz w:val="24"/>
                <w:szCs w:val="24"/>
              </w:rPr>
              <w:t>Расчётная температура наружного воздуха</w:t>
            </w:r>
          </w:p>
        </w:tc>
        <w:tc>
          <w:tcPr>
            <w:tcW w:w="1598" w:type="dxa"/>
            <w:tcBorders>
              <w:top w:val="single" w:sz="4" w:space="0" w:color="auto"/>
              <w:left w:val="nil"/>
              <w:bottom w:val="single" w:sz="4" w:space="0" w:color="auto"/>
              <w:right w:val="single" w:sz="4" w:space="0" w:color="auto"/>
            </w:tcBorders>
            <w:noWrap/>
            <w:vAlign w:val="center"/>
          </w:tcPr>
          <w:p w:rsidR="00B434BB" w:rsidRPr="009636B2" w:rsidRDefault="00B434BB" w:rsidP="00C97D50">
            <w:pPr>
              <w:ind w:firstLine="72"/>
              <w:jc w:val="center"/>
              <w:rPr>
                <w:rFonts w:cs="Arial"/>
                <w:b/>
                <w:bCs/>
                <w:sz w:val="24"/>
                <w:szCs w:val="24"/>
              </w:rPr>
            </w:pPr>
            <w:r w:rsidRPr="009636B2">
              <w:rPr>
                <w:rFonts w:cs="Arial"/>
                <w:b/>
                <w:bCs/>
                <w:sz w:val="24"/>
                <w:szCs w:val="24"/>
              </w:rPr>
              <w:t>Тнр</w:t>
            </w:r>
          </w:p>
        </w:tc>
        <w:tc>
          <w:tcPr>
            <w:tcW w:w="1457" w:type="dxa"/>
            <w:tcBorders>
              <w:top w:val="nil"/>
              <w:left w:val="nil"/>
              <w:bottom w:val="single" w:sz="4" w:space="0" w:color="auto"/>
              <w:right w:val="single" w:sz="4" w:space="0" w:color="auto"/>
            </w:tcBorders>
            <w:noWrap/>
            <w:vAlign w:val="center"/>
          </w:tcPr>
          <w:p w:rsidR="00B434BB" w:rsidRPr="009636B2" w:rsidRDefault="00B434BB" w:rsidP="00C97D50">
            <w:pPr>
              <w:jc w:val="center"/>
              <w:rPr>
                <w:rFonts w:cs="Arial"/>
                <w:b/>
                <w:bCs/>
                <w:sz w:val="24"/>
                <w:szCs w:val="24"/>
              </w:rPr>
            </w:pPr>
            <w:r w:rsidRPr="009636B2">
              <w:rPr>
                <w:rFonts w:cs="Arial"/>
                <w:b/>
                <w:bCs/>
                <w:sz w:val="24"/>
                <w:szCs w:val="24"/>
              </w:rPr>
              <w:t>-34</w:t>
            </w:r>
          </w:p>
        </w:tc>
        <w:tc>
          <w:tcPr>
            <w:tcW w:w="986" w:type="dxa"/>
            <w:vMerge/>
            <w:tcBorders>
              <w:top w:val="nil"/>
              <w:left w:val="single" w:sz="4" w:space="0" w:color="auto"/>
              <w:bottom w:val="single" w:sz="8" w:space="0" w:color="000000"/>
              <w:right w:val="single" w:sz="8" w:space="0" w:color="auto"/>
            </w:tcBorders>
            <w:vAlign w:val="center"/>
          </w:tcPr>
          <w:p w:rsidR="00B434BB" w:rsidRPr="001564BD" w:rsidRDefault="00B434BB" w:rsidP="00C97D50">
            <w:pPr>
              <w:rPr>
                <w:rFonts w:cs="Arial"/>
                <w:sz w:val="20"/>
              </w:rPr>
            </w:pPr>
          </w:p>
        </w:tc>
      </w:tr>
      <w:tr w:rsidR="00B434BB" w:rsidRPr="009D6E70" w:rsidTr="00C97D50">
        <w:trPr>
          <w:trHeight w:val="400"/>
        </w:trPr>
        <w:tc>
          <w:tcPr>
            <w:tcW w:w="5508" w:type="dxa"/>
            <w:tcBorders>
              <w:top w:val="nil"/>
              <w:left w:val="single" w:sz="8" w:space="0" w:color="auto"/>
              <w:bottom w:val="single" w:sz="4" w:space="0" w:color="auto"/>
              <w:right w:val="single" w:sz="4" w:space="0" w:color="auto"/>
            </w:tcBorders>
            <w:noWrap/>
            <w:vAlign w:val="center"/>
          </w:tcPr>
          <w:p w:rsidR="00B434BB" w:rsidRPr="009636B2" w:rsidRDefault="00B434BB" w:rsidP="00C97D50">
            <w:pPr>
              <w:tabs>
                <w:tab w:val="left" w:pos="1081"/>
              </w:tabs>
              <w:ind w:firstLine="180"/>
              <w:rPr>
                <w:rFonts w:cs="Arial"/>
                <w:sz w:val="24"/>
                <w:szCs w:val="24"/>
              </w:rPr>
            </w:pPr>
            <w:r w:rsidRPr="009636B2">
              <w:rPr>
                <w:rFonts w:cs="Arial"/>
                <w:sz w:val="24"/>
                <w:szCs w:val="24"/>
              </w:rPr>
              <w:t>Расчётная температура внутреннего воздуха</w:t>
            </w:r>
          </w:p>
        </w:tc>
        <w:tc>
          <w:tcPr>
            <w:tcW w:w="1598" w:type="dxa"/>
            <w:tcBorders>
              <w:top w:val="nil"/>
              <w:left w:val="nil"/>
              <w:bottom w:val="single" w:sz="4" w:space="0" w:color="auto"/>
              <w:right w:val="single" w:sz="4" w:space="0" w:color="auto"/>
            </w:tcBorders>
            <w:noWrap/>
            <w:vAlign w:val="center"/>
          </w:tcPr>
          <w:p w:rsidR="00B434BB" w:rsidRPr="009636B2" w:rsidRDefault="00B434BB" w:rsidP="00C97D50">
            <w:pPr>
              <w:jc w:val="center"/>
              <w:rPr>
                <w:rFonts w:cs="Arial"/>
                <w:b/>
                <w:bCs/>
                <w:sz w:val="24"/>
                <w:szCs w:val="24"/>
              </w:rPr>
            </w:pPr>
            <w:r w:rsidRPr="009636B2">
              <w:rPr>
                <w:rFonts w:cs="Arial"/>
                <w:b/>
                <w:bCs/>
                <w:sz w:val="24"/>
                <w:szCs w:val="24"/>
              </w:rPr>
              <w:t>Твр</w:t>
            </w:r>
          </w:p>
        </w:tc>
        <w:tc>
          <w:tcPr>
            <w:tcW w:w="1457" w:type="dxa"/>
            <w:tcBorders>
              <w:top w:val="nil"/>
              <w:left w:val="nil"/>
              <w:bottom w:val="single" w:sz="4" w:space="0" w:color="auto"/>
              <w:right w:val="single" w:sz="4" w:space="0" w:color="auto"/>
            </w:tcBorders>
            <w:noWrap/>
            <w:vAlign w:val="center"/>
          </w:tcPr>
          <w:p w:rsidR="00B434BB" w:rsidRPr="009636B2" w:rsidRDefault="00B434BB" w:rsidP="00C97D50">
            <w:pPr>
              <w:jc w:val="center"/>
              <w:rPr>
                <w:rFonts w:cs="Arial"/>
                <w:b/>
                <w:bCs/>
                <w:sz w:val="24"/>
                <w:szCs w:val="24"/>
              </w:rPr>
            </w:pPr>
            <w:r w:rsidRPr="009636B2">
              <w:rPr>
                <w:rFonts w:cs="Arial"/>
                <w:b/>
                <w:bCs/>
                <w:sz w:val="24"/>
                <w:szCs w:val="24"/>
              </w:rPr>
              <w:t>20</w:t>
            </w:r>
          </w:p>
        </w:tc>
        <w:tc>
          <w:tcPr>
            <w:tcW w:w="986" w:type="dxa"/>
            <w:vMerge/>
            <w:tcBorders>
              <w:top w:val="nil"/>
              <w:left w:val="single" w:sz="4" w:space="0" w:color="auto"/>
              <w:bottom w:val="single" w:sz="8" w:space="0" w:color="000000"/>
              <w:right w:val="single" w:sz="8" w:space="0" w:color="auto"/>
            </w:tcBorders>
            <w:vAlign w:val="center"/>
          </w:tcPr>
          <w:p w:rsidR="00B434BB" w:rsidRPr="001564BD" w:rsidRDefault="00B434BB" w:rsidP="00C97D50">
            <w:pPr>
              <w:rPr>
                <w:rFonts w:cs="Arial"/>
                <w:sz w:val="20"/>
              </w:rPr>
            </w:pPr>
          </w:p>
        </w:tc>
      </w:tr>
      <w:tr w:rsidR="00B434BB" w:rsidRPr="009D6E70" w:rsidTr="00C97D50">
        <w:trPr>
          <w:trHeight w:val="519"/>
        </w:trPr>
        <w:tc>
          <w:tcPr>
            <w:tcW w:w="5508" w:type="dxa"/>
            <w:tcBorders>
              <w:top w:val="nil"/>
              <w:left w:val="single" w:sz="8" w:space="0" w:color="auto"/>
              <w:bottom w:val="single" w:sz="4" w:space="0" w:color="auto"/>
              <w:right w:val="single" w:sz="4" w:space="0" w:color="auto"/>
            </w:tcBorders>
            <w:noWrap/>
            <w:vAlign w:val="center"/>
          </w:tcPr>
          <w:p w:rsidR="00B434BB" w:rsidRPr="009636B2" w:rsidRDefault="00B434BB" w:rsidP="00C97D50">
            <w:pPr>
              <w:tabs>
                <w:tab w:val="left" w:pos="1081"/>
              </w:tabs>
              <w:ind w:firstLine="180"/>
              <w:rPr>
                <w:rFonts w:cs="Arial"/>
                <w:sz w:val="24"/>
                <w:szCs w:val="24"/>
              </w:rPr>
            </w:pPr>
            <w:r w:rsidRPr="009636B2">
              <w:rPr>
                <w:rFonts w:cs="Arial"/>
                <w:sz w:val="24"/>
                <w:szCs w:val="24"/>
              </w:rPr>
              <w:t>Расчётная температура в подающемтр-де теплосети</w:t>
            </w:r>
          </w:p>
        </w:tc>
        <w:tc>
          <w:tcPr>
            <w:tcW w:w="1598" w:type="dxa"/>
            <w:tcBorders>
              <w:top w:val="nil"/>
              <w:left w:val="nil"/>
              <w:bottom w:val="single" w:sz="4" w:space="0" w:color="auto"/>
              <w:right w:val="single" w:sz="4" w:space="0" w:color="auto"/>
            </w:tcBorders>
            <w:noWrap/>
            <w:vAlign w:val="center"/>
          </w:tcPr>
          <w:p w:rsidR="00B434BB" w:rsidRPr="009636B2" w:rsidRDefault="00B434BB" w:rsidP="00C97D50">
            <w:pPr>
              <w:jc w:val="center"/>
              <w:rPr>
                <w:rFonts w:cs="Arial"/>
                <w:b/>
                <w:bCs/>
                <w:sz w:val="24"/>
                <w:szCs w:val="24"/>
              </w:rPr>
            </w:pPr>
            <w:r w:rsidRPr="009636B2">
              <w:rPr>
                <w:rFonts w:cs="Arial"/>
                <w:b/>
                <w:bCs/>
                <w:sz w:val="24"/>
                <w:szCs w:val="24"/>
              </w:rPr>
              <w:t>Т1п</w:t>
            </w:r>
          </w:p>
        </w:tc>
        <w:tc>
          <w:tcPr>
            <w:tcW w:w="1457" w:type="dxa"/>
            <w:tcBorders>
              <w:top w:val="nil"/>
              <w:left w:val="nil"/>
              <w:bottom w:val="single" w:sz="4" w:space="0" w:color="auto"/>
              <w:right w:val="single" w:sz="4" w:space="0" w:color="auto"/>
            </w:tcBorders>
            <w:noWrap/>
            <w:vAlign w:val="center"/>
          </w:tcPr>
          <w:p w:rsidR="00B434BB" w:rsidRPr="009636B2" w:rsidRDefault="00B434BB" w:rsidP="00C97D50">
            <w:pPr>
              <w:jc w:val="center"/>
              <w:rPr>
                <w:rFonts w:cs="Arial"/>
                <w:b/>
                <w:bCs/>
                <w:sz w:val="24"/>
                <w:szCs w:val="24"/>
              </w:rPr>
            </w:pPr>
            <w:r w:rsidRPr="009636B2">
              <w:rPr>
                <w:rFonts w:cs="Arial"/>
                <w:b/>
                <w:bCs/>
                <w:sz w:val="24"/>
                <w:szCs w:val="24"/>
              </w:rPr>
              <w:t>150</w:t>
            </w:r>
          </w:p>
        </w:tc>
        <w:tc>
          <w:tcPr>
            <w:tcW w:w="986" w:type="dxa"/>
            <w:vMerge/>
            <w:tcBorders>
              <w:top w:val="nil"/>
              <w:left w:val="single" w:sz="4" w:space="0" w:color="auto"/>
              <w:bottom w:val="single" w:sz="8" w:space="0" w:color="000000"/>
              <w:right w:val="single" w:sz="8" w:space="0" w:color="auto"/>
            </w:tcBorders>
            <w:vAlign w:val="center"/>
          </w:tcPr>
          <w:p w:rsidR="00B434BB" w:rsidRPr="001564BD" w:rsidRDefault="00B434BB" w:rsidP="00C97D50">
            <w:pPr>
              <w:rPr>
                <w:rFonts w:cs="Arial"/>
                <w:sz w:val="20"/>
              </w:rPr>
            </w:pPr>
          </w:p>
        </w:tc>
      </w:tr>
      <w:tr w:rsidR="00B434BB" w:rsidRPr="009D6E70" w:rsidTr="00C97D50">
        <w:trPr>
          <w:trHeight w:val="527"/>
        </w:trPr>
        <w:tc>
          <w:tcPr>
            <w:tcW w:w="5508" w:type="dxa"/>
            <w:tcBorders>
              <w:top w:val="nil"/>
              <w:left w:val="single" w:sz="8" w:space="0" w:color="auto"/>
              <w:bottom w:val="single" w:sz="4" w:space="0" w:color="auto"/>
              <w:right w:val="single" w:sz="4" w:space="0" w:color="auto"/>
            </w:tcBorders>
            <w:noWrap/>
            <w:vAlign w:val="center"/>
          </w:tcPr>
          <w:p w:rsidR="00B434BB" w:rsidRPr="009636B2" w:rsidRDefault="00B434BB" w:rsidP="00C97D50">
            <w:pPr>
              <w:tabs>
                <w:tab w:val="left" w:pos="1081"/>
              </w:tabs>
              <w:ind w:firstLine="180"/>
              <w:rPr>
                <w:rFonts w:cs="Arial"/>
                <w:sz w:val="24"/>
                <w:szCs w:val="24"/>
              </w:rPr>
            </w:pPr>
            <w:r w:rsidRPr="009636B2">
              <w:rPr>
                <w:rFonts w:cs="Arial"/>
                <w:sz w:val="24"/>
                <w:szCs w:val="24"/>
              </w:rPr>
              <w:t>Расчётная температура в подающемтр-де отопления</w:t>
            </w:r>
          </w:p>
        </w:tc>
        <w:tc>
          <w:tcPr>
            <w:tcW w:w="1598" w:type="dxa"/>
            <w:tcBorders>
              <w:top w:val="nil"/>
              <w:left w:val="nil"/>
              <w:bottom w:val="single" w:sz="4" w:space="0" w:color="auto"/>
              <w:right w:val="single" w:sz="4" w:space="0" w:color="auto"/>
            </w:tcBorders>
            <w:noWrap/>
            <w:vAlign w:val="center"/>
          </w:tcPr>
          <w:p w:rsidR="00B434BB" w:rsidRPr="009636B2" w:rsidRDefault="00B434BB" w:rsidP="00C97D50">
            <w:pPr>
              <w:jc w:val="center"/>
              <w:rPr>
                <w:rFonts w:cs="Arial"/>
                <w:b/>
                <w:bCs/>
                <w:sz w:val="24"/>
                <w:szCs w:val="24"/>
              </w:rPr>
            </w:pPr>
            <w:r w:rsidRPr="009636B2">
              <w:rPr>
                <w:rFonts w:cs="Arial"/>
                <w:b/>
                <w:bCs/>
                <w:sz w:val="24"/>
                <w:szCs w:val="24"/>
              </w:rPr>
              <w:t>Т1р</w:t>
            </w:r>
          </w:p>
        </w:tc>
        <w:tc>
          <w:tcPr>
            <w:tcW w:w="1457" w:type="dxa"/>
            <w:tcBorders>
              <w:top w:val="nil"/>
              <w:left w:val="nil"/>
              <w:bottom w:val="single" w:sz="4" w:space="0" w:color="auto"/>
              <w:right w:val="single" w:sz="4" w:space="0" w:color="auto"/>
            </w:tcBorders>
            <w:noWrap/>
            <w:vAlign w:val="center"/>
          </w:tcPr>
          <w:p w:rsidR="00B434BB" w:rsidRPr="009636B2" w:rsidRDefault="00B434BB" w:rsidP="00C97D50">
            <w:pPr>
              <w:jc w:val="center"/>
              <w:rPr>
                <w:rFonts w:cs="Arial"/>
                <w:b/>
                <w:bCs/>
                <w:sz w:val="24"/>
                <w:szCs w:val="24"/>
              </w:rPr>
            </w:pPr>
            <w:r w:rsidRPr="009636B2">
              <w:rPr>
                <w:rFonts w:cs="Arial"/>
                <w:b/>
                <w:bCs/>
                <w:sz w:val="24"/>
                <w:szCs w:val="24"/>
              </w:rPr>
              <w:t>95</w:t>
            </w:r>
          </w:p>
        </w:tc>
        <w:tc>
          <w:tcPr>
            <w:tcW w:w="986" w:type="dxa"/>
            <w:vMerge/>
            <w:tcBorders>
              <w:top w:val="nil"/>
              <w:left w:val="single" w:sz="4" w:space="0" w:color="auto"/>
              <w:bottom w:val="single" w:sz="8" w:space="0" w:color="000000"/>
              <w:right w:val="single" w:sz="8" w:space="0" w:color="auto"/>
            </w:tcBorders>
            <w:vAlign w:val="center"/>
          </w:tcPr>
          <w:p w:rsidR="00B434BB" w:rsidRPr="001564BD" w:rsidRDefault="00B434BB" w:rsidP="00C97D50">
            <w:pPr>
              <w:rPr>
                <w:rFonts w:cs="Arial"/>
                <w:sz w:val="20"/>
              </w:rPr>
            </w:pPr>
          </w:p>
        </w:tc>
      </w:tr>
      <w:tr w:rsidR="00B434BB" w:rsidRPr="009D6E70" w:rsidTr="00C97D50">
        <w:trPr>
          <w:trHeight w:val="507"/>
        </w:trPr>
        <w:tc>
          <w:tcPr>
            <w:tcW w:w="5508" w:type="dxa"/>
            <w:tcBorders>
              <w:top w:val="nil"/>
              <w:left w:val="single" w:sz="8" w:space="0" w:color="auto"/>
              <w:bottom w:val="single" w:sz="4" w:space="0" w:color="auto"/>
              <w:right w:val="single" w:sz="4" w:space="0" w:color="auto"/>
            </w:tcBorders>
            <w:noWrap/>
            <w:vAlign w:val="center"/>
          </w:tcPr>
          <w:p w:rsidR="00B434BB" w:rsidRPr="009636B2" w:rsidRDefault="00B434BB" w:rsidP="00C97D50">
            <w:pPr>
              <w:tabs>
                <w:tab w:val="left" w:pos="1081"/>
              </w:tabs>
              <w:ind w:firstLine="180"/>
              <w:rPr>
                <w:rFonts w:cs="Arial"/>
                <w:sz w:val="24"/>
                <w:szCs w:val="24"/>
              </w:rPr>
            </w:pPr>
            <w:r w:rsidRPr="009636B2">
              <w:rPr>
                <w:rFonts w:cs="Arial"/>
                <w:sz w:val="24"/>
                <w:szCs w:val="24"/>
              </w:rPr>
              <w:t>Расчётная температура в обратномтр-де отопления</w:t>
            </w:r>
          </w:p>
        </w:tc>
        <w:tc>
          <w:tcPr>
            <w:tcW w:w="1598" w:type="dxa"/>
            <w:tcBorders>
              <w:top w:val="nil"/>
              <w:left w:val="nil"/>
              <w:bottom w:val="single" w:sz="4" w:space="0" w:color="auto"/>
              <w:right w:val="single" w:sz="4" w:space="0" w:color="auto"/>
            </w:tcBorders>
            <w:noWrap/>
            <w:vAlign w:val="center"/>
          </w:tcPr>
          <w:p w:rsidR="00B434BB" w:rsidRPr="009636B2" w:rsidRDefault="00B434BB" w:rsidP="00C97D50">
            <w:pPr>
              <w:jc w:val="center"/>
              <w:rPr>
                <w:rFonts w:cs="Arial"/>
                <w:b/>
                <w:bCs/>
                <w:sz w:val="24"/>
                <w:szCs w:val="24"/>
              </w:rPr>
            </w:pPr>
            <w:r w:rsidRPr="009636B2">
              <w:rPr>
                <w:rFonts w:cs="Arial"/>
                <w:b/>
                <w:bCs/>
                <w:sz w:val="24"/>
                <w:szCs w:val="24"/>
              </w:rPr>
              <w:t>Т2р</w:t>
            </w:r>
          </w:p>
        </w:tc>
        <w:tc>
          <w:tcPr>
            <w:tcW w:w="1457" w:type="dxa"/>
            <w:tcBorders>
              <w:top w:val="nil"/>
              <w:left w:val="nil"/>
              <w:bottom w:val="single" w:sz="4" w:space="0" w:color="auto"/>
              <w:right w:val="single" w:sz="4" w:space="0" w:color="auto"/>
            </w:tcBorders>
            <w:noWrap/>
            <w:vAlign w:val="center"/>
          </w:tcPr>
          <w:p w:rsidR="00B434BB" w:rsidRPr="009636B2" w:rsidRDefault="00B434BB" w:rsidP="00C97D50">
            <w:pPr>
              <w:jc w:val="center"/>
              <w:rPr>
                <w:rFonts w:cs="Arial"/>
                <w:b/>
                <w:bCs/>
                <w:sz w:val="24"/>
                <w:szCs w:val="24"/>
              </w:rPr>
            </w:pPr>
            <w:r w:rsidRPr="009636B2">
              <w:rPr>
                <w:rFonts w:cs="Arial"/>
                <w:b/>
                <w:bCs/>
                <w:sz w:val="24"/>
                <w:szCs w:val="24"/>
              </w:rPr>
              <w:t>70</w:t>
            </w:r>
          </w:p>
        </w:tc>
        <w:tc>
          <w:tcPr>
            <w:tcW w:w="986" w:type="dxa"/>
            <w:vMerge/>
            <w:tcBorders>
              <w:top w:val="nil"/>
              <w:left w:val="single" w:sz="4" w:space="0" w:color="auto"/>
              <w:bottom w:val="single" w:sz="8" w:space="0" w:color="000000"/>
              <w:right w:val="single" w:sz="8" w:space="0" w:color="auto"/>
            </w:tcBorders>
            <w:vAlign w:val="center"/>
          </w:tcPr>
          <w:p w:rsidR="00B434BB" w:rsidRPr="001564BD" w:rsidRDefault="00B434BB" w:rsidP="00C97D50">
            <w:pPr>
              <w:rPr>
                <w:rFonts w:cs="Arial"/>
                <w:sz w:val="20"/>
              </w:rPr>
            </w:pPr>
          </w:p>
        </w:tc>
      </w:tr>
      <w:tr w:rsidR="00B434BB" w:rsidRPr="009D6E70" w:rsidTr="00C97D50">
        <w:trPr>
          <w:trHeight w:val="515"/>
        </w:trPr>
        <w:tc>
          <w:tcPr>
            <w:tcW w:w="5508" w:type="dxa"/>
            <w:tcBorders>
              <w:top w:val="nil"/>
              <w:left w:val="single" w:sz="8" w:space="0" w:color="auto"/>
              <w:bottom w:val="single" w:sz="4" w:space="0" w:color="auto"/>
              <w:right w:val="single" w:sz="4" w:space="0" w:color="auto"/>
            </w:tcBorders>
            <w:noWrap/>
            <w:vAlign w:val="center"/>
          </w:tcPr>
          <w:p w:rsidR="00B434BB" w:rsidRPr="009636B2" w:rsidRDefault="00B434BB" w:rsidP="00C97D50">
            <w:pPr>
              <w:tabs>
                <w:tab w:val="left" w:pos="1081"/>
              </w:tabs>
              <w:ind w:firstLine="180"/>
              <w:rPr>
                <w:rFonts w:cs="Arial"/>
                <w:sz w:val="24"/>
                <w:szCs w:val="24"/>
              </w:rPr>
            </w:pPr>
            <w:r w:rsidRPr="009636B2">
              <w:rPr>
                <w:rFonts w:cs="Arial"/>
                <w:sz w:val="24"/>
                <w:szCs w:val="24"/>
              </w:rPr>
              <w:t>Относительная поверхность нагрева</w:t>
            </w:r>
          </w:p>
        </w:tc>
        <w:tc>
          <w:tcPr>
            <w:tcW w:w="1598" w:type="dxa"/>
            <w:tcBorders>
              <w:top w:val="nil"/>
              <w:left w:val="nil"/>
              <w:bottom w:val="single" w:sz="4" w:space="0" w:color="auto"/>
              <w:right w:val="single" w:sz="4" w:space="0" w:color="auto"/>
            </w:tcBorders>
            <w:noWrap/>
            <w:vAlign w:val="center"/>
          </w:tcPr>
          <w:p w:rsidR="00B434BB" w:rsidRPr="009636B2" w:rsidRDefault="00B434BB" w:rsidP="00C97D50">
            <w:pPr>
              <w:jc w:val="center"/>
              <w:rPr>
                <w:rFonts w:cs="Arial"/>
                <w:b/>
                <w:bCs/>
                <w:sz w:val="24"/>
                <w:szCs w:val="24"/>
              </w:rPr>
            </w:pPr>
            <w:r w:rsidRPr="009636B2">
              <w:rPr>
                <w:rFonts w:cs="Arial"/>
                <w:b/>
                <w:bCs/>
                <w:sz w:val="24"/>
                <w:szCs w:val="24"/>
              </w:rPr>
              <w:t>f</w:t>
            </w:r>
          </w:p>
        </w:tc>
        <w:tc>
          <w:tcPr>
            <w:tcW w:w="1457" w:type="dxa"/>
            <w:tcBorders>
              <w:top w:val="nil"/>
              <w:left w:val="nil"/>
              <w:bottom w:val="single" w:sz="4" w:space="0" w:color="auto"/>
              <w:right w:val="single" w:sz="4" w:space="0" w:color="auto"/>
            </w:tcBorders>
            <w:noWrap/>
            <w:vAlign w:val="center"/>
          </w:tcPr>
          <w:p w:rsidR="00B434BB" w:rsidRPr="009636B2" w:rsidRDefault="00B434BB" w:rsidP="00C97D50">
            <w:pPr>
              <w:jc w:val="center"/>
              <w:rPr>
                <w:rFonts w:cs="Arial"/>
                <w:b/>
                <w:bCs/>
                <w:sz w:val="24"/>
                <w:szCs w:val="24"/>
              </w:rPr>
            </w:pPr>
            <w:r w:rsidRPr="009636B2">
              <w:rPr>
                <w:rFonts w:cs="Arial"/>
                <w:b/>
                <w:bCs/>
                <w:sz w:val="24"/>
                <w:szCs w:val="24"/>
              </w:rPr>
              <w:t>1</w:t>
            </w:r>
          </w:p>
        </w:tc>
        <w:tc>
          <w:tcPr>
            <w:tcW w:w="986" w:type="dxa"/>
            <w:vMerge/>
            <w:tcBorders>
              <w:top w:val="nil"/>
              <w:left w:val="single" w:sz="4" w:space="0" w:color="auto"/>
              <w:bottom w:val="single" w:sz="8" w:space="0" w:color="000000"/>
              <w:right w:val="single" w:sz="8" w:space="0" w:color="auto"/>
            </w:tcBorders>
            <w:vAlign w:val="center"/>
          </w:tcPr>
          <w:p w:rsidR="00B434BB" w:rsidRPr="001564BD" w:rsidRDefault="00B434BB" w:rsidP="00C97D50">
            <w:pPr>
              <w:rPr>
                <w:rFonts w:cs="Arial"/>
                <w:sz w:val="20"/>
              </w:rPr>
            </w:pPr>
          </w:p>
        </w:tc>
      </w:tr>
      <w:tr w:rsidR="00B434BB" w:rsidRPr="009D6E70" w:rsidTr="00C97D50">
        <w:trPr>
          <w:trHeight w:val="523"/>
        </w:trPr>
        <w:tc>
          <w:tcPr>
            <w:tcW w:w="5508" w:type="dxa"/>
            <w:tcBorders>
              <w:top w:val="nil"/>
              <w:left w:val="single" w:sz="8" w:space="0" w:color="auto"/>
              <w:bottom w:val="single" w:sz="4" w:space="0" w:color="auto"/>
              <w:right w:val="single" w:sz="4" w:space="0" w:color="auto"/>
            </w:tcBorders>
            <w:noWrap/>
            <w:vAlign w:val="center"/>
          </w:tcPr>
          <w:p w:rsidR="00B434BB" w:rsidRPr="009636B2" w:rsidRDefault="00B434BB" w:rsidP="00C97D50">
            <w:pPr>
              <w:tabs>
                <w:tab w:val="left" w:pos="1081"/>
              </w:tabs>
              <w:ind w:firstLine="180"/>
              <w:rPr>
                <w:rFonts w:cs="Arial"/>
                <w:sz w:val="24"/>
                <w:szCs w:val="24"/>
              </w:rPr>
            </w:pPr>
            <w:r w:rsidRPr="009636B2">
              <w:rPr>
                <w:rFonts w:cs="Arial"/>
                <w:sz w:val="24"/>
                <w:szCs w:val="24"/>
              </w:rPr>
              <w:t>Относительный расход теплоносителя</w:t>
            </w:r>
          </w:p>
        </w:tc>
        <w:tc>
          <w:tcPr>
            <w:tcW w:w="1598" w:type="dxa"/>
            <w:tcBorders>
              <w:top w:val="nil"/>
              <w:left w:val="nil"/>
              <w:bottom w:val="single" w:sz="4" w:space="0" w:color="auto"/>
              <w:right w:val="single" w:sz="4" w:space="0" w:color="auto"/>
            </w:tcBorders>
            <w:noWrap/>
            <w:vAlign w:val="center"/>
          </w:tcPr>
          <w:p w:rsidR="00B434BB" w:rsidRPr="009636B2" w:rsidRDefault="00B434BB" w:rsidP="00C97D50">
            <w:pPr>
              <w:jc w:val="center"/>
              <w:rPr>
                <w:rFonts w:cs="Arial"/>
                <w:b/>
                <w:bCs/>
                <w:sz w:val="24"/>
                <w:szCs w:val="24"/>
              </w:rPr>
            </w:pPr>
            <w:r w:rsidRPr="009636B2">
              <w:rPr>
                <w:rFonts w:cs="Arial"/>
                <w:b/>
                <w:bCs/>
                <w:sz w:val="24"/>
                <w:szCs w:val="24"/>
              </w:rPr>
              <w:t>g</w:t>
            </w:r>
          </w:p>
        </w:tc>
        <w:tc>
          <w:tcPr>
            <w:tcW w:w="1457" w:type="dxa"/>
            <w:tcBorders>
              <w:top w:val="nil"/>
              <w:left w:val="nil"/>
              <w:bottom w:val="single" w:sz="4" w:space="0" w:color="auto"/>
              <w:right w:val="single" w:sz="4" w:space="0" w:color="auto"/>
            </w:tcBorders>
            <w:noWrap/>
            <w:vAlign w:val="center"/>
          </w:tcPr>
          <w:p w:rsidR="00B434BB" w:rsidRPr="009636B2" w:rsidRDefault="00B434BB" w:rsidP="00C97D50">
            <w:pPr>
              <w:jc w:val="center"/>
              <w:rPr>
                <w:rFonts w:cs="Arial"/>
                <w:b/>
                <w:bCs/>
                <w:sz w:val="24"/>
                <w:szCs w:val="24"/>
              </w:rPr>
            </w:pPr>
            <w:r w:rsidRPr="009636B2">
              <w:rPr>
                <w:rFonts w:cs="Arial"/>
                <w:b/>
                <w:bCs/>
                <w:sz w:val="24"/>
                <w:szCs w:val="24"/>
              </w:rPr>
              <w:t>1</w:t>
            </w:r>
          </w:p>
        </w:tc>
        <w:tc>
          <w:tcPr>
            <w:tcW w:w="986" w:type="dxa"/>
            <w:vMerge/>
            <w:tcBorders>
              <w:top w:val="nil"/>
              <w:left w:val="single" w:sz="4" w:space="0" w:color="auto"/>
              <w:bottom w:val="single" w:sz="8" w:space="0" w:color="000000"/>
              <w:right w:val="single" w:sz="8" w:space="0" w:color="auto"/>
            </w:tcBorders>
            <w:vAlign w:val="center"/>
          </w:tcPr>
          <w:p w:rsidR="00B434BB" w:rsidRPr="001564BD" w:rsidRDefault="00B434BB" w:rsidP="00C97D50">
            <w:pPr>
              <w:rPr>
                <w:rFonts w:cs="Arial"/>
                <w:sz w:val="20"/>
              </w:rPr>
            </w:pPr>
          </w:p>
        </w:tc>
      </w:tr>
      <w:tr w:rsidR="00B434BB" w:rsidRPr="009D6E70" w:rsidTr="00C97D50">
        <w:trPr>
          <w:trHeight w:val="531"/>
        </w:trPr>
        <w:tc>
          <w:tcPr>
            <w:tcW w:w="5508" w:type="dxa"/>
            <w:tcBorders>
              <w:top w:val="nil"/>
              <w:left w:val="single" w:sz="8" w:space="0" w:color="auto"/>
              <w:bottom w:val="single" w:sz="4" w:space="0" w:color="auto"/>
              <w:right w:val="single" w:sz="4" w:space="0" w:color="auto"/>
            </w:tcBorders>
            <w:noWrap/>
            <w:vAlign w:val="center"/>
          </w:tcPr>
          <w:p w:rsidR="00B434BB" w:rsidRPr="009636B2" w:rsidRDefault="00B434BB" w:rsidP="00C97D50">
            <w:pPr>
              <w:tabs>
                <w:tab w:val="left" w:pos="1081"/>
              </w:tabs>
              <w:ind w:firstLine="180"/>
              <w:rPr>
                <w:rFonts w:cs="Arial"/>
                <w:sz w:val="24"/>
                <w:szCs w:val="24"/>
              </w:rPr>
            </w:pPr>
            <w:r w:rsidRPr="009636B2">
              <w:rPr>
                <w:rFonts w:cs="Arial"/>
                <w:sz w:val="24"/>
                <w:szCs w:val="24"/>
              </w:rPr>
              <w:t>Инфильтрация</w:t>
            </w:r>
          </w:p>
        </w:tc>
        <w:tc>
          <w:tcPr>
            <w:tcW w:w="1598" w:type="dxa"/>
            <w:tcBorders>
              <w:top w:val="nil"/>
              <w:left w:val="nil"/>
              <w:bottom w:val="single" w:sz="4" w:space="0" w:color="auto"/>
              <w:right w:val="single" w:sz="4" w:space="0" w:color="auto"/>
            </w:tcBorders>
            <w:noWrap/>
            <w:vAlign w:val="center"/>
          </w:tcPr>
          <w:p w:rsidR="00B434BB" w:rsidRPr="009636B2" w:rsidRDefault="00B434BB" w:rsidP="00C97D50">
            <w:pPr>
              <w:jc w:val="center"/>
              <w:rPr>
                <w:rFonts w:cs="Arial"/>
                <w:b/>
                <w:bCs/>
                <w:sz w:val="24"/>
                <w:szCs w:val="24"/>
              </w:rPr>
            </w:pPr>
            <w:r w:rsidRPr="009636B2">
              <w:rPr>
                <w:rFonts w:cs="Arial"/>
                <w:b/>
                <w:bCs/>
                <w:sz w:val="24"/>
                <w:szCs w:val="24"/>
              </w:rPr>
              <w:t>i</w:t>
            </w:r>
          </w:p>
        </w:tc>
        <w:tc>
          <w:tcPr>
            <w:tcW w:w="1457" w:type="dxa"/>
            <w:tcBorders>
              <w:top w:val="nil"/>
              <w:left w:val="nil"/>
              <w:bottom w:val="single" w:sz="4" w:space="0" w:color="auto"/>
              <w:right w:val="single" w:sz="4" w:space="0" w:color="auto"/>
            </w:tcBorders>
            <w:noWrap/>
            <w:vAlign w:val="center"/>
          </w:tcPr>
          <w:p w:rsidR="00B434BB" w:rsidRPr="009636B2" w:rsidRDefault="00B434BB" w:rsidP="00C97D50">
            <w:pPr>
              <w:jc w:val="center"/>
              <w:rPr>
                <w:rFonts w:cs="Arial"/>
                <w:b/>
                <w:bCs/>
                <w:sz w:val="24"/>
                <w:szCs w:val="24"/>
              </w:rPr>
            </w:pPr>
            <w:r w:rsidRPr="009636B2">
              <w:rPr>
                <w:rFonts w:cs="Arial"/>
                <w:b/>
                <w:bCs/>
                <w:sz w:val="24"/>
                <w:szCs w:val="24"/>
              </w:rPr>
              <w:t>0</w:t>
            </w:r>
          </w:p>
        </w:tc>
        <w:tc>
          <w:tcPr>
            <w:tcW w:w="986" w:type="dxa"/>
            <w:vMerge/>
            <w:tcBorders>
              <w:top w:val="nil"/>
              <w:left w:val="single" w:sz="4" w:space="0" w:color="auto"/>
              <w:bottom w:val="single" w:sz="8" w:space="0" w:color="000000"/>
              <w:right w:val="single" w:sz="8" w:space="0" w:color="auto"/>
            </w:tcBorders>
            <w:vAlign w:val="center"/>
          </w:tcPr>
          <w:p w:rsidR="00B434BB" w:rsidRPr="001564BD" w:rsidRDefault="00B434BB" w:rsidP="00C97D50">
            <w:pPr>
              <w:rPr>
                <w:rFonts w:cs="Arial"/>
                <w:sz w:val="20"/>
              </w:rPr>
            </w:pPr>
          </w:p>
        </w:tc>
      </w:tr>
      <w:tr w:rsidR="00B434BB" w:rsidRPr="009D6E70" w:rsidTr="00C97D50">
        <w:trPr>
          <w:trHeight w:val="511"/>
        </w:trPr>
        <w:tc>
          <w:tcPr>
            <w:tcW w:w="5508" w:type="dxa"/>
            <w:tcBorders>
              <w:top w:val="nil"/>
              <w:left w:val="single" w:sz="8" w:space="0" w:color="auto"/>
              <w:bottom w:val="single" w:sz="4" w:space="0" w:color="auto"/>
              <w:right w:val="single" w:sz="4" w:space="0" w:color="auto"/>
            </w:tcBorders>
            <w:noWrap/>
            <w:vAlign w:val="center"/>
          </w:tcPr>
          <w:p w:rsidR="00B434BB" w:rsidRPr="009636B2" w:rsidRDefault="00B434BB" w:rsidP="00C97D50">
            <w:pPr>
              <w:tabs>
                <w:tab w:val="left" w:pos="1081"/>
              </w:tabs>
              <w:ind w:firstLine="180"/>
              <w:rPr>
                <w:rFonts w:cs="Arial"/>
                <w:sz w:val="24"/>
                <w:szCs w:val="24"/>
              </w:rPr>
            </w:pPr>
            <w:r w:rsidRPr="009636B2">
              <w:rPr>
                <w:rFonts w:cs="Arial"/>
                <w:sz w:val="24"/>
                <w:szCs w:val="24"/>
              </w:rPr>
              <w:t>Относительные внутренние тепловыделения</w:t>
            </w:r>
          </w:p>
        </w:tc>
        <w:tc>
          <w:tcPr>
            <w:tcW w:w="1598" w:type="dxa"/>
            <w:tcBorders>
              <w:top w:val="nil"/>
              <w:left w:val="nil"/>
              <w:bottom w:val="single" w:sz="4" w:space="0" w:color="auto"/>
              <w:right w:val="single" w:sz="4" w:space="0" w:color="auto"/>
            </w:tcBorders>
            <w:noWrap/>
            <w:vAlign w:val="center"/>
          </w:tcPr>
          <w:p w:rsidR="00B434BB" w:rsidRPr="009636B2" w:rsidRDefault="00B434BB" w:rsidP="00C97D50">
            <w:pPr>
              <w:jc w:val="center"/>
              <w:rPr>
                <w:rFonts w:cs="Arial"/>
                <w:b/>
                <w:bCs/>
                <w:sz w:val="24"/>
                <w:szCs w:val="24"/>
              </w:rPr>
            </w:pPr>
            <w:r w:rsidRPr="009636B2">
              <w:rPr>
                <w:rFonts w:cs="Arial"/>
                <w:b/>
                <w:bCs/>
                <w:sz w:val="24"/>
                <w:szCs w:val="24"/>
              </w:rPr>
              <w:t>w</w:t>
            </w:r>
          </w:p>
        </w:tc>
        <w:tc>
          <w:tcPr>
            <w:tcW w:w="1457" w:type="dxa"/>
            <w:tcBorders>
              <w:top w:val="nil"/>
              <w:left w:val="nil"/>
              <w:bottom w:val="single" w:sz="4" w:space="0" w:color="auto"/>
              <w:right w:val="single" w:sz="4" w:space="0" w:color="auto"/>
            </w:tcBorders>
            <w:noWrap/>
            <w:vAlign w:val="center"/>
          </w:tcPr>
          <w:p w:rsidR="00B434BB" w:rsidRPr="009636B2" w:rsidRDefault="00B434BB" w:rsidP="00C97D50">
            <w:pPr>
              <w:jc w:val="center"/>
              <w:rPr>
                <w:rFonts w:cs="Arial"/>
                <w:b/>
                <w:bCs/>
                <w:sz w:val="24"/>
                <w:szCs w:val="24"/>
              </w:rPr>
            </w:pPr>
            <w:r w:rsidRPr="009636B2">
              <w:rPr>
                <w:rFonts w:cs="Arial"/>
                <w:b/>
                <w:bCs/>
                <w:sz w:val="24"/>
                <w:szCs w:val="24"/>
              </w:rPr>
              <w:t>0</w:t>
            </w:r>
          </w:p>
        </w:tc>
        <w:tc>
          <w:tcPr>
            <w:tcW w:w="986" w:type="dxa"/>
            <w:vMerge/>
            <w:tcBorders>
              <w:top w:val="nil"/>
              <w:left w:val="single" w:sz="4" w:space="0" w:color="auto"/>
              <w:bottom w:val="single" w:sz="8" w:space="0" w:color="000000"/>
              <w:right w:val="single" w:sz="8" w:space="0" w:color="auto"/>
            </w:tcBorders>
            <w:vAlign w:val="center"/>
          </w:tcPr>
          <w:p w:rsidR="00B434BB" w:rsidRPr="001564BD" w:rsidRDefault="00B434BB" w:rsidP="00C97D50">
            <w:pPr>
              <w:rPr>
                <w:rFonts w:cs="Arial"/>
                <w:sz w:val="20"/>
              </w:rPr>
            </w:pPr>
          </w:p>
        </w:tc>
      </w:tr>
      <w:tr w:rsidR="00B434BB" w:rsidRPr="009D6E70" w:rsidTr="00C97D50">
        <w:trPr>
          <w:trHeight w:val="519"/>
        </w:trPr>
        <w:tc>
          <w:tcPr>
            <w:tcW w:w="5508" w:type="dxa"/>
            <w:tcBorders>
              <w:top w:val="nil"/>
              <w:left w:val="single" w:sz="8" w:space="0" w:color="auto"/>
              <w:bottom w:val="single" w:sz="4" w:space="0" w:color="auto"/>
              <w:right w:val="single" w:sz="4" w:space="0" w:color="auto"/>
            </w:tcBorders>
            <w:noWrap/>
            <w:vAlign w:val="center"/>
          </w:tcPr>
          <w:p w:rsidR="00B434BB" w:rsidRPr="009636B2" w:rsidRDefault="00B434BB" w:rsidP="00C97D50">
            <w:pPr>
              <w:tabs>
                <w:tab w:val="left" w:pos="1081"/>
              </w:tabs>
              <w:ind w:firstLine="180"/>
              <w:rPr>
                <w:rFonts w:cs="Arial"/>
                <w:sz w:val="24"/>
                <w:szCs w:val="24"/>
              </w:rPr>
            </w:pPr>
            <w:r w:rsidRPr="009636B2">
              <w:rPr>
                <w:rFonts w:cs="Arial"/>
                <w:sz w:val="24"/>
                <w:szCs w:val="24"/>
              </w:rPr>
              <w:t>Константа (0,25; 0,32)</w:t>
            </w:r>
          </w:p>
        </w:tc>
        <w:tc>
          <w:tcPr>
            <w:tcW w:w="1598" w:type="dxa"/>
            <w:tcBorders>
              <w:top w:val="nil"/>
              <w:left w:val="nil"/>
              <w:bottom w:val="single" w:sz="4" w:space="0" w:color="auto"/>
              <w:right w:val="single" w:sz="4" w:space="0" w:color="auto"/>
            </w:tcBorders>
            <w:noWrap/>
            <w:vAlign w:val="center"/>
          </w:tcPr>
          <w:p w:rsidR="00B434BB" w:rsidRPr="009636B2" w:rsidRDefault="00B434BB" w:rsidP="00C97D50">
            <w:pPr>
              <w:jc w:val="center"/>
              <w:rPr>
                <w:rFonts w:cs="Arial"/>
                <w:b/>
                <w:bCs/>
                <w:sz w:val="24"/>
                <w:szCs w:val="24"/>
              </w:rPr>
            </w:pPr>
            <w:r w:rsidRPr="009636B2">
              <w:rPr>
                <w:rFonts w:cs="Arial"/>
                <w:b/>
                <w:bCs/>
                <w:sz w:val="24"/>
                <w:szCs w:val="24"/>
              </w:rPr>
              <w:t>n</w:t>
            </w:r>
          </w:p>
        </w:tc>
        <w:tc>
          <w:tcPr>
            <w:tcW w:w="1457" w:type="dxa"/>
            <w:tcBorders>
              <w:top w:val="nil"/>
              <w:left w:val="nil"/>
              <w:bottom w:val="single" w:sz="4" w:space="0" w:color="auto"/>
              <w:right w:val="single" w:sz="4" w:space="0" w:color="auto"/>
            </w:tcBorders>
            <w:noWrap/>
            <w:vAlign w:val="center"/>
          </w:tcPr>
          <w:p w:rsidR="00B434BB" w:rsidRPr="009636B2" w:rsidRDefault="00B434BB" w:rsidP="00C97D50">
            <w:pPr>
              <w:jc w:val="center"/>
              <w:rPr>
                <w:rFonts w:cs="Arial"/>
                <w:b/>
                <w:bCs/>
                <w:sz w:val="24"/>
                <w:szCs w:val="24"/>
              </w:rPr>
            </w:pPr>
            <w:r w:rsidRPr="009636B2">
              <w:rPr>
                <w:rFonts w:cs="Arial"/>
                <w:b/>
                <w:bCs/>
                <w:sz w:val="24"/>
                <w:szCs w:val="24"/>
              </w:rPr>
              <w:t>0,3</w:t>
            </w:r>
          </w:p>
        </w:tc>
        <w:tc>
          <w:tcPr>
            <w:tcW w:w="986" w:type="dxa"/>
            <w:vMerge/>
            <w:tcBorders>
              <w:top w:val="nil"/>
              <w:left w:val="single" w:sz="4" w:space="0" w:color="auto"/>
              <w:bottom w:val="single" w:sz="8" w:space="0" w:color="000000"/>
              <w:right w:val="single" w:sz="8" w:space="0" w:color="auto"/>
            </w:tcBorders>
            <w:vAlign w:val="center"/>
          </w:tcPr>
          <w:p w:rsidR="00B434BB" w:rsidRPr="001564BD" w:rsidRDefault="00B434BB" w:rsidP="00C97D50">
            <w:pPr>
              <w:rPr>
                <w:rFonts w:cs="Arial"/>
                <w:sz w:val="20"/>
              </w:rPr>
            </w:pPr>
          </w:p>
        </w:tc>
      </w:tr>
      <w:tr w:rsidR="00B434BB" w:rsidRPr="009D6E70" w:rsidTr="00C97D50">
        <w:trPr>
          <w:trHeight w:val="513"/>
        </w:trPr>
        <w:tc>
          <w:tcPr>
            <w:tcW w:w="5508" w:type="dxa"/>
            <w:tcBorders>
              <w:top w:val="nil"/>
              <w:left w:val="single" w:sz="8" w:space="0" w:color="auto"/>
              <w:bottom w:val="single" w:sz="8" w:space="0" w:color="auto"/>
              <w:right w:val="single" w:sz="4" w:space="0" w:color="auto"/>
            </w:tcBorders>
            <w:noWrap/>
            <w:vAlign w:val="center"/>
          </w:tcPr>
          <w:p w:rsidR="00B434BB" w:rsidRPr="009636B2" w:rsidRDefault="00B434BB" w:rsidP="00C97D50">
            <w:pPr>
              <w:tabs>
                <w:tab w:val="left" w:pos="1081"/>
              </w:tabs>
              <w:ind w:firstLine="180"/>
              <w:rPr>
                <w:rFonts w:cs="Arial"/>
                <w:sz w:val="24"/>
                <w:szCs w:val="24"/>
              </w:rPr>
            </w:pPr>
            <w:r w:rsidRPr="009636B2">
              <w:rPr>
                <w:rFonts w:cs="Arial"/>
                <w:sz w:val="24"/>
                <w:szCs w:val="24"/>
              </w:rPr>
              <w:t>Нижняя температурная срезка в подающем трубопроводе</w:t>
            </w:r>
          </w:p>
        </w:tc>
        <w:tc>
          <w:tcPr>
            <w:tcW w:w="1598" w:type="dxa"/>
            <w:tcBorders>
              <w:top w:val="nil"/>
              <w:left w:val="nil"/>
              <w:bottom w:val="single" w:sz="8" w:space="0" w:color="auto"/>
              <w:right w:val="single" w:sz="4" w:space="0" w:color="auto"/>
            </w:tcBorders>
            <w:noWrap/>
            <w:vAlign w:val="center"/>
          </w:tcPr>
          <w:p w:rsidR="00B434BB" w:rsidRPr="009636B2" w:rsidRDefault="00B434BB" w:rsidP="00C97D50">
            <w:pPr>
              <w:jc w:val="center"/>
              <w:rPr>
                <w:rFonts w:cs="Arial"/>
                <w:b/>
                <w:bCs/>
                <w:sz w:val="24"/>
                <w:szCs w:val="24"/>
              </w:rPr>
            </w:pPr>
            <w:r w:rsidRPr="009636B2">
              <w:rPr>
                <w:rFonts w:cs="Arial"/>
                <w:b/>
                <w:bCs/>
                <w:sz w:val="24"/>
                <w:szCs w:val="24"/>
              </w:rPr>
              <w:t>Тсрез</w:t>
            </w:r>
          </w:p>
        </w:tc>
        <w:tc>
          <w:tcPr>
            <w:tcW w:w="1457" w:type="dxa"/>
            <w:tcBorders>
              <w:top w:val="nil"/>
              <w:left w:val="nil"/>
              <w:bottom w:val="single" w:sz="8" w:space="0" w:color="auto"/>
              <w:right w:val="single" w:sz="4" w:space="0" w:color="auto"/>
            </w:tcBorders>
            <w:noWrap/>
            <w:vAlign w:val="center"/>
          </w:tcPr>
          <w:p w:rsidR="00B434BB" w:rsidRPr="009636B2" w:rsidRDefault="00B434BB" w:rsidP="00C97D50">
            <w:pPr>
              <w:jc w:val="center"/>
              <w:rPr>
                <w:rFonts w:cs="Arial"/>
                <w:b/>
                <w:bCs/>
                <w:sz w:val="24"/>
                <w:szCs w:val="24"/>
              </w:rPr>
            </w:pPr>
            <w:r w:rsidRPr="009636B2">
              <w:rPr>
                <w:rFonts w:cs="Arial"/>
                <w:b/>
                <w:bCs/>
                <w:sz w:val="24"/>
                <w:szCs w:val="24"/>
              </w:rPr>
              <w:t>70</w:t>
            </w:r>
          </w:p>
        </w:tc>
        <w:tc>
          <w:tcPr>
            <w:tcW w:w="986" w:type="dxa"/>
            <w:vMerge/>
            <w:tcBorders>
              <w:top w:val="nil"/>
              <w:left w:val="single" w:sz="4" w:space="0" w:color="auto"/>
              <w:bottom w:val="single" w:sz="8" w:space="0" w:color="000000"/>
              <w:right w:val="single" w:sz="8" w:space="0" w:color="auto"/>
            </w:tcBorders>
            <w:vAlign w:val="center"/>
          </w:tcPr>
          <w:p w:rsidR="00B434BB" w:rsidRPr="001564BD" w:rsidRDefault="00B434BB" w:rsidP="00C97D50">
            <w:pPr>
              <w:rPr>
                <w:rFonts w:cs="Arial"/>
                <w:sz w:val="20"/>
              </w:rPr>
            </w:pPr>
          </w:p>
        </w:tc>
      </w:tr>
      <w:tr w:rsidR="00B434BB" w:rsidRPr="009D6E70" w:rsidTr="00C97D50">
        <w:trPr>
          <w:trHeight w:val="535"/>
        </w:trPr>
        <w:tc>
          <w:tcPr>
            <w:tcW w:w="5508" w:type="dxa"/>
            <w:tcBorders>
              <w:top w:val="nil"/>
              <w:left w:val="single" w:sz="8" w:space="0" w:color="auto"/>
              <w:bottom w:val="single" w:sz="4" w:space="0" w:color="auto"/>
              <w:right w:val="single" w:sz="4" w:space="0" w:color="auto"/>
            </w:tcBorders>
            <w:noWrap/>
            <w:vAlign w:val="center"/>
          </w:tcPr>
          <w:p w:rsidR="00B434BB" w:rsidRPr="009636B2" w:rsidRDefault="00B434BB" w:rsidP="00C97D50">
            <w:pPr>
              <w:tabs>
                <w:tab w:val="left" w:pos="1081"/>
              </w:tabs>
              <w:ind w:firstLine="180"/>
              <w:rPr>
                <w:rFonts w:cs="Arial"/>
                <w:sz w:val="24"/>
                <w:szCs w:val="24"/>
              </w:rPr>
            </w:pPr>
            <w:r w:rsidRPr="009636B2">
              <w:rPr>
                <w:rFonts w:cs="Arial"/>
                <w:sz w:val="24"/>
                <w:szCs w:val="24"/>
              </w:rPr>
              <w:t>Расчётная разность температур наружного воздуха</w:t>
            </w:r>
          </w:p>
        </w:tc>
        <w:tc>
          <w:tcPr>
            <w:tcW w:w="1598" w:type="dxa"/>
            <w:tcBorders>
              <w:top w:val="nil"/>
              <w:left w:val="nil"/>
              <w:bottom w:val="single" w:sz="4" w:space="0" w:color="auto"/>
              <w:right w:val="single" w:sz="4" w:space="0" w:color="auto"/>
            </w:tcBorders>
            <w:noWrap/>
            <w:vAlign w:val="center"/>
          </w:tcPr>
          <w:p w:rsidR="00B434BB" w:rsidRPr="009636B2" w:rsidRDefault="00B434BB" w:rsidP="00C97D50">
            <w:pPr>
              <w:jc w:val="center"/>
              <w:rPr>
                <w:rFonts w:cs="Arial"/>
                <w:b/>
                <w:bCs/>
                <w:sz w:val="24"/>
                <w:szCs w:val="24"/>
              </w:rPr>
            </w:pPr>
          </w:p>
        </w:tc>
        <w:tc>
          <w:tcPr>
            <w:tcW w:w="1457" w:type="dxa"/>
            <w:tcBorders>
              <w:top w:val="nil"/>
              <w:left w:val="nil"/>
              <w:bottom w:val="single" w:sz="4" w:space="0" w:color="auto"/>
              <w:right w:val="single" w:sz="4" w:space="0" w:color="auto"/>
            </w:tcBorders>
            <w:noWrap/>
            <w:vAlign w:val="center"/>
          </w:tcPr>
          <w:p w:rsidR="00B434BB" w:rsidRPr="009636B2" w:rsidRDefault="00B434BB" w:rsidP="00C97D50">
            <w:pPr>
              <w:jc w:val="center"/>
              <w:rPr>
                <w:rFonts w:cs="Arial"/>
                <w:b/>
                <w:bCs/>
                <w:sz w:val="24"/>
                <w:szCs w:val="24"/>
              </w:rPr>
            </w:pPr>
            <w:r w:rsidRPr="009636B2">
              <w:rPr>
                <w:rFonts w:cs="Arial"/>
                <w:b/>
                <w:bCs/>
                <w:sz w:val="24"/>
                <w:szCs w:val="24"/>
              </w:rPr>
              <w:t>54</w:t>
            </w:r>
          </w:p>
        </w:tc>
        <w:tc>
          <w:tcPr>
            <w:tcW w:w="986" w:type="dxa"/>
            <w:vMerge w:val="restart"/>
            <w:tcBorders>
              <w:top w:val="nil"/>
              <w:left w:val="single" w:sz="4" w:space="0" w:color="auto"/>
              <w:bottom w:val="single" w:sz="8" w:space="0" w:color="000000"/>
              <w:right w:val="single" w:sz="8" w:space="0" w:color="auto"/>
            </w:tcBorders>
            <w:shd w:val="clear" w:color="auto" w:fill="CCFFCC"/>
            <w:noWrap/>
            <w:textDirection w:val="btLr"/>
            <w:vAlign w:val="bottom"/>
          </w:tcPr>
          <w:p w:rsidR="00B434BB" w:rsidRPr="001564BD" w:rsidRDefault="00B434BB" w:rsidP="00C97D50">
            <w:pPr>
              <w:jc w:val="center"/>
              <w:rPr>
                <w:rFonts w:cs="Arial"/>
                <w:sz w:val="20"/>
              </w:rPr>
            </w:pPr>
            <w:r w:rsidRPr="001564BD">
              <w:rPr>
                <w:rFonts w:cs="Arial"/>
                <w:sz w:val="20"/>
              </w:rPr>
              <w:t>вычисляется</w:t>
            </w:r>
          </w:p>
        </w:tc>
      </w:tr>
      <w:tr w:rsidR="00B434BB" w:rsidRPr="009D6E70" w:rsidTr="00C97D50">
        <w:trPr>
          <w:trHeight w:val="515"/>
        </w:trPr>
        <w:tc>
          <w:tcPr>
            <w:tcW w:w="5508" w:type="dxa"/>
            <w:tcBorders>
              <w:top w:val="nil"/>
              <w:left w:val="single" w:sz="8" w:space="0" w:color="auto"/>
              <w:bottom w:val="single" w:sz="4" w:space="0" w:color="auto"/>
              <w:right w:val="single" w:sz="4" w:space="0" w:color="auto"/>
            </w:tcBorders>
            <w:noWrap/>
            <w:vAlign w:val="center"/>
          </w:tcPr>
          <w:p w:rsidR="00B434BB" w:rsidRPr="009636B2" w:rsidRDefault="00B434BB" w:rsidP="00C97D50">
            <w:pPr>
              <w:tabs>
                <w:tab w:val="left" w:pos="1081"/>
              </w:tabs>
              <w:ind w:firstLine="180"/>
              <w:rPr>
                <w:rFonts w:cs="Arial"/>
                <w:sz w:val="24"/>
                <w:szCs w:val="24"/>
              </w:rPr>
            </w:pPr>
            <w:r w:rsidRPr="009636B2">
              <w:rPr>
                <w:rFonts w:cs="Arial"/>
                <w:sz w:val="24"/>
                <w:szCs w:val="24"/>
              </w:rPr>
              <w:t>Расчётная разность температур теплоносителя отопления</w:t>
            </w:r>
          </w:p>
        </w:tc>
        <w:tc>
          <w:tcPr>
            <w:tcW w:w="1598" w:type="dxa"/>
            <w:tcBorders>
              <w:top w:val="nil"/>
              <w:left w:val="nil"/>
              <w:bottom w:val="single" w:sz="4" w:space="0" w:color="auto"/>
              <w:right w:val="single" w:sz="4" w:space="0" w:color="auto"/>
            </w:tcBorders>
            <w:noWrap/>
            <w:vAlign w:val="center"/>
          </w:tcPr>
          <w:p w:rsidR="00B434BB" w:rsidRPr="009636B2" w:rsidRDefault="00B434BB" w:rsidP="00C97D50">
            <w:pPr>
              <w:jc w:val="center"/>
              <w:rPr>
                <w:rFonts w:cs="Arial"/>
                <w:b/>
                <w:bCs/>
                <w:sz w:val="24"/>
                <w:szCs w:val="24"/>
              </w:rPr>
            </w:pPr>
          </w:p>
        </w:tc>
        <w:tc>
          <w:tcPr>
            <w:tcW w:w="1457" w:type="dxa"/>
            <w:tcBorders>
              <w:top w:val="nil"/>
              <w:left w:val="nil"/>
              <w:bottom w:val="single" w:sz="4" w:space="0" w:color="auto"/>
              <w:right w:val="single" w:sz="4" w:space="0" w:color="auto"/>
            </w:tcBorders>
            <w:noWrap/>
            <w:vAlign w:val="center"/>
          </w:tcPr>
          <w:p w:rsidR="00B434BB" w:rsidRPr="009636B2" w:rsidRDefault="00B434BB" w:rsidP="00C97D50">
            <w:pPr>
              <w:jc w:val="center"/>
              <w:rPr>
                <w:rFonts w:cs="Arial"/>
                <w:b/>
                <w:bCs/>
                <w:sz w:val="24"/>
                <w:szCs w:val="24"/>
              </w:rPr>
            </w:pPr>
            <w:r w:rsidRPr="009636B2">
              <w:rPr>
                <w:rFonts w:cs="Arial"/>
                <w:b/>
                <w:bCs/>
                <w:sz w:val="24"/>
                <w:szCs w:val="24"/>
              </w:rPr>
              <w:t>25</w:t>
            </w:r>
          </w:p>
        </w:tc>
        <w:tc>
          <w:tcPr>
            <w:tcW w:w="986" w:type="dxa"/>
            <w:vMerge/>
            <w:tcBorders>
              <w:top w:val="nil"/>
              <w:left w:val="single" w:sz="4" w:space="0" w:color="auto"/>
              <w:bottom w:val="single" w:sz="8" w:space="0" w:color="000000"/>
              <w:right w:val="single" w:sz="8" w:space="0" w:color="auto"/>
            </w:tcBorders>
            <w:vAlign w:val="center"/>
          </w:tcPr>
          <w:p w:rsidR="00B434BB" w:rsidRPr="001564BD" w:rsidRDefault="00B434BB" w:rsidP="00C97D50">
            <w:pPr>
              <w:rPr>
                <w:rFonts w:cs="Arial"/>
                <w:sz w:val="20"/>
              </w:rPr>
            </w:pPr>
          </w:p>
        </w:tc>
      </w:tr>
      <w:tr w:rsidR="00B434BB" w:rsidRPr="009D6E70" w:rsidTr="00C97D50">
        <w:trPr>
          <w:trHeight w:val="509"/>
        </w:trPr>
        <w:tc>
          <w:tcPr>
            <w:tcW w:w="5508" w:type="dxa"/>
            <w:tcBorders>
              <w:top w:val="nil"/>
              <w:left w:val="single" w:sz="8" w:space="0" w:color="auto"/>
              <w:bottom w:val="single" w:sz="4" w:space="0" w:color="auto"/>
              <w:right w:val="single" w:sz="4" w:space="0" w:color="auto"/>
            </w:tcBorders>
            <w:noWrap/>
            <w:vAlign w:val="center"/>
          </w:tcPr>
          <w:p w:rsidR="00B434BB" w:rsidRPr="009636B2" w:rsidRDefault="00B434BB" w:rsidP="00C97D50">
            <w:pPr>
              <w:tabs>
                <w:tab w:val="left" w:pos="1081"/>
              </w:tabs>
              <w:ind w:firstLine="180"/>
              <w:rPr>
                <w:rFonts w:cs="Arial"/>
                <w:sz w:val="24"/>
                <w:szCs w:val="24"/>
              </w:rPr>
            </w:pPr>
            <w:r w:rsidRPr="009636B2">
              <w:rPr>
                <w:rFonts w:cs="Arial"/>
                <w:sz w:val="24"/>
                <w:szCs w:val="24"/>
              </w:rPr>
              <w:t>Температурный напор в отопительном приборе</w:t>
            </w:r>
          </w:p>
        </w:tc>
        <w:tc>
          <w:tcPr>
            <w:tcW w:w="1598" w:type="dxa"/>
            <w:tcBorders>
              <w:top w:val="nil"/>
              <w:left w:val="nil"/>
              <w:bottom w:val="single" w:sz="4" w:space="0" w:color="auto"/>
              <w:right w:val="single" w:sz="4" w:space="0" w:color="auto"/>
            </w:tcBorders>
            <w:noWrap/>
            <w:vAlign w:val="center"/>
          </w:tcPr>
          <w:p w:rsidR="00B434BB" w:rsidRPr="009636B2" w:rsidRDefault="00B434BB" w:rsidP="00C97D50">
            <w:pPr>
              <w:jc w:val="center"/>
              <w:rPr>
                <w:rFonts w:ascii="Arial CYR" w:hAnsi="Arial CYR" w:cs="Arial CYR"/>
                <w:b/>
                <w:bCs/>
                <w:sz w:val="24"/>
                <w:szCs w:val="24"/>
              </w:rPr>
            </w:pPr>
            <w:r w:rsidRPr="009636B2">
              <w:rPr>
                <w:rFonts w:ascii="Arial CYR" w:hAnsi="Arial CYR" w:cs="Arial CYR"/>
                <w:b/>
                <w:bCs/>
                <w:sz w:val="24"/>
                <w:szCs w:val="24"/>
              </w:rPr>
              <w:t>Ө</w:t>
            </w:r>
          </w:p>
        </w:tc>
        <w:tc>
          <w:tcPr>
            <w:tcW w:w="1457" w:type="dxa"/>
            <w:tcBorders>
              <w:top w:val="nil"/>
              <w:left w:val="nil"/>
              <w:bottom w:val="single" w:sz="4" w:space="0" w:color="auto"/>
              <w:right w:val="single" w:sz="4" w:space="0" w:color="auto"/>
            </w:tcBorders>
            <w:noWrap/>
            <w:vAlign w:val="center"/>
          </w:tcPr>
          <w:p w:rsidR="00B434BB" w:rsidRPr="009636B2" w:rsidRDefault="00B434BB" w:rsidP="00C97D50">
            <w:pPr>
              <w:jc w:val="center"/>
              <w:rPr>
                <w:rFonts w:cs="Arial"/>
                <w:b/>
                <w:bCs/>
                <w:sz w:val="24"/>
                <w:szCs w:val="24"/>
              </w:rPr>
            </w:pPr>
            <w:r w:rsidRPr="009636B2">
              <w:rPr>
                <w:rFonts w:cs="Arial"/>
                <w:b/>
                <w:bCs/>
                <w:sz w:val="24"/>
                <w:szCs w:val="24"/>
              </w:rPr>
              <w:t>63</w:t>
            </w:r>
          </w:p>
        </w:tc>
        <w:tc>
          <w:tcPr>
            <w:tcW w:w="986" w:type="dxa"/>
            <w:vMerge/>
            <w:tcBorders>
              <w:top w:val="nil"/>
              <w:left w:val="single" w:sz="4" w:space="0" w:color="auto"/>
              <w:bottom w:val="single" w:sz="8" w:space="0" w:color="000000"/>
              <w:right w:val="single" w:sz="8" w:space="0" w:color="auto"/>
            </w:tcBorders>
            <w:vAlign w:val="center"/>
          </w:tcPr>
          <w:p w:rsidR="00B434BB" w:rsidRPr="001564BD" w:rsidRDefault="00B434BB" w:rsidP="00C97D50">
            <w:pPr>
              <w:rPr>
                <w:rFonts w:cs="Arial"/>
                <w:sz w:val="20"/>
              </w:rPr>
            </w:pPr>
          </w:p>
        </w:tc>
      </w:tr>
      <w:tr w:rsidR="00B434BB" w:rsidRPr="009D6E70" w:rsidTr="00C97D50">
        <w:trPr>
          <w:trHeight w:val="517"/>
        </w:trPr>
        <w:tc>
          <w:tcPr>
            <w:tcW w:w="5508" w:type="dxa"/>
            <w:tcBorders>
              <w:top w:val="nil"/>
              <w:left w:val="single" w:sz="8" w:space="0" w:color="auto"/>
              <w:bottom w:val="single" w:sz="8" w:space="0" w:color="auto"/>
              <w:right w:val="single" w:sz="4" w:space="0" w:color="auto"/>
            </w:tcBorders>
            <w:noWrap/>
            <w:vAlign w:val="center"/>
          </w:tcPr>
          <w:p w:rsidR="00B434BB" w:rsidRPr="009636B2" w:rsidRDefault="00B434BB" w:rsidP="00C97D50">
            <w:pPr>
              <w:tabs>
                <w:tab w:val="left" w:pos="1081"/>
              </w:tabs>
              <w:ind w:firstLine="180"/>
              <w:rPr>
                <w:rFonts w:cs="Arial"/>
                <w:sz w:val="24"/>
                <w:szCs w:val="24"/>
              </w:rPr>
            </w:pPr>
            <w:r w:rsidRPr="009636B2">
              <w:rPr>
                <w:rFonts w:cs="Arial"/>
                <w:sz w:val="24"/>
                <w:szCs w:val="24"/>
              </w:rPr>
              <w:t>Расчётный коэффициент смешения</w:t>
            </w:r>
          </w:p>
        </w:tc>
        <w:tc>
          <w:tcPr>
            <w:tcW w:w="1598" w:type="dxa"/>
            <w:tcBorders>
              <w:top w:val="nil"/>
              <w:left w:val="nil"/>
              <w:bottom w:val="single" w:sz="8" w:space="0" w:color="auto"/>
              <w:right w:val="single" w:sz="4" w:space="0" w:color="auto"/>
            </w:tcBorders>
            <w:vAlign w:val="center"/>
          </w:tcPr>
          <w:p w:rsidR="00B434BB" w:rsidRPr="009636B2" w:rsidRDefault="00B434BB" w:rsidP="00C97D50">
            <w:pPr>
              <w:jc w:val="center"/>
              <w:rPr>
                <w:rFonts w:cs="Arial"/>
                <w:b/>
                <w:bCs/>
                <w:sz w:val="24"/>
                <w:szCs w:val="24"/>
              </w:rPr>
            </w:pPr>
            <w:r w:rsidRPr="009636B2">
              <w:rPr>
                <w:rFonts w:cs="Arial"/>
                <w:b/>
                <w:bCs/>
                <w:sz w:val="24"/>
                <w:szCs w:val="24"/>
              </w:rPr>
              <w:t>U</w:t>
            </w:r>
          </w:p>
        </w:tc>
        <w:tc>
          <w:tcPr>
            <w:tcW w:w="1457" w:type="dxa"/>
            <w:tcBorders>
              <w:top w:val="nil"/>
              <w:left w:val="nil"/>
              <w:bottom w:val="single" w:sz="8" w:space="0" w:color="auto"/>
              <w:right w:val="single" w:sz="4" w:space="0" w:color="auto"/>
            </w:tcBorders>
            <w:noWrap/>
            <w:vAlign w:val="center"/>
          </w:tcPr>
          <w:p w:rsidR="00B434BB" w:rsidRPr="009636B2" w:rsidRDefault="00B434BB" w:rsidP="00C97D50">
            <w:pPr>
              <w:jc w:val="center"/>
              <w:rPr>
                <w:rFonts w:cs="Arial"/>
                <w:b/>
                <w:bCs/>
                <w:sz w:val="24"/>
                <w:szCs w:val="24"/>
              </w:rPr>
            </w:pPr>
            <w:r w:rsidRPr="009636B2">
              <w:rPr>
                <w:rFonts w:cs="Arial"/>
                <w:b/>
                <w:bCs/>
                <w:sz w:val="24"/>
                <w:szCs w:val="24"/>
              </w:rPr>
              <w:t>2,2</w:t>
            </w:r>
          </w:p>
        </w:tc>
        <w:tc>
          <w:tcPr>
            <w:tcW w:w="986" w:type="dxa"/>
            <w:vMerge/>
            <w:tcBorders>
              <w:top w:val="nil"/>
              <w:left w:val="single" w:sz="4" w:space="0" w:color="auto"/>
              <w:bottom w:val="single" w:sz="8" w:space="0" w:color="000000"/>
              <w:right w:val="single" w:sz="8" w:space="0" w:color="auto"/>
            </w:tcBorders>
            <w:vAlign w:val="center"/>
          </w:tcPr>
          <w:p w:rsidR="00B434BB" w:rsidRPr="001564BD" w:rsidRDefault="00B434BB" w:rsidP="00C97D50">
            <w:pPr>
              <w:rPr>
                <w:rFonts w:cs="Arial"/>
                <w:sz w:val="20"/>
              </w:rPr>
            </w:pPr>
          </w:p>
        </w:tc>
      </w:tr>
    </w:tbl>
    <w:p w:rsidR="00B434BB" w:rsidRPr="001564BD" w:rsidRDefault="00B434BB" w:rsidP="008A37D2">
      <w:pPr>
        <w:rPr>
          <w:rFonts w:cs="Arial"/>
          <w:sz w:val="20"/>
          <w:szCs w:val="18"/>
        </w:rPr>
      </w:pPr>
    </w:p>
    <w:p w:rsidR="00B434BB" w:rsidRPr="001564BD" w:rsidRDefault="00B434BB" w:rsidP="008A37D2">
      <w:pPr>
        <w:rPr>
          <w:rFonts w:cs="Arial"/>
          <w:sz w:val="20"/>
          <w:szCs w:val="18"/>
        </w:rPr>
      </w:pPr>
    </w:p>
    <w:tbl>
      <w:tblPr>
        <w:tblW w:w="12414" w:type="dxa"/>
        <w:tblLayout w:type="fixed"/>
        <w:tblLook w:val="0000"/>
      </w:tblPr>
      <w:tblGrid>
        <w:gridCol w:w="288"/>
        <w:gridCol w:w="720"/>
        <w:gridCol w:w="764"/>
        <w:gridCol w:w="676"/>
        <w:gridCol w:w="720"/>
        <w:gridCol w:w="720"/>
        <w:gridCol w:w="720"/>
        <w:gridCol w:w="900"/>
        <w:gridCol w:w="801"/>
        <w:gridCol w:w="639"/>
        <w:gridCol w:w="900"/>
        <w:gridCol w:w="810"/>
        <w:gridCol w:w="822"/>
        <w:gridCol w:w="168"/>
        <w:gridCol w:w="308"/>
        <w:gridCol w:w="346"/>
        <w:gridCol w:w="352"/>
        <w:gridCol w:w="352"/>
        <w:gridCol w:w="352"/>
        <w:gridCol w:w="352"/>
        <w:gridCol w:w="352"/>
        <w:gridCol w:w="352"/>
      </w:tblGrid>
      <w:tr w:rsidR="00B434BB" w:rsidRPr="009D6E70" w:rsidTr="00C97D50">
        <w:trPr>
          <w:trHeight w:val="330"/>
        </w:trPr>
        <w:tc>
          <w:tcPr>
            <w:tcW w:w="288" w:type="dxa"/>
            <w:tcBorders>
              <w:top w:val="nil"/>
              <w:left w:val="nil"/>
              <w:bottom w:val="nil"/>
              <w:right w:val="nil"/>
            </w:tcBorders>
            <w:noWrap/>
            <w:vAlign w:val="bottom"/>
          </w:tcPr>
          <w:p w:rsidR="00B434BB" w:rsidRPr="001564BD" w:rsidRDefault="00B434BB" w:rsidP="00C97D50">
            <w:pPr>
              <w:rPr>
                <w:rFonts w:cs="Arial"/>
                <w:sz w:val="20"/>
              </w:rPr>
            </w:pPr>
          </w:p>
        </w:tc>
        <w:tc>
          <w:tcPr>
            <w:tcW w:w="9192" w:type="dxa"/>
            <w:gridSpan w:val="12"/>
            <w:tcBorders>
              <w:top w:val="nil"/>
              <w:left w:val="nil"/>
              <w:bottom w:val="nil"/>
              <w:right w:val="nil"/>
            </w:tcBorders>
            <w:noWrap/>
            <w:vAlign w:val="bottom"/>
          </w:tcPr>
          <w:p w:rsidR="00B434BB" w:rsidRDefault="00B434BB" w:rsidP="00C97D50">
            <w:pPr>
              <w:jc w:val="center"/>
              <w:rPr>
                <w:rFonts w:cs="Arial"/>
                <w:b/>
                <w:bCs/>
                <w:sz w:val="20"/>
                <w:szCs w:val="18"/>
              </w:rPr>
            </w:pPr>
            <w:bookmarkStart w:id="0" w:name="RANGE_B2_F43"/>
          </w:p>
          <w:p w:rsidR="00B434BB" w:rsidRPr="001564BD" w:rsidRDefault="00B434BB" w:rsidP="00C97D50">
            <w:pPr>
              <w:jc w:val="center"/>
              <w:rPr>
                <w:rFonts w:cs="Arial"/>
                <w:b/>
                <w:bCs/>
                <w:sz w:val="20"/>
                <w:szCs w:val="18"/>
              </w:rPr>
            </w:pPr>
            <w:r w:rsidRPr="001564BD">
              <w:rPr>
                <w:rFonts w:cs="Arial"/>
                <w:b/>
                <w:bCs/>
                <w:sz w:val="20"/>
                <w:szCs w:val="18"/>
              </w:rPr>
              <w:t xml:space="preserve">Температурный </w:t>
            </w:r>
            <w:bookmarkEnd w:id="0"/>
            <w:r w:rsidRPr="001564BD">
              <w:rPr>
                <w:rFonts w:cs="Arial"/>
                <w:b/>
                <w:bCs/>
                <w:sz w:val="20"/>
                <w:szCs w:val="18"/>
              </w:rPr>
              <w:t>график отпуска сетевой воды</w:t>
            </w:r>
          </w:p>
        </w:tc>
        <w:tc>
          <w:tcPr>
            <w:tcW w:w="822" w:type="dxa"/>
            <w:gridSpan w:val="3"/>
            <w:tcBorders>
              <w:top w:val="nil"/>
              <w:left w:val="nil"/>
              <w:bottom w:val="nil"/>
              <w:right w:val="nil"/>
            </w:tcBorders>
          </w:tcPr>
          <w:p w:rsidR="00B434BB" w:rsidRPr="001564BD" w:rsidRDefault="00B434BB" w:rsidP="00C97D50">
            <w:pPr>
              <w:jc w:val="center"/>
              <w:rPr>
                <w:rFonts w:cs="Arial"/>
                <w:b/>
                <w:bCs/>
                <w:sz w:val="20"/>
                <w:szCs w:val="18"/>
              </w:rPr>
            </w:pPr>
          </w:p>
        </w:tc>
        <w:tc>
          <w:tcPr>
            <w:tcW w:w="352" w:type="dxa"/>
            <w:tcBorders>
              <w:top w:val="nil"/>
              <w:left w:val="nil"/>
              <w:bottom w:val="nil"/>
              <w:right w:val="nil"/>
            </w:tcBorders>
          </w:tcPr>
          <w:p w:rsidR="00B434BB" w:rsidRPr="001564BD" w:rsidRDefault="00B434BB" w:rsidP="00C97D50">
            <w:pPr>
              <w:jc w:val="center"/>
              <w:rPr>
                <w:rFonts w:cs="Arial"/>
                <w:b/>
                <w:bCs/>
                <w:sz w:val="20"/>
                <w:szCs w:val="18"/>
              </w:rPr>
            </w:pPr>
          </w:p>
        </w:tc>
        <w:tc>
          <w:tcPr>
            <w:tcW w:w="352" w:type="dxa"/>
            <w:tcBorders>
              <w:top w:val="nil"/>
              <w:left w:val="nil"/>
              <w:bottom w:val="nil"/>
              <w:right w:val="nil"/>
            </w:tcBorders>
            <w:vAlign w:val="bottom"/>
          </w:tcPr>
          <w:p w:rsidR="00B434BB" w:rsidRPr="001564BD" w:rsidRDefault="00B434BB" w:rsidP="00C97D50">
            <w:pPr>
              <w:rPr>
                <w:rFonts w:cs="Arial"/>
                <w:sz w:val="20"/>
              </w:rPr>
            </w:pPr>
          </w:p>
        </w:tc>
        <w:tc>
          <w:tcPr>
            <w:tcW w:w="352" w:type="dxa"/>
            <w:tcBorders>
              <w:top w:val="nil"/>
              <w:left w:val="nil"/>
              <w:bottom w:val="nil"/>
              <w:right w:val="nil"/>
            </w:tcBorders>
            <w:vAlign w:val="bottom"/>
          </w:tcPr>
          <w:p w:rsidR="00B434BB" w:rsidRPr="001564BD" w:rsidRDefault="00B434BB" w:rsidP="00C97D50">
            <w:pPr>
              <w:rPr>
                <w:rFonts w:cs="Arial"/>
                <w:sz w:val="20"/>
              </w:rPr>
            </w:pPr>
          </w:p>
        </w:tc>
        <w:tc>
          <w:tcPr>
            <w:tcW w:w="352" w:type="dxa"/>
            <w:tcBorders>
              <w:top w:val="nil"/>
              <w:left w:val="nil"/>
              <w:bottom w:val="nil"/>
              <w:right w:val="nil"/>
            </w:tcBorders>
            <w:vAlign w:val="bottom"/>
          </w:tcPr>
          <w:p w:rsidR="00B434BB" w:rsidRPr="001564BD" w:rsidRDefault="00B434BB" w:rsidP="00C97D50">
            <w:pPr>
              <w:rPr>
                <w:rFonts w:cs="Arial"/>
                <w:sz w:val="20"/>
              </w:rPr>
            </w:pPr>
          </w:p>
        </w:tc>
        <w:tc>
          <w:tcPr>
            <w:tcW w:w="352" w:type="dxa"/>
            <w:tcBorders>
              <w:top w:val="nil"/>
              <w:left w:val="nil"/>
              <w:bottom w:val="nil"/>
              <w:right w:val="nil"/>
            </w:tcBorders>
          </w:tcPr>
          <w:p w:rsidR="00B434BB" w:rsidRPr="001564BD" w:rsidRDefault="00B434BB" w:rsidP="00C97D50">
            <w:pPr>
              <w:rPr>
                <w:rFonts w:cs="Arial"/>
                <w:sz w:val="20"/>
              </w:rPr>
            </w:pPr>
          </w:p>
        </w:tc>
        <w:tc>
          <w:tcPr>
            <w:tcW w:w="352" w:type="dxa"/>
            <w:tcBorders>
              <w:top w:val="nil"/>
              <w:left w:val="nil"/>
              <w:bottom w:val="nil"/>
              <w:right w:val="nil"/>
            </w:tcBorders>
          </w:tcPr>
          <w:p w:rsidR="00B434BB" w:rsidRPr="001564BD" w:rsidRDefault="00B434BB" w:rsidP="00C97D50">
            <w:pPr>
              <w:rPr>
                <w:rFonts w:cs="Arial"/>
                <w:sz w:val="20"/>
              </w:rPr>
            </w:pPr>
          </w:p>
        </w:tc>
      </w:tr>
      <w:tr w:rsidR="00B434BB" w:rsidRPr="009D6E70" w:rsidTr="00C97D50">
        <w:trPr>
          <w:gridAfter w:val="8"/>
          <w:wAfter w:w="2766" w:type="dxa"/>
          <w:trHeight w:val="315"/>
        </w:trPr>
        <w:tc>
          <w:tcPr>
            <w:tcW w:w="288" w:type="dxa"/>
            <w:tcBorders>
              <w:top w:val="nil"/>
              <w:left w:val="nil"/>
              <w:bottom w:val="nil"/>
              <w:right w:val="nil"/>
            </w:tcBorders>
            <w:noWrap/>
            <w:vAlign w:val="bottom"/>
          </w:tcPr>
          <w:p w:rsidR="00B434BB" w:rsidRPr="001564BD" w:rsidRDefault="00B434BB" w:rsidP="00C97D50">
            <w:pPr>
              <w:rPr>
                <w:rFonts w:cs="Arial"/>
                <w:sz w:val="20"/>
              </w:rPr>
            </w:pPr>
          </w:p>
        </w:tc>
        <w:tc>
          <w:tcPr>
            <w:tcW w:w="720" w:type="dxa"/>
            <w:tcBorders>
              <w:top w:val="single" w:sz="8" w:space="0" w:color="auto"/>
              <w:left w:val="single" w:sz="8" w:space="0" w:color="auto"/>
              <w:bottom w:val="single" w:sz="8" w:space="0" w:color="auto"/>
              <w:right w:val="single" w:sz="4" w:space="0" w:color="auto"/>
            </w:tcBorders>
            <w:vAlign w:val="center"/>
          </w:tcPr>
          <w:p w:rsidR="00B434BB" w:rsidRPr="001564BD" w:rsidRDefault="00B434BB" w:rsidP="00C97D50">
            <w:pPr>
              <w:spacing w:line="360" w:lineRule="auto"/>
              <w:ind w:right="-93"/>
              <w:jc w:val="center"/>
              <w:rPr>
                <w:rFonts w:cs="Arial"/>
                <w:b/>
                <w:bCs/>
                <w:sz w:val="20"/>
              </w:rPr>
            </w:pPr>
            <w:r w:rsidRPr="001564BD">
              <w:rPr>
                <w:rFonts w:cs="Arial"/>
                <w:b/>
                <w:bCs/>
                <w:sz w:val="20"/>
              </w:rPr>
              <w:t>Т н. возд</w:t>
            </w:r>
          </w:p>
        </w:tc>
        <w:tc>
          <w:tcPr>
            <w:tcW w:w="764" w:type="dxa"/>
            <w:tcBorders>
              <w:top w:val="single" w:sz="8" w:space="0" w:color="auto"/>
              <w:left w:val="nil"/>
              <w:bottom w:val="single" w:sz="8" w:space="0" w:color="auto"/>
              <w:right w:val="single" w:sz="4" w:space="0" w:color="auto"/>
            </w:tcBorders>
            <w:vAlign w:val="center"/>
          </w:tcPr>
          <w:p w:rsidR="00B434BB" w:rsidRPr="001564BD" w:rsidRDefault="00B434BB" w:rsidP="00C97D50">
            <w:pPr>
              <w:spacing w:line="360" w:lineRule="auto"/>
              <w:jc w:val="center"/>
              <w:rPr>
                <w:rFonts w:cs="Arial"/>
                <w:b/>
                <w:bCs/>
                <w:sz w:val="20"/>
                <w:szCs w:val="18"/>
              </w:rPr>
            </w:pPr>
            <w:r w:rsidRPr="001564BD">
              <w:rPr>
                <w:rFonts w:cs="Arial"/>
                <w:b/>
                <w:bCs/>
                <w:sz w:val="20"/>
                <w:szCs w:val="18"/>
              </w:rPr>
              <w:t>φ</w:t>
            </w:r>
          </w:p>
        </w:tc>
        <w:tc>
          <w:tcPr>
            <w:tcW w:w="676" w:type="dxa"/>
            <w:tcBorders>
              <w:top w:val="single" w:sz="8" w:space="0" w:color="auto"/>
              <w:left w:val="nil"/>
              <w:bottom w:val="single" w:sz="8" w:space="0" w:color="auto"/>
              <w:right w:val="single" w:sz="4" w:space="0" w:color="auto"/>
            </w:tcBorders>
            <w:vAlign w:val="center"/>
          </w:tcPr>
          <w:p w:rsidR="00B434BB" w:rsidRPr="001564BD" w:rsidRDefault="00B434BB" w:rsidP="00C97D50">
            <w:pPr>
              <w:spacing w:line="360" w:lineRule="auto"/>
              <w:jc w:val="center"/>
              <w:rPr>
                <w:rFonts w:cs="Arial"/>
                <w:b/>
                <w:bCs/>
                <w:sz w:val="20"/>
              </w:rPr>
            </w:pPr>
            <w:r w:rsidRPr="001564BD">
              <w:rPr>
                <w:rFonts w:cs="Arial"/>
                <w:b/>
                <w:bCs/>
                <w:sz w:val="20"/>
              </w:rPr>
              <w:t xml:space="preserve"> Т1п</w:t>
            </w:r>
          </w:p>
        </w:tc>
        <w:tc>
          <w:tcPr>
            <w:tcW w:w="720" w:type="dxa"/>
            <w:tcBorders>
              <w:top w:val="single" w:sz="8" w:space="0" w:color="auto"/>
              <w:left w:val="nil"/>
              <w:bottom w:val="single" w:sz="8" w:space="0" w:color="auto"/>
              <w:right w:val="single" w:sz="4" w:space="0" w:color="auto"/>
            </w:tcBorders>
            <w:vAlign w:val="center"/>
          </w:tcPr>
          <w:p w:rsidR="00B434BB" w:rsidRPr="001564BD" w:rsidRDefault="00B434BB" w:rsidP="00C97D50">
            <w:pPr>
              <w:spacing w:line="360" w:lineRule="auto"/>
              <w:jc w:val="center"/>
              <w:rPr>
                <w:rFonts w:cs="Arial"/>
                <w:b/>
                <w:bCs/>
                <w:sz w:val="20"/>
              </w:rPr>
            </w:pPr>
            <w:r w:rsidRPr="001564BD">
              <w:rPr>
                <w:rFonts w:cs="Arial"/>
                <w:b/>
                <w:bCs/>
                <w:sz w:val="20"/>
              </w:rPr>
              <w:t>Т1</w:t>
            </w:r>
          </w:p>
        </w:tc>
        <w:tc>
          <w:tcPr>
            <w:tcW w:w="720" w:type="dxa"/>
            <w:tcBorders>
              <w:top w:val="single" w:sz="8" w:space="0" w:color="auto"/>
              <w:left w:val="nil"/>
              <w:bottom w:val="single" w:sz="8" w:space="0" w:color="auto"/>
              <w:right w:val="single" w:sz="4" w:space="0" w:color="auto"/>
            </w:tcBorders>
            <w:vAlign w:val="center"/>
          </w:tcPr>
          <w:p w:rsidR="00B434BB" w:rsidRPr="001564BD" w:rsidRDefault="00B434BB" w:rsidP="00C97D50">
            <w:pPr>
              <w:spacing w:line="360" w:lineRule="auto"/>
              <w:jc w:val="center"/>
              <w:rPr>
                <w:rFonts w:cs="Arial"/>
                <w:b/>
                <w:bCs/>
                <w:sz w:val="20"/>
              </w:rPr>
            </w:pPr>
            <w:r w:rsidRPr="001564BD">
              <w:rPr>
                <w:rFonts w:cs="Arial"/>
                <w:b/>
                <w:bCs/>
                <w:sz w:val="20"/>
              </w:rPr>
              <w:t xml:space="preserve"> Т2</w:t>
            </w:r>
          </w:p>
        </w:tc>
        <w:tc>
          <w:tcPr>
            <w:tcW w:w="720" w:type="dxa"/>
            <w:tcBorders>
              <w:top w:val="single" w:sz="8" w:space="0" w:color="auto"/>
              <w:left w:val="nil"/>
              <w:bottom w:val="single" w:sz="8" w:space="0" w:color="auto"/>
              <w:right w:val="single" w:sz="8" w:space="0" w:color="auto"/>
            </w:tcBorders>
            <w:vAlign w:val="center"/>
          </w:tcPr>
          <w:p w:rsidR="00B434BB" w:rsidRPr="001564BD" w:rsidRDefault="00B434BB" w:rsidP="00C97D50">
            <w:pPr>
              <w:spacing w:line="360" w:lineRule="auto"/>
              <w:jc w:val="center"/>
              <w:rPr>
                <w:rFonts w:cs="Arial"/>
                <w:b/>
                <w:bCs/>
                <w:sz w:val="20"/>
              </w:rPr>
            </w:pPr>
            <w:r w:rsidRPr="001564BD">
              <w:rPr>
                <w:rFonts w:cs="Arial"/>
                <w:b/>
                <w:bCs/>
                <w:sz w:val="20"/>
              </w:rPr>
              <w:t>U</w:t>
            </w:r>
          </w:p>
        </w:tc>
        <w:tc>
          <w:tcPr>
            <w:tcW w:w="900" w:type="dxa"/>
            <w:tcBorders>
              <w:top w:val="single" w:sz="8" w:space="0" w:color="auto"/>
              <w:left w:val="single" w:sz="8" w:space="0" w:color="auto"/>
              <w:bottom w:val="single" w:sz="8" w:space="0" w:color="auto"/>
              <w:right w:val="single" w:sz="8" w:space="0" w:color="auto"/>
            </w:tcBorders>
            <w:vAlign w:val="center"/>
          </w:tcPr>
          <w:p w:rsidR="00B434BB" w:rsidRPr="001564BD" w:rsidRDefault="00B434BB" w:rsidP="00C97D50">
            <w:pPr>
              <w:spacing w:line="360" w:lineRule="auto"/>
              <w:ind w:right="-312"/>
              <w:jc w:val="center"/>
              <w:rPr>
                <w:rFonts w:cs="Arial"/>
                <w:b/>
                <w:bCs/>
                <w:sz w:val="20"/>
              </w:rPr>
            </w:pPr>
            <w:r w:rsidRPr="001564BD">
              <w:rPr>
                <w:rFonts w:cs="Arial"/>
                <w:b/>
                <w:bCs/>
                <w:sz w:val="20"/>
              </w:rPr>
              <w:t>Т н. возд</w:t>
            </w:r>
          </w:p>
        </w:tc>
        <w:tc>
          <w:tcPr>
            <w:tcW w:w="801" w:type="dxa"/>
            <w:tcBorders>
              <w:top w:val="single" w:sz="8" w:space="0" w:color="auto"/>
              <w:left w:val="single" w:sz="8" w:space="0" w:color="auto"/>
              <w:bottom w:val="single" w:sz="8" w:space="0" w:color="auto"/>
              <w:right w:val="single" w:sz="8" w:space="0" w:color="auto"/>
            </w:tcBorders>
            <w:vAlign w:val="center"/>
          </w:tcPr>
          <w:p w:rsidR="00B434BB" w:rsidRPr="001564BD" w:rsidRDefault="00B434BB" w:rsidP="00C97D50">
            <w:pPr>
              <w:spacing w:line="360" w:lineRule="auto"/>
              <w:jc w:val="center"/>
              <w:rPr>
                <w:rFonts w:cs="Arial"/>
                <w:b/>
                <w:bCs/>
                <w:sz w:val="20"/>
                <w:szCs w:val="18"/>
              </w:rPr>
            </w:pPr>
            <w:r w:rsidRPr="001564BD">
              <w:rPr>
                <w:rFonts w:cs="Arial"/>
                <w:b/>
                <w:bCs/>
                <w:sz w:val="20"/>
                <w:szCs w:val="18"/>
              </w:rPr>
              <w:t>φ</w:t>
            </w:r>
          </w:p>
        </w:tc>
        <w:tc>
          <w:tcPr>
            <w:tcW w:w="639" w:type="dxa"/>
            <w:tcBorders>
              <w:top w:val="single" w:sz="8" w:space="0" w:color="auto"/>
              <w:left w:val="single" w:sz="8" w:space="0" w:color="auto"/>
              <w:bottom w:val="single" w:sz="8" w:space="0" w:color="auto"/>
              <w:right w:val="single" w:sz="8" w:space="0" w:color="auto"/>
            </w:tcBorders>
            <w:vAlign w:val="center"/>
          </w:tcPr>
          <w:p w:rsidR="00B434BB" w:rsidRPr="001564BD" w:rsidRDefault="00B434BB" w:rsidP="00C97D50">
            <w:pPr>
              <w:spacing w:line="360" w:lineRule="auto"/>
              <w:ind w:firstLine="72"/>
              <w:jc w:val="center"/>
              <w:rPr>
                <w:rFonts w:cs="Arial"/>
                <w:b/>
                <w:bCs/>
                <w:sz w:val="20"/>
              </w:rPr>
            </w:pPr>
            <w:r w:rsidRPr="001564BD">
              <w:rPr>
                <w:rFonts w:cs="Arial"/>
                <w:b/>
                <w:bCs/>
                <w:sz w:val="20"/>
              </w:rPr>
              <w:t>Т1п</w:t>
            </w:r>
          </w:p>
        </w:tc>
        <w:tc>
          <w:tcPr>
            <w:tcW w:w="900" w:type="dxa"/>
            <w:tcBorders>
              <w:top w:val="single" w:sz="8" w:space="0" w:color="auto"/>
              <w:left w:val="single" w:sz="8" w:space="0" w:color="auto"/>
              <w:bottom w:val="single" w:sz="8" w:space="0" w:color="auto"/>
              <w:right w:val="single" w:sz="8" w:space="0" w:color="auto"/>
            </w:tcBorders>
            <w:vAlign w:val="center"/>
          </w:tcPr>
          <w:p w:rsidR="00B434BB" w:rsidRPr="001564BD" w:rsidRDefault="00B434BB" w:rsidP="00C97D50">
            <w:pPr>
              <w:spacing w:line="360" w:lineRule="auto"/>
              <w:jc w:val="center"/>
              <w:rPr>
                <w:rFonts w:cs="Arial"/>
                <w:b/>
                <w:bCs/>
                <w:sz w:val="20"/>
              </w:rPr>
            </w:pPr>
            <w:r w:rsidRPr="001564BD">
              <w:rPr>
                <w:rFonts w:cs="Arial"/>
                <w:b/>
                <w:bCs/>
                <w:sz w:val="20"/>
              </w:rPr>
              <w:t>Т1</w:t>
            </w:r>
          </w:p>
        </w:tc>
        <w:tc>
          <w:tcPr>
            <w:tcW w:w="810" w:type="dxa"/>
            <w:tcBorders>
              <w:top w:val="single" w:sz="8" w:space="0" w:color="auto"/>
              <w:left w:val="single" w:sz="8" w:space="0" w:color="auto"/>
              <w:bottom w:val="single" w:sz="8" w:space="0" w:color="auto"/>
              <w:right w:val="single" w:sz="8" w:space="0" w:color="auto"/>
            </w:tcBorders>
            <w:vAlign w:val="center"/>
          </w:tcPr>
          <w:p w:rsidR="00B434BB" w:rsidRPr="001564BD" w:rsidRDefault="00B434BB" w:rsidP="00C97D50">
            <w:pPr>
              <w:spacing w:line="360" w:lineRule="auto"/>
              <w:jc w:val="center"/>
              <w:rPr>
                <w:rFonts w:cs="Arial"/>
                <w:b/>
                <w:bCs/>
                <w:sz w:val="20"/>
              </w:rPr>
            </w:pPr>
            <w:r w:rsidRPr="001564BD">
              <w:rPr>
                <w:rFonts w:cs="Arial"/>
                <w:b/>
                <w:bCs/>
                <w:sz w:val="20"/>
              </w:rPr>
              <w:t xml:space="preserve"> Т2</w:t>
            </w:r>
          </w:p>
        </w:tc>
        <w:tc>
          <w:tcPr>
            <w:tcW w:w="990" w:type="dxa"/>
            <w:gridSpan w:val="2"/>
            <w:tcBorders>
              <w:top w:val="single" w:sz="8" w:space="0" w:color="auto"/>
              <w:left w:val="single" w:sz="8" w:space="0" w:color="auto"/>
              <w:bottom w:val="single" w:sz="8" w:space="0" w:color="auto"/>
              <w:right w:val="single" w:sz="8" w:space="0" w:color="auto"/>
            </w:tcBorders>
            <w:vAlign w:val="center"/>
          </w:tcPr>
          <w:p w:rsidR="00B434BB" w:rsidRPr="001564BD" w:rsidRDefault="00B434BB" w:rsidP="00C97D50">
            <w:pPr>
              <w:ind w:hanging="18"/>
              <w:jc w:val="center"/>
              <w:rPr>
                <w:rFonts w:cs="Arial"/>
                <w:b/>
                <w:bCs/>
                <w:sz w:val="20"/>
              </w:rPr>
            </w:pPr>
            <w:r w:rsidRPr="001564BD">
              <w:rPr>
                <w:rFonts w:cs="Arial"/>
                <w:b/>
                <w:bCs/>
                <w:sz w:val="20"/>
              </w:rPr>
              <w:t>U</w:t>
            </w:r>
          </w:p>
        </w:tc>
      </w:tr>
      <w:tr w:rsidR="00B434BB" w:rsidRPr="009D6E70" w:rsidTr="00C97D50">
        <w:trPr>
          <w:gridAfter w:val="7"/>
          <w:wAfter w:w="2458" w:type="dxa"/>
          <w:trHeight w:val="216"/>
        </w:trPr>
        <w:tc>
          <w:tcPr>
            <w:tcW w:w="288" w:type="dxa"/>
            <w:tcBorders>
              <w:top w:val="nil"/>
              <w:left w:val="nil"/>
              <w:bottom w:val="nil"/>
              <w:right w:val="nil"/>
            </w:tcBorders>
            <w:noWrap/>
            <w:vAlign w:val="bottom"/>
          </w:tcPr>
          <w:p w:rsidR="00B434BB" w:rsidRPr="001564BD" w:rsidRDefault="00B434BB" w:rsidP="00C97D50">
            <w:pPr>
              <w:rPr>
                <w:rFonts w:cs="Arial"/>
                <w:sz w:val="20"/>
              </w:rPr>
            </w:pPr>
          </w:p>
        </w:tc>
        <w:tc>
          <w:tcPr>
            <w:tcW w:w="720" w:type="dxa"/>
            <w:tcBorders>
              <w:top w:val="nil"/>
              <w:left w:val="single" w:sz="8" w:space="0" w:color="auto"/>
              <w:bottom w:val="single" w:sz="4" w:space="0" w:color="auto"/>
              <w:right w:val="single" w:sz="4" w:space="0" w:color="auto"/>
            </w:tcBorders>
            <w:noWrap/>
            <w:vAlign w:val="bottom"/>
          </w:tcPr>
          <w:p w:rsidR="00B434BB" w:rsidRPr="001564BD" w:rsidRDefault="00B434BB" w:rsidP="00C97D50">
            <w:pPr>
              <w:spacing w:line="360" w:lineRule="auto"/>
              <w:jc w:val="center"/>
              <w:rPr>
                <w:rFonts w:cs="Arial"/>
                <w:b/>
                <w:bCs/>
                <w:sz w:val="20"/>
                <w:szCs w:val="18"/>
              </w:rPr>
            </w:pPr>
            <w:r w:rsidRPr="001564BD">
              <w:rPr>
                <w:rFonts w:cs="Arial"/>
                <w:b/>
                <w:bCs/>
                <w:sz w:val="20"/>
                <w:szCs w:val="18"/>
              </w:rPr>
              <w:t>8</w:t>
            </w:r>
          </w:p>
        </w:tc>
        <w:tc>
          <w:tcPr>
            <w:tcW w:w="764" w:type="dxa"/>
            <w:tcBorders>
              <w:top w:val="nil"/>
              <w:left w:val="nil"/>
              <w:bottom w:val="single" w:sz="4" w:space="0" w:color="auto"/>
              <w:right w:val="single" w:sz="4" w:space="0" w:color="auto"/>
            </w:tcBorders>
            <w:noWrap/>
            <w:vAlign w:val="bottom"/>
          </w:tcPr>
          <w:p w:rsidR="00B434BB" w:rsidRPr="001564BD" w:rsidRDefault="00B434BB" w:rsidP="00C97D50">
            <w:pPr>
              <w:spacing w:line="360" w:lineRule="auto"/>
              <w:jc w:val="center"/>
              <w:rPr>
                <w:rFonts w:cs="Arial"/>
                <w:bCs/>
                <w:sz w:val="20"/>
                <w:szCs w:val="18"/>
              </w:rPr>
            </w:pPr>
            <w:r w:rsidRPr="001564BD">
              <w:rPr>
                <w:rFonts w:cs="Arial"/>
                <w:bCs/>
                <w:sz w:val="20"/>
                <w:szCs w:val="18"/>
              </w:rPr>
              <w:t>0</w:t>
            </w:r>
          </w:p>
        </w:tc>
        <w:tc>
          <w:tcPr>
            <w:tcW w:w="676" w:type="dxa"/>
            <w:tcBorders>
              <w:top w:val="nil"/>
              <w:left w:val="nil"/>
              <w:bottom w:val="single" w:sz="4" w:space="0" w:color="auto"/>
              <w:right w:val="single" w:sz="4" w:space="0" w:color="auto"/>
            </w:tcBorders>
            <w:noWrap/>
            <w:vAlign w:val="bottom"/>
          </w:tcPr>
          <w:p w:rsidR="00B434BB" w:rsidRPr="001564BD" w:rsidRDefault="00B434BB" w:rsidP="00C97D50">
            <w:pPr>
              <w:spacing w:line="360" w:lineRule="auto"/>
              <w:ind w:hanging="108"/>
              <w:jc w:val="center"/>
              <w:rPr>
                <w:rFonts w:cs="Arial"/>
                <w:bCs/>
                <w:sz w:val="20"/>
                <w:szCs w:val="18"/>
              </w:rPr>
            </w:pPr>
            <w:r w:rsidRPr="001564BD">
              <w:rPr>
                <w:rFonts w:cs="Arial"/>
                <w:bCs/>
                <w:sz w:val="20"/>
                <w:szCs w:val="18"/>
              </w:rPr>
              <w:t>70</w:t>
            </w:r>
          </w:p>
        </w:tc>
        <w:tc>
          <w:tcPr>
            <w:tcW w:w="720" w:type="dxa"/>
            <w:tcBorders>
              <w:top w:val="nil"/>
              <w:left w:val="nil"/>
              <w:bottom w:val="single" w:sz="4" w:space="0" w:color="auto"/>
              <w:right w:val="single" w:sz="4" w:space="0" w:color="auto"/>
            </w:tcBorders>
            <w:noWrap/>
            <w:vAlign w:val="bottom"/>
          </w:tcPr>
          <w:p w:rsidR="00B434BB" w:rsidRPr="001564BD" w:rsidRDefault="00B434BB" w:rsidP="00C97D50">
            <w:pPr>
              <w:spacing w:line="360" w:lineRule="auto"/>
              <w:jc w:val="center"/>
              <w:rPr>
                <w:rFonts w:cs="Arial"/>
                <w:bCs/>
                <w:sz w:val="20"/>
                <w:szCs w:val="18"/>
              </w:rPr>
            </w:pPr>
            <w:r w:rsidRPr="001564BD">
              <w:rPr>
                <w:rFonts w:cs="Arial"/>
                <w:bCs/>
                <w:sz w:val="20"/>
                <w:szCs w:val="18"/>
              </w:rPr>
              <w:t>42</w:t>
            </w:r>
          </w:p>
        </w:tc>
        <w:tc>
          <w:tcPr>
            <w:tcW w:w="720" w:type="dxa"/>
            <w:tcBorders>
              <w:top w:val="nil"/>
              <w:left w:val="nil"/>
              <w:bottom w:val="single" w:sz="4" w:space="0" w:color="auto"/>
              <w:right w:val="single" w:sz="4" w:space="0" w:color="auto"/>
            </w:tcBorders>
            <w:noWrap/>
            <w:vAlign w:val="bottom"/>
          </w:tcPr>
          <w:p w:rsidR="00B434BB" w:rsidRPr="001564BD" w:rsidRDefault="00B434BB" w:rsidP="00C97D50">
            <w:pPr>
              <w:spacing w:line="360" w:lineRule="auto"/>
              <w:ind w:hanging="108"/>
              <w:jc w:val="center"/>
              <w:rPr>
                <w:rFonts w:cs="Arial"/>
                <w:bCs/>
                <w:sz w:val="20"/>
                <w:szCs w:val="18"/>
              </w:rPr>
            </w:pPr>
            <w:r w:rsidRPr="001564BD">
              <w:rPr>
                <w:rFonts w:cs="Arial"/>
                <w:bCs/>
                <w:sz w:val="20"/>
                <w:szCs w:val="18"/>
              </w:rPr>
              <w:t>36</w:t>
            </w:r>
          </w:p>
        </w:tc>
        <w:tc>
          <w:tcPr>
            <w:tcW w:w="720" w:type="dxa"/>
            <w:tcBorders>
              <w:top w:val="nil"/>
              <w:left w:val="nil"/>
              <w:bottom w:val="single" w:sz="4" w:space="0" w:color="auto"/>
              <w:right w:val="single" w:sz="8" w:space="0" w:color="auto"/>
            </w:tcBorders>
            <w:vAlign w:val="bottom"/>
          </w:tcPr>
          <w:p w:rsidR="00B434BB" w:rsidRPr="001564BD" w:rsidRDefault="00B434BB" w:rsidP="00C97D50">
            <w:pPr>
              <w:spacing w:line="360" w:lineRule="auto"/>
              <w:jc w:val="center"/>
              <w:rPr>
                <w:rFonts w:cs="Arial"/>
                <w:bCs/>
                <w:sz w:val="20"/>
                <w:szCs w:val="18"/>
              </w:rPr>
            </w:pPr>
            <w:r w:rsidRPr="001564BD">
              <w:rPr>
                <w:rFonts w:cs="Arial"/>
                <w:bCs/>
                <w:sz w:val="20"/>
                <w:szCs w:val="18"/>
              </w:rPr>
              <w:t>5</w:t>
            </w:r>
          </w:p>
        </w:tc>
        <w:tc>
          <w:tcPr>
            <w:tcW w:w="900" w:type="dxa"/>
            <w:tcBorders>
              <w:top w:val="nil"/>
              <w:left w:val="single" w:sz="8" w:space="0" w:color="auto"/>
              <w:bottom w:val="single" w:sz="4" w:space="0" w:color="auto"/>
              <w:right w:val="single" w:sz="8" w:space="0" w:color="auto"/>
            </w:tcBorders>
            <w:vAlign w:val="bottom"/>
          </w:tcPr>
          <w:p w:rsidR="00B434BB" w:rsidRPr="001564BD" w:rsidRDefault="00B434BB" w:rsidP="00C97D50">
            <w:pPr>
              <w:spacing w:line="360" w:lineRule="auto"/>
              <w:jc w:val="center"/>
              <w:rPr>
                <w:rFonts w:cs="Arial"/>
                <w:b/>
                <w:bCs/>
                <w:sz w:val="20"/>
                <w:szCs w:val="18"/>
              </w:rPr>
            </w:pPr>
            <w:r w:rsidRPr="001564BD">
              <w:rPr>
                <w:rFonts w:cs="Arial"/>
                <w:b/>
                <w:bCs/>
                <w:sz w:val="20"/>
                <w:szCs w:val="18"/>
              </w:rPr>
              <w:t>-14</w:t>
            </w:r>
          </w:p>
        </w:tc>
        <w:tc>
          <w:tcPr>
            <w:tcW w:w="801" w:type="dxa"/>
            <w:tcBorders>
              <w:top w:val="nil"/>
              <w:left w:val="single" w:sz="8" w:space="0" w:color="auto"/>
              <w:bottom w:val="single" w:sz="4" w:space="0" w:color="auto"/>
              <w:right w:val="single" w:sz="8" w:space="0" w:color="auto"/>
            </w:tcBorders>
            <w:vAlign w:val="bottom"/>
          </w:tcPr>
          <w:p w:rsidR="00B434BB" w:rsidRPr="001564BD" w:rsidRDefault="00B434BB" w:rsidP="00C97D50">
            <w:pPr>
              <w:spacing w:line="360" w:lineRule="auto"/>
              <w:jc w:val="center"/>
              <w:rPr>
                <w:rFonts w:cs="Arial"/>
                <w:bCs/>
                <w:sz w:val="20"/>
                <w:szCs w:val="18"/>
              </w:rPr>
            </w:pPr>
            <w:r w:rsidRPr="001564BD">
              <w:rPr>
                <w:rFonts w:cs="Arial"/>
                <w:bCs/>
                <w:sz w:val="20"/>
                <w:szCs w:val="18"/>
              </w:rPr>
              <w:t>1</w:t>
            </w:r>
          </w:p>
        </w:tc>
        <w:tc>
          <w:tcPr>
            <w:tcW w:w="639" w:type="dxa"/>
            <w:tcBorders>
              <w:top w:val="nil"/>
              <w:left w:val="single" w:sz="8" w:space="0" w:color="auto"/>
              <w:bottom w:val="single" w:sz="4" w:space="0" w:color="auto"/>
              <w:right w:val="single" w:sz="8" w:space="0" w:color="auto"/>
            </w:tcBorders>
            <w:vAlign w:val="bottom"/>
          </w:tcPr>
          <w:p w:rsidR="00B434BB" w:rsidRPr="001564BD" w:rsidRDefault="00B434BB" w:rsidP="00C97D50">
            <w:pPr>
              <w:spacing w:line="360" w:lineRule="auto"/>
              <w:ind w:hanging="108"/>
              <w:jc w:val="center"/>
              <w:rPr>
                <w:rFonts w:cs="Arial"/>
                <w:bCs/>
                <w:sz w:val="20"/>
                <w:szCs w:val="18"/>
              </w:rPr>
            </w:pPr>
            <w:r w:rsidRPr="001564BD">
              <w:rPr>
                <w:rFonts w:cs="Arial"/>
                <w:bCs/>
                <w:sz w:val="20"/>
                <w:szCs w:val="18"/>
              </w:rPr>
              <w:t>106</w:t>
            </w:r>
          </w:p>
        </w:tc>
        <w:tc>
          <w:tcPr>
            <w:tcW w:w="900" w:type="dxa"/>
            <w:tcBorders>
              <w:top w:val="nil"/>
              <w:left w:val="single" w:sz="8" w:space="0" w:color="auto"/>
              <w:bottom w:val="single" w:sz="4" w:space="0" w:color="auto"/>
              <w:right w:val="single" w:sz="8" w:space="0" w:color="auto"/>
            </w:tcBorders>
            <w:vAlign w:val="bottom"/>
          </w:tcPr>
          <w:p w:rsidR="00B434BB" w:rsidRPr="001564BD" w:rsidRDefault="00B434BB" w:rsidP="00C97D50">
            <w:pPr>
              <w:spacing w:line="360" w:lineRule="auto"/>
              <w:ind w:hanging="84"/>
              <w:jc w:val="center"/>
              <w:rPr>
                <w:rFonts w:cs="Arial"/>
                <w:bCs/>
                <w:sz w:val="20"/>
                <w:szCs w:val="18"/>
              </w:rPr>
            </w:pPr>
            <w:r w:rsidRPr="001564BD">
              <w:rPr>
                <w:rFonts w:cs="Arial"/>
                <w:bCs/>
                <w:sz w:val="20"/>
                <w:szCs w:val="18"/>
              </w:rPr>
              <w:t>71</w:t>
            </w:r>
          </w:p>
        </w:tc>
        <w:tc>
          <w:tcPr>
            <w:tcW w:w="810" w:type="dxa"/>
            <w:tcBorders>
              <w:top w:val="nil"/>
              <w:left w:val="single" w:sz="8" w:space="0" w:color="auto"/>
              <w:bottom w:val="single" w:sz="4" w:space="0" w:color="auto"/>
              <w:right w:val="single" w:sz="8" w:space="0" w:color="auto"/>
            </w:tcBorders>
            <w:vAlign w:val="bottom"/>
          </w:tcPr>
          <w:p w:rsidR="00B434BB" w:rsidRPr="001564BD" w:rsidRDefault="00B434BB" w:rsidP="00C97D50">
            <w:pPr>
              <w:spacing w:line="360" w:lineRule="auto"/>
              <w:ind w:hanging="108"/>
              <w:jc w:val="center"/>
              <w:rPr>
                <w:rFonts w:cs="Arial"/>
                <w:bCs/>
                <w:sz w:val="20"/>
                <w:szCs w:val="18"/>
              </w:rPr>
            </w:pPr>
            <w:r w:rsidRPr="001564BD">
              <w:rPr>
                <w:rFonts w:cs="Arial"/>
                <w:bCs/>
                <w:sz w:val="20"/>
                <w:szCs w:val="18"/>
              </w:rPr>
              <w:t>55</w:t>
            </w:r>
          </w:p>
        </w:tc>
        <w:tc>
          <w:tcPr>
            <w:tcW w:w="990" w:type="dxa"/>
            <w:gridSpan w:val="2"/>
            <w:tcBorders>
              <w:top w:val="nil"/>
              <w:left w:val="single" w:sz="8" w:space="0" w:color="auto"/>
              <w:bottom w:val="single" w:sz="4" w:space="0" w:color="auto"/>
              <w:right w:val="single" w:sz="8" w:space="0" w:color="auto"/>
            </w:tcBorders>
            <w:noWrap/>
            <w:vAlign w:val="bottom"/>
          </w:tcPr>
          <w:p w:rsidR="00B434BB" w:rsidRPr="001564BD" w:rsidRDefault="00B434BB" w:rsidP="00C97D50">
            <w:pPr>
              <w:spacing w:line="360" w:lineRule="auto"/>
              <w:jc w:val="center"/>
              <w:rPr>
                <w:rFonts w:cs="Arial"/>
                <w:bCs/>
                <w:sz w:val="20"/>
                <w:szCs w:val="18"/>
              </w:rPr>
            </w:pPr>
            <w:r w:rsidRPr="001564BD">
              <w:rPr>
                <w:rFonts w:cs="Arial"/>
                <w:bCs/>
                <w:sz w:val="20"/>
                <w:szCs w:val="18"/>
              </w:rPr>
              <w:t>2</w:t>
            </w:r>
          </w:p>
        </w:tc>
        <w:tc>
          <w:tcPr>
            <w:tcW w:w="308" w:type="dxa"/>
            <w:vAlign w:val="bottom"/>
          </w:tcPr>
          <w:p w:rsidR="00B434BB" w:rsidRPr="001564BD" w:rsidRDefault="00B434BB" w:rsidP="00C97D50">
            <w:pPr>
              <w:jc w:val="center"/>
              <w:rPr>
                <w:rFonts w:cs="Arial"/>
                <w:bCs/>
                <w:sz w:val="20"/>
                <w:szCs w:val="18"/>
              </w:rPr>
            </w:pPr>
          </w:p>
        </w:tc>
      </w:tr>
      <w:tr w:rsidR="00B434BB" w:rsidRPr="009D6E70" w:rsidTr="00C97D50">
        <w:trPr>
          <w:gridAfter w:val="7"/>
          <w:wAfter w:w="2458" w:type="dxa"/>
          <w:trHeight w:val="153"/>
        </w:trPr>
        <w:tc>
          <w:tcPr>
            <w:tcW w:w="288" w:type="dxa"/>
            <w:tcBorders>
              <w:top w:val="nil"/>
              <w:left w:val="nil"/>
              <w:bottom w:val="nil"/>
              <w:right w:val="nil"/>
            </w:tcBorders>
            <w:noWrap/>
            <w:vAlign w:val="bottom"/>
          </w:tcPr>
          <w:p w:rsidR="00B434BB" w:rsidRPr="001564BD" w:rsidRDefault="00B434BB" w:rsidP="00C97D50">
            <w:pPr>
              <w:rPr>
                <w:rFonts w:cs="Arial"/>
                <w:sz w:val="20"/>
              </w:rPr>
            </w:pPr>
          </w:p>
        </w:tc>
        <w:tc>
          <w:tcPr>
            <w:tcW w:w="720" w:type="dxa"/>
            <w:tcBorders>
              <w:top w:val="nil"/>
              <w:left w:val="single" w:sz="8" w:space="0" w:color="auto"/>
              <w:bottom w:val="single" w:sz="4" w:space="0" w:color="auto"/>
              <w:right w:val="single" w:sz="4" w:space="0" w:color="auto"/>
            </w:tcBorders>
            <w:noWrap/>
            <w:vAlign w:val="bottom"/>
          </w:tcPr>
          <w:p w:rsidR="00B434BB" w:rsidRPr="001564BD" w:rsidRDefault="00B434BB" w:rsidP="00C97D50">
            <w:pPr>
              <w:spacing w:line="360" w:lineRule="auto"/>
              <w:jc w:val="center"/>
              <w:rPr>
                <w:rFonts w:cs="Arial"/>
                <w:b/>
                <w:bCs/>
                <w:sz w:val="20"/>
                <w:szCs w:val="18"/>
              </w:rPr>
            </w:pPr>
            <w:r w:rsidRPr="001564BD">
              <w:rPr>
                <w:rFonts w:cs="Arial"/>
                <w:b/>
                <w:bCs/>
                <w:sz w:val="20"/>
                <w:szCs w:val="18"/>
              </w:rPr>
              <w:t>7</w:t>
            </w:r>
          </w:p>
        </w:tc>
        <w:tc>
          <w:tcPr>
            <w:tcW w:w="764" w:type="dxa"/>
            <w:tcBorders>
              <w:top w:val="nil"/>
              <w:left w:val="nil"/>
              <w:bottom w:val="single" w:sz="4" w:space="0" w:color="auto"/>
              <w:right w:val="single" w:sz="4" w:space="0" w:color="auto"/>
            </w:tcBorders>
            <w:noWrap/>
            <w:vAlign w:val="bottom"/>
          </w:tcPr>
          <w:p w:rsidR="00B434BB" w:rsidRPr="001564BD" w:rsidRDefault="00B434BB" w:rsidP="00C97D50">
            <w:pPr>
              <w:spacing w:line="360" w:lineRule="auto"/>
              <w:jc w:val="center"/>
              <w:rPr>
                <w:rFonts w:cs="Arial"/>
                <w:bCs/>
                <w:sz w:val="20"/>
                <w:szCs w:val="18"/>
              </w:rPr>
            </w:pPr>
            <w:r w:rsidRPr="001564BD">
              <w:rPr>
                <w:rFonts w:cs="Arial"/>
                <w:bCs/>
                <w:sz w:val="20"/>
                <w:szCs w:val="18"/>
              </w:rPr>
              <w:t>0</w:t>
            </w:r>
          </w:p>
        </w:tc>
        <w:tc>
          <w:tcPr>
            <w:tcW w:w="676" w:type="dxa"/>
            <w:tcBorders>
              <w:top w:val="nil"/>
              <w:left w:val="nil"/>
              <w:bottom w:val="single" w:sz="4" w:space="0" w:color="auto"/>
              <w:right w:val="single" w:sz="4" w:space="0" w:color="auto"/>
            </w:tcBorders>
            <w:noWrap/>
            <w:vAlign w:val="bottom"/>
          </w:tcPr>
          <w:p w:rsidR="00B434BB" w:rsidRPr="001564BD" w:rsidRDefault="00B434BB" w:rsidP="00C97D50">
            <w:pPr>
              <w:spacing w:line="360" w:lineRule="auto"/>
              <w:ind w:hanging="108"/>
              <w:jc w:val="center"/>
              <w:rPr>
                <w:rFonts w:cs="Arial"/>
                <w:bCs/>
                <w:sz w:val="20"/>
                <w:szCs w:val="18"/>
              </w:rPr>
            </w:pPr>
            <w:r w:rsidRPr="001564BD">
              <w:rPr>
                <w:rFonts w:cs="Arial"/>
                <w:bCs/>
                <w:sz w:val="20"/>
                <w:szCs w:val="18"/>
              </w:rPr>
              <w:t>70</w:t>
            </w:r>
          </w:p>
        </w:tc>
        <w:tc>
          <w:tcPr>
            <w:tcW w:w="720" w:type="dxa"/>
            <w:tcBorders>
              <w:top w:val="nil"/>
              <w:left w:val="nil"/>
              <w:bottom w:val="single" w:sz="4" w:space="0" w:color="auto"/>
              <w:right w:val="single" w:sz="4" w:space="0" w:color="auto"/>
            </w:tcBorders>
            <w:noWrap/>
            <w:vAlign w:val="bottom"/>
          </w:tcPr>
          <w:p w:rsidR="00B434BB" w:rsidRPr="001564BD" w:rsidRDefault="00B434BB" w:rsidP="00C97D50">
            <w:pPr>
              <w:spacing w:line="360" w:lineRule="auto"/>
              <w:jc w:val="center"/>
              <w:rPr>
                <w:rFonts w:cs="Arial"/>
                <w:bCs/>
                <w:sz w:val="20"/>
                <w:szCs w:val="18"/>
              </w:rPr>
            </w:pPr>
            <w:r w:rsidRPr="001564BD">
              <w:rPr>
                <w:rFonts w:cs="Arial"/>
                <w:bCs/>
                <w:sz w:val="20"/>
                <w:szCs w:val="18"/>
              </w:rPr>
              <w:t>43</w:t>
            </w:r>
          </w:p>
        </w:tc>
        <w:tc>
          <w:tcPr>
            <w:tcW w:w="720" w:type="dxa"/>
            <w:tcBorders>
              <w:top w:val="nil"/>
              <w:left w:val="nil"/>
              <w:bottom w:val="single" w:sz="4" w:space="0" w:color="auto"/>
              <w:right w:val="single" w:sz="4" w:space="0" w:color="auto"/>
            </w:tcBorders>
            <w:noWrap/>
            <w:vAlign w:val="bottom"/>
          </w:tcPr>
          <w:p w:rsidR="00B434BB" w:rsidRPr="001564BD" w:rsidRDefault="00B434BB" w:rsidP="00C97D50">
            <w:pPr>
              <w:spacing w:line="360" w:lineRule="auto"/>
              <w:ind w:hanging="108"/>
              <w:jc w:val="center"/>
              <w:rPr>
                <w:rFonts w:cs="Arial"/>
                <w:bCs/>
                <w:sz w:val="20"/>
                <w:szCs w:val="18"/>
              </w:rPr>
            </w:pPr>
            <w:r w:rsidRPr="001564BD">
              <w:rPr>
                <w:rFonts w:cs="Arial"/>
                <w:bCs/>
                <w:sz w:val="20"/>
                <w:szCs w:val="18"/>
              </w:rPr>
              <w:t>37</w:t>
            </w:r>
          </w:p>
        </w:tc>
        <w:tc>
          <w:tcPr>
            <w:tcW w:w="720" w:type="dxa"/>
            <w:tcBorders>
              <w:top w:val="nil"/>
              <w:left w:val="nil"/>
              <w:bottom w:val="single" w:sz="4" w:space="0" w:color="auto"/>
              <w:right w:val="single" w:sz="8" w:space="0" w:color="auto"/>
            </w:tcBorders>
            <w:vAlign w:val="bottom"/>
          </w:tcPr>
          <w:p w:rsidR="00B434BB" w:rsidRPr="001564BD" w:rsidRDefault="00B434BB" w:rsidP="00C97D50">
            <w:pPr>
              <w:spacing w:line="360" w:lineRule="auto"/>
              <w:jc w:val="center"/>
              <w:rPr>
                <w:rFonts w:cs="Arial"/>
                <w:bCs/>
                <w:sz w:val="20"/>
                <w:szCs w:val="18"/>
              </w:rPr>
            </w:pPr>
            <w:r w:rsidRPr="001564BD">
              <w:rPr>
                <w:rFonts w:cs="Arial"/>
                <w:bCs/>
                <w:sz w:val="20"/>
                <w:szCs w:val="18"/>
              </w:rPr>
              <w:t>4</w:t>
            </w:r>
          </w:p>
        </w:tc>
        <w:tc>
          <w:tcPr>
            <w:tcW w:w="900" w:type="dxa"/>
            <w:tcBorders>
              <w:top w:val="nil"/>
              <w:left w:val="single" w:sz="8" w:space="0" w:color="auto"/>
              <w:bottom w:val="single" w:sz="4" w:space="0" w:color="auto"/>
              <w:right w:val="single" w:sz="8" w:space="0" w:color="auto"/>
            </w:tcBorders>
            <w:vAlign w:val="bottom"/>
          </w:tcPr>
          <w:p w:rsidR="00B434BB" w:rsidRPr="001564BD" w:rsidRDefault="00B434BB" w:rsidP="00C97D50">
            <w:pPr>
              <w:spacing w:line="360" w:lineRule="auto"/>
              <w:jc w:val="center"/>
              <w:rPr>
                <w:rFonts w:cs="Arial"/>
                <w:b/>
                <w:bCs/>
                <w:sz w:val="20"/>
                <w:szCs w:val="18"/>
              </w:rPr>
            </w:pPr>
            <w:r w:rsidRPr="001564BD">
              <w:rPr>
                <w:rFonts w:cs="Arial"/>
                <w:b/>
                <w:bCs/>
                <w:sz w:val="20"/>
                <w:szCs w:val="18"/>
              </w:rPr>
              <w:t>-15</w:t>
            </w:r>
          </w:p>
        </w:tc>
        <w:tc>
          <w:tcPr>
            <w:tcW w:w="801" w:type="dxa"/>
            <w:tcBorders>
              <w:top w:val="nil"/>
              <w:left w:val="single" w:sz="8" w:space="0" w:color="auto"/>
              <w:bottom w:val="single" w:sz="4" w:space="0" w:color="auto"/>
              <w:right w:val="single" w:sz="8" w:space="0" w:color="auto"/>
            </w:tcBorders>
            <w:vAlign w:val="bottom"/>
          </w:tcPr>
          <w:p w:rsidR="00B434BB" w:rsidRPr="001564BD" w:rsidRDefault="00B434BB" w:rsidP="00C97D50">
            <w:pPr>
              <w:spacing w:line="360" w:lineRule="auto"/>
              <w:jc w:val="center"/>
              <w:rPr>
                <w:rFonts w:cs="Arial"/>
                <w:bCs/>
                <w:sz w:val="20"/>
                <w:szCs w:val="18"/>
              </w:rPr>
            </w:pPr>
            <w:r w:rsidRPr="001564BD">
              <w:rPr>
                <w:rFonts w:cs="Arial"/>
                <w:bCs/>
                <w:sz w:val="20"/>
                <w:szCs w:val="18"/>
              </w:rPr>
              <w:t>1</w:t>
            </w:r>
          </w:p>
        </w:tc>
        <w:tc>
          <w:tcPr>
            <w:tcW w:w="639" w:type="dxa"/>
            <w:tcBorders>
              <w:top w:val="nil"/>
              <w:left w:val="single" w:sz="8" w:space="0" w:color="auto"/>
              <w:bottom w:val="single" w:sz="4" w:space="0" w:color="auto"/>
              <w:right w:val="single" w:sz="8" w:space="0" w:color="auto"/>
            </w:tcBorders>
            <w:vAlign w:val="bottom"/>
          </w:tcPr>
          <w:p w:rsidR="00B434BB" w:rsidRPr="001564BD" w:rsidRDefault="00B434BB" w:rsidP="00C97D50">
            <w:pPr>
              <w:spacing w:line="360" w:lineRule="auto"/>
              <w:ind w:hanging="108"/>
              <w:jc w:val="center"/>
              <w:rPr>
                <w:rFonts w:cs="Arial"/>
                <w:bCs/>
                <w:sz w:val="20"/>
                <w:szCs w:val="18"/>
              </w:rPr>
            </w:pPr>
            <w:r w:rsidRPr="001564BD">
              <w:rPr>
                <w:rFonts w:cs="Arial"/>
                <w:bCs/>
                <w:sz w:val="20"/>
                <w:szCs w:val="18"/>
              </w:rPr>
              <w:t>108</w:t>
            </w:r>
          </w:p>
        </w:tc>
        <w:tc>
          <w:tcPr>
            <w:tcW w:w="900" w:type="dxa"/>
            <w:tcBorders>
              <w:top w:val="nil"/>
              <w:left w:val="single" w:sz="8" w:space="0" w:color="auto"/>
              <w:bottom w:val="single" w:sz="4" w:space="0" w:color="auto"/>
              <w:right w:val="single" w:sz="8" w:space="0" w:color="auto"/>
            </w:tcBorders>
            <w:vAlign w:val="bottom"/>
          </w:tcPr>
          <w:p w:rsidR="00B434BB" w:rsidRPr="001564BD" w:rsidRDefault="00B434BB" w:rsidP="00C97D50">
            <w:pPr>
              <w:spacing w:line="360" w:lineRule="auto"/>
              <w:ind w:hanging="84"/>
              <w:jc w:val="center"/>
              <w:rPr>
                <w:rFonts w:cs="Arial"/>
                <w:bCs/>
                <w:sz w:val="20"/>
                <w:szCs w:val="18"/>
              </w:rPr>
            </w:pPr>
            <w:r w:rsidRPr="001564BD">
              <w:rPr>
                <w:rFonts w:cs="Arial"/>
                <w:bCs/>
                <w:sz w:val="20"/>
                <w:szCs w:val="18"/>
              </w:rPr>
              <w:t>72</w:t>
            </w:r>
          </w:p>
        </w:tc>
        <w:tc>
          <w:tcPr>
            <w:tcW w:w="810" w:type="dxa"/>
            <w:tcBorders>
              <w:top w:val="nil"/>
              <w:left w:val="single" w:sz="8" w:space="0" w:color="auto"/>
              <w:bottom w:val="single" w:sz="4" w:space="0" w:color="auto"/>
              <w:right w:val="single" w:sz="8" w:space="0" w:color="auto"/>
            </w:tcBorders>
            <w:vAlign w:val="bottom"/>
          </w:tcPr>
          <w:p w:rsidR="00B434BB" w:rsidRPr="001564BD" w:rsidRDefault="00B434BB" w:rsidP="00C97D50">
            <w:pPr>
              <w:spacing w:line="360" w:lineRule="auto"/>
              <w:ind w:hanging="108"/>
              <w:jc w:val="center"/>
              <w:rPr>
                <w:rFonts w:cs="Arial"/>
                <w:bCs/>
                <w:sz w:val="20"/>
                <w:szCs w:val="18"/>
              </w:rPr>
            </w:pPr>
            <w:r w:rsidRPr="001564BD">
              <w:rPr>
                <w:rFonts w:cs="Arial"/>
                <w:bCs/>
                <w:sz w:val="20"/>
                <w:szCs w:val="18"/>
              </w:rPr>
              <w:t>56</w:t>
            </w:r>
          </w:p>
        </w:tc>
        <w:tc>
          <w:tcPr>
            <w:tcW w:w="990" w:type="dxa"/>
            <w:gridSpan w:val="2"/>
            <w:tcBorders>
              <w:top w:val="nil"/>
              <w:left w:val="single" w:sz="8" w:space="0" w:color="auto"/>
              <w:bottom w:val="single" w:sz="4" w:space="0" w:color="auto"/>
              <w:right w:val="single" w:sz="8" w:space="0" w:color="auto"/>
            </w:tcBorders>
            <w:noWrap/>
            <w:vAlign w:val="bottom"/>
          </w:tcPr>
          <w:p w:rsidR="00B434BB" w:rsidRPr="001564BD" w:rsidRDefault="00B434BB" w:rsidP="00C97D50">
            <w:pPr>
              <w:spacing w:line="360" w:lineRule="auto"/>
              <w:jc w:val="center"/>
              <w:rPr>
                <w:rFonts w:cs="Arial"/>
                <w:bCs/>
                <w:sz w:val="20"/>
                <w:szCs w:val="18"/>
              </w:rPr>
            </w:pPr>
            <w:r w:rsidRPr="001564BD">
              <w:rPr>
                <w:rFonts w:cs="Arial"/>
                <w:bCs/>
                <w:sz w:val="20"/>
                <w:szCs w:val="18"/>
              </w:rPr>
              <w:t>2</w:t>
            </w:r>
          </w:p>
        </w:tc>
        <w:tc>
          <w:tcPr>
            <w:tcW w:w="308" w:type="dxa"/>
            <w:vAlign w:val="bottom"/>
          </w:tcPr>
          <w:p w:rsidR="00B434BB" w:rsidRPr="001564BD" w:rsidRDefault="00B434BB" w:rsidP="00C97D50">
            <w:pPr>
              <w:jc w:val="center"/>
              <w:rPr>
                <w:rFonts w:cs="Arial"/>
                <w:bCs/>
                <w:sz w:val="20"/>
                <w:szCs w:val="18"/>
              </w:rPr>
            </w:pPr>
          </w:p>
        </w:tc>
      </w:tr>
      <w:tr w:rsidR="00B434BB" w:rsidRPr="009D6E70" w:rsidTr="00C97D50">
        <w:trPr>
          <w:gridAfter w:val="7"/>
          <w:wAfter w:w="2458" w:type="dxa"/>
          <w:trHeight w:val="95"/>
        </w:trPr>
        <w:tc>
          <w:tcPr>
            <w:tcW w:w="288" w:type="dxa"/>
            <w:tcBorders>
              <w:top w:val="nil"/>
              <w:left w:val="nil"/>
              <w:bottom w:val="nil"/>
              <w:right w:val="nil"/>
            </w:tcBorders>
            <w:noWrap/>
            <w:vAlign w:val="bottom"/>
          </w:tcPr>
          <w:p w:rsidR="00B434BB" w:rsidRPr="001564BD" w:rsidRDefault="00B434BB" w:rsidP="00C97D50">
            <w:pPr>
              <w:rPr>
                <w:rFonts w:cs="Arial"/>
                <w:sz w:val="20"/>
              </w:rPr>
            </w:pPr>
          </w:p>
        </w:tc>
        <w:tc>
          <w:tcPr>
            <w:tcW w:w="720" w:type="dxa"/>
            <w:tcBorders>
              <w:top w:val="nil"/>
              <w:left w:val="single" w:sz="8" w:space="0" w:color="auto"/>
              <w:bottom w:val="single" w:sz="4" w:space="0" w:color="auto"/>
              <w:right w:val="single" w:sz="4" w:space="0" w:color="auto"/>
            </w:tcBorders>
            <w:noWrap/>
            <w:vAlign w:val="bottom"/>
          </w:tcPr>
          <w:p w:rsidR="00B434BB" w:rsidRPr="001564BD" w:rsidRDefault="00B434BB" w:rsidP="00C97D50">
            <w:pPr>
              <w:spacing w:line="360" w:lineRule="auto"/>
              <w:jc w:val="center"/>
              <w:rPr>
                <w:rFonts w:cs="Arial"/>
                <w:b/>
                <w:bCs/>
                <w:sz w:val="20"/>
                <w:szCs w:val="18"/>
              </w:rPr>
            </w:pPr>
            <w:r w:rsidRPr="001564BD">
              <w:rPr>
                <w:rFonts w:cs="Arial"/>
                <w:b/>
                <w:bCs/>
                <w:sz w:val="20"/>
                <w:szCs w:val="18"/>
              </w:rPr>
              <w:t>6</w:t>
            </w:r>
          </w:p>
        </w:tc>
        <w:tc>
          <w:tcPr>
            <w:tcW w:w="764" w:type="dxa"/>
            <w:tcBorders>
              <w:top w:val="nil"/>
              <w:left w:val="nil"/>
              <w:bottom w:val="single" w:sz="4" w:space="0" w:color="auto"/>
              <w:right w:val="single" w:sz="4" w:space="0" w:color="auto"/>
            </w:tcBorders>
            <w:noWrap/>
            <w:vAlign w:val="bottom"/>
          </w:tcPr>
          <w:p w:rsidR="00B434BB" w:rsidRPr="001564BD" w:rsidRDefault="00B434BB" w:rsidP="00C97D50">
            <w:pPr>
              <w:spacing w:line="360" w:lineRule="auto"/>
              <w:jc w:val="center"/>
              <w:rPr>
                <w:rFonts w:cs="Arial"/>
                <w:bCs/>
                <w:sz w:val="20"/>
                <w:szCs w:val="18"/>
              </w:rPr>
            </w:pPr>
            <w:r w:rsidRPr="001564BD">
              <w:rPr>
                <w:rFonts w:cs="Arial"/>
                <w:bCs/>
                <w:sz w:val="20"/>
                <w:szCs w:val="18"/>
              </w:rPr>
              <w:t>0</w:t>
            </w:r>
          </w:p>
        </w:tc>
        <w:tc>
          <w:tcPr>
            <w:tcW w:w="676" w:type="dxa"/>
            <w:tcBorders>
              <w:top w:val="nil"/>
              <w:left w:val="nil"/>
              <w:bottom w:val="single" w:sz="4" w:space="0" w:color="auto"/>
              <w:right w:val="single" w:sz="4" w:space="0" w:color="auto"/>
            </w:tcBorders>
            <w:noWrap/>
            <w:vAlign w:val="bottom"/>
          </w:tcPr>
          <w:p w:rsidR="00B434BB" w:rsidRPr="001564BD" w:rsidRDefault="00B434BB" w:rsidP="00C97D50">
            <w:pPr>
              <w:spacing w:line="360" w:lineRule="auto"/>
              <w:ind w:hanging="108"/>
              <w:jc w:val="center"/>
              <w:rPr>
                <w:rFonts w:cs="Arial"/>
                <w:bCs/>
                <w:sz w:val="20"/>
                <w:szCs w:val="18"/>
              </w:rPr>
            </w:pPr>
            <w:r w:rsidRPr="001564BD">
              <w:rPr>
                <w:rFonts w:cs="Arial"/>
                <w:bCs/>
                <w:sz w:val="20"/>
                <w:szCs w:val="18"/>
              </w:rPr>
              <w:t>70</w:t>
            </w:r>
          </w:p>
        </w:tc>
        <w:tc>
          <w:tcPr>
            <w:tcW w:w="720" w:type="dxa"/>
            <w:tcBorders>
              <w:top w:val="nil"/>
              <w:left w:val="nil"/>
              <w:bottom w:val="single" w:sz="4" w:space="0" w:color="auto"/>
              <w:right w:val="single" w:sz="4" w:space="0" w:color="auto"/>
            </w:tcBorders>
            <w:noWrap/>
            <w:vAlign w:val="bottom"/>
          </w:tcPr>
          <w:p w:rsidR="00B434BB" w:rsidRPr="001564BD" w:rsidRDefault="00B434BB" w:rsidP="00C97D50">
            <w:pPr>
              <w:spacing w:line="360" w:lineRule="auto"/>
              <w:jc w:val="center"/>
              <w:rPr>
                <w:rFonts w:cs="Arial"/>
                <w:bCs/>
                <w:sz w:val="20"/>
                <w:szCs w:val="18"/>
              </w:rPr>
            </w:pPr>
            <w:r w:rsidRPr="001564BD">
              <w:rPr>
                <w:rFonts w:cs="Arial"/>
                <w:bCs/>
                <w:sz w:val="20"/>
                <w:szCs w:val="18"/>
              </w:rPr>
              <w:t>44</w:t>
            </w:r>
          </w:p>
        </w:tc>
        <w:tc>
          <w:tcPr>
            <w:tcW w:w="720" w:type="dxa"/>
            <w:tcBorders>
              <w:top w:val="nil"/>
              <w:left w:val="nil"/>
              <w:bottom w:val="single" w:sz="4" w:space="0" w:color="auto"/>
              <w:right w:val="single" w:sz="4" w:space="0" w:color="auto"/>
            </w:tcBorders>
            <w:noWrap/>
            <w:vAlign w:val="bottom"/>
          </w:tcPr>
          <w:p w:rsidR="00B434BB" w:rsidRPr="001564BD" w:rsidRDefault="00B434BB" w:rsidP="00C97D50">
            <w:pPr>
              <w:spacing w:line="360" w:lineRule="auto"/>
              <w:ind w:hanging="108"/>
              <w:jc w:val="center"/>
              <w:rPr>
                <w:rFonts w:cs="Arial"/>
                <w:bCs/>
                <w:sz w:val="20"/>
                <w:szCs w:val="18"/>
              </w:rPr>
            </w:pPr>
            <w:r w:rsidRPr="001564BD">
              <w:rPr>
                <w:rFonts w:cs="Arial"/>
                <w:bCs/>
                <w:sz w:val="20"/>
                <w:szCs w:val="18"/>
              </w:rPr>
              <w:t>38</w:t>
            </w:r>
          </w:p>
        </w:tc>
        <w:tc>
          <w:tcPr>
            <w:tcW w:w="720" w:type="dxa"/>
            <w:tcBorders>
              <w:top w:val="nil"/>
              <w:left w:val="nil"/>
              <w:bottom w:val="single" w:sz="4" w:space="0" w:color="auto"/>
              <w:right w:val="single" w:sz="8" w:space="0" w:color="auto"/>
            </w:tcBorders>
            <w:vAlign w:val="bottom"/>
          </w:tcPr>
          <w:p w:rsidR="00B434BB" w:rsidRPr="001564BD" w:rsidRDefault="00B434BB" w:rsidP="00C97D50">
            <w:pPr>
              <w:spacing w:line="360" w:lineRule="auto"/>
              <w:jc w:val="center"/>
              <w:rPr>
                <w:rFonts w:cs="Arial"/>
                <w:bCs/>
                <w:sz w:val="20"/>
                <w:szCs w:val="18"/>
              </w:rPr>
            </w:pPr>
            <w:r w:rsidRPr="001564BD">
              <w:rPr>
                <w:rFonts w:cs="Arial"/>
                <w:bCs/>
                <w:sz w:val="20"/>
                <w:szCs w:val="18"/>
              </w:rPr>
              <w:t>4</w:t>
            </w:r>
          </w:p>
        </w:tc>
        <w:tc>
          <w:tcPr>
            <w:tcW w:w="900" w:type="dxa"/>
            <w:tcBorders>
              <w:top w:val="nil"/>
              <w:left w:val="single" w:sz="8" w:space="0" w:color="auto"/>
              <w:bottom w:val="single" w:sz="4" w:space="0" w:color="auto"/>
              <w:right w:val="single" w:sz="8" w:space="0" w:color="auto"/>
            </w:tcBorders>
            <w:vAlign w:val="bottom"/>
          </w:tcPr>
          <w:p w:rsidR="00B434BB" w:rsidRPr="001564BD" w:rsidRDefault="00B434BB" w:rsidP="00C97D50">
            <w:pPr>
              <w:spacing w:line="360" w:lineRule="auto"/>
              <w:jc w:val="center"/>
              <w:rPr>
                <w:rFonts w:cs="Arial"/>
                <w:b/>
                <w:bCs/>
                <w:sz w:val="20"/>
                <w:szCs w:val="18"/>
              </w:rPr>
            </w:pPr>
            <w:r w:rsidRPr="001564BD">
              <w:rPr>
                <w:rFonts w:cs="Arial"/>
                <w:b/>
                <w:bCs/>
                <w:sz w:val="20"/>
                <w:szCs w:val="18"/>
              </w:rPr>
              <w:t>-16</w:t>
            </w:r>
          </w:p>
        </w:tc>
        <w:tc>
          <w:tcPr>
            <w:tcW w:w="801" w:type="dxa"/>
            <w:tcBorders>
              <w:top w:val="nil"/>
              <w:left w:val="single" w:sz="8" w:space="0" w:color="auto"/>
              <w:bottom w:val="single" w:sz="4" w:space="0" w:color="auto"/>
              <w:right w:val="single" w:sz="8" w:space="0" w:color="auto"/>
            </w:tcBorders>
            <w:vAlign w:val="bottom"/>
          </w:tcPr>
          <w:p w:rsidR="00B434BB" w:rsidRPr="001564BD" w:rsidRDefault="00B434BB" w:rsidP="00C97D50">
            <w:pPr>
              <w:spacing w:line="360" w:lineRule="auto"/>
              <w:jc w:val="center"/>
              <w:rPr>
                <w:rFonts w:cs="Arial"/>
                <w:bCs/>
                <w:sz w:val="20"/>
                <w:szCs w:val="18"/>
              </w:rPr>
            </w:pPr>
            <w:r w:rsidRPr="001564BD">
              <w:rPr>
                <w:rFonts w:cs="Arial"/>
                <w:bCs/>
                <w:sz w:val="20"/>
                <w:szCs w:val="18"/>
              </w:rPr>
              <w:t>1</w:t>
            </w:r>
          </w:p>
        </w:tc>
        <w:tc>
          <w:tcPr>
            <w:tcW w:w="639" w:type="dxa"/>
            <w:tcBorders>
              <w:top w:val="nil"/>
              <w:left w:val="single" w:sz="8" w:space="0" w:color="auto"/>
              <w:bottom w:val="single" w:sz="4" w:space="0" w:color="auto"/>
              <w:right w:val="single" w:sz="8" w:space="0" w:color="auto"/>
            </w:tcBorders>
            <w:vAlign w:val="bottom"/>
          </w:tcPr>
          <w:p w:rsidR="00B434BB" w:rsidRPr="001564BD" w:rsidRDefault="00B434BB" w:rsidP="00C97D50">
            <w:pPr>
              <w:spacing w:line="360" w:lineRule="auto"/>
              <w:ind w:hanging="108"/>
              <w:jc w:val="center"/>
              <w:rPr>
                <w:rFonts w:cs="Arial"/>
                <w:bCs/>
                <w:sz w:val="20"/>
                <w:szCs w:val="18"/>
              </w:rPr>
            </w:pPr>
            <w:r w:rsidRPr="001564BD">
              <w:rPr>
                <w:rFonts w:cs="Arial"/>
                <w:bCs/>
                <w:sz w:val="20"/>
                <w:szCs w:val="18"/>
              </w:rPr>
              <w:t>110</w:t>
            </w:r>
          </w:p>
        </w:tc>
        <w:tc>
          <w:tcPr>
            <w:tcW w:w="900" w:type="dxa"/>
            <w:tcBorders>
              <w:top w:val="nil"/>
              <w:left w:val="single" w:sz="8" w:space="0" w:color="auto"/>
              <w:bottom w:val="single" w:sz="4" w:space="0" w:color="auto"/>
              <w:right w:val="single" w:sz="8" w:space="0" w:color="auto"/>
            </w:tcBorders>
            <w:vAlign w:val="bottom"/>
          </w:tcPr>
          <w:p w:rsidR="00B434BB" w:rsidRPr="001564BD" w:rsidRDefault="00B434BB" w:rsidP="00C97D50">
            <w:pPr>
              <w:spacing w:line="360" w:lineRule="auto"/>
              <w:ind w:hanging="84"/>
              <w:jc w:val="center"/>
              <w:rPr>
                <w:rFonts w:cs="Arial"/>
                <w:bCs/>
                <w:sz w:val="20"/>
                <w:szCs w:val="18"/>
              </w:rPr>
            </w:pPr>
            <w:r w:rsidRPr="001564BD">
              <w:rPr>
                <w:rFonts w:cs="Arial"/>
                <w:bCs/>
                <w:sz w:val="20"/>
                <w:szCs w:val="18"/>
              </w:rPr>
              <w:t>74</w:t>
            </w:r>
          </w:p>
        </w:tc>
        <w:tc>
          <w:tcPr>
            <w:tcW w:w="810" w:type="dxa"/>
            <w:tcBorders>
              <w:top w:val="nil"/>
              <w:left w:val="single" w:sz="8" w:space="0" w:color="auto"/>
              <w:bottom w:val="single" w:sz="4" w:space="0" w:color="auto"/>
              <w:right w:val="single" w:sz="8" w:space="0" w:color="auto"/>
            </w:tcBorders>
            <w:vAlign w:val="bottom"/>
          </w:tcPr>
          <w:p w:rsidR="00B434BB" w:rsidRPr="001564BD" w:rsidRDefault="00B434BB" w:rsidP="00C97D50">
            <w:pPr>
              <w:spacing w:line="360" w:lineRule="auto"/>
              <w:ind w:hanging="108"/>
              <w:jc w:val="center"/>
              <w:rPr>
                <w:rFonts w:cs="Arial"/>
                <w:bCs/>
                <w:sz w:val="20"/>
                <w:szCs w:val="18"/>
              </w:rPr>
            </w:pPr>
            <w:r w:rsidRPr="001564BD">
              <w:rPr>
                <w:rFonts w:cs="Arial"/>
                <w:bCs/>
                <w:sz w:val="20"/>
                <w:szCs w:val="18"/>
              </w:rPr>
              <w:t>57</w:t>
            </w:r>
          </w:p>
        </w:tc>
        <w:tc>
          <w:tcPr>
            <w:tcW w:w="990" w:type="dxa"/>
            <w:gridSpan w:val="2"/>
            <w:tcBorders>
              <w:top w:val="nil"/>
              <w:left w:val="single" w:sz="8" w:space="0" w:color="auto"/>
              <w:bottom w:val="single" w:sz="4" w:space="0" w:color="auto"/>
              <w:right w:val="single" w:sz="8" w:space="0" w:color="auto"/>
            </w:tcBorders>
            <w:noWrap/>
            <w:vAlign w:val="bottom"/>
          </w:tcPr>
          <w:p w:rsidR="00B434BB" w:rsidRPr="001564BD" w:rsidRDefault="00B434BB" w:rsidP="00C97D50">
            <w:pPr>
              <w:spacing w:line="360" w:lineRule="auto"/>
              <w:jc w:val="center"/>
              <w:rPr>
                <w:rFonts w:cs="Arial"/>
                <w:bCs/>
                <w:sz w:val="20"/>
                <w:szCs w:val="18"/>
              </w:rPr>
            </w:pPr>
            <w:r w:rsidRPr="001564BD">
              <w:rPr>
                <w:rFonts w:cs="Arial"/>
                <w:bCs/>
                <w:sz w:val="20"/>
                <w:szCs w:val="18"/>
              </w:rPr>
              <w:t>2</w:t>
            </w:r>
          </w:p>
        </w:tc>
        <w:tc>
          <w:tcPr>
            <w:tcW w:w="308" w:type="dxa"/>
            <w:vAlign w:val="bottom"/>
          </w:tcPr>
          <w:p w:rsidR="00B434BB" w:rsidRPr="001564BD" w:rsidRDefault="00B434BB" w:rsidP="00C97D50">
            <w:pPr>
              <w:jc w:val="center"/>
              <w:rPr>
                <w:rFonts w:cs="Arial"/>
                <w:bCs/>
                <w:sz w:val="20"/>
                <w:szCs w:val="18"/>
              </w:rPr>
            </w:pPr>
          </w:p>
        </w:tc>
      </w:tr>
      <w:tr w:rsidR="00B434BB" w:rsidRPr="009D6E70" w:rsidTr="00C97D50">
        <w:trPr>
          <w:gridAfter w:val="7"/>
          <w:wAfter w:w="2458" w:type="dxa"/>
          <w:trHeight w:val="204"/>
        </w:trPr>
        <w:tc>
          <w:tcPr>
            <w:tcW w:w="288" w:type="dxa"/>
            <w:tcBorders>
              <w:top w:val="nil"/>
              <w:left w:val="nil"/>
              <w:bottom w:val="nil"/>
              <w:right w:val="nil"/>
            </w:tcBorders>
            <w:noWrap/>
            <w:vAlign w:val="bottom"/>
          </w:tcPr>
          <w:p w:rsidR="00B434BB" w:rsidRPr="001564BD" w:rsidRDefault="00B434BB" w:rsidP="00C97D50">
            <w:pPr>
              <w:rPr>
                <w:rFonts w:cs="Arial"/>
                <w:sz w:val="20"/>
              </w:rPr>
            </w:pPr>
          </w:p>
        </w:tc>
        <w:tc>
          <w:tcPr>
            <w:tcW w:w="720" w:type="dxa"/>
            <w:tcBorders>
              <w:top w:val="nil"/>
              <w:left w:val="single" w:sz="8" w:space="0" w:color="auto"/>
              <w:bottom w:val="single" w:sz="4" w:space="0" w:color="auto"/>
              <w:right w:val="single" w:sz="4" w:space="0" w:color="auto"/>
            </w:tcBorders>
            <w:noWrap/>
            <w:vAlign w:val="bottom"/>
          </w:tcPr>
          <w:p w:rsidR="00B434BB" w:rsidRPr="001564BD" w:rsidRDefault="00B434BB" w:rsidP="00C97D50">
            <w:pPr>
              <w:spacing w:line="360" w:lineRule="auto"/>
              <w:jc w:val="center"/>
              <w:rPr>
                <w:rFonts w:cs="Arial"/>
                <w:b/>
                <w:bCs/>
                <w:sz w:val="20"/>
                <w:szCs w:val="18"/>
              </w:rPr>
            </w:pPr>
            <w:r w:rsidRPr="001564BD">
              <w:rPr>
                <w:rFonts w:cs="Arial"/>
                <w:b/>
                <w:bCs/>
                <w:sz w:val="20"/>
                <w:szCs w:val="18"/>
              </w:rPr>
              <w:t>5</w:t>
            </w:r>
          </w:p>
        </w:tc>
        <w:tc>
          <w:tcPr>
            <w:tcW w:w="764" w:type="dxa"/>
            <w:tcBorders>
              <w:top w:val="nil"/>
              <w:left w:val="nil"/>
              <w:bottom w:val="single" w:sz="4" w:space="0" w:color="auto"/>
              <w:right w:val="single" w:sz="4" w:space="0" w:color="auto"/>
            </w:tcBorders>
            <w:noWrap/>
            <w:vAlign w:val="bottom"/>
          </w:tcPr>
          <w:p w:rsidR="00B434BB" w:rsidRPr="001564BD" w:rsidRDefault="00B434BB" w:rsidP="00C97D50">
            <w:pPr>
              <w:spacing w:line="360" w:lineRule="auto"/>
              <w:jc w:val="center"/>
              <w:rPr>
                <w:rFonts w:cs="Arial"/>
                <w:bCs/>
                <w:sz w:val="20"/>
                <w:szCs w:val="18"/>
              </w:rPr>
            </w:pPr>
            <w:r w:rsidRPr="001564BD">
              <w:rPr>
                <w:rFonts w:cs="Arial"/>
                <w:bCs/>
                <w:sz w:val="20"/>
                <w:szCs w:val="18"/>
              </w:rPr>
              <w:t>0</w:t>
            </w:r>
          </w:p>
        </w:tc>
        <w:tc>
          <w:tcPr>
            <w:tcW w:w="676" w:type="dxa"/>
            <w:tcBorders>
              <w:top w:val="nil"/>
              <w:left w:val="nil"/>
              <w:bottom w:val="single" w:sz="4" w:space="0" w:color="auto"/>
              <w:right w:val="single" w:sz="4" w:space="0" w:color="auto"/>
            </w:tcBorders>
            <w:noWrap/>
            <w:vAlign w:val="bottom"/>
          </w:tcPr>
          <w:p w:rsidR="00B434BB" w:rsidRPr="001564BD" w:rsidRDefault="00B434BB" w:rsidP="00C97D50">
            <w:pPr>
              <w:spacing w:line="360" w:lineRule="auto"/>
              <w:ind w:hanging="108"/>
              <w:jc w:val="center"/>
              <w:rPr>
                <w:rFonts w:cs="Arial"/>
                <w:bCs/>
                <w:sz w:val="20"/>
                <w:szCs w:val="18"/>
              </w:rPr>
            </w:pPr>
            <w:r w:rsidRPr="001564BD">
              <w:rPr>
                <w:rFonts w:cs="Arial"/>
                <w:bCs/>
                <w:sz w:val="20"/>
                <w:szCs w:val="18"/>
              </w:rPr>
              <w:t>70</w:t>
            </w:r>
          </w:p>
        </w:tc>
        <w:tc>
          <w:tcPr>
            <w:tcW w:w="720" w:type="dxa"/>
            <w:tcBorders>
              <w:top w:val="nil"/>
              <w:left w:val="nil"/>
              <w:bottom w:val="single" w:sz="4" w:space="0" w:color="auto"/>
              <w:right w:val="single" w:sz="4" w:space="0" w:color="auto"/>
            </w:tcBorders>
            <w:noWrap/>
            <w:vAlign w:val="bottom"/>
          </w:tcPr>
          <w:p w:rsidR="00B434BB" w:rsidRPr="001564BD" w:rsidRDefault="00B434BB" w:rsidP="00C97D50">
            <w:pPr>
              <w:spacing w:line="360" w:lineRule="auto"/>
              <w:jc w:val="center"/>
              <w:rPr>
                <w:rFonts w:cs="Arial"/>
                <w:bCs/>
                <w:sz w:val="20"/>
                <w:szCs w:val="18"/>
              </w:rPr>
            </w:pPr>
            <w:r w:rsidRPr="001564BD">
              <w:rPr>
                <w:rFonts w:cs="Arial"/>
                <w:bCs/>
                <w:sz w:val="20"/>
                <w:szCs w:val="18"/>
              </w:rPr>
              <w:t>46</w:t>
            </w:r>
          </w:p>
        </w:tc>
        <w:tc>
          <w:tcPr>
            <w:tcW w:w="720" w:type="dxa"/>
            <w:tcBorders>
              <w:top w:val="nil"/>
              <w:left w:val="nil"/>
              <w:bottom w:val="single" w:sz="4" w:space="0" w:color="auto"/>
              <w:right w:val="single" w:sz="4" w:space="0" w:color="auto"/>
            </w:tcBorders>
            <w:noWrap/>
            <w:vAlign w:val="bottom"/>
          </w:tcPr>
          <w:p w:rsidR="00B434BB" w:rsidRPr="001564BD" w:rsidRDefault="00B434BB" w:rsidP="00C97D50">
            <w:pPr>
              <w:spacing w:line="360" w:lineRule="auto"/>
              <w:ind w:hanging="108"/>
              <w:jc w:val="center"/>
              <w:rPr>
                <w:rFonts w:cs="Arial"/>
                <w:bCs/>
                <w:sz w:val="20"/>
                <w:szCs w:val="18"/>
              </w:rPr>
            </w:pPr>
            <w:r w:rsidRPr="001564BD">
              <w:rPr>
                <w:rFonts w:cs="Arial"/>
                <w:bCs/>
                <w:sz w:val="20"/>
                <w:szCs w:val="18"/>
              </w:rPr>
              <w:t>39</w:t>
            </w:r>
          </w:p>
        </w:tc>
        <w:tc>
          <w:tcPr>
            <w:tcW w:w="720" w:type="dxa"/>
            <w:tcBorders>
              <w:top w:val="nil"/>
              <w:left w:val="nil"/>
              <w:bottom w:val="single" w:sz="4" w:space="0" w:color="auto"/>
              <w:right w:val="single" w:sz="8" w:space="0" w:color="auto"/>
            </w:tcBorders>
            <w:vAlign w:val="bottom"/>
          </w:tcPr>
          <w:p w:rsidR="00B434BB" w:rsidRPr="001564BD" w:rsidRDefault="00B434BB" w:rsidP="00C97D50">
            <w:pPr>
              <w:spacing w:line="360" w:lineRule="auto"/>
              <w:jc w:val="center"/>
              <w:rPr>
                <w:rFonts w:cs="Arial"/>
                <w:bCs/>
                <w:sz w:val="20"/>
                <w:szCs w:val="18"/>
              </w:rPr>
            </w:pPr>
            <w:r w:rsidRPr="001564BD">
              <w:rPr>
                <w:rFonts w:cs="Arial"/>
                <w:bCs/>
                <w:sz w:val="20"/>
                <w:szCs w:val="18"/>
              </w:rPr>
              <w:t>3</w:t>
            </w:r>
          </w:p>
        </w:tc>
        <w:tc>
          <w:tcPr>
            <w:tcW w:w="900" w:type="dxa"/>
            <w:tcBorders>
              <w:top w:val="nil"/>
              <w:left w:val="single" w:sz="8" w:space="0" w:color="auto"/>
              <w:bottom w:val="single" w:sz="4" w:space="0" w:color="auto"/>
              <w:right w:val="single" w:sz="8" w:space="0" w:color="auto"/>
            </w:tcBorders>
            <w:vAlign w:val="bottom"/>
          </w:tcPr>
          <w:p w:rsidR="00B434BB" w:rsidRPr="001564BD" w:rsidRDefault="00B434BB" w:rsidP="00C97D50">
            <w:pPr>
              <w:spacing w:line="360" w:lineRule="auto"/>
              <w:jc w:val="center"/>
              <w:rPr>
                <w:rFonts w:cs="Arial"/>
                <w:b/>
                <w:bCs/>
                <w:sz w:val="20"/>
                <w:szCs w:val="18"/>
              </w:rPr>
            </w:pPr>
            <w:r w:rsidRPr="001564BD">
              <w:rPr>
                <w:rFonts w:cs="Arial"/>
                <w:b/>
                <w:bCs/>
                <w:sz w:val="20"/>
                <w:szCs w:val="18"/>
              </w:rPr>
              <w:t>-17</w:t>
            </w:r>
          </w:p>
        </w:tc>
        <w:tc>
          <w:tcPr>
            <w:tcW w:w="801" w:type="dxa"/>
            <w:tcBorders>
              <w:top w:val="nil"/>
              <w:left w:val="single" w:sz="8" w:space="0" w:color="auto"/>
              <w:bottom w:val="single" w:sz="4" w:space="0" w:color="auto"/>
              <w:right w:val="single" w:sz="8" w:space="0" w:color="auto"/>
            </w:tcBorders>
            <w:vAlign w:val="bottom"/>
          </w:tcPr>
          <w:p w:rsidR="00B434BB" w:rsidRPr="001564BD" w:rsidRDefault="00B434BB" w:rsidP="00C97D50">
            <w:pPr>
              <w:spacing w:line="360" w:lineRule="auto"/>
              <w:jc w:val="center"/>
              <w:rPr>
                <w:rFonts w:cs="Arial"/>
                <w:bCs/>
                <w:sz w:val="20"/>
                <w:szCs w:val="18"/>
              </w:rPr>
            </w:pPr>
            <w:r w:rsidRPr="001564BD">
              <w:rPr>
                <w:rFonts w:cs="Arial"/>
                <w:bCs/>
                <w:sz w:val="20"/>
                <w:szCs w:val="18"/>
              </w:rPr>
              <w:t>1</w:t>
            </w:r>
          </w:p>
        </w:tc>
        <w:tc>
          <w:tcPr>
            <w:tcW w:w="639" w:type="dxa"/>
            <w:tcBorders>
              <w:top w:val="nil"/>
              <w:left w:val="single" w:sz="8" w:space="0" w:color="auto"/>
              <w:bottom w:val="single" w:sz="4" w:space="0" w:color="auto"/>
              <w:right w:val="single" w:sz="8" w:space="0" w:color="auto"/>
            </w:tcBorders>
            <w:vAlign w:val="bottom"/>
          </w:tcPr>
          <w:p w:rsidR="00B434BB" w:rsidRPr="001564BD" w:rsidRDefault="00B434BB" w:rsidP="00C97D50">
            <w:pPr>
              <w:spacing w:line="360" w:lineRule="auto"/>
              <w:ind w:hanging="108"/>
              <w:jc w:val="center"/>
              <w:rPr>
                <w:rFonts w:cs="Arial"/>
                <w:bCs/>
                <w:sz w:val="20"/>
                <w:szCs w:val="18"/>
              </w:rPr>
            </w:pPr>
            <w:r w:rsidRPr="001564BD">
              <w:rPr>
                <w:rFonts w:cs="Arial"/>
                <w:bCs/>
                <w:sz w:val="20"/>
                <w:szCs w:val="18"/>
              </w:rPr>
              <w:t>112</w:t>
            </w:r>
          </w:p>
        </w:tc>
        <w:tc>
          <w:tcPr>
            <w:tcW w:w="900" w:type="dxa"/>
            <w:tcBorders>
              <w:top w:val="nil"/>
              <w:left w:val="single" w:sz="8" w:space="0" w:color="auto"/>
              <w:bottom w:val="single" w:sz="4" w:space="0" w:color="auto"/>
              <w:right w:val="single" w:sz="8" w:space="0" w:color="auto"/>
            </w:tcBorders>
            <w:vAlign w:val="bottom"/>
          </w:tcPr>
          <w:p w:rsidR="00B434BB" w:rsidRPr="001564BD" w:rsidRDefault="00B434BB" w:rsidP="00C97D50">
            <w:pPr>
              <w:spacing w:line="360" w:lineRule="auto"/>
              <w:ind w:hanging="84"/>
              <w:jc w:val="center"/>
              <w:rPr>
                <w:rFonts w:cs="Arial"/>
                <w:bCs/>
                <w:sz w:val="20"/>
                <w:szCs w:val="18"/>
              </w:rPr>
            </w:pPr>
            <w:r w:rsidRPr="001564BD">
              <w:rPr>
                <w:rFonts w:cs="Arial"/>
                <w:bCs/>
                <w:sz w:val="20"/>
                <w:szCs w:val="18"/>
              </w:rPr>
              <w:t>75</w:t>
            </w:r>
          </w:p>
        </w:tc>
        <w:tc>
          <w:tcPr>
            <w:tcW w:w="810" w:type="dxa"/>
            <w:tcBorders>
              <w:top w:val="nil"/>
              <w:left w:val="single" w:sz="8" w:space="0" w:color="auto"/>
              <w:bottom w:val="single" w:sz="4" w:space="0" w:color="auto"/>
              <w:right w:val="single" w:sz="8" w:space="0" w:color="auto"/>
            </w:tcBorders>
            <w:vAlign w:val="bottom"/>
          </w:tcPr>
          <w:p w:rsidR="00B434BB" w:rsidRPr="001564BD" w:rsidRDefault="00B434BB" w:rsidP="00C97D50">
            <w:pPr>
              <w:spacing w:line="360" w:lineRule="auto"/>
              <w:ind w:hanging="108"/>
              <w:jc w:val="center"/>
              <w:rPr>
                <w:rFonts w:cs="Arial"/>
                <w:bCs/>
                <w:sz w:val="20"/>
                <w:szCs w:val="18"/>
              </w:rPr>
            </w:pPr>
            <w:r w:rsidRPr="001564BD">
              <w:rPr>
                <w:rFonts w:cs="Arial"/>
                <w:bCs/>
                <w:sz w:val="20"/>
                <w:szCs w:val="18"/>
              </w:rPr>
              <w:t>58</w:t>
            </w:r>
          </w:p>
        </w:tc>
        <w:tc>
          <w:tcPr>
            <w:tcW w:w="990" w:type="dxa"/>
            <w:gridSpan w:val="2"/>
            <w:tcBorders>
              <w:top w:val="nil"/>
              <w:left w:val="single" w:sz="8" w:space="0" w:color="auto"/>
              <w:bottom w:val="single" w:sz="4" w:space="0" w:color="auto"/>
              <w:right w:val="single" w:sz="8" w:space="0" w:color="auto"/>
            </w:tcBorders>
            <w:noWrap/>
            <w:vAlign w:val="bottom"/>
          </w:tcPr>
          <w:p w:rsidR="00B434BB" w:rsidRPr="001564BD" w:rsidRDefault="00B434BB" w:rsidP="00C97D50">
            <w:pPr>
              <w:spacing w:line="360" w:lineRule="auto"/>
              <w:jc w:val="center"/>
              <w:rPr>
                <w:rFonts w:cs="Arial"/>
                <w:bCs/>
                <w:sz w:val="20"/>
                <w:szCs w:val="18"/>
              </w:rPr>
            </w:pPr>
            <w:r w:rsidRPr="001564BD">
              <w:rPr>
                <w:rFonts w:cs="Arial"/>
                <w:bCs/>
                <w:sz w:val="20"/>
                <w:szCs w:val="18"/>
              </w:rPr>
              <w:t>2</w:t>
            </w:r>
          </w:p>
        </w:tc>
        <w:tc>
          <w:tcPr>
            <w:tcW w:w="308" w:type="dxa"/>
            <w:vAlign w:val="bottom"/>
          </w:tcPr>
          <w:p w:rsidR="00B434BB" w:rsidRPr="001564BD" w:rsidRDefault="00B434BB" w:rsidP="00C97D50">
            <w:pPr>
              <w:jc w:val="center"/>
              <w:rPr>
                <w:rFonts w:cs="Arial"/>
                <w:bCs/>
                <w:sz w:val="20"/>
                <w:szCs w:val="18"/>
              </w:rPr>
            </w:pPr>
          </w:p>
        </w:tc>
      </w:tr>
      <w:tr w:rsidR="00B434BB" w:rsidRPr="009D6E70" w:rsidTr="00C97D50">
        <w:trPr>
          <w:gridAfter w:val="7"/>
          <w:wAfter w:w="2458" w:type="dxa"/>
          <w:trHeight w:val="159"/>
        </w:trPr>
        <w:tc>
          <w:tcPr>
            <w:tcW w:w="288" w:type="dxa"/>
            <w:tcBorders>
              <w:top w:val="nil"/>
              <w:left w:val="nil"/>
              <w:bottom w:val="nil"/>
              <w:right w:val="nil"/>
            </w:tcBorders>
            <w:noWrap/>
            <w:vAlign w:val="bottom"/>
          </w:tcPr>
          <w:p w:rsidR="00B434BB" w:rsidRPr="001564BD" w:rsidRDefault="00B434BB" w:rsidP="00C97D50">
            <w:pPr>
              <w:rPr>
                <w:rFonts w:cs="Arial"/>
                <w:sz w:val="20"/>
              </w:rPr>
            </w:pPr>
          </w:p>
        </w:tc>
        <w:tc>
          <w:tcPr>
            <w:tcW w:w="720" w:type="dxa"/>
            <w:tcBorders>
              <w:top w:val="nil"/>
              <w:left w:val="single" w:sz="8" w:space="0" w:color="auto"/>
              <w:bottom w:val="single" w:sz="4" w:space="0" w:color="auto"/>
              <w:right w:val="single" w:sz="4" w:space="0" w:color="auto"/>
            </w:tcBorders>
            <w:noWrap/>
            <w:vAlign w:val="bottom"/>
          </w:tcPr>
          <w:p w:rsidR="00B434BB" w:rsidRPr="001564BD" w:rsidRDefault="00B434BB" w:rsidP="00C97D50">
            <w:pPr>
              <w:spacing w:line="360" w:lineRule="auto"/>
              <w:jc w:val="center"/>
              <w:rPr>
                <w:rFonts w:cs="Arial"/>
                <w:b/>
                <w:bCs/>
                <w:sz w:val="20"/>
                <w:szCs w:val="18"/>
              </w:rPr>
            </w:pPr>
            <w:r w:rsidRPr="001564BD">
              <w:rPr>
                <w:rFonts w:cs="Arial"/>
                <w:b/>
                <w:bCs/>
                <w:sz w:val="20"/>
                <w:szCs w:val="18"/>
              </w:rPr>
              <w:t>4</w:t>
            </w:r>
          </w:p>
        </w:tc>
        <w:tc>
          <w:tcPr>
            <w:tcW w:w="764" w:type="dxa"/>
            <w:tcBorders>
              <w:top w:val="nil"/>
              <w:left w:val="nil"/>
              <w:bottom w:val="single" w:sz="4" w:space="0" w:color="auto"/>
              <w:right w:val="single" w:sz="4" w:space="0" w:color="auto"/>
            </w:tcBorders>
            <w:noWrap/>
            <w:vAlign w:val="bottom"/>
          </w:tcPr>
          <w:p w:rsidR="00B434BB" w:rsidRPr="001564BD" w:rsidRDefault="00B434BB" w:rsidP="00C97D50">
            <w:pPr>
              <w:spacing w:line="360" w:lineRule="auto"/>
              <w:jc w:val="center"/>
              <w:rPr>
                <w:rFonts w:cs="Arial"/>
                <w:bCs/>
                <w:sz w:val="20"/>
                <w:szCs w:val="18"/>
              </w:rPr>
            </w:pPr>
            <w:r w:rsidRPr="001564BD">
              <w:rPr>
                <w:rFonts w:cs="Arial"/>
                <w:bCs/>
                <w:sz w:val="20"/>
                <w:szCs w:val="18"/>
              </w:rPr>
              <w:t>0</w:t>
            </w:r>
          </w:p>
        </w:tc>
        <w:tc>
          <w:tcPr>
            <w:tcW w:w="676" w:type="dxa"/>
            <w:tcBorders>
              <w:top w:val="nil"/>
              <w:left w:val="nil"/>
              <w:bottom w:val="single" w:sz="4" w:space="0" w:color="auto"/>
              <w:right w:val="single" w:sz="4" w:space="0" w:color="auto"/>
            </w:tcBorders>
            <w:noWrap/>
            <w:vAlign w:val="bottom"/>
          </w:tcPr>
          <w:p w:rsidR="00B434BB" w:rsidRPr="001564BD" w:rsidRDefault="00B434BB" w:rsidP="00C97D50">
            <w:pPr>
              <w:spacing w:line="360" w:lineRule="auto"/>
              <w:ind w:hanging="108"/>
              <w:jc w:val="center"/>
              <w:rPr>
                <w:rFonts w:cs="Arial"/>
                <w:bCs/>
                <w:sz w:val="20"/>
                <w:szCs w:val="18"/>
              </w:rPr>
            </w:pPr>
            <w:r w:rsidRPr="001564BD">
              <w:rPr>
                <w:rFonts w:cs="Arial"/>
                <w:bCs/>
                <w:sz w:val="20"/>
                <w:szCs w:val="18"/>
              </w:rPr>
              <w:t>70</w:t>
            </w:r>
          </w:p>
        </w:tc>
        <w:tc>
          <w:tcPr>
            <w:tcW w:w="720" w:type="dxa"/>
            <w:tcBorders>
              <w:top w:val="nil"/>
              <w:left w:val="nil"/>
              <w:bottom w:val="single" w:sz="4" w:space="0" w:color="auto"/>
              <w:right w:val="single" w:sz="4" w:space="0" w:color="auto"/>
            </w:tcBorders>
            <w:noWrap/>
            <w:vAlign w:val="bottom"/>
          </w:tcPr>
          <w:p w:rsidR="00B434BB" w:rsidRPr="001564BD" w:rsidRDefault="00B434BB" w:rsidP="00C97D50">
            <w:pPr>
              <w:spacing w:line="360" w:lineRule="auto"/>
              <w:jc w:val="center"/>
              <w:rPr>
                <w:rFonts w:cs="Arial"/>
                <w:bCs/>
                <w:sz w:val="20"/>
                <w:szCs w:val="18"/>
              </w:rPr>
            </w:pPr>
            <w:r w:rsidRPr="001564BD">
              <w:rPr>
                <w:rFonts w:cs="Arial"/>
                <w:bCs/>
                <w:sz w:val="20"/>
                <w:szCs w:val="18"/>
              </w:rPr>
              <w:t>47</w:t>
            </w:r>
          </w:p>
        </w:tc>
        <w:tc>
          <w:tcPr>
            <w:tcW w:w="720" w:type="dxa"/>
            <w:tcBorders>
              <w:top w:val="nil"/>
              <w:left w:val="nil"/>
              <w:bottom w:val="single" w:sz="4" w:space="0" w:color="auto"/>
              <w:right w:val="single" w:sz="4" w:space="0" w:color="auto"/>
            </w:tcBorders>
            <w:noWrap/>
            <w:vAlign w:val="bottom"/>
          </w:tcPr>
          <w:p w:rsidR="00B434BB" w:rsidRPr="001564BD" w:rsidRDefault="00B434BB" w:rsidP="00C97D50">
            <w:pPr>
              <w:spacing w:line="360" w:lineRule="auto"/>
              <w:ind w:hanging="108"/>
              <w:jc w:val="center"/>
              <w:rPr>
                <w:rFonts w:cs="Arial"/>
                <w:bCs/>
                <w:sz w:val="20"/>
                <w:szCs w:val="18"/>
              </w:rPr>
            </w:pPr>
            <w:r w:rsidRPr="001564BD">
              <w:rPr>
                <w:rFonts w:cs="Arial"/>
                <w:bCs/>
                <w:sz w:val="20"/>
                <w:szCs w:val="18"/>
              </w:rPr>
              <w:t>40</w:t>
            </w:r>
          </w:p>
        </w:tc>
        <w:tc>
          <w:tcPr>
            <w:tcW w:w="720" w:type="dxa"/>
            <w:tcBorders>
              <w:top w:val="nil"/>
              <w:left w:val="nil"/>
              <w:bottom w:val="single" w:sz="4" w:space="0" w:color="auto"/>
              <w:right w:val="single" w:sz="8" w:space="0" w:color="auto"/>
            </w:tcBorders>
            <w:vAlign w:val="bottom"/>
          </w:tcPr>
          <w:p w:rsidR="00B434BB" w:rsidRPr="001564BD" w:rsidRDefault="00B434BB" w:rsidP="00C97D50">
            <w:pPr>
              <w:spacing w:line="360" w:lineRule="auto"/>
              <w:jc w:val="center"/>
              <w:rPr>
                <w:rFonts w:cs="Arial"/>
                <w:bCs/>
                <w:sz w:val="20"/>
                <w:szCs w:val="18"/>
              </w:rPr>
            </w:pPr>
            <w:r w:rsidRPr="001564BD">
              <w:rPr>
                <w:rFonts w:cs="Arial"/>
                <w:bCs/>
                <w:sz w:val="20"/>
                <w:szCs w:val="18"/>
              </w:rPr>
              <w:t>3</w:t>
            </w:r>
          </w:p>
        </w:tc>
        <w:tc>
          <w:tcPr>
            <w:tcW w:w="900" w:type="dxa"/>
            <w:tcBorders>
              <w:top w:val="nil"/>
              <w:left w:val="single" w:sz="8" w:space="0" w:color="auto"/>
              <w:bottom w:val="single" w:sz="4" w:space="0" w:color="auto"/>
              <w:right w:val="single" w:sz="8" w:space="0" w:color="auto"/>
            </w:tcBorders>
            <w:vAlign w:val="bottom"/>
          </w:tcPr>
          <w:p w:rsidR="00B434BB" w:rsidRPr="001564BD" w:rsidRDefault="00B434BB" w:rsidP="00C97D50">
            <w:pPr>
              <w:spacing w:line="360" w:lineRule="auto"/>
              <w:jc w:val="center"/>
              <w:rPr>
                <w:rFonts w:cs="Arial"/>
                <w:b/>
                <w:bCs/>
                <w:sz w:val="20"/>
                <w:szCs w:val="18"/>
              </w:rPr>
            </w:pPr>
            <w:r w:rsidRPr="001564BD">
              <w:rPr>
                <w:rFonts w:cs="Arial"/>
                <w:b/>
                <w:bCs/>
                <w:sz w:val="20"/>
                <w:szCs w:val="18"/>
              </w:rPr>
              <w:t>-18</w:t>
            </w:r>
          </w:p>
        </w:tc>
        <w:tc>
          <w:tcPr>
            <w:tcW w:w="801" w:type="dxa"/>
            <w:tcBorders>
              <w:top w:val="nil"/>
              <w:left w:val="single" w:sz="8" w:space="0" w:color="auto"/>
              <w:bottom w:val="single" w:sz="4" w:space="0" w:color="auto"/>
              <w:right w:val="single" w:sz="8" w:space="0" w:color="auto"/>
            </w:tcBorders>
            <w:vAlign w:val="bottom"/>
          </w:tcPr>
          <w:p w:rsidR="00B434BB" w:rsidRPr="001564BD" w:rsidRDefault="00B434BB" w:rsidP="00C97D50">
            <w:pPr>
              <w:spacing w:line="360" w:lineRule="auto"/>
              <w:jc w:val="center"/>
              <w:rPr>
                <w:rFonts w:cs="Arial"/>
                <w:bCs/>
                <w:sz w:val="20"/>
                <w:szCs w:val="18"/>
              </w:rPr>
            </w:pPr>
            <w:r w:rsidRPr="001564BD">
              <w:rPr>
                <w:rFonts w:cs="Arial"/>
                <w:bCs/>
                <w:sz w:val="20"/>
                <w:szCs w:val="18"/>
              </w:rPr>
              <w:t>1</w:t>
            </w:r>
          </w:p>
        </w:tc>
        <w:tc>
          <w:tcPr>
            <w:tcW w:w="639" w:type="dxa"/>
            <w:tcBorders>
              <w:top w:val="nil"/>
              <w:left w:val="single" w:sz="8" w:space="0" w:color="auto"/>
              <w:bottom w:val="single" w:sz="4" w:space="0" w:color="auto"/>
              <w:right w:val="single" w:sz="8" w:space="0" w:color="auto"/>
            </w:tcBorders>
            <w:vAlign w:val="bottom"/>
          </w:tcPr>
          <w:p w:rsidR="00B434BB" w:rsidRPr="001564BD" w:rsidRDefault="00B434BB" w:rsidP="00C97D50">
            <w:pPr>
              <w:spacing w:line="360" w:lineRule="auto"/>
              <w:ind w:hanging="108"/>
              <w:jc w:val="center"/>
              <w:rPr>
                <w:rFonts w:cs="Arial"/>
                <w:bCs/>
                <w:sz w:val="20"/>
                <w:szCs w:val="18"/>
              </w:rPr>
            </w:pPr>
            <w:r w:rsidRPr="001564BD">
              <w:rPr>
                <w:rFonts w:cs="Arial"/>
                <w:bCs/>
                <w:sz w:val="20"/>
                <w:szCs w:val="18"/>
              </w:rPr>
              <w:t>115</w:t>
            </w:r>
          </w:p>
        </w:tc>
        <w:tc>
          <w:tcPr>
            <w:tcW w:w="900" w:type="dxa"/>
            <w:tcBorders>
              <w:top w:val="nil"/>
              <w:left w:val="single" w:sz="8" w:space="0" w:color="auto"/>
              <w:bottom w:val="single" w:sz="4" w:space="0" w:color="auto"/>
              <w:right w:val="single" w:sz="8" w:space="0" w:color="auto"/>
            </w:tcBorders>
            <w:vAlign w:val="bottom"/>
          </w:tcPr>
          <w:p w:rsidR="00B434BB" w:rsidRPr="001564BD" w:rsidRDefault="00B434BB" w:rsidP="00C97D50">
            <w:pPr>
              <w:spacing w:line="360" w:lineRule="auto"/>
              <w:ind w:hanging="84"/>
              <w:jc w:val="center"/>
              <w:rPr>
                <w:rFonts w:cs="Arial"/>
                <w:bCs/>
                <w:sz w:val="20"/>
                <w:szCs w:val="18"/>
              </w:rPr>
            </w:pPr>
            <w:r w:rsidRPr="001564BD">
              <w:rPr>
                <w:rFonts w:cs="Arial"/>
                <w:bCs/>
                <w:sz w:val="20"/>
                <w:szCs w:val="18"/>
              </w:rPr>
              <w:t>76</w:t>
            </w:r>
          </w:p>
        </w:tc>
        <w:tc>
          <w:tcPr>
            <w:tcW w:w="810" w:type="dxa"/>
            <w:tcBorders>
              <w:top w:val="nil"/>
              <w:left w:val="single" w:sz="8" w:space="0" w:color="auto"/>
              <w:bottom w:val="single" w:sz="4" w:space="0" w:color="auto"/>
              <w:right w:val="single" w:sz="8" w:space="0" w:color="auto"/>
            </w:tcBorders>
            <w:vAlign w:val="bottom"/>
          </w:tcPr>
          <w:p w:rsidR="00B434BB" w:rsidRPr="001564BD" w:rsidRDefault="00B434BB" w:rsidP="00C97D50">
            <w:pPr>
              <w:spacing w:line="360" w:lineRule="auto"/>
              <w:ind w:hanging="108"/>
              <w:jc w:val="center"/>
              <w:rPr>
                <w:rFonts w:cs="Arial"/>
                <w:bCs/>
                <w:sz w:val="20"/>
                <w:szCs w:val="18"/>
              </w:rPr>
            </w:pPr>
            <w:r w:rsidRPr="001564BD">
              <w:rPr>
                <w:rFonts w:cs="Arial"/>
                <w:bCs/>
                <w:sz w:val="20"/>
                <w:szCs w:val="18"/>
              </w:rPr>
              <w:t>58</w:t>
            </w:r>
          </w:p>
        </w:tc>
        <w:tc>
          <w:tcPr>
            <w:tcW w:w="990" w:type="dxa"/>
            <w:gridSpan w:val="2"/>
            <w:tcBorders>
              <w:top w:val="nil"/>
              <w:left w:val="single" w:sz="8" w:space="0" w:color="auto"/>
              <w:bottom w:val="single" w:sz="4" w:space="0" w:color="auto"/>
              <w:right w:val="single" w:sz="8" w:space="0" w:color="auto"/>
            </w:tcBorders>
            <w:noWrap/>
            <w:vAlign w:val="bottom"/>
          </w:tcPr>
          <w:p w:rsidR="00B434BB" w:rsidRPr="001564BD" w:rsidRDefault="00B434BB" w:rsidP="00C97D50">
            <w:pPr>
              <w:spacing w:line="360" w:lineRule="auto"/>
              <w:jc w:val="center"/>
              <w:rPr>
                <w:rFonts w:cs="Arial"/>
                <w:bCs/>
                <w:sz w:val="20"/>
                <w:szCs w:val="18"/>
              </w:rPr>
            </w:pPr>
            <w:r w:rsidRPr="001564BD">
              <w:rPr>
                <w:rFonts w:cs="Arial"/>
                <w:bCs/>
                <w:sz w:val="20"/>
                <w:szCs w:val="18"/>
              </w:rPr>
              <w:t>2</w:t>
            </w:r>
          </w:p>
        </w:tc>
        <w:tc>
          <w:tcPr>
            <w:tcW w:w="308" w:type="dxa"/>
            <w:vAlign w:val="bottom"/>
          </w:tcPr>
          <w:p w:rsidR="00B434BB" w:rsidRPr="001564BD" w:rsidRDefault="00B434BB" w:rsidP="00C97D50">
            <w:pPr>
              <w:jc w:val="center"/>
              <w:rPr>
                <w:rFonts w:cs="Arial"/>
                <w:bCs/>
                <w:sz w:val="20"/>
                <w:szCs w:val="18"/>
              </w:rPr>
            </w:pPr>
          </w:p>
        </w:tc>
      </w:tr>
      <w:tr w:rsidR="00B434BB" w:rsidRPr="009D6E70" w:rsidTr="00C97D50">
        <w:trPr>
          <w:gridAfter w:val="7"/>
          <w:wAfter w:w="2458" w:type="dxa"/>
          <w:trHeight w:val="88"/>
        </w:trPr>
        <w:tc>
          <w:tcPr>
            <w:tcW w:w="288" w:type="dxa"/>
            <w:tcBorders>
              <w:top w:val="nil"/>
              <w:left w:val="nil"/>
              <w:bottom w:val="nil"/>
              <w:right w:val="nil"/>
            </w:tcBorders>
            <w:noWrap/>
            <w:vAlign w:val="bottom"/>
          </w:tcPr>
          <w:p w:rsidR="00B434BB" w:rsidRPr="001564BD" w:rsidRDefault="00B434BB" w:rsidP="00C97D50">
            <w:pPr>
              <w:rPr>
                <w:rFonts w:cs="Arial"/>
                <w:sz w:val="20"/>
              </w:rPr>
            </w:pPr>
          </w:p>
        </w:tc>
        <w:tc>
          <w:tcPr>
            <w:tcW w:w="720" w:type="dxa"/>
            <w:tcBorders>
              <w:top w:val="nil"/>
              <w:left w:val="single" w:sz="8" w:space="0" w:color="auto"/>
              <w:bottom w:val="single" w:sz="4" w:space="0" w:color="auto"/>
              <w:right w:val="single" w:sz="4" w:space="0" w:color="auto"/>
            </w:tcBorders>
            <w:noWrap/>
            <w:vAlign w:val="bottom"/>
          </w:tcPr>
          <w:p w:rsidR="00B434BB" w:rsidRPr="001564BD" w:rsidRDefault="00B434BB" w:rsidP="00C97D50">
            <w:pPr>
              <w:spacing w:line="360" w:lineRule="auto"/>
              <w:jc w:val="center"/>
              <w:rPr>
                <w:rFonts w:cs="Arial"/>
                <w:b/>
                <w:bCs/>
                <w:sz w:val="20"/>
                <w:szCs w:val="18"/>
              </w:rPr>
            </w:pPr>
            <w:r w:rsidRPr="001564BD">
              <w:rPr>
                <w:rFonts w:cs="Arial"/>
                <w:b/>
                <w:bCs/>
                <w:sz w:val="20"/>
                <w:szCs w:val="18"/>
              </w:rPr>
              <w:t>3</w:t>
            </w:r>
          </w:p>
        </w:tc>
        <w:tc>
          <w:tcPr>
            <w:tcW w:w="764" w:type="dxa"/>
            <w:tcBorders>
              <w:top w:val="nil"/>
              <w:left w:val="nil"/>
              <w:bottom w:val="single" w:sz="4" w:space="0" w:color="auto"/>
              <w:right w:val="single" w:sz="4" w:space="0" w:color="auto"/>
            </w:tcBorders>
            <w:noWrap/>
            <w:vAlign w:val="bottom"/>
          </w:tcPr>
          <w:p w:rsidR="00B434BB" w:rsidRPr="001564BD" w:rsidRDefault="00B434BB" w:rsidP="00C97D50">
            <w:pPr>
              <w:spacing w:line="360" w:lineRule="auto"/>
              <w:jc w:val="center"/>
              <w:rPr>
                <w:rFonts w:cs="Arial"/>
                <w:bCs/>
                <w:sz w:val="20"/>
                <w:szCs w:val="18"/>
              </w:rPr>
            </w:pPr>
            <w:r w:rsidRPr="001564BD">
              <w:rPr>
                <w:rFonts w:cs="Arial"/>
                <w:bCs/>
                <w:sz w:val="20"/>
                <w:szCs w:val="18"/>
              </w:rPr>
              <w:t>0</w:t>
            </w:r>
          </w:p>
        </w:tc>
        <w:tc>
          <w:tcPr>
            <w:tcW w:w="676" w:type="dxa"/>
            <w:tcBorders>
              <w:top w:val="nil"/>
              <w:left w:val="nil"/>
              <w:bottom w:val="single" w:sz="4" w:space="0" w:color="auto"/>
              <w:right w:val="single" w:sz="4" w:space="0" w:color="auto"/>
            </w:tcBorders>
            <w:noWrap/>
            <w:vAlign w:val="bottom"/>
          </w:tcPr>
          <w:p w:rsidR="00B434BB" w:rsidRPr="001564BD" w:rsidRDefault="00B434BB" w:rsidP="00C97D50">
            <w:pPr>
              <w:spacing w:line="360" w:lineRule="auto"/>
              <w:ind w:hanging="108"/>
              <w:jc w:val="center"/>
              <w:rPr>
                <w:rFonts w:cs="Arial"/>
                <w:bCs/>
                <w:sz w:val="20"/>
                <w:szCs w:val="18"/>
              </w:rPr>
            </w:pPr>
            <w:r w:rsidRPr="001564BD">
              <w:rPr>
                <w:rFonts w:cs="Arial"/>
                <w:bCs/>
                <w:sz w:val="20"/>
                <w:szCs w:val="18"/>
              </w:rPr>
              <w:t>70</w:t>
            </w:r>
          </w:p>
        </w:tc>
        <w:tc>
          <w:tcPr>
            <w:tcW w:w="720" w:type="dxa"/>
            <w:tcBorders>
              <w:top w:val="nil"/>
              <w:left w:val="nil"/>
              <w:bottom w:val="single" w:sz="4" w:space="0" w:color="auto"/>
              <w:right w:val="single" w:sz="4" w:space="0" w:color="auto"/>
            </w:tcBorders>
            <w:noWrap/>
            <w:vAlign w:val="bottom"/>
          </w:tcPr>
          <w:p w:rsidR="00B434BB" w:rsidRPr="001564BD" w:rsidRDefault="00B434BB" w:rsidP="00C97D50">
            <w:pPr>
              <w:spacing w:line="360" w:lineRule="auto"/>
              <w:jc w:val="center"/>
              <w:rPr>
                <w:rFonts w:cs="Arial"/>
                <w:bCs/>
                <w:sz w:val="20"/>
                <w:szCs w:val="18"/>
              </w:rPr>
            </w:pPr>
            <w:r w:rsidRPr="001564BD">
              <w:rPr>
                <w:rFonts w:cs="Arial"/>
                <w:bCs/>
                <w:sz w:val="20"/>
                <w:szCs w:val="18"/>
              </w:rPr>
              <w:t>49</w:t>
            </w:r>
          </w:p>
        </w:tc>
        <w:tc>
          <w:tcPr>
            <w:tcW w:w="720" w:type="dxa"/>
            <w:tcBorders>
              <w:top w:val="nil"/>
              <w:left w:val="nil"/>
              <w:bottom w:val="single" w:sz="4" w:space="0" w:color="auto"/>
              <w:right w:val="single" w:sz="4" w:space="0" w:color="auto"/>
            </w:tcBorders>
            <w:noWrap/>
            <w:vAlign w:val="bottom"/>
          </w:tcPr>
          <w:p w:rsidR="00B434BB" w:rsidRPr="001564BD" w:rsidRDefault="00B434BB" w:rsidP="00C97D50">
            <w:pPr>
              <w:spacing w:line="360" w:lineRule="auto"/>
              <w:ind w:hanging="108"/>
              <w:jc w:val="center"/>
              <w:rPr>
                <w:rFonts w:cs="Arial"/>
                <w:bCs/>
                <w:sz w:val="20"/>
                <w:szCs w:val="18"/>
              </w:rPr>
            </w:pPr>
            <w:r w:rsidRPr="001564BD">
              <w:rPr>
                <w:rFonts w:cs="Arial"/>
                <w:bCs/>
                <w:sz w:val="20"/>
                <w:szCs w:val="18"/>
              </w:rPr>
              <w:t>41</w:t>
            </w:r>
          </w:p>
        </w:tc>
        <w:tc>
          <w:tcPr>
            <w:tcW w:w="720" w:type="dxa"/>
            <w:tcBorders>
              <w:top w:val="nil"/>
              <w:left w:val="nil"/>
              <w:bottom w:val="single" w:sz="4" w:space="0" w:color="auto"/>
              <w:right w:val="single" w:sz="8" w:space="0" w:color="auto"/>
            </w:tcBorders>
            <w:vAlign w:val="bottom"/>
          </w:tcPr>
          <w:p w:rsidR="00B434BB" w:rsidRPr="001564BD" w:rsidRDefault="00B434BB" w:rsidP="00C97D50">
            <w:pPr>
              <w:spacing w:line="360" w:lineRule="auto"/>
              <w:jc w:val="center"/>
              <w:rPr>
                <w:rFonts w:cs="Arial"/>
                <w:bCs/>
                <w:sz w:val="20"/>
                <w:szCs w:val="18"/>
              </w:rPr>
            </w:pPr>
            <w:r w:rsidRPr="001564BD">
              <w:rPr>
                <w:rFonts w:cs="Arial"/>
                <w:bCs/>
                <w:sz w:val="20"/>
                <w:szCs w:val="18"/>
              </w:rPr>
              <w:t>3</w:t>
            </w:r>
          </w:p>
        </w:tc>
        <w:tc>
          <w:tcPr>
            <w:tcW w:w="900" w:type="dxa"/>
            <w:tcBorders>
              <w:top w:val="nil"/>
              <w:left w:val="single" w:sz="8" w:space="0" w:color="auto"/>
              <w:bottom w:val="single" w:sz="4" w:space="0" w:color="auto"/>
              <w:right w:val="single" w:sz="8" w:space="0" w:color="auto"/>
            </w:tcBorders>
            <w:vAlign w:val="bottom"/>
          </w:tcPr>
          <w:p w:rsidR="00B434BB" w:rsidRPr="001564BD" w:rsidRDefault="00B434BB" w:rsidP="00C97D50">
            <w:pPr>
              <w:spacing w:line="360" w:lineRule="auto"/>
              <w:jc w:val="center"/>
              <w:rPr>
                <w:rFonts w:cs="Arial"/>
                <w:b/>
                <w:bCs/>
                <w:sz w:val="20"/>
                <w:szCs w:val="18"/>
              </w:rPr>
            </w:pPr>
            <w:r w:rsidRPr="001564BD">
              <w:rPr>
                <w:rFonts w:cs="Arial"/>
                <w:b/>
                <w:bCs/>
                <w:sz w:val="20"/>
                <w:szCs w:val="18"/>
              </w:rPr>
              <w:t>-19</w:t>
            </w:r>
          </w:p>
        </w:tc>
        <w:tc>
          <w:tcPr>
            <w:tcW w:w="801" w:type="dxa"/>
            <w:tcBorders>
              <w:top w:val="nil"/>
              <w:left w:val="single" w:sz="8" w:space="0" w:color="auto"/>
              <w:bottom w:val="single" w:sz="4" w:space="0" w:color="auto"/>
              <w:right w:val="single" w:sz="8" w:space="0" w:color="auto"/>
            </w:tcBorders>
            <w:vAlign w:val="bottom"/>
          </w:tcPr>
          <w:p w:rsidR="00B434BB" w:rsidRPr="001564BD" w:rsidRDefault="00B434BB" w:rsidP="00C97D50">
            <w:pPr>
              <w:spacing w:line="360" w:lineRule="auto"/>
              <w:jc w:val="center"/>
              <w:rPr>
                <w:rFonts w:cs="Arial"/>
                <w:bCs/>
                <w:sz w:val="20"/>
                <w:szCs w:val="18"/>
              </w:rPr>
            </w:pPr>
            <w:r w:rsidRPr="001564BD">
              <w:rPr>
                <w:rFonts w:cs="Arial"/>
                <w:bCs/>
                <w:sz w:val="20"/>
                <w:szCs w:val="18"/>
              </w:rPr>
              <w:t>1</w:t>
            </w:r>
          </w:p>
        </w:tc>
        <w:tc>
          <w:tcPr>
            <w:tcW w:w="639" w:type="dxa"/>
            <w:tcBorders>
              <w:top w:val="nil"/>
              <w:left w:val="single" w:sz="8" w:space="0" w:color="auto"/>
              <w:bottom w:val="single" w:sz="4" w:space="0" w:color="auto"/>
              <w:right w:val="single" w:sz="8" w:space="0" w:color="auto"/>
            </w:tcBorders>
            <w:vAlign w:val="bottom"/>
          </w:tcPr>
          <w:p w:rsidR="00B434BB" w:rsidRPr="001564BD" w:rsidRDefault="00B434BB" w:rsidP="00C97D50">
            <w:pPr>
              <w:spacing w:line="360" w:lineRule="auto"/>
              <w:ind w:hanging="108"/>
              <w:jc w:val="center"/>
              <w:rPr>
                <w:rFonts w:cs="Arial"/>
                <w:bCs/>
                <w:sz w:val="20"/>
                <w:szCs w:val="18"/>
              </w:rPr>
            </w:pPr>
            <w:r w:rsidRPr="001564BD">
              <w:rPr>
                <w:rFonts w:cs="Arial"/>
                <w:bCs/>
                <w:sz w:val="20"/>
                <w:szCs w:val="18"/>
              </w:rPr>
              <w:t>117</w:t>
            </w:r>
          </w:p>
        </w:tc>
        <w:tc>
          <w:tcPr>
            <w:tcW w:w="900" w:type="dxa"/>
            <w:tcBorders>
              <w:top w:val="nil"/>
              <w:left w:val="single" w:sz="8" w:space="0" w:color="auto"/>
              <w:bottom w:val="single" w:sz="4" w:space="0" w:color="auto"/>
              <w:right w:val="single" w:sz="8" w:space="0" w:color="auto"/>
            </w:tcBorders>
            <w:vAlign w:val="bottom"/>
          </w:tcPr>
          <w:p w:rsidR="00B434BB" w:rsidRPr="001564BD" w:rsidRDefault="00B434BB" w:rsidP="00C97D50">
            <w:pPr>
              <w:spacing w:line="360" w:lineRule="auto"/>
              <w:ind w:hanging="84"/>
              <w:jc w:val="center"/>
              <w:rPr>
                <w:rFonts w:cs="Arial"/>
                <w:bCs/>
                <w:sz w:val="20"/>
                <w:szCs w:val="18"/>
              </w:rPr>
            </w:pPr>
            <w:r w:rsidRPr="001564BD">
              <w:rPr>
                <w:rFonts w:cs="Arial"/>
                <w:bCs/>
                <w:sz w:val="20"/>
                <w:szCs w:val="18"/>
              </w:rPr>
              <w:t>77</w:t>
            </w:r>
          </w:p>
        </w:tc>
        <w:tc>
          <w:tcPr>
            <w:tcW w:w="810" w:type="dxa"/>
            <w:tcBorders>
              <w:top w:val="nil"/>
              <w:left w:val="single" w:sz="8" w:space="0" w:color="auto"/>
              <w:bottom w:val="single" w:sz="4" w:space="0" w:color="auto"/>
              <w:right w:val="single" w:sz="8" w:space="0" w:color="auto"/>
            </w:tcBorders>
            <w:vAlign w:val="bottom"/>
          </w:tcPr>
          <w:p w:rsidR="00B434BB" w:rsidRPr="001564BD" w:rsidRDefault="00B434BB" w:rsidP="00C97D50">
            <w:pPr>
              <w:spacing w:line="360" w:lineRule="auto"/>
              <w:ind w:hanging="108"/>
              <w:jc w:val="center"/>
              <w:rPr>
                <w:rFonts w:cs="Arial"/>
                <w:bCs/>
                <w:sz w:val="20"/>
                <w:szCs w:val="18"/>
              </w:rPr>
            </w:pPr>
            <w:r w:rsidRPr="001564BD">
              <w:rPr>
                <w:rFonts w:cs="Arial"/>
                <w:bCs/>
                <w:sz w:val="20"/>
                <w:szCs w:val="18"/>
              </w:rPr>
              <w:t>59</w:t>
            </w:r>
          </w:p>
        </w:tc>
        <w:tc>
          <w:tcPr>
            <w:tcW w:w="990" w:type="dxa"/>
            <w:gridSpan w:val="2"/>
            <w:tcBorders>
              <w:top w:val="nil"/>
              <w:left w:val="single" w:sz="8" w:space="0" w:color="auto"/>
              <w:bottom w:val="single" w:sz="4" w:space="0" w:color="auto"/>
              <w:right w:val="single" w:sz="8" w:space="0" w:color="auto"/>
            </w:tcBorders>
            <w:noWrap/>
            <w:vAlign w:val="bottom"/>
          </w:tcPr>
          <w:p w:rsidR="00B434BB" w:rsidRPr="001564BD" w:rsidRDefault="00B434BB" w:rsidP="00C97D50">
            <w:pPr>
              <w:spacing w:line="360" w:lineRule="auto"/>
              <w:jc w:val="center"/>
              <w:rPr>
                <w:rFonts w:cs="Arial"/>
                <w:bCs/>
                <w:sz w:val="20"/>
                <w:szCs w:val="18"/>
              </w:rPr>
            </w:pPr>
            <w:r w:rsidRPr="001564BD">
              <w:rPr>
                <w:rFonts w:cs="Arial"/>
                <w:bCs/>
                <w:sz w:val="20"/>
                <w:szCs w:val="18"/>
              </w:rPr>
              <w:t>2</w:t>
            </w:r>
          </w:p>
        </w:tc>
        <w:tc>
          <w:tcPr>
            <w:tcW w:w="308" w:type="dxa"/>
            <w:vAlign w:val="bottom"/>
          </w:tcPr>
          <w:p w:rsidR="00B434BB" w:rsidRPr="001564BD" w:rsidRDefault="00B434BB" w:rsidP="00C97D50">
            <w:pPr>
              <w:jc w:val="center"/>
              <w:rPr>
                <w:rFonts w:cs="Arial"/>
                <w:bCs/>
                <w:sz w:val="20"/>
                <w:szCs w:val="18"/>
              </w:rPr>
            </w:pPr>
          </w:p>
        </w:tc>
      </w:tr>
      <w:tr w:rsidR="00B434BB" w:rsidRPr="009D6E70" w:rsidTr="00C97D50">
        <w:trPr>
          <w:gridAfter w:val="7"/>
          <w:wAfter w:w="2458" w:type="dxa"/>
          <w:trHeight w:val="209"/>
        </w:trPr>
        <w:tc>
          <w:tcPr>
            <w:tcW w:w="288" w:type="dxa"/>
            <w:tcBorders>
              <w:top w:val="nil"/>
              <w:left w:val="nil"/>
              <w:bottom w:val="nil"/>
              <w:right w:val="nil"/>
            </w:tcBorders>
            <w:noWrap/>
            <w:vAlign w:val="bottom"/>
          </w:tcPr>
          <w:p w:rsidR="00B434BB" w:rsidRPr="001564BD" w:rsidRDefault="00B434BB" w:rsidP="00C97D50">
            <w:pPr>
              <w:rPr>
                <w:rFonts w:cs="Arial"/>
                <w:sz w:val="20"/>
              </w:rPr>
            </w:pPr>
          </w:p>
        </w:tc>
        <w:tc>
          <w:tcPr>
            <w:tcW w:w="720" w:type="dxa"/>
            <w:tcBorders>
              <w:top w:val="nil"/>
              <w:left w:val="single" w:sz="8" w:space="0" w:color="auto"/>
              <w:bottom w:val="single" w:sz="4" w:space="0" w:color="auto"/>
              <w:right w:val="single" w:sz="4" w:space="0" w:color="auto"/>
            </w:tcBorders>
            <w:noWrap/>
            <w:vAlign w:val="bottom"/>
          </w:tcPr>
          <w:p w:rsidR="00B434BB" w:rsidRPr="001564BD" w:rsidRDefault="00B434BB" w:rsidP="00C97D50">
            <w:pPr>
              <w:spacing w:line="360" w:lineRule="auto"/>
              <w:jc w:val="center"/>
              <w:rPr>
                <w:rFonts w:cs="Arial"/>
                <w:b/>
                <w:bCs/>
                <w:sz w:val="20"/>
                <w:szCs w:val="18"/>
              </w:rPr>
            </w:pPr>
            <w:r w:rsidRPr="001564BD">
              <w:rPr>
                <w:rFonts w:cs="Arial"/>
                <w:b/>
                <w:bCs/>
                <w:sz w:val="20"/>
                <w:szCs w:val="18"/>
              </w:rPr>
              <w:t>2</w:t>
            </w:r>
          </w:p>
        </w:tc>
        <w:tc>
          <w:tcPr>
            <w:tcW w:w="764" w:type="dxa"/>
            <w:tcBorders>
              <w:top w:val="nil"/>
              <w:left w:val="nil"/>
              <w:bottom w:val="single" w:sz="4" w:space="0" w:color="auto"/>
              <w:right w:val="single" w:sz="4" w:space="0" w:color="auto"/>
            </w:tcBorders>
            <w:noWrap/>
            <w:vAlign w:val="bottom"/>
          </w:tcPr>
          <w:p w:rsidR="00B434BB" w:rsidRPr="001564BD" w:rsidRDefault="00B434BB" w:rsidP="00C97D50">
            <w:pPr>
              <w:spacing w:line="360" w:lineRule="auto"/>
              <w:jc w:val="center"/>
              <w:rPr>
                <w:rFonts w:cs="Arial"/>
                <w:bCs/>
                <w:sz w:val="20"/>
                <w:szCs w:val="18"/>
              </w:rPr>
            </w:pPr>
            <w:r w:rsidRPr="001564BD">
              <w:rPr>
                <w:rFonts w:cs="Arial"/>
                <w:bCs/>
                <w:sz w:val="20"/>
                <w:szCs w:val="18"/>
              </w:rPr>
              <w:t>0</w:t>
            </w:r>
          </w:p>
        </w:tc>
        <w:tc>
          <w:tcPr>
            <w:tcW w:w="676" w:type="dxa"/>
            <w:tcBorders>
              <w:top w:val="nil"/>
              <w:left w:val="nil"/>
              <w:bottom w:val="single" w:sz="4" w:space="0" w:color="auto"/>
              <w:right w:val="single" w:sz="4" w:space="0" w:color="auto"/>
            </w:tcBorders>
            <w:noWrap/>
            <w:vAlign w:val="bottom"/>
          </w:tcPr>
          <w:p w:rsidR="00B434BB" w:rsidRPr="001564BD" w:rsidRDefault="00B434BB" w:rsidP="00C97D50">
            <w:pPr>
              <w:spacing w:line="360" w:lineRule="auto"/>
              <w:ind w:hanging="108"/>
              <w:jc w:val="center"/>
              <w:rPr>
                <w:rFonts w:cs="Arial"/>
                <w:bCs/>
                <w:sz w:val="20"/>
                <w:szCs w:val="18"/>
              </w:rPr>
            </w:pPr>
            <w:r w:rsidRPr="001564BD">
              <w:rPr>
                <w:rFonts w:cs="Arial"/>
                <w:bCs/>
                <w:sz w:val="20"/>
                <w:szCs w:val="18"/>
              </w:rPr>
              <w:t>70</w:t>
            </w:r>
          </w:p>
        </w:tc>
        <w:tc>
          <w:tcPr>
            <w:tcW w:w="720" w:type="dxa"/>
            <w:tcBorders>
              <w:top w:val="nil"/>
              <w:left w:val="nil"/>
              <w:bottom w:val="single" w:sz="4" w:space="0" w:color="auto"/>
              <w:right w:val="single" w:sz="4" w:space="0" w:color="auto"/>
            </w:tcBorders>
            <w:noWrap/>
            <w:vAlign w:val="bottom"/>
          </w:tcPr>
          <w:p w:rsidR="00B434BB" w:rsidRPr="001564BD" w:rsidRDefault="00B434BB" w:rsidP="00C97D50">
            <w:pPr>
              <w:spacing w:line="360" w:lineRule="auto"/>
              <w:jc w:val="center"/>
              <w:rPr>
                <w:rFonts w:cs="Arial"/>
                <w:bCs/>
                <w:sz w:val="20"/>
                <w:szCs w:val="18"/>
              </w:rPr>
            </w:pPr>
            <w:r w:rsidRPr="001564BD">
              <w:rPr>
                <w:rFonts w:cs="Arial"/>
                <w:bCs/>
                <w:sz w:val="20"/>
                <w:szCs w:val="18"/>
              </w:rPr>
              <w:t>50</w:t>
            </w:r>
          </w:p>
        </w:tc>
        <w:tc>
          <w:tcPr>
            <w:tcW w:w="720" w:type="dxa"/>
            <w:tcBorders>
              <w:top w:val="nil"/>
              <w:left w:val="nil"/>
              <w:bottom w:val="single" w:sz="4" w:space="0" w:color="auto"/>
              <w:right w:val="single" w:sz="4" w:space="0" w:color="auto"/>
            </w:tcBorders>
            <w:noWrap/>
            <w:vAlign w:val="bottom"/>
          </w:tcPr>
          <w:p w:rsidR="00B434BB" w:rsidRPr="001564BD" w:rsidRDefault="00B434BB" w:rsidP="00C97D50">
            <w:pPr>
              <w:spacing w:line="360" w:lineRule="auto"/>
              <w:ind w:hanging="108"/>
              <w:jc w:val="center"/>
              <w:rPr>
                <w:rFonts w:cs="Arial"/>
                <w:bCs/>
                <w:sz w:val="20"/>
                <w:szCs w:val="18"/>
              </w:rPr>
            </w:pPr>
            <w:r w:rsidRPr="001564BD">
              <w:rPr>
                <w:rFonts w:cs="Arial"/>
                <w:bCs/>
                <w:sz w:val="20"/>
                <w:szCs w:val="18"/>
              </w:rPr>
              <w:t>42</w:t>
            </w:r>
          </w:p>
        </w:tc>
        <w:tc>
          <w:tcPr>
            <w:tcW w:w="720" w:type="dxa"/>
            <w:tcBorders>
              <w:top w:val="nil"/>
              <w:left w:val="nil"/>
              <w:bottom w:val="single" w:sz="4" w:space="0" w:color="auto"/>
              <w:right w:val="single" w:sz="8" w:space="0" w:color="auto"/>
            </w:tcBorders>
            <w:vAlign w:val="bottom"/>
          </w:tcPr>
          <w:p w:rsidR="00B434BB" w:rsidRPr="001564BD" w:rsidRDefault="00B434BB" w:rsidP="00C97D50">
            <w:pPr>
              <w:spacing w:line="360" w:lineRule="auto"/>
              <w:jc w:val="center"/>
              <w:rPr>
                <w:rFonts w:cs="Arial"/>
                <w:bCs/>
                <w:sz w:val="20"/>
                <w:szCs w:val="18"/>
              </w:rPr>
            </w:pPr>
            <w:r w:rsidRPr="001564BD">
              <w:rPr>
                <w:rFonts w:cs="Arial"/>
                <w:bCs/>
                <w:sz w:val="20"/>
                <w:szCs w:val="18"/>
              </w:rPr>
              <w:t>2</w:t>
            </w:r>
          </w:p>
        </w:tc>
        <w:tc>
          <w:tcPr>
            <w:tcW w:w="900" w:type="dxa"/>
            <w:tcBorders>
              <w:top w:val="nil"/>
              <w:left w:val="single" w:sz="8" w:space="0" w:color="auto"/>
              <w:bottom w:val="single" w:sz="4" w:space="0" w:color="auto"/>
              <w:right w:val="single" w:sz="8" w:space="0" w:color="auto"/>
            </w:tcBorders>
            <w:vAlign w:val="bottom"/>
          </w:tcPr>
          <w:p w:rsidR="00B434BB" w:rsidRPr="001564BD" w:rsidRDefault="00B434BB" w:rsidP="00C97D50">
            <w:pPr>
              <w:spacing w:line="360" w:lineRule="auto"/>
              <w:jc w:val="center"/>
              <w:rPr>
                <w:rFonts w:cs="Arial"/>
                <w:b/>
                <w:bCs/>
                <w:sz w:val="20"/>
                <w:szCs w:val="18"/>
              </w:rPr>
            </w:pPr>
          </w:p>
        </w:tc>
        <w:tc>
          <w:tcPr>
            <w:tcW w:w="801" w:type="dxa"/>
            <w:tcBorders>
              <w:top w:val="nil"/>
              <w:left w:val="single" w:sz="8" w:space="0" w:color="auto"/>
              <w:bottom w:val="single" w:sz="4" w:space="0" w:color="auto"/>
              <w:right w:val="single" w:sz="8" w:space="0" w:color="auto"/>
            </w:tcBorders>
            <w:vAlign w:val="bottom"/>
          </w:tcPr>
          <w:p w:rsidR="00B434BB" w:rsidRPr="001564BD" w:rsidRDefault="00B434BB" w:rsidP="00C97D50">
            <w:pPr>
              <w:spacing w:line="360" w:lineRule="auto"/>
              <w:jc w:val="center"/>
              <w:rPr>
                <w:rFonts w:cs="Arial"/>
                <w:bCs/>
                <w:sz w:val="20"/>
                <w:szCs w:val="18"/>
              </w:rPr>
            </w:pPr>
          </w:p>
        </w:tc>
        <w:tc>
          <w:tcPr>
            <w:tcW w:w="639" w:type="dxa"/>
            <w:tcBorders>
              <w:top w:val="nil"/>
              <w:left w:val="single" w:sz="8" w:space="0" w:color="auto"/>
              <w:bottom w:val="single" w:sz="4" w:space="0" w:color="auto"/>
              <w:right w:val="single" w:sz="8" w:space="0" w:color="auto"/>
            </w:tcBorders>
            <w:vAlign w:val="bottom"/>
          </w:tcPr>
          <w:p w:rsidR="00B434BB" w:rsidRPr="001564BD" w:rsidRDefault="00B434BB" w:rsidP="00C97D50">
            <w:pPr>
              <w:spacing w:line="360" w:lineRule="auto"/>
              <w:ind w:firstLine="72"/>
              <w:jc w:val="center"/>
              <w:rPr>
                <w:rFonts w:cs="Arial"/>
                <w:bCs/>
                <w:sz w:val="20"/>
                <w:szCs w:val="18"/>
              </w:rPr>
            </w:pPr>
          </w:p>
        </w:tc>
        <w:tc>
          <w:tcPr>
            <w:tcW w:w="900" w:type="dxa"/>
            <w:tcBorders>
              <w:top w:val="nil"/>
              <w:left w:val="single" w:sz="8" w:space="0" w:color="auto"/>
              <w:bottom w:val="single" w:sz="4" w:space="0" w:color="auto"/>
              <w:right w:val="single" w:sz="8" w:space="0" w:color="auto"/>
            </w:tcBorders>
            <w:vAlign w:val="bottom"/>
          </w:tcPr>
          <w:p w:rsidR="00B434BB" w:rsidRPr="001564BD" w:rsidRDefault="00B434BB" w:rsidP="00C97D50">
            <w:pPr>
              <w:spacing w:line="360" w:lineRule="auto"/>
              <w:jc w:val="center"/>
              <w:rPr>
                <w:rFonts w:cs="Arial"/>
                <w:bCs/>
                <w:sz w:val="20"/>
                <w:szCs w:val="18"/>
              </w:rPr>
            </w:pPr>
          </w:p>
        </w:tc>
        <w:tc>
          <w:tcPr>
            <w:tcW w:w="810" w:type="dxa"/>
            <w:tcBorders>
              <w:top w:val="nil"/>
              <w:left w:val="single" w:sz="8" w:space="0" w:color="auto"/>
              <w:bottom w:val="single" w:sz="4" w:space="0" w:color="auto"/>
              <w:right w:val="single" w:sz="8" w:space="0" w:color="auto"/>
            </w:tcBorders>
            <w:vAlign w:val="bottom"/>
          </w:tcPr>
          <w:p w:rsidR="00B434BB" w:rsidRPr="001564BD" w:rsidRDefault="00B434BB" w:rsidP="00C97D50">
            <w:pPr>
              <w:spacing w:line="360" w:lineRule="auto"/>
              <w:jc w:val="center"/>
              <w:rPr>
                <w:rFonts w:cs="Arial"/>
                <w:bCs/>
                <w:sz w:val="20"/>
                <w:szCs w:val="18"/>
              </w:rPr>
            </w:pPr>
          </w:p>
        </w:tc>
        <w:tc>
          <w:tcPr>
            <w:tcW w:w="990" w:type="dxa"/>
            <w:gridSpan w:val="2"/>
            <w:tcBorders>
              <w:top w:val="nil"/>
              <w:left w:val="single" w:sz="8" w:space="0" w:color="auto"/>
              <w:bottom w:val="single" w:sz="4" w:space="0" w:color="auto"/>
              <w:right w:val="single" w:sz="8" w:space="0" w:color="auto"/>
            </w:tcBorders>
            <w:noWrap/>
            <w:vAlign w:val="bottom"/>
          </w:tcPr>
          <w:p w:rsidR="00B434BB" w:rsidRPr="001564BD" w:rsidRDefault="00B434BB" w:rsidP="00C97D50">
            <w:pPr>
              <w:ind w:hanging="18"/>
              <w:jc w:val="center"/>
              <w:rPr>
                <w:rFonts w:cs="Arial"/>
                <w:bCs/>
                <w:sz w:val="20"/>
                <w:szCs w:val="18"/>
              </w:rPr>
            </w:pPr>
          </w:p>
        </w:tc>
        <w:tc>
          <w:tcPr>
            <w:tcW w:w="308" w:type="dxa"/>
            <w:vAlign w:val="bottom"/>
          </w:tcPr>
          <w:p w:rsidR="00B434BB" w:rsidRPr="001564BD" w:rsidRDefault="00B434BB" w:rsidP="00C97D50">
            <w:pPr>
              <w:jc w:val="center"/>
              <w:rPr>
                <w:rFonts w:cs="Arial"/>
                <w:bCs/>
                <w:sz w:val="20"/>
                <w:szCs w:val="18"/>
              </w:rPr>
            </w:pPr>
          </w:p>
        </w:tc>
      </w:tr>
      <w:tr w:rsidR="00B434BB" w:rsidRPr="009D6E70" w:rsidTr="00C97D50">
        <w:trPr>
          <w:gridAfter w:val="7"/>
          <w:wAfter w:w="2458" w:type="dxa"/>
          <w:trHeight w:val="151"/>
        </w:trPr>
        <w:tc>
          <w:tcPr>
            <w:tcW w:w="288" w:type="dxa"/>
            <w:tcBorders>
              <w:top w:val="nil"/>
              <w:left w:val="nil"/>
              <w:bottom w:val="nil"/>
              <w:right w:val="nil"/>
            </w:tcBorders>
            <w:noWrap/>
            <w:vAlign w:val="bottom"/>
          </w:tcPr>
          <w:p w:rsidR="00B434BB" w:rsidRPr="001564BD" w:rsidRDefault="00B434BB" w:rsidP="00C97D50">
            <w:pPr>
              <w:rPr>
                <w:rFonts w:cs="Arial"/>
                <w:sz w:val="20"/>
              </w:rPr>
            </w:pPr>
          </w:p>
        </w:tc>
        <w:tc>
          <w:tcPr>
            <w:tcW w:w="720" w:type="dxa"/>
            <w:tcBorders>
              <w:top w:val="nil"/>
              <w:left w:val="single" w:sz="8" w:space="0" w:color="auto"/>
              <w:bottom w:val="single" w:sz="4" w:space="0" w:color="auto"/>
              <w:right w:val="single" w:sz="4" w:space="0" w:color="auto"/>
            </w:tcBorders>
            <w:noWrap/>
            <w:vAlign w:val="bottom"/>
          </w:tcPr>
          <w:p w:rsidR="00B434BB" w:rsidRPr="001564BD" w:rsidRDefault="00B434BB" w:rsidP="00C97D50">
            <w:pPr>
              <w:spacing w:line="360" w:lineRule="auto"/>
              <w:jc w:val="center"/>
              <w:rPr>
                <w:rFonts w:cs="Arial"/>
                <w:b/>
                <w:bCs/>
                <w:sz w:val="20"/>
                <w:szCs w:val="18"/>
              </w:rPr>
            </w:pPr>
            <w:r w:rsidRPr="001564BD">
              <w:rPr>
                <w:rFonts w:cs="Arial"/>
                <w:b/>
                <w:bCs/>
                <w:sz w:val="20"/>
                <w:szCs w:val="18"/>
              </w:rPr>
              <w:t>1</w:t>
            </w:r>
          </w:p>
        </w:tc>
        <w:tc>
          <w:tcPr>
            <w:tcW w:w="764" w:type="dxa"/>
            <w:tcBorders>
              <w:top w:val="nil"/>
              <w:left w:val="nil"/>
              <w:bottom w:val="single" w:sz="4" w:space="0" w:color="auto"/>
              <w:right w:val="single" w:sz="4" w:space="0" w:color="auto"/>
            </w:tcBorders>
            <w:noWrap/>
            <w:vAlign w:val="bottom"/>
          </w:tcPr>
          <w:p w:rsidR="00B434BB" w:rsidRPr="001564BD" w:rsidRDefault="00B434BB" w:rsidP="00C97D50">
            <w:pPr>
              <w:spacing w:line="360" w:lineRule="auto"/>
              <w:jc w:val="center"/>
              <w:rPr>
                <w:rFonts w:cs="Arial"/>
                <w:bCs/>
                <w:sz w:val="20"/>
                <w:szCs w:val="18"/>
              </w:rPr>
            </w:pPr>
            <w:r w:rsidRPr="001564BD">
              <w:rPr>
                <w:rFonts w:cs="Arial"/>
                <w:bCs/>
                <w:sz w:val="20"/>
                <w:szCs w:val="18"/>
              </w:rPr>
              <w:t>0</w:t>
            </w:r>
          </w:p>
        </w:tc>
        <w:tc>
          <w:tcPr>
            <w:tcW w:w="676" w:type="dxa"/>
            <w:tcBorders>
              <w:top w:val="nil"/>
              <w:left w:val="nil"/>
              <w:bottom w:val="single" w:sz="4" w:space="0" w:color="auto"/>
              <w:right w:val="single" w:sz="4" w:space="0" w:color="auto"/>
            </w:tcBorders>
            <w:noWrap/>
            <w:vAlign w:val="bottom"/>
          </w:tcPr>
          <w:p w:rsidR="00B434BB" w:rsidRPr="001564BD" w:rsidRDefault="00B434BB" w:rsidP="00C97D50">
            <w:pPr>
              <w:spacing w:line="360" w:lineRule="auto"/>
              <w:ind w:hanging="108"/>
              <w:jc w:val="center"/>
              <w:rPr>
                <w:rFonts w:cs="Arial"/>
                <w:bCs/>
                <w:sz w:val="20"/>
                <w:szCs w:val="18"/>
              </w:rPr>
            </w:pPr>
            <w:r w:rsidRPr="001564BD">
              <w:rPr>
                <w:rFonts w:cs="Arial"/>
                <w:bCs/>
                <w:sz w:val="20"/>
                <w:szCs w:val="18"/>
              </w:rPr>
              <w:t>71</w:t>
            </w:r>
          </w:p>
        </w:tc>
        <w:tc>
          <w:tcPr>
            <w:tcW w:w="720" w:type="dxa"/>
            <w:tcBorders>
              <w:top w:val="nil"/>
              <w:left w:val="nil"/>
              <w:bottom w:val="single" w:sz="4" w:space="0" w:color="auto"/>
              <w:right w:val="single" w:sz="4" w:space="0" w:color="auto"/>
            </w:tcBorders>
            <w:noWrap/>
            <w:vAlign w:val="bottom"/>
          </w:tcPr>
          <w:p w:rsidR="00B434BB" w:rsidRPr="001564BD" w:rsidRDefault="00B434BB" w:rsidP="00C97D50">
            <w:pPr>
              <w:spacing w:line="360" w:lineRule="auto"/>
              <w:jc w:val="center"/>
              <w:rPr>
                <w:rFonts w:cs="Arial"/>
                <w:bCs/>
                <w:sz w:val="20"/>
                <w:szCs w:val="18"/>
              </w:rPr>
            </w:pPr>
            <w:r w:rsidRPr="001564BD">
              <w:rPr>
                <w:rFonts w:cs="Arial"/>
                <w:bCs/>
                <w:sz w:val="20"/>
                <w:szCs w:val="18"/>
              </w:rPr>
              <w:t>51</w:t>
            </w:r>
          </w:p>
        </w:tc>
        <w:tc>
          <w:tcPr>
            <w:tcW w:w="720" w:type="dxa"/>
            <w:tcBorders>
              <w:top w:val="nil"/>
              <w:left w:val="nil"/>
              <w:bottom w:val="single" w:sz="4" w:space="0" w:color="auto"/>
              <w:right w:val="single" w:sz="4" w:space="0" w:color="auto"/>
            </w:tcBorders>
            <w:noWrap/>
            <w:vAlign w:val="bottom"/>
          </w:tcPr>
          <w:p w:rsidR="00B434BB" w:rsidRPr="001564BD" w:rsidRDefault="00B434BB" w:rsidP="00C97D50">
            <w:pPr>
              <w:spacing w:line="360" w:lineRule="auto"/>
              <w:ind w:hanging="108"/>
              <w:jc w:val="center"/>
              <w:rPr>
                <w:rFonts w:cs="Arial"/>
                <w:bCs/>
                <w:sz w:val="20"/>
                <w:szCs w:val="18"/>
              </w:rPr>
            </w:pPr>
            <w:r w:rsidRPr="001564BD">
              <w:rPr>
                <w:rFonts w:cs="Arial"/>
                <w:bCs/>
                <w:sz w:val="20"/>
                <w:szCs w:val="18"/>
              </w:rPr>
              <w:t>43</w:t>
            </w:r>
          </w:p>
        </w:tc>
        <w:tc>
          <w:tcPr>
            <w:tcW w:w="720" w:type="dxa"/>
            <w:tcBorders>
              <w:top w:val="nil"/>
              <w:left w:val="nil"/>
              <w:bottom w:val="single" w:sz="4" w:space="0" w:color="auto"/>
              <w:right w:val="single" w:sz="8" w:space="0" w:color="auto"/>
            </w:tcBorders>
            <w:vAlign w:val="bottom"/>
          </w:tcPr>
          <w:p w:rsidR="00B434BB" w:rsidRPr="001564BD" w:rsidRDefault="00B434BB" w:rsidP="00C97D50">
            <w:pPr>
              <w:spacing w:line="360" w:lineRule="auto"/>
              <w:jc w:val="center"/>
              <w:rPr>
                <w:rFonts w:cs="Arial"/>
                <w:bCs/>
                <w:sz w:val="20"/>
                <w:szCs w:val="18"/>
              </w:rPr>
            </w:pPr>
            <w:r w:rsidRPr="001564BD">
              <w:rPr>
                <w:rFonts w:cs="Arial"/>
                <w:bCs/>
                <w:sz w:val="20"/>
                <w:szCs w:val="18"/>
              </w:rPr>
              <w:t>2</w:t>
            </w:r>
          </w:p>
        </w:tc>
        <w:tc>
          <w:tcPr>
            <w:tcW w:w="900" w:type="dxa"/>
            <w:tcBorders>
              <w:top w:val="nil"/>
              <w:left w:val="single" w:sz="8" w:space="0" w:color="auto"/>
              <w:bottom w:val="single" w:sz="4" w:space="0" w:color="auto"/>
              <w:right w:val="single" w:sz="8" w:space="0" w:color="auto"/>
            </w:tcBorders>
            <w:vAlign w:val="bottom"/>
          </w:tcPr>
          <w:p w:rsidR="00B434BB" w:rsidRPr="001564BD" w:rsidRDefault="00B434BB" w:rsidP="00C97D50">
            <w:pPr>
              <w:spacing w:line="360" w:lineRule="auto"/>
              <w:jc w:val="center"/>
              <w:rPr>
                <w:rFonts w:cs="Arial"/>
                <w:b/>
                <w:bCs/>
                <w:sz w:val="20"/>
                <w:szCs w:val="18"/>
              </w:rPr>
            </w:pPr>
            <w:r w:rsidRPr="001564BD">
              <w:rPr>
                <w:rFonts w:cs="Arial"/>
                <w:b/>
                <w:bCs/>
                <w:sz w:val="20"/>
                <w:szCs w:val="18"/>
              </w:rPr>
              <w:t>-20</w:t>
            </w:r>
          </w:p>
        </w:tc>
        <w:tc>
          <w:tcPr>
            <w:tcW w:w="801" w:type="dxa"/>
            <w:tcBorders>
              <w:top w:val="nil"/>
              <w:left w:val="single" w:sz="8" w:space="0" w:color="auto"/>
              <w:bottom w:val="single" w:sz="4" w:space="0" w:color="auto"/>
              <w:right w:val="single" w:sz="8" w:space="0" w:color="auto"/>
            </w:tcBorders>
            <w:vAlign w:val="bottom"/>
          </w:tcPr>
          <w:p w:rsidR="00B434BB" w:rsidRPr="001564BD" w:rsidRDefault="00B434BB" w:rsidP="00C97D50">
            <w:pPr>
              <w:spacing w:line="360" w:lineRule="auto"/>
              <w:jc w:val="center"/>
              <w:rPr>
                <w:rFonts w:cs="Arial"/>
                <w:bCs/>
                <w:sz w:val="20"/>
                <w:szCs w:val="18"/>
              </w:rPr>
            </w:pPr>
            <w:r w:rsidRPr="001564BD">
              <w:rPr>
                <w:rFonts w:cs="Arial"/>
                <w:bCs/>
                <w:sz w:val="20"/>
                <w:szCs w:val="18"/>
              </w:rPr>
              <w:t>1</w:t>
            </w:r>
          </w:p>
        </w:tc>
        <w:tc>
          <w:tcPr>
            <w:tcW w:w="639" w:type="dxa"/>
            <w:tcBorders>
              <w:top w:val="nil"/>
              <w:left w:val="single" w:sz="8" w:space="0" w:color="auto"/>
              <w:bottom w:val="single" w:sz="4" w:space="0" w:color="auto"/>
              <w:right w:val="single" w:sz="8" w:space="0" w:color="auto"/>
            </w:tcBorders>
            <w:vAlign w:val="bottom"/>
          </w:tcPr>
          <w:p w:rsidR="00B434BB" w:rsidRPr="001564BD" w:rsidRDefault="00B434BB" w:rsidP="00C97D50">
            <w:pPr>
              <w:spacing w:line="360" w:lineRule="auto"/>
              <w:ind w:firstLine="72"/>
              <w:jc w:val="center"/>
              <w:rPr>
                <w:rFonts w:cs="Arial"/>
                <w:bCs/>
                <w:sz w:val="20"/>
                <w:szCs w:val="18"/>
              </w:rPr>
            </w:pPr>
            <w:r w:rsidRPr="001564BD">
              <w:rPr>
                <w:rFonts w:cs="Arial"/>
                <w:bCs/>
                <w:sz w:val="20"/>
                <w:szCs w:val="18"/>
              </w:rPr>
              <w:t>119</w:t>
            </w:r>
          </w:p>
        </w:tc>
        <w:tc>
          <w:tcPr>
            <w:tcW w:w="900" w:type="dxa"/>
            <w:tcBorders>
              <w:top w:val="nil"/>
              <w:left w:val="single" w:sz="8" w:space="0" w:color="auto"/>
              <w:bottom w:val="single" w:sz="4" w:space="0" w:color="auto"/>
              <w:right w:val="single" w:sz="8" w:space="0" w:color="auto"/>
            </w:tcBorders>
            <w:vAlign w:val="bottom"/>
          </w:tcPr>
          <w:p w:rsidR="00B434BB" w:rsidRPr="001564BD" w:rsidRDefault="00B434BB" w:rsidP="00C97D50">
            <w:pPr>
              <w:spacing w:line="360" w:lineRule="auto"/>
              <w:jc w:val="center"/>
              <w:rPr>
                <w:rFonts w:cs="Arial"/>
                <w:bCs/>
                <w:sz w:val="20"/>
                <w:szCs w:val="18"/>
              </w:rPr>
            </w:pPr>
            <w:r w:rsidRPr="001564BD">
              <w:rPr>
                <w:rFonts w:cs="Arial"/>
                <w:bCs/>
                <w:sz w:val="20"/>
                <w:szCs w:val="18"/>
              </w:rPr>
              <w:t>78</w:t>
            </w:r>
          </w:p>
        </w:tc>
        <w:tc>
          <w:tcPr>
            <w:tcW w:w="810" w:type="dxa"/>
            <w:tcBorders>
              <w:top w:val="nil"/>
              <w:left w:val="single" w:sz="8" w:space="0" w:color="auto"/>
              <w:bottom w:val="single" w:sz="4" w:space="0" w:color="auto"/>
              <w:right w:val="single" w:sz="8" w:space="0" w:color="auto"/>
            </w:tcBorders>
            <w:vAlign w:val="bottom"/>
          </w:tcPr>
          <w:p w:rsidR="00B434BB" w:rsidRPr="001564BD" w:rsidRDefault="00B434BB" w:rsidP="00C97D50">
            <w:pPr>
              <w:spacing w:line="360" w:lineRule="auto"/>
              <w:jc w:val="center"/>
              <w:rPr>
                <w:rFonts w:cs="Arial"/>
                <w:bCs/>
                <w:sz w:val="20"/>
                <w:szCs w:val="18"/>
              </w:rPr>
            </w:pPr>
            <w:r w:rsidRPr="001564BD">
              <w:rPr>
                <w:rFonts w:cs="Arial"/>
                <w:bCs/>
                <w:sz w:val="20"/>
                <w:szCs w:val="18"/>
              </w:rPr>
              <w:t>60</w:t>
            </w:r>
          </w:p>
        </w:tc>
        <w:tc>
          <w:tcPr>
            <w:tcW w:w="990" w:type="dxa"/>
            <w:gridSpan w:val="2"/>
            <w:tcBorders>
              <w:top w:val="nil"/>
              <w:left w:val="single" w:sz="8" w:space="0" w:color="auto"/>
              <w:bottom w:val="single" w:sz="4" w:space="0" w:color="auto"/>
              <w:right w:val="single" w:sz="8" w:space="0" w:color="auto"/>
            </w:tcBorders>
            <w:noWrap/>
            <w:vAlign w:val="bottom"/>
          </w:tcPr>
          <w:p w:rsidR="00B434BB" w:rsidRPr="001564BD" w:rsidRDefault="00B434BB" w:rsidP="00C97D50">
            <w:pPr>
              <w:ind w:hanging="18"/>
              <w:jc w:val="center"/>
              <w:rPr>
                <w:rFonts w:cs="Arial"/>
                <w:bCs/>
                <w:sz w:val="20"/>
                <w:szCs w:val="18"/>
              </w:rPr>
            </w:pPr>
            <w:r w:rsidRPr="001564BD">
              <w:rPr>
                <w:rFonts w:cs="Arial"/>
                <w:bCs/>
                <w:sz w:val="20"/>
                <w:szCs w:val="18"/>
              </w:rPr>
              <w:t>2</w:t>
            </w:r>
          </w:p>
        </w:tc>
        <w:tc>
          <w:tcPr>
            <w:tcW w:w="308" w:type="dxa"/>
            <w:vAlign w:val="bottom"/>
          </w:tcPr>
          <w:p w:rsidR="00B434BB" w:rsidRPr="001564BD" w:rsidRDefault="00B434BB" w:rsidP="00C97D50">
            <w:pPr>
              <w:jc w:val="center"/>
              <w:rPr>
                <w:rFonts w:cs="Arial"/>
                <w:bCs/>
                <w:sz w:val="20"/>
                <w:szCs w:val="18"/>
              </w:rPr>
            </w:pPr>
          </w:p>
        </w:tc>
      </w:tr>
      <w:tr w:rsidR="00B434BB" w:rsidRPr="009D6E70" w:rsidTr="00C97D50">
        <w:trPr>
          <w:gridAfter w:val="7"/>
          <w:wAfter w:w="2458" w:type="dxa"/>
          <w:trHeight w:val="80"/>
        </w:trPr>
        <w:tc>
          <w:tcPr>
            <w:tcW w:w="288" w:type="dxa"/>
            <w:tcBorders>
              <w:top w:val="nil"/>
              <w:left w:val="nil"/>
              <w:bottom w:val="nil"/>
              <w:right w:val="nil"/>
            </w:tcBorders>
            <w:noWrap/>
            <w:vAlign w:val="bottom"/>
          </w:tcPr>
          <w:p w:rsidR="00B434BB" w:rsidRPr="001564BD" w:rsidRDefault="00B434BB" w:rsidP="00C97D50">
            <w:pPr>
              <w:rPr>
                <w:rFonts w:cs="Arial"/>
                <w:sz w:val="20"/>
              </w:rPr>
            </w:pPr>
          </w:p>
        </w:tc>
        <w:tc>
          <w:tcPr>
            <w:tcW w:w="720" w:type="dxa"/>
            <w:tcBorders>
              <w:top w:val="nil"/>
              <w:left w:val="single" w:sz="8" w:space="0" w:color="auto"/>
              <w:bottom w:val="single" w:sz="4" w:space="0" w:color="auto"/>
              <w:right w:val="single" w:sz="4" w:space="0" w:color="auto"/>
            </w:tcBorders>
            <w:noWrap/>
            <w:vAlign w:val="bottom"/>
          </w:tcPr>
          <w:p w:rsidR="00B434BB" w:rsidRPr="001564BD" w:rsidRDefault="00B434BB" w:rsidP="00C97D50">
            <w:pPr>
              <w:spacing w:line="360" w:lineRule="auto"/>
              <w:jc w:val="center"/>
              <w:rPr>
                <w:rFonts w:cs="Arial"/>
                <w:b/>
                <w:bCs/>
                <w:sz w:val="20"/>
                <w:szCs w:val="18"/>
              </w:rPr>
            </w:pPr>
            <w:r w:rsidRPr="001564BD">
              <w:rPr>
                <w:rFonts w:cs="Arial"/>
                <w:b/>
                <w:bCs/>
                <w:sz w:val="20"/>
                <w:szCs w:val="18"/>
              </w:rPr>
              <w:t>0</w:t>
            </w:r>
          </w:p>
        </w:tc>
        <w:tc>
          <w:tcPr>
            <w:tcW w:w="764" w:type="dxa"/>
            <w:tcBorders>
              <w:top w:val="nil"/>
              <w:left w:val="nil"/>
              <w:bottom w:val="single" w:sz="4" w:space="0" w:color="auto"/>
              <w:right w:val="single" w:sz="4" w:space="0" w:color="auto"/>
            </w:tcBorders>
            <w:noWrap/>
            <w:vAlign w:val="bottom"/>
          </w:tcPr>
          <w:p w:rsidR="00B434BB" w:rsidRPr="001564BD" w:rsidRDefault="00B434BB" w:rsidP="00C97D50">
            <w:pPr>
              <w:spacing w:line="360" w:lineRule="auto"/>
              <w:jc w:val="center"/>
              <w:rPr>
                <w:rFonts w:cs="Arial"/>
                <w:bCs/>
                <w:sz w:val="20"/>
                <w:szCs w:val="18"/>
              </w:rPr>
            </w:pPr>
            <w:r w:rsidRPr="001564BD">
              <w:rPr>
                <w:rFonts w:cs="Arial"/>
                <w:bCs/>
                <w:sz w:val="20"/>
                <w:szCs w:val="18"/>
              </w:rPr>
              <w:t>0</w:t>
            </w:r>
          </w:p>
        </w:tc>
        <w:tc>
          <w:tcPr>
            <w:tcW w:w="676" w:type="dxa"/>
            <w:tcBorders>
              <w:top w:val="nil"/>
              <w:left w:val="nil"/>
              <w:bottom w:val="single" w:sz="4" w:space="0" w:color="auto"/>
              <w:right w:val="single" w:sz="4" w:space="0" w:color="auto"/>
            </w:tcBorders>
            <w:noWrap/>
            <w:vAlign w:val="bottom"/>
          </w:tcPr>
          <w:p w:rsidR="00B434BB" w:rsidRPr="001564BD" w:rsidRDefault="00B434BB" w:rsidP="00C97D50">
            <w:pPr>
              <w:spacing w:line="360" w:lineRule="auto"/>
              <w:ind w:hanging="108"/>
              <w:jc w:val="center"/>
              <w:rPr>
                <w:rFonts w:cs="Arial"/>
                <w:bCs/>
                <w:sz w:val="20"/>
                <w:szCs w:val="18"/>
              </w:rPr>
            </w:pPr>
            <w:r w:rsidRPr="001564BD">
              <w:rPr>
                <w:rFonts w:cs="Arial"/>
                <w:bCs/>
                <w:sz w:val="20"/>
                <w:szCs w:val="18"/>
              </w:rPr>
              <w:t>73</w:t>
            </w:r>
          </w:p>
        </w:tc>
        <w:tc>
          <w:tcPr>
            <w:tcW w:w="720" w:type="dxa"/>
            <w:tcBorders>
              <w:top w:val="nil"/>
              <w:left w:val="nil"/>
              <w:bottom w:val="single" w:sz="4" w:space="0" w:color="auto"/>
              <w:right w:val="single" w:sz="4" w:space="0" w:color="auto"/>
            </w:tcBorders>
            <w:noWrap/>
            <w:vAlign w:val="bottom"/>
          </w:tcPr>
          <w:p w:rsidR="00B434BB" w:rsidRPr="001564BD" w:rsidRDefault="00B434BB" w:rsidP="00C97D50">
            <w:pPr>
              <w:spacing w:line="360" w:lineRule="auto"/>
              <w:jc w:val="center"/>
              <w:rPr>
                <w:rFonts w:cs="Arial"/>
                <w:bCs/>
                <w:sz w:val="20"/>
                <w:szCs w:val="18"/>
              </w:rPr>
            </w:pPr>
            <w:r w:rsidRPr="001564BD">
              <w:rPr>
                <w:rFonts w:cs="Arial"/>
                <w:bCs/>
                <w:sz w:val="20"/>
                <w:szCs w:val="18"/>
              </w:rPr>
              <w:t>53</w:t>
            </w:r>
          </w:p>
        </w:tc>
        <w:tc>
          <w:tcPr>
            <w:tcW w:w="720" w:type="dxa"/>
            <w:tcBorders>
              <w:top w:val="nil"/>
              <w:left w:val="nil"/>
              <w:bottom w:val="single" w:sz="4" w:space="0" w:color="auto"/>
              <w:right w:val="single" w:sz="4" w:space="0" w:color="auto"/>
            </w:tcBorders>
            <w:noWrap/>
            <w:vAlign w:val="bottom"/>
          </w:tcPr>
          <w:p w:rsidR="00B434BB" w:rsidRPr="001564BD" w:rsidRDefault="00B434BB" w:rsidP="00C97D50">
            <w:pPr>
              <w:spacing w:line="360" w:lineRule="auto"/>
              <w:ind w:hanging="108"/>
              <w:jc w:val="center"/>
              <w:rPr>
                <w:rFonts w:cs="Arial"/>
                <w:bCs/>
                <w:sz w:val="20"/>
                <w:szCs w:val="18"/>
              </w:rPr>
            </w:pPr>
            <w:r w:rsidRPr="001564BD">
              <w:rPr>
                <w:rFonts w:cs="Arial"/>
                <w:bCs/>
                <w:sz w:val="20"/>
                <w:szCs w:val="18"/>
              </w:rPr>
              <w:t>44</w:t>
            </w:r>
          </w:p>
        </w:tc>
        <w:tc>
          <w:tcPr>
            <w:tcW w:w="720" w:type="dxa"/>
            <w:tcBorders>
              <w:top w:val="nil"/>
              <w:left w:val="nil"/>
              <w:bottom w:val="single" w:sz="4" w:space="0" w:color="auto"/>
              <w:right w:val="single" w:sz="8" w:space="0" w:color="auto"/>
            </w:tcBorders>
            <w:vAlign w:val="bottom"/>
          </w:tcPr>
          <w:p w:rsidR="00B434BB" w:rsidRPr="001564BD" w:rsidRDefault="00B434BB" w:rsidP="00C97D50">
            <w:pPr>
              <w:spacing w:line="360" w:lineRule="auto"/>
              <w:jc w:val="center"/>
              <w:rPr>
                <w:rFonts w:cs="Arial"/>
                <w:bCs/>
                <w:sz w:val="20"/>
                <w:szCs w:val="18"/>
              </w:rPr>
            </w:pPr>
            <w:r w:rsidRPr="001564BD">
              <w:rPr>
                <w:rFonts w:cs="Arial"/>
                <w:bCs/>
                <w:sz w:val="20"/>
                <w:szCs w:val="18"/>
              </w:rPr>
              <w:t>2</w:t>
            </w:r>
          </w:p>
        </w:tc>
        <w:tc>
          <w:tcPr>
            <w:tcW w:w="900" w:type="dxa"/>
            <w:tcBorders>
              <w:top w:val="nil"/>
              <w:left w:val="single" w:sz="8" w:space="0" w:color="auto"/>
              <w:bottom w:val="single" w:sz="4" w:space="0" w:color="auto"/>
              <w:right w:val="single" w:sz="8" w:space="0" w:color="auto"/>
            </w:tcBorders>
            <w:vAlign w:val="bottom"/>
          </w:tcPr>
          <w:p w:rsidR="00B434BB" w:rsidRPr="001564BD" w:rsidRDefault="00B434BB" w:rsidP="00C97D50">
            <w:pPr>
              <w:spacing w:line="360" w:lineRule="auto"/>
              <w:jc w:val="center"/>
              <w:rPr>
                <w:rFonts w:cs="Arial"/>
                <w:b/>
                <w:bCs/>
                <w:sz w:val="20"/>
                <w:szCs w:val="18"/>
              </w:rPr>
            </w:pPr>
            <w:r w:rsidRPr="001564BD">
              <w:rPr>
                <w:rFonts w:cs="Arial"/>
                <w:b/>
                <w:bCs/>
                <w:sz w:val="20"/>
                <w:szCs w:val="18"/>
              </w:rPr>
              <w:t>-21</w:t>
            </w:r>
          </w:p>
        </w:tc>
        <w:tc>
          <w:tcPr>
            <w:tcW w:w="801" w:type="dxa"/>
            <w:tcBorders>
              <w:top w:val="nil"/>
              <w:left w:val="single" w:sz="8" w:space="0" w:color="auto"/>
              <w:bottom w:val="single" w:sz="4" w:space="0" w:color="auto"/>
              <w:right w:val="single" w:sz="8" w:space="0" w:color="auto"/>
            </w:tcBorders>
            <w:vAlign w:val="bottom"/>
          </w:tcPr>
          <w:p w:rsidR="00B434BB" w:rsidRPr="001564BD" w:rsidRDefault="00B434BB" w:rsidP="00C97D50">
            <w:pPr>
              <w:spacing w:line="360" w:lineRule="auto"/>
              <w:jc w:val="center"/>
              <w:rPr>
                <w:rFonts w:cs="Arial"/>
                <w:bCs/>
                <w:sz w:val="20"/>
                <w:szCs w:val="18"/>
              </w:rPr>
            </w:pPr>
            <w:r w:rsidRPr="001564BD">
              <w:rPr>
                <w:rFonts w:cs="Arial"/>
                <w:bCs/>
                <w:sz w:val="20"/>
                <w:szCs w:val="18"/>
              </w:rPr>
              <w:t>1</w:t>
            </w:r>
          </w:p>
        </w:tc>
        <w:tc>
          <w:tcPr>
            <w:tcW w:w="639" w:type="dxa"/>
            <w:tcBorders>
              <w:top w:val="nil"/>
              <w:left w:val="single" w:sz="8" w:space="0" w:color="auto"/>
              <w:bottom w:val="single" w:sz="4" w:space="0" w:color="auto"/>
              <w:right w:val="single" w:sz="8" w:space="0" w:color="auto"/>
            </w:tcBorders>
            <w:vAlign w:val="bottom"/>
          </w:tcPr>
          <w:p w:rsidR="00B434BB" w:rsidRPr="001564BD" w:rsidRDefault="00B434BB" w:rsidP="00C97D50">
            <w:pPr>
              <w:spacing w:line="360" w:lineRule="auto"/>
              <w:ind w:firstLine="72"/>
              <w:jc w:val="center"/>
              <w:rPr>
                <w:rFonts w:cs="Arial"/>
                <w:bCs/>
                <w:sz w:val="20"/>
                <w:szCs w:val="18"/>
              </w:rPr>
            </w:pPr>
            <w:r w:rsidRPr="001564BD">
              <w:rPr>
                <w:rFonts w:cs="Arial"/>
                <w:bCs/>
                <w:sz w:val="20"/>
                <w:szCs w:val="18"/>
              </w:rPr>
              <w:t>121</w:t>
            </w:r>
          </w:p>
        </w:tc>
        <w:tc>
          <w:tcPr>
            <w:tcW w:w="900" w:type="dxa"/>
            <w:tcBorders>
              <w:top w:val="nil"/>
              <w:left w:val="single" w:sz="8" w:space="0" w:color="auto"/>
              <w:bottom w:val="single" w:sz="4" w:space="0" w:color="auto"/>
              <w:right w:val="single" w:sz="8" w:space="0" w:color="auto"/>
            </w:tcBorders>
            <w:vAlign w:val="bottom"/>
          </w:tcPr>
          <w:p w:rsidR="00B434BB" w:rsidRPr="001564BD" w:rsidRDefault="00B434BB" w:rsidP="00C97D50">
            <w:pPr>
              <w:spacing w:line="360" w:lineRule="auto"/>
              <w:jc w:val="center"/>
              <w:rPr>
                <w:rFonts w:cs="Arial"/>
                <w:bCs/>
                <w:sz w:val="20"/>
                <w:szCs w:val="18"/>
              </w:rPr>
            </w:pPr>
            <w:r w:rsidRPr="001564BD">
              <w:rPr>
                <w:rFonts w:cs="Arial"/>
                <w:bCs/>
                <w:sz w:val="20"/>
                <w:szCs w:val="18"/>
              </w:rPr>
              <w:t>80</w:t>
            </w:r>
          </w:p>
        </w:tc>
        <w:tc>
          <w:tcPr>
            <w:tcW w:w="810" w:type="dxa"/>
            <w:tcBorders>
              <w:top w:val="nil"/>
              <w:left w:val="single" w:sz="8" w:space="0" w:color="auto"/>
              <w:bottom w:val="single" w:sz="4" w:space="0" w:color="auto"/>
              <w:right w:val="single" w:sz="8" w:space="0" w:color="auto"/>
            </w:tcBorders>
            <w:vAlign w:val="bottom"/>
          </w:tcPr>
          <w:p w:rsidR="00B434BB" w:rsidRPr="001564BD" w:rsidRDefault="00B434BB" w:rsidP="00C97D50">
            <w:pPr>
              <w:spacing w:line="360" w:lineRule="auto"/>
              <w:jc w:val="center"/>
              <w:rPr>
                <w:rFonts w:cs="Arial"/>
                <w:bCs/>
                <w:sz w:val="20"/>
                <w:szCs w:val="18"/>
              </w:rPr>
            </w:pPr>
            <w:r w:rsidRPr="001564BD">
              <w:rPr>
                <w:rFonts w:cs="Arial"/>
                <w:bCs/>
                <w:sz w:val="20"/>
                <w:szCs w:val="18"/>
              </w:rPr>
              <w:t>61</w:t>
            </w:r>
          </w:p>
        </w:tc>
        <w:tc>
          <w:tcPr>
            <w:tcW w:w="990" w:type="dxa"/>
            <w:gridSpan w:val="2"/>
            <w:tcBorders>
              <w:top w:val="nil"/>
              <w:left w:val="single" w:sz="8" w:space="0" w:color="auto"/>
              <w:bottom w:val="single" w:sz="4" w:space="0" w:color="auto"/>
              <w:right w:val="single" w:sz="8" w:space="0" w:color="auto"/>
            </w:tcBorders>
            <w:noWrap/>
            <w:vAlign w:val="bottom"/>
          </w:tcPr>
          <w:p w:rsidR="00B434BB" w:rsidRPr="001564BD" w:rsidRDefault="00B434BB" w:rsidP="00C97D50">
            <w:pPr>
              <w:ind w:hanging="18"/>
              <w:jc w:val="center"/>
              <w:rPr>
                <w:rFonts w:cs="Arial"/>
                <w:bCs/>
                <w:sz w:val="20"/>
                <w:szCs w:val="18"/>
              </w:rPr>
            </w:pPr>
            <w:r w:rsidRPr="001564BD">
              <w:rPr>
                <w:rFonts w:cs="Arial"/>
                <w:bCs/>
                <w:sz w:val="20"/>
                <w:szCs w:val="18"/>
              </w:rPr>
              <w:t>2</w:t>
            </w:r>
          </w:p>
        </w:tc>
        <w:tc>
          <w:tcPr>
            <w:tcW w:w="308" w:type="dxa"/>
            <w:vAlign w:val="bottom"/>
          </w:tcPr>
          <w:p w:rsidR="00B434BB" w:rsidRPr="001564BD" w:rsidRDefault="00B434BB" w:rsidP="00C97D50">
            <w:pPr>
              <w:jc w:val="center"/>
              <w:rPr>
                <w:rFonts w:cs="Arial"/>
                <w:bCs/>
                <w:sz w:val="20"/>
                <w:szCs w:val="18"/>
              </w:rPr>
            </w:pPr>
          </w:p>
        </w:tc>
      </w:tr>
      <w:tr w:rsidR="00B434BB" w:rsidRPr="009D6E70" w:rsidTr="00C97D50">
        <w:trPr>
          <w:gridAfter w:val="7"/>
          <w:wAfter w:w="2458" w:type="dxa"/>
          <w:trHeight w:val="215"/>
        </w:trPr>
        <w:tc>
          <w:tcPr>
            <w:tcW w:w="288" w:type="dxa"/>
            <w:tcBorders>
              <w:top w:val="nil"/>
              <w:left w:val="nil"/>
              <w:bottom w:val="nil"/>
              <w:right w:val="nil"/>
            </w:tcBorders>
            <w:noWrap/>
            <w:vAlign w:val="bottom"/>
          </w:tcPr>
          <w:p w:rsidR="00B434BB" w:rsidRPr="001564BD" w:rsidRDefault="00B434BB" w:rsidP="00C97D50">
            <w:pPr>
              <w:rPr>
                <w:rFonts w:cs="Arial"/>
                <w:sz w:val="20"/>
              </w:rPr>
            </w:pPr>
          </w:p>
        </w:tc>
        <w:tc>
          <w:tcPr>
            <w:tcW w:w="720" w:type="dxa"/>
            <w:tcBorders>
              <w:top w:val="nil"/>
              <w:left w:val="single" w:sz="8" w:space="0" w:color="auto"/>
              <w:bottom w:val="single" w:sz="4" w:space="0" w:color="auto"/>
              <w:right w:val="single" w:sz="4" w:space="0" w:color="auto"/>
            </w:tcBorders>
            <w:noWrap/>
            <w:vAlign w:val="bottom"/>
          </w:tcPr>
          <w:p w:rsidR="00B434BB" w:rsidRPr="001564BD" w:rsidRDefault="00B434BB" w:rsidP="00C97D50">
            <w:pPr>
              <w:spacing w:line="360" w:lineRule="auto"/>
              <w:jc w:val="center"/>
              <w:rPr>
                <w:rFonts w:cs="Arial"/>
                <w:b/>
                <w:bCs/>
                <w:sz w:val="20"/>
                <w:szCs w:val="18"/>
              </w:rPr>
            </w:pPr>
            <w:r w:rsidRPr="001564BD">
              <w:rPr>
                <w:rFonts w:cs="Arial"/>
                <w:b/>
                <w:bCs/>
                <w:sz w:val="20"/>
                <w:szCs w:val="18"/>
              </w:rPr>
              <w:t>-1</w:t>
            </w:r>
          </w:p>
        </w:tc>
        <w:tc>
          <w:tcPr>
            <w:tcW w:w="764" w:type="dxa"/>
            <w:tcBorders>
              <w:top w:val="nil"/>
              <w:left w:val="nil"/>
              <w:bottom w:val="single" w:sz="4" w:space="0" w:color="auto"/>
              <w:right w:val="single" w:sz="4" w:space="0" w:color="auto"/>
            </w:tcBorders>
            <w:noWrap/>
            <w:vAlign w:val="bottom"/>
          </w:tcPr>
          <w:p w:rsidR="00B434BB" w:rsidRPr="001564BD" w:rsidRDefault="00B434BB" w:rsidP="00C97D50">
            <w:pPr>
              <w:spacing w:line="360" w:lineRule="auto"/>
              <w:jc w:val="center"/>
              <w:rPr>
                <w:rFonts w:cs="Arial"/>
                <w:bCs/>
                <w:sz w:val="20"/>
                <w:szCs w:val="18"/>
              </w:rPr>
            </w:pPr>
            <w:r w:rsidRPr="001564BD">
              <w:rPr>
                <w:rFonts w:cs="Arial"/>
                <w:bCs/>
                <w:sz w:val="20"/>
                <w:szCs w:val="18"/>
              </w:rPr>
              <w:t>0</w:t>
            </w:r>
          </w:p>
        </w:tc>
        <w:tc>
          <w:tcPr>
            <w:tcW w:w="676" w:type="dxa"/>
            <w:tcBorders>
              <w:top w:val="nil"/>
              <w:left w:val="nil"/>
              <w:bottom w:val="single" w:sz="4" w:space="0" w:color="auto"/>
              <w:right w:val="single" w:sz="4" w:space="0" w:color="auto"/>
            </w:tcBorders>
            <w:noWrap/>
            <w:vAlign w:val="bottom"/>
          </w:tcPr>
          <w:p w:rsidR="00B434BB" w:rsidRPr="001564BD" w:rsidRDefault="00B434BB" w:rsidP="00C97D50">
            <w:pPr>
              <w:spacing w:line="360" w:lineRule="auto"/>
              <w:ind w:hanging="108"/>
              <w:jc w:val="center"/>
              <w:rPr>
                <w:rFonts w:cs="Arial"/>
                <w:bCs/>
                <w:sz w:val="20"/>
                <w:szCs w:val="18"/>
              </w:rPr>
            </w:pPr>
            <w:r w:rsidRPr="001564BD">
              <w:rPr>
                <w:rFonts w:cs="Arial"/>
                <w:bCs/>
                <w:sz w:val="20"/>
                <w:szCs w:val="18"/>
              </w:rPr>
              <w:t>76</w:t>
            </w:r>
          </w:p>
        </w:tc>
        <w:tc>
          <w:tcPr>
            <w:tcW w:w="720" w:type="dxa"/>
            <w:tcBorders>
              <w:top w:val="nil"/>
              <w:left w:val="nil"/>
              <w:bottom w:val="single" w:sz="4" w:space="0" w:color="auto"/>
              <w:right w:val="single" w:sz="4" w:space="0" w:color="auto"/>
            </w:tcBorders>
            <w:noWrap/>
            <w:vAlign w:val="bottom"/>
          </w:tcPr>
          <w:p w:rsidR="00B434BB" w:rsidRPr="001564BD" w:rsidRDefault="00B434BB" w:rsidP="00C97D50">
            <w:pPr>
              <w:spacing w:line="360" w:lineRule="auto"/>
              <w:jc w:val="center"/>
              <w:rPr>
                <w:rFonts w:cs="Arial"/>
                <w:bCs/>
                <w:sz w:val="20"/>
                <w:szCs w:val="18"/>
              </w:rPr>
            </w:pPr>
            <w:r w:rsidRPr="001564BD">
              <w:rPr>
                <w:rFonts w:cs="Arial"/>
                <w:bCs/>
                <w:sz w:val="20"/>
                <w:szCs w:val="18"/>
              </w:rPr>
              <w:t>54</w:t>
            </w:r>
          </w:p>
        </w:tc>
        <w:tc>
          <w:tcPr>
            <w:tcW w:w="720" w:type="dxa"/>
            <w:tcBorders>
              <w:top w:val="nil"/>
              <w:left w:val="nil"/>
              <w:bottom w:val="single" w:sz="4" w:space="0" w:color="auto"/>
              <w:right w:val="single" w:sz="4" w:space="0" w:color="auto"/>
            </w:tcBorders>
            <w:noWrap/>
            <w:vAlign w:val="bottom"/>
          </w:tcPr>
          <w:p w:rsidR="00B434BB" w:rsidRPr="001564BD" w:rsidRDefault="00B434BB" w:rsidP="00C97D50">
            <w:pPr>
              <w:spacing w:line="360" w:lineRule="auto"/>
              <w:ind w:hanging="108"/>
              <w:jc w:val="center"/>
              <w:rPr>
                <w:rFonts w:cs="Arial"/>
                <w:bCs/>
                <w:sz w:val="20"/>
                <w:szCs w:val="18"/>
              </w:rPr>
            </w:pPr>
            <w:r w:rsidRPr="001564BD">
              <w:rPr>
                <w:rFonts w:cs="Arial"/>
                <w:bCs/>
                <w:sz w:val="20"/>
                <w:szCs w:val="18"/>
              </w:rPr>
              <w:t>44</w:t>
            </w:r>
          </w:p>
        </w:tc>
        <w:tc>
          <w:tcPr>
            <w:tcW w:w="720" w:type="dxa"/>
            <w:tcBorders>
              <w:top w:val="nil"/>
              <w:left w:val="nil"/>
              <w:bottom w:val="single" w:sz="4" w:space="0" w:color="auto"/>
              <w:right w:val="single" w:sz="8" w:space="0" w:color="auto"/>
            </w:tcBorders>
            <w:vAlign w:val="bottom"/>
          </w:tcPr>
          <w:p w:rsidR="00B434BB" w:rsidRPr="001564BD" w:rsidRDefault="00B434BB" w:rsidP="00C97D50">
            <w:pPr>
              <w:spacing w:line="360" w:lineRule="auto"/>
              <w:jc w:val="center"/>
              <w:rPr>
                <w:rFonts w:cs="Arial"/>
                <w:bCs/>
                <w:sz w:val="20"/>
                <w:szCs w:val="18"/>
              </w:rPr>
            </w:pPr>
            <w:r w:rsidRPr="001564BD">
              <w:rPr>
                <w:rFonts w:cs="Arial"/>
                <w:bCs/>
                <w:sz w:val="20"/>
                <w:szCs w:val="18"/>
              </w:rPr>
              <w:t>2</w:t>
            </w:r>
          </w:p>
        </w:tc>
        <w:tc>
          <w:tcPr>
            <w:tcW w:w="900" w:type="dxa"/>
            <w:tcBorders>
              <w:top w:val="nil"/>
              <w:left w:val="single" w:sz="8" w:space="0" w:color="auto"/>
              <w:bottom w:val="single" w:sz="4" w:space="0" w:color="auto"/>
              <w:right w:val="single" w:sz="8" w:space="0" w:color="auto"/>
            </w:tcBorders>
            <w:vAlign w:val="bottom"/>
          </w:tcPr>
          <w:p w:rsidR="00B434BB" w:rsidRPr="001564BD" w:rsidRDefault="00B434BB" w:rsidP="00C97D50">
            <w:pPr>
              <w:spacing w:line="360" w:lineRule="auto"/>
              <w:jc w:val="center"/>
              <w:rPr>
                <w:rFonts w:cs="Arial"/>
                <w:b/>
                <w:bCs/>
                <w:sz w:val="20"/>
                <w:szCs w:val="18"/>
              </w:rPr>
            </w:pPr>
            <w:r w:rsidRPr="001564BD">
              <w:rPr>
                <w:rFonts w:cs="Arial"/>
                <w:b/>
                <w:bCs/>
                <w:sz w:val="20"/>
                <w:szCs w:val="18"/>
              </w:rPr>
              <w:t>-22</w:t>
            </w:r>
          </w:p>
        </w:tc>
        <w:tc>
          <w:tcPr>
            <w:tcW w:w="801" w:type="dxa"/>
            <w:tcBorders>
              <w:top w:val="nil"/>
              <w:left w:val="single" w:sz="8" w:space="0" w:color="auto"/>
              <w:bottom w:val="single" w:sz="4" w:space="0" w:color="auto"/>
              <w:right w:val="single" w:sz="8" w:space="0" w:color="auto"/>
            </w:tcBorders>
            <w:vAlign w:val="bottom"/>
          </w:tcPr>
          <w:p w:rsidR="00B434BB" w:rsidRPr="001564BD" w:rsidRDefault="00B434BB" w:rsidP="00C97D50">
            <w:pPr>
              <w:spacing w:line="360" w:lineRule="auto"/>
              <w:jc w:val="center"/>
              <w:rPr>
                <w:rFonts w:cs="Arial"/>
                <w:bCs/>
                <w:sz w:val="20"/>
                <w:szCs w:val="18"/>
              </w:rPr>
            </w:pPr>
            <w:r w:rsidRPr="001564BD">
              <w:rPr>
                <w:rFonts w:cs="Arial"/>
                <w:bCs/>
                <w:sz w:val="20"/>
                <w:szCs w:val="18"/>
              </w:rPr>
              <w:t>1</w:t>
            </w:r>
          </w:p>
        </w:tc>
        <w:tc>
          <w:tcPr>
            <w:tcW w:w="639" w:type="dxa"/>
            <w:tcBorders>
              <w:top w:val="nil"/>
              <w:left w:val="single" w:sz="8" w:space="0" w:color="auto"/>
              <w:bottom w:val="single" w:sz="4" w:space="0" w:color="auto"/>
              <w:right w:val="single" w:sz="8" w:space="0" w:color="auto"/>
            </w:tcBorders>
            <w:vAlign w:val="bottom"/>
          </w:tcPr>
          <w:p w:rsidR="00B434BB" w:rsidRPr="001564BD" w:rsidRDefault="00B434BB" w:rsidP="00C97D50">
            <w:pPr>
              <w:spacing w:line="360" w:lineRule="auto"/>
              <w:ind w:firstLine="72"/>
              <w:jc w:val="center"/>
              <w:rPr>
                <w:rFonts w:cs="Arial"/>
                <w:bCs/>
                <w:sz w:val="20"/>
                <w:szCs w:val="18"/>
              </w:rPr>
            </w:pPr>
            <w:r w:rsidRPr="001564BD">
              <w:rPr>
                <w:rFonts w:cs="Arial"/>
                <w:bCs/>
                <w:sz w:val="20"/>
                <w:szCs w:val="18"/>
              </w:rPr>
              <w:t>124</w:t>
            </w:r>
          </w:p>
        </w:tc>
        <w:tc>
          <w:tcPr>
            <w:tcW w:w="900" w:type="dxa"/>
            <w:tcBorders>
              <w:top w:val="nil"/>
              <w:left w:val="single" w:sz="8" w:space="0" w:color="auto"/>
              <w:bottom w:val="single" w:sz="4" w:space="0" w:color="auto"/>
              <w:right w:val="single" w:sz="8" w:space="0" w:color="auto"/>
            </w:tcBorders>
            <w:vAlign w:val="bottom"/>
          </w:tcPr>
          <w:p w:rsidR="00B434BB" w:rsidRPr="001564BD" w:rsidRDefault="00B434BB" w:rsidP="00C97D50">
            <w:pPr>
              <w:spacing w:line="360" w:lineRule="auto"/>
              <w:jc w:val="center"/>
              <w:rPr>
                <w:rFonts w:cs="Arial"/>
                <w:bCs/>
                <w:sz w:val="20"/>
                <w:szCs w:val="18"/>
              </w:rPr>
            </w:pPr>
            <w:r w:rsidRPr="001564BD">
              <w:rPr>
                <w:rFonts w:cs="Arial"/>
                <w:bCs/>
                <w:sz w:val="20"/>
                <w:szCs w:val="18"/>
              </w:rPr>
              <w:t>81</w:t>
            </w:r>
          </w:p>
        </w:tc>
        <w:tc>
          <w:tcPr>
            <w:tcW w:w="810" w:type="dxa"/>
            <w:tcBorders>
              <w:top w:val="nil"/>
              <w:left w:val="single" w:sz="8" w:space="0" w:color="auto"/>
              <w:bottom w:val="single" w:sz="4" w:space="0" w:color="auto"/>
              <w:right w:val="single" w:sz="8" w:space="0" w:color="auto"/>
            </w:tcBorders>
            <w:vAlign w:val="bottom"/>
          </w:tcPr>
          <w:p w:rsidR="00B434BB" w:rsidRPr="001564BD" w:rsidRDefault="00B434BB" w:rsidP="00C97D50">
            <w:pPr>
              <w:spacing w:line="360" w:lineRule="auto"/>
              <w:jc w:val="center"/>
              <w:rPr>
                <w:rFonts w:cs="Arial"/>
                <w:bCs/>
                <w:sz w:val="20"/>
                <w:szCs w:val="18"/>
              </w:rPr>
            </w:pPr>
            <w:r w:rsidRPr="001564BD">
              <w:rPr>
                <w:rFonts w:cs="Arial"/>
                <w:bCs/>
                <w:sz w:val="20"/>
                <w:szCs w:val="18"/>
              </w:rPr>
              <w:t>61</w:t>
            </w:r>
          </w:p>
        </w:tc>
        <w:tc>
          <w:tcPr>
            <w:tcW w:w="990" w:type="dxa"/>
            <w:gridSpan w:val="2"/>
            <w:tcBorders>
              <w:top w:val="nil"/>
              <w:left w:val="single" w:sz="8" w:space="0" w:color="auto"/>
              <w:bottom w:val="single" w:sz="4" w:space="0" w:color="auto"/>
              <w:right w:val="single" w:sz="8" w:space="0" w:color="auto"/>
            </w:tcBorders>
            <w:noWrap/>
            <w:vAlign w:val="bottom"/>
          </w:tcPr>
          <w:p w:rsidR="00B434BB" w:rsidRPr="001564BD" w:rsidRDefault="00B434BB" w:rsidP="00C97D50">
            <w:pPr>
              <w:ind w:hanging="18"/>
              <w:jc w:val="center"/>
              <w:rPr>
                <w:rFonts w:cs="Arial"/>
                <w:bCs/>
                <w:sz w:val="20"/>
                <w:szCs w:val="18"/>
              </w:rPr>
            </w:pPr>
            <w:r w:rsidRPr="001564BD">
              <w:rPr>
                <w:rFonts w:cs="Arial"/>
                <w:bCs/>
                <w:sz w:val="20"/>
                <w:szCs w:val="18"/>
              </w:rPr>
              <w:t>2</w:t>
            </w:r>
          </w:p>
        </w:tc>
        <w:tc>
          <w:tcPr>
            <w:tcW w:w="308" w:type="dxa"/>
            <w:vAlign w:val="bottom"/>
          </w:tcPr>
          <w:p w:rsidR="00B434BB" w:rsidRPr="001564BD" w:rsidRDefault="00B434BB" w:rsidP="00C97D50">
            <w:pPr>
              <w:jc w:val="center"/>
              <w:rPr>
                <w:rFonts w:cs="Arial"/>
                <w:bCs/>
                <w:sz w:val="20"/>
                <w:szCs w:val="18"/>
              </w:rPr>
            </w:pPr>
          </w:p>
        </w:tc>
      </w:tr>
      <w:tr w:rsidR="00B434BB" w:rsidRPr="009D6E70" w:rsidTr="00C97D50">
        <w:trPr>
          <w:gridAfter w:val="7"/>
          <w:wAfter w:w="2458" w:type="dxa"/>
          <w:trHeight w:val="158"/>
        </w:trPr>
        <w:tc>
          <w:tcPr>
            <w:tcW w:w="288" w:type="dxa"/>
            <w:tcBorders>
              <w:top w:val="nil"/>
              <w:left w:val="nil"/>
              <w:bottom w:val="nil"/>
              <w:right w:val="nil"/>
            </w:tcBorders>
            <w:noWrap/>
            <w:vAlign w:val="bottom"/>
          </w:tcPr>
          <w:p w:rsidR="00B434BB" w:rsidRPr="001564BD" w:rsidRDefault="00B434BB" w:rsidP="00C97D50">
            <w:pPr>
              <w:rPr>
                <w:rFonts w:cs="Arial"/>
                <w:sz w:val="20"/>
              </w:rPr>
            </w:pPr>
          </w:p>
        </w:tc>
        <w:tc>
          <w:tcPr>
            <w:tcW w:w="720" w:type="dxa"/>
            <w:tcBorders>
              <w:top w:val="nil"/>
              <w:left w:val="single" w:sz="8" w:space="0" w:color="auto"/>
              <w:bottom w:val="single" w:sz="4" w:space="0" w:color="auto"/>
              <w:right w:val="single" w:sz="4" w:space="0" w:color="auto"/>
            </w:tcBorders>
            <w:noWrap/>
            <w:vAlign w:val="bottom"/>
          </w:tcPr>
          <w:p w:rsidR="00B434BB" w:rsidRPr="001564BD" w:rsidRDefault="00B434BB" w:rsidP="00C97D50">
            <w:pPr>
              <w:spacing w:line="360" w:lineRule="auto"/>
              <w:jc w:val="center"/>
              <w:rPr>
                <w:rFonts w:cs="Arial"/>
                <w:b/>
                <w:bCs/>
                <w:sz w:val="20"/>
                <w:szCs w:val="18"/>
              </w:rPr>
            </w:pPr>
            <w:r w:rsidRPr="001564BD">
              <w:rPr>
                <w:rFonts w:cs="Arial"/>
                <w:b/>
                <w:bCs/>
                <w:sz w:val="20"/>
                <w:szCs w:val="18"/>
              </w:rPr>
              <w:t>-2</w:t>
            </w:r>
          </w:p>
        </w:tc>
        <w:tc>
          <w:tcPr>
            <w:tcW w:w="764" w:type="dxa"/>
            <w:tcBorders>
              <w:top w:val="nil"/>
              <w:left w:val="nil"/>
              <w:bottom w:val="single" w:sz="4" w:space="0" w:color="auto"/>
              <w:right w:val="single" w:sz="4" w:space="0" w:color="auto"/>
            </w:tcBorders>
            <w:noWrap/>
            <w:vAlign w:val="bottom"/>
          </w:tcPr>
          <w:p w:rsidR="00B434BB" w:rsidRPr="001564BD" w:rsidRDefault="00B434BB" w:rsidP="00C97D50">
            <w:pPr>
              <w:spacing w:line="360" w:lineRule="auto"/>
              <w:jc w:val="center"/>
              <w:rPr>
                <w:rFonts w:cs="Arial"/>
                <w:bCs/>
                <w:sz w:val="20"/>
                <w:szCs w:val="18"/>
              </w:rPr>
            </w:pPr>
            <w:r w:rsidRPr="001564BD">
              <w:rPr>
                <w:rFonts w:cs="Arial"/>
                <w:bCs/>
                <w:sz w:val="20"/>
                <w:szCs w:val="18"/>
              </w:rPr>
              <w:t>0</w:t>
            </w:r>
          </w:p>
        </w:tc>
        <w:tc>
          <w:tcPr>
            <w:tcW w:w="676" w:type="dxa"/>
            <w:tcBorders>
              <w:top w:val="nil"/>
              <w:left w:val="nil"/>
              <w:bottom w:val="single" w:sz="4" w:space="0" w:color="auto"/>
              <w:right w:val="single" w:sz="4" w:space="0" w:color="auto"/>
            </w:tcBorders>
            <w:noWrap/>
            <w:vAlign w:val="bottom"/>
          </w:tcPr>
          <w:p w:rsidR="00B434BB" w:rsidRPr="001564BD" w:rsidRDefault="00B434BB" w:rsidP="00C97D50">
            <w:pPr>
              <w:spacing w:line="360" w:lineRule="auto"/>
              <w:ind w:hanging="108"/>
              <w:jc w:val="center"/>
              <w:rPr>
                <w:rFonts w:cs="Arial"/>
                <w:bCs/>
                <w:sz w:val="20"/>
                <w:szCs w:val="18"/>
              </w:rPr>
            </w:pPr>
            <w:r w:rsidRPr="001564BD">
              <w:rPr>
                <w:rFonts w:cs="Arial"/>
                <w:bCs/>
                <w:sz w:val="20"/>
                <w:szCs w:val="18"/>
              </w:rPr>
              <w:t>78</w:t>
            </w:r>
          </w:p>
        </w:tc>
        <w:tc>
          <w:tcPr>
            <w:tcW w:w="720" w:type="dxa"/>
            <w:tcBorders>
              <w:top w:val="nil"/>
              <w:left w:val="nil"/>
              <w:bottom w:val="single" w:sz="4" w:space="0" w:color="auto"/>
              <w:right w:val="single" w:sz="4" w:space="0" w:color="auto"/>
            </w:tcBorders>
            <w:noWrap/>
            <w:vAlign w:val="bottom"/>
          </w:tcPr>
          <w:p w:rsidR="00B434BB" w:rsidRPr="001564BD" w:rsidRDefault="00B434BB" w:rsidP="00C97D50">
            <w:pPr>
              <w:spacing w:line="360" w:lineRule="auto"/>
              <w:jc w:val="center"/>
              <w:rPr>
                <w:rFonts w:cs="Arial"/>
                <w:bCs/>
                <w:sz w:val="20"/>
                <w:szCs w:val="18"/>
              </w:rPr>
            </w:pPr>
            <w:r w:rsidRPr="001564BD">
              <w:rPr>
                <w:rFonts w:cs="Arial"/>
                <w:bCs/>
                <w:sz w:val="20"/>
                <w:szCs w:val="18"/>
              </w:rPr>
              <w:t>56</w:t>
            </w:r>
          </w:p>
        </w:tc>
        <w:tc>
          <w:tcPr>
            <w:tcW w:w="720" w:type="dxa"/>
            <w:tcBorders>
              <w:top w:val="nil"/>
              <w:left w:val="nil"/>
              <w:bottom w:val="single" w:sz="4" w:space="0" w:color="auto"/>
              <w:right w:val="single" w:sz="4" w:space="0" w:color="auto"/>
            </w:tcBorders>
            <w:noWrap/>
            <w:vAlign w:val="bottom"/>
          </w:tcPr>
          <w:p w:rsidR="00B434BB" w:rsidRPr="001564BD" w:rsidRDefault="00B434BB" w:rsidP="00C97D50">
            <w:pPr>
              <w:spacing w:line="360" w:lineRule="auto"/>
              <w:ind w:hanging="108"/>
              <w:jc w:val="center"/>
              <w:rPr>
                <w:rFonts w:cs="Arial"/>
                <w:bCs/>
                <w:sz w:val="20"/>
                <w:szCs w:val="18"/>
              </w:rPr>
            </w:pPr>
            <w:r w:rsidRPr="001564BD">
              <w:rPr>
                <w:rFonts w:cs="Arial"/>
                <w:bCs/>
                <w:sz w:val="20"/>
                <w:szCs w:val="18"/>
              </w:rPr>
              <w:t>45</w:t>
            </w:r>
          </w:p>
        </w:tc>
        <w:tc>
          <w:tcPr>
            <w:tcW w:w="720" w:type="dxa"/>
            <w:tcBorders>
              <w:top w:val="nil"/>
              <w:left w:val="nil"/>
              <w:bottom w:val="single" w:sz="4" w:space="0" w:color="auto"/>
              <w:right w:val="single" w:sz="8" w:space="0" w:color="auto"/>
            </w:tcBorders>
            <w:vAlign w:val="bottom"/>
          </w:tcPr>
          <w:p w:rsidR="00B434BB" w:rsidRPr="001564BD" w:rsidRDefault="00B434BB" w:rsidP="00C97D50">
            <w:pPr>
              <w:spacing w:line="360" w:lineRule="auto"/>
              <w:jc w:val="center"/>
              <w:rPr>
                <w:rFonts w:cs="Arial"/>
                <w:bCs/>
                <w:sz w:val="20"/>
                <w:szCs w:val="18"/>
              </w:rPr>
            </w:pPr>
            <w:r w:rsidRPr="001564BD">
              <w:rPr>
                <w:rFonts w:cs="Arial"/>
                <w:bCs/>
                <w:sz w:val="20"/>
                <w:szCs w:val="18"/>
              </w:rPr>
              <w:t>2</w:t>
            </w:r>
          </w:p>
        </w:tc>
        <w:tc>
          <w:tcPr>
            <w:tcW w:w="900" w:type="dxa"/>
            <w:tcBorders>
              <w:top w:val="nil"/>
              <w:left w:val="single" w:sz="8" w:space="0" w:color="auto"/>
              <w:bottom w:val="single" w:sz="4" w:space="0" w:color="auto"/>
              <w:right w:val="single" w:sz="8" w:space="0" w:color="auto"/>
            </w:tcBorders>
            <w:vAlign w:val="bottom"/>
          </w:tcPr>
          <w:p w:rsidR="00B434BB" w:rsidRPr="001564BD" w:rsidRDefault="00B434BB" w:rsidP="00C97D50">
            <w:pPr>
              <w:spacing w:line="360" w:lineRule="auto"/>
              <w:jc w:val="center"/>
              <w:rPr>
                <w:rFonts w:cs="Arial"/>
                <w:b/>
                <w:bCs/>
                <w:sz w:val="20"/>
                <w:szCs w:val="18"/>
              </w:rPr>
            </w:pPr>
            <w:r w:rsidRPr="001564BD">
              <w:rPr>
                <w:rFonts w:cs="Arial"/>
                <w:b/>
                <w:bCs/>
                <w:sz w:val="20"/>
                <w:szCs w:val="18"/>
              </w:rPr>
              <w:t>-23</w:t>
            </w:r>
          </w:p>
        </w:tc>
        <w:tc>
          <w:tcPr>
            <w:tcW w:w="801" w:type="dxa"/>
            <w:tcBorders>
              <w:top w:val="nil"/>
              <w:left w:val="single" w:sz="8" w:space="0" w:color="auto"/>
              <w:bottom w:val="single" w:sz="4" w:space="0" w:color="auto"/>
              <w:right w:val="single" w:sz="8" w:space="0" w:color="auto"/>
            </w:tcBorders>
            <w:vAlign w:val="bottom"/>
          </w:tcPr>
          <w:p w:rsidR="00B434BB" w:rsidRPr="001564BD" w:rsidRDefault="00B434BB" w:rsidP="00C97D50">
            <w:pPr>
              <w:spacing w:line="360" w:lineRule="auto"/>
              <w:jc w:val="center"/>
              <w:rPr>
                <w:rFonts w:cs="Arial"/>
                <w:bCs/>
                <w:sz w:val="20"/>
                <w:szCs w:val="18"/>
              </w:rPr>
            </w:pPr>
            <w:r w:rsidRPr="001564BD">
              <w:rPr>
                <w:rFonts w:cs="Arial"/>
                <w:bCs/>
                <w:sz w:val="20"/>
                <w:szCs w:val="18"/>
              </w:rPr>
              <w:t>1</w:t>
            </w:r>
          </w:p>
        </w:tc>
        <w:tc>
          <w:tcPr>
            <w:tcW w:w="639" w:type="dxa"/>
            <w:tcBorders>
              <w:top w:val="nil"/>
              <w:left w:val="single" w:sz="8" w:space="0" w:color="auto"/>
              <w:bottom w:val="single" w:sz="4" w:space="0" w:color="auto"/>
              <w:right w:val="single" w:sz="8" w:space="0" w:color="auto"/>
            </w:tcBorders>
            <w:vAlign w:val="bottom"/>
          </w:tcPr>
          <w:p w:rsidR="00B434BB" w:rsidRPr="001564BD" w:rsidRDefault="00B434BB" w:rsidP="00C97D50">
            <w:pPr>
              <w:spacing w:line="360" w:lineRule="auto"/>
              <w:ind w:firstLine="72"/>
              <w:jc w:val="center"/>
              <w:rPr>
                <w:rFonts w:cs="Arial"/>
                <w:bCs/>
                <w:sz w:val="20"/>
                <w:szCs w:val="18"/>
              </w:rPr>
            </w:pPr>
            <w:r w:rsidRPr="001564BD">
              <w:rPr>
                <w:rFonts w:cs="Arial"/>
                <w:bCs/>
                <w:sz w:val="20"/>
                <w:szCs w:val="18"/>
              </w:rPr>
              <w:t>126</w:t>
            </w:r>
          </w:p>
        </w:tc>
        <w:tc>
          <w:tcPr>
            <w:tcW w:w="900" w:type="dxa"/>
            <w:tcBorders>
              <w:top w:val="nil"/>
              <w:left w:val="single" w:sz="8" w:space="0" w:color="auto"/>
              <w:bottom w:val="single" w:sz="4" w:space="0" w:color="auto"/>
              <w:right w:val="single" w:sz="8" w:space="0" w:color="auto"/>
            </w:tcBorders>
            <w:vAlign w:val="bottom"/>
          </w:tcPr>
          <w:p w:rsidR="00B434BB" w:rsidRPr="001564BD" w:rsidRDefault="00B434BB" w:rsidP="00C97D50">
            <w:pPr>
              <w:spacing w:line="360" w:lineRule="auto"/>
              <w:jc w:val="center"/>
              <w:rPr>
                <w:rFonts w:cs="Arial"/>
                <w:bCs/>
                <w:sz w:val="20"/>
                <w:szCs w:val="18"/>
              </w:rPr>
            </w:pPr>
            <w:r w:rsidRPr="001564BD">
              <w:rPr>
                <w:rFonts w:cs="Arial"/>
                <w:bCs/>
                <w:sz w:val="20"/>
                <w:szCs w:val="18"/>
              </w:rPr>
              <w:t>82</w:t>
            </w:r>
          </w:p>
        </w:tc>
        <w:tc>
          <w:tcPr>
            <w:tcW w:w="810" w:type="dxa"/>
            <w:tcBorders>
              <w:top w:val="nil"/>
              <w:left w:val="single" w:sz="8" w:space="0" w:color="auto"/>
              <w:bottom w:val="single" w:sz="4" w:space="0" w:color="auto"/>
              <w:right w:val="single" w:sz="8" w:space="0" w:color="auto"/>
            </w:tcBorders>
            <w:vAlign w:val="bottom"/>
          </w:tcPr>
          <w:p w:rsidR="00B434BB" w:rsidRPr="001564BD" w:rsidRDefault="00B434BB" w:rsidP="00C97D50">
            <w:pPr>
              <w:spacing w:line="360" w:lineRule="auto"/>
              <w:jc w:val="center"/>
              <w:rPr>
                <w:rFonts w:cs="Arial"/>
                <w:bCs/>
                <w:sz w:val="20"/>
                <w:szCs w:val="18"/>
              </w:rPr>
            </w:pPr>
            <w:r w:rsidRPr="001564BD">
              <w:rPr>
                <w:rFonts w:cs="Arial"/>
                <w:bCs/>
                <w:sz w:val="20"/>
                <w:szCs w:val="18"/>
              </w:rPr>
              <w:t>62</w:t>
            </w:r>
          </w:p>
        </w:tc>
        <w:tc>
          <w:tcPr>
            <w:tcW w:w="990" w:type="dxa"/>
            <w:gridSpan w:val="2"/>
            <w:tcBorders>
              <w:top w:val="nil"/>
              <w:left w:val="single" w:sz="8" w:space="0" w:color="auto"/>
              <w:bottom w:val="single" w:sz="4" w:space="0" w:color="auto"/>
              <w:right w:val="single" w:sz="8" w:space="0" w:color="auto"/>
            </w:tcBorders>
            <w:noWrap/>
            <w:vAlign w:val="bottom"/>
          </w:tcPr>
          <w:p w:rsidR="00B434BB" w:rsidRPr="001564BD" w:rsidRDefault="00B434BB" w:rsidP="00C97D50">
            <w:pPr>
              <w:ind w:hanging="18"/>
              <w:jc w:val="center"/>
              <w:rPr>
                <w:rFonts w:cs="Arial"/>
                <w:bCs/>
                <w:sz w:val="20"/>
                <w:szCs w:val="18"/>
              </w:rPr>
            </w:pPr>
            <w:r w:rsidRPr="001564BD">
              <w:rPr>
                <w:rFonts w:cs="Arial"/>
                <w:bCs/>
                <w:sz w:val="20"/>
                <w:szCs w:val="18"/>
              </w:rPr>
              <w:t>2</w:t>
            </w:r>
          </w:p>
        </w:tc>
        <w:tc>
          <w:tcPr>
            <w:tcW w:w="308" w:type="dxa"/>
            <w:vAlign w:val="bottom"/>
          </w:tcPr>
          <w:p w:rsidR="00B434BB" w:rsidRPr="001564BD" w:rsidRDefault="00B434BB" w:rsidP="00C97D50">
            <w:pPr>
              <w:jc w:val="center"/>
              <w:rPr>
                <w:rFonts w:cs="Arial"/>
                <w:bCs/>
                <w:sz w:val="20"/>
                <w:szCs w:val="18"/>
              </w:rPr>
            </w:pPr>
          </w:p>
        </w:tc>
      </w:tr>
      <w:tr w:rsidR="00B434BB" w:rsidRPr="009D6E70" w:rsidTr="00C97D50">
        <w:trPr>
          <w:gridAfter w:val="7"/>
          <w:wAfter w:w="2458" w:type="dxa"/>
          <w:trHeight w:val="85"/>
        </w:trPr>
        <w:tc>
          <w:tcPr>
            <w:tcW w:w="288" w:type="dxa"/>
            <w:tcBorders>
              <w:top w:val="nil"/>
              <w:left w:val="nil"/>
              <w:bottom w:val="nil"/>
              <w:right w:val="nil"/>
            </w:tcBorders>
            <w:noWrap/>
            <w:vAlign w:val="bottom"/>
          </w:tcPr>
          <w:p w:rsidR="00B434BB" w:rsidRPr="001564BD" w:rsidRDefault="00B434BB" w:rsidP="00C97D50">
            <w:pPr>
              <w:rPr>
                <w:rFonts w:cs="Arial"/>
                <w:sz w:val="20"/>
              </w:rPr>
            </w:pPr>
          </w:p>
        </w:tc>
        <w:tc>
          <w:tcPr>
            <w:tcW w:w="720" w:type="dxa"/>
            <w:tcBorders>
              <w:top w:val="nil"/>
              <w:left w:val="single" w:sz="8" w:space="0" w:color="auto"/>
              <w:bottom w:val="single" w:sz="4" w:space="0" w:color="auto"/>
              <w:right w:val="single" w:sz="4" w:space="0" w:color="auto"/>
            </w:tcBorders>
            <w:noWrap/>
            <w:vAlign w:val="bottom"/>
          </w:tcPr>
          <w:p w:rsidR="00B434BB" w:rsidRPr="001564BD" w:rsidRDefault="00B434BB" w:rsidP="00C97D50">
            <w:pPr>
              <w:spacing w:line="360" w:lineRule="auto"/>
              <w:jc w:val="center"/>
              <w:rPr>
                <w:rFonts w:cs="Arial"/>
                <w:b/>
                <w:bCs/>
                <w:sz w:val="20"/>
                <w:szCs w:val="18"/>
              </w:rPr>
            </w:pPr>
            <w:r w:rsidRPr="001564BD">
              <w:rPr>
                <w:rFonts w:cs="Arial"/>
                <w:b/>
                <w:bCs/>
                <w:sz w:val="20"/>
                <w:szCs w:val="18"/>
              </w:rPr>
              <w:t>-3</w:t>
            </w:r>
          </w:p>
        </w:tc>
        <w:tc>
          <w:tcPr>
            <w:tcW w:w="764" w:type="dxa"/>
            <w:tcBorders>
              <w:top w:val="nil"/>
              <w:left w:val="nil"/>
              <w:bottom w:val="single" w:sz="4" w:space="0" w:color="auto"/>
              <w:right w:val="single" w:sz="4" w:space="0" w:color="auto"/>
            </w:tcBorders>
            <w:noWrap/>
            <w:vAlign w:val="bottom"/>
          </w:tcPr>
          <w:p w:rsidR="00B434BB" w:rsidRPr="001564BD" w:rsidRDefault="00B434BB" w:rsidP="00C97D50">
            <w:pPr>
              <w:spacing w:line="360" w:lineRule="auto"/>
              <w:jc w:val="center"/>
              <w:rPr>
                <w:rFonts w:cs="Arial"/>
                <w:bCs/>
                <w:sz w:val="20"/>
                <w:szCs w:val="18"/>
              </w:rPr>
            </w:pPr>
            <w:r w:rsidRPr="001564BD">
              <w:rPr>
                <w:rFonts w:cs="Arial"/>
                <w:bCs/>
                <w:sz w:val="20"/>
                <w:szCs w:val="18"/>
              </w:rPr>
              <w:t>0</w:t>
            </w:r>
          </w:p>
        </w:tc>
        <w:tc>
          <w:tcPr>
            <w:tcW w:w="676" w:type="dxa"/>
            <w:tcBorders>
              <w:top w:val="nil"/>
              <w:left w:val="nil"/>
              <w:bottom w:val="single" w:sz="4" w:space="0" w:color="auto"/>
              <w:right w:val="single" w:sz="4" w:space="0" w:color="auto"/>
            </w:tcBorders>
            <w:noWrap/>
            <w:vAlign w:val="bottom"/>
          </w:tcPr>
          <w:p w:rsidR="00B434BB" w:rsidRPr="001564BD" w:rsidRDefault="00B434BB" w:rsidP="00C97D50">
            <w:pPr>
              <w:spacing w:line="360" w:lineRule="auto"/>
              <w:ind w:hanging="108"/>
              <w:jc w:val="center"/>
              <w:rPr>
                <w:rFonts w:cs="Arial"/>
                <w:bCs/>
                <w:sz w:val="20"/>
                <w:szCs w:val="18"/>
              </w:rPr>
            </w:pPr>
            <w:r w:rsidRPr="001564BD">
              <w:rPr>
                <w:rFonts w:cs="Arial"/>
                <w:bCs/>
                <w:sz w:val="20"/>
                <w:szCs w:val="18"/>
              </w:rPr>
              <w:t>80</w:t>
            </w:r>
          </w:p>
        </w:tc>
        <w:tc>
          <w:tcPr>
            <w:tcW w:w="720" w:type="dxa"/>
            <w:tcBorders>
              <w:top w:val="nil"/>
              <w:left w:val="nil"/>
              <w:bottom w:val="single" w:sz="4" w:space="0" w:color="auto"/>
              <w:right w:val="single" w:sz="4" w:space="0" w:color="auto"/>
            </w:tcBorders>
            <w:noWrap/>
            <w:vAlign w:val="bottom"/>
          </w:tcPr>
          <w:p w:rsidR="00B434BB" w:rsidRPr="001564BD" w:rsidRDefault="00B434BB" w:rsidP="00C97D50">
            <w:pPr>
              <w:spacing w:line="360" w:lineRule="auto"/>
              <w:ind w:hanging="84"/>
              <w:jc w:val="center"/>
              <w:rPr>
                <w:rFonts w:cs="Arial"/>
                <w:bCs/>
                <w:sz w:val="20"/>
                <w:szCs w:val="18"/>
              </w:rPr>
            </w:pPr>
            <w:r w:rsidRPr="001564BD">
              <w:rPr>
                <w:rFonts w:cs="Arial"/>
                <w:bCs/>
                <w:sz w:val="20"/>
                <w:szCs w:val="18"/>
              </w:rPr>
              <w:t>57</w:t>
            </w:r>
          </w:p>
        </w:tc>
        <w:tc>
          <w:tcPr>
            <w:tcW w:w="720" w:type="dxa"/>
            <w:tcBorders>
              <w:top w:val="nil"/>
              <w:left w:val="nil"/>
              <w:bottom w:val="single" w:sz="4" w:space="0" w:color="auto"/>
              <w:right w:val="single" w:sz="4" w:space="0" w:color="auto"/>
            </w:tcBorders>
            <w:noWrap/>
            <w:vAlign w:val="bottom"/>
          </w:tcPr>
          <w:p w:rsidR="00B434BB" w:rsidRPr="001564BD" w:rsidRDefault="00B434BB" w:rsidP="00C97D50">
            <w:pPr>
              <w:spacing w:line="360" w:lineRule="auto"/>
              <w:ind w:hanging="108"/>
              <w:jc w:val="center"/>
              <w:rPr>
                <w:rFonts w:cs="Arial"/>
                <w:bCs/>
                <w:sz w:val="20"/>
                <w:szCs w:val="18"/>
              </w:rPr>
            </w:pPr>
            <w:r w:rsidRPr="001564BD">
              <w:rPr>
                <w:rFonts w:cs="Arial"/>
                <w:bCs/>
                <w:sz w:val="20"/>
                <w:szCs w:val="18"/>
              </w:rPr>
              <w:t>46</w:t>
            </w:r>
          </w:p>
        </w:tc>
        <w:tc>
          <w:tcPr>
            <w:tcW w:w="720" w:type="dxa"/>
            <w:tcBorders>
              <w:top w:val="nil"/>
              <w:left w:val="nil"/>
              <w:bottom w:val="single" w:sz="4" w:space="0" w:color="auto"/>
              <w:right w:val="single" w:sz="8" w:space="0" w:color="auto"/>
            </w:tcBorders>
            <w:vAlign w:val="bottom"/>
          </w:tcPr>
          <w:p w:rsidR="00B434BB" w:rsidRPr="001564BD" w:rsidRDefault="00B434BB" w:rsidP="00C97D50">
            <w:pPr>
              <w:spacing w:line="360" w:lineRule="auto"/>
              <w:jc w:val="center"/>
              <w:rPr>
                <w:rFonts w:cs="Arial"/>
                <w:bCs/>
                <w:sz w:val="20"/>
                <w:szCs w:val="18"/>
              </w:rPr>
            </w:pPr>
            <w:r w:rsidRPr="001564BD">
              <w:rPr>
                <w:rFonts w:cs="Arial"/>
                <w:bCs/>
                <w:sz w:val="20"/>
                <w:szCs w:val="18"/>
              </w:rPr>
              <w:t>2</w:t>
            </w:r>
          </w:p>
        </w:tc>
        <w:tc>
          <w:tcPr>
            <w:tcW w:w="900" w:type="dxa"/>
            <w:tcBorders>
              <w:top w:val="nil"/>
              <w:left w:val="single" w:sz="8" w:space="0" w:color="auto"/>
              <w:bottom w:val="single" w:sz="4" w:space="0" w:color="auto"/>
              <w:right w:val="single" w:sz="8" w:space="0" w:color="auto"/>
            </w:tcBorders>
            <w:vAlign w:val="bottom"/>
          </w:tcPr>
          <w:p w:rsidR="00B434BB" w:rsidRPr="001564BD" w:rsidRDefault="00B434BB" w:rsidP="00C97D50">
            <w:pPr>
              <w:spacing w:line="360" w:lineRule="auto"/>
              <w:jc w:val="center"/>
              <w:rPr>
                <w:rFonts w:cs="Arial"/>
                <w:b/>
                <w:bCs/>
                <w:sz w:val="20"/>
                <w:szCs w:val="18"/>
              </w:rPr>
            </w:pPr>
            <w:r w:rsidRPr="001564BD">
              <w:rPr>
                <w:rFonts w:cs="Arial"/>
                <w:b/>
                <w:bCs/>
                <w:sz w:val="20"/>
                <w:szCs w:val="18"/>
              </w:rPr>
              <w:t>-24</w:t>
            </w:r>
          </w:p>
        </w:tc>
        <w:tc>
          <w:tcPr>
            <w:tcW w:w="801" w:type="dxa"/>
            <w:tcBorders>
              <w:top w:val="nil"/>
              <w:left w:val="single" w:sz="8" w:space="0" w:color="auto"/>
              <w:bottom w:val="single" w:sz="4" w:space="0" w:color="auto"/>
              <w:right w:val="single" w:sz="8" w:space="0" w:color="auto"/>
            </w:tcBorders>
            <w:vAlign w:val="bottom"/>
          </w:tcPr>
          <w:p w:rsidR="00B434BB" w:rsidRPr="001564BD" w:rsidRDefault="00B434BB" w:rsidP="00C97D50">
            <w:pPr>
              <w:spacing w:line="360" w:lineRule="auto"/>
              <w:jc w:val="center"/>
              <w:rPr>
                <w:rFonts w:cs="Arial"/>
                <w:bCs/>
                <w:sz w:val="20"/>
                <w:szCs w:val="18"/>
              </w:rPr>
            </w:pPr>
            <w:r w:rsidRPr="001564BD">
              <w:rPr>
                <w:rFonts w:cs="Arial"/>
                <w:bCs/>
                <w:sz w:val="20"/>
                <w:szCs w:val="18"/>
              </w:rPr>
              <w:t>1</w:t>
            </w:r>
          </w:p>
        </w:tc>
        <w:tc>
          <w:tcPr>
            <w:tcW w:w="639" w:type="dxa"/>
            <w:tcBorders>
              <w:top w:val="nil"/>
              <w:left w:val="single" w:sz="8" w:space="0" w:color="auto"/>
              <w:bottom w:val="single" w:sz="4" w:space="0" w:color="auto"/>
              <w:right w:val="single" w:sz="8" w:space="0" w:color="auto"/>
            </w:tcBorders>
            <w:vAlign w:val="bottom"/>
          </w:tcPr>
          <w:p w:rsidR="00B434BB" w:rsidRPr="001564BD" w:rsidRDefault="00B434BB" w:rsidP="00C97D50">
            <w:pPr>
              <w:spacing w:line="360" w:lineRule="auto"/>
              <w:ind w:firstLine="72"/>
              <w:jc w:val="center"/>
              <w:rPr>
                <w:rFonts w:cs="Arial"/>
                <w:bCs/>
                <w:sz w:val="20"/>
                <w:szCs w:val="18"/>
              </w:rPr>
            </w:pPr>
            <w:r w:rsidRPr="001564BD">
              <w:rPr>
                <w:rFonts w:cs="Arial"/>
                <w:bCs/>
                <w:sz w:val="20"/>
                <w:szCs w:val="18"/>
              </w:rPr>
              <w:t>128</w:t>
            </w:r>
          </w:p>
        </w:tc>
        <w:tc>
          <w:tcPr>
            <w:tcW w:w="900" w:type="dxa"/>
            <w:tcBorders>
              <w:top w:val="nil"/>
              <w:left w:val="single" w:sz="8" w:space="0" w:color="auto"/>
              <w:bottom w:val="single" w:sz="4" w:space="0" w:color="auto"/>
              <w:right w:val="single" w:sz="8" w:space="0" w:color="auto"/>
            </w:tcBorders>
            <w:vAlign w:val="bottom"/>
          </w:tcPr>
          <w:p w:rsidR="00B434BB" w:rsidRPr="001564BD" w:rsidRDefault="00B434BB" w:rsidP="00C97D50">
            <w:pPr>
              <w:spacing w:line="360" w:lineRule="auto"/>
              <w:jc w:val="center"/>
              <w:rPr>
                <w:rFonts w:cs="Arial"/>
                <w:bCs/>
                <w:sz w:val="20"/>
                <w:szCs w:val="18"/>
              </w:rPr>
            </w:pPr>
            <w:r w:rsidRPr="001564BD">
              <w:rPr>
                <w:rFonts w:cs="Arial"/>
                <w:bCs/>
                <w:sz w:val="20"/>
                <w:szCs w:val="18"/>
              </w:rPr>
              <w:t>83</w:t>
            </w:r>
          </w:p>
        </w:tc>
        <w:tc>
          <w:tcPr>
            <w:tcW w:w="810" w:type="dxa"/>
            <w:tcBorders>
              <w:top w:val="nil"/>
              <w:left w:val="single" w:sz="8" w:space="0" w:color="auto"/>
              <w:bottom w:val="single" w:sz="4" w:space="0" w:color="auto"/>
              <w:right w:val="single" w:sz="8" w:space="0" w:color="auto"/>
            </w:tcBorders>
            <w:vAlign w:val="bottom"/>
          </w:tcPr>
          <w:p w:rsidR="00B434BB" w:rsidRPr="001564BD" w:rsidRDefault="00B434BB" w:rsidP="00C97D50">
            <w:pPr>
              <w:spacing w:line="360" w:lineRule="auto"/>
              <w:jc w:val="center"/>
              <w:rPr>
                <w:rFonts w:cs="Arial"/>
                <w:bCs/>
                <w:sz w:val="20"/>
                <w:szCs w:val="18"/>
              </w:rPr>
            </w:pPr>
            <w:r w:rsidRPr="001564BD">
              <w:rPr>
                <w:rFonts w:cs="Arial"/>
                <w:bCs/>
                <w:sz w:val="20"/>
                <w:szCs w:val="18"/>
              </w:rPr>
              <w:t>63</w:t>
            </w:r>
          </w:p>
        </w:tc>
        <w:tc>
          <w:tcPr>
            <w:tcW w:w="990" w:type="dxa"/>
            <w:gridSpan w:val="2"/>
            <w:tcBorders>
              <w:top w:val="nil"/>
              <w:left w:val="single" w:sz="8" w:space="0" w:color="auto"/>
              <w:bottom w:val="single" w:sz="4" w:space="0" w:color="auto"/>
              <w:right w:val="single" w:sz="8" w:space="0" w:color="auto"/>
            </w:tcBorders>
            <w:noWrap/>
            <w:vAlign w:val="bottom"/>
          </w:tcPr>
          <w:p w:rsidR="00B434BB" w:rsidRPr="001564BD" w:rsidRDefault="00B434BB" w:rsidP="00C97D50">
            <w:pPr>
              <w:ind w:hanging="18"/>
              <w:jc w:val="center"/>
              <w:rPr>
                <w:rFonts w:cs="Arial"/>
                <w:bCs/>
                <w:sz w:val="20"/>
                <w:szCs w:val="18"/>
              </w:rPr>
            </w:pPr>
            <w:r w:rsidRPr="001564BD">
              <w:rPr>
                <w:rFonts w:cs="Arial"/>
                <w:bCs/>
                <w:sz w:val="20"/>
                <w:szCs w:val="18"/>
              </w:rPr>
              <w:t>2</w:t>
            </w:r>
          </w:p>
        </w:tc>
        <w:tc>
          <w:tcPr>
            <w:tcW w:w="308" w:type="dxa"/>
            <w:vAlign w:val="bottom"/>
          </w:tcPr>
          <w:p w:rsidR="00B434BB" w:rsidRPr="001564BD" w:rsidRDefault="00B434BB" w:rsidP="00C97D50">
            <w:pPr>
              <w:jc w:val="center"/>
              <w:rPr>
                <w:rFonts w:cs="Arial"/>
                <w:bCs/>
                <w:sz w:val="20"/>
                <w:szCs w:val="18"/>
              </w:rPr>
            </w:pPr>
          </w:p>
        </w:tc>
      </w:tr>
      <w:tr w:rsidR="00B434BB" w:rsidRPr="009D6E70" w:rsidTr="00C97D50">
        <w:trPr>
          <w:gridAfter w:val="7"/>
          <w:wAfter w:w="2458" w:type="dxa"/>
          <w:trHeight w:val="208"/>
        </w:trPr>
        <w:tc>
          <w:tcPr>
            <w:tcW w:w="288" w:type="dxa"/>
            <w:tcBorders>
              <w:top w:val="nil"/>
              <w:left w:val="nil"/>
              <w:bottom w:val="nil"/>
              <w:right w:val="nil"/>
            </w:tcBorders>
            <w:noWrap/>
            <w:vAlign w:val="bottom"/>
          </w:tcPr>
          <w:p w:rsidR="00B434BB" w:rsidRPr="001564BD" w:rsidRDefault="00B434BB" w:rsidP="00C97D50">
            <w:pPr>
              <w:rPr>
                <w:rFonts w:cs="Arial"/>
                <w:sz w:val="20"/>
              </w:rPr>
            </w:pPr>
          </w:p>
        </w:tc>
        <w:tc>
          <w:tcPr>
            <w:tcW w:w="720" w:type="dxa"/>
            <w:tcBorders>
              <w:top w:val="nil"/>
              <w:left w:val="single" w:sz="8" w:space="0" w:color="auto"/>
              <w:bottom w:val="single" w:sz="4" w:space="0" w:color="auto"/>
              <w:right w:val="single" w:sz="4" w:space="0" w:color="auto"/>
            </w:tcBorders>
            <w:noWrap/>
            <w:vAlign w:val="bottom"/>
          </w:tcPr>
          <w:p w:rsidR="00B434BB" w:rsidRPr="001564BD" w:rsidRDefault="00B434BB" w:rsidP="00C97D50">
            <w:pPr>
              <w:spacing w:line="360" w:lineRule="auto"/>
              <w:jc w:val="center"/>
              <w:rPr>
                <w:rFonts w:cs="Arial"/>
                <w:b/>
                <w:bCs/>
                <w:sz w:val="20"/>
                <w:szCs w:val="18"/>
              </w:rPr>
            </w:pPr>
            <w:r w:rsidRPr="001564BD">
              <w:rPr>
                <w:rFonts w:cs="Arial"/>
                <w:b/>
                <w:bCs/>
                <w:sz w:val="20"/>
                <w:szCs w:val="18"/>
              </w:rPr>
              <w:t>-4</w:t>
            </w:r>
          </w:p>
        </w:tc>
        <w:tc>
          <w:tcPr>
            <w:tcW w:w="764" w:type="dxa"/>
            <w:tcBorders>
              <w:top w:val="nil"/>
              <w:left w:val="nil"/>
              <w:bottom w:val="single" w:sz="4" w:space="0" w:color="auto"/>
              <w:right w:val="single" w:sz="4" w:space="0" w:color="auto"/>
            </w:tcBorders>
            <w:noWrap/>
            <w:vAlign w:val="bottom"/>
          </w:tcPr>
          <w:p w:rsidR="00B434BB" w:rsidRPr="001564BD" w:rsidRDefault="00B434BB" w:rsidP="00C97D50">
            <w:pPr>
              <w:spacing w:line="360" w:lineRule="auto"/>
              <w:jc w:val="center"/>
              <w:rPr>
                <w:rFonts w:cs="Arial"/>
                <w:bCs/>
                <w:sz w:val="20"/>
                <w:szCs w:val="18"/>
              </w:rPr>
            </w:pPr>
            <w:r w:rsidRPr="001564BD">
              <w:rPr>
                <w:rFonts w:cs="Arial"/>
                <w:bCs/>
                <w:sz w:val="20"/>
                <w:szCs w:val="18"/>
              </w:rPr>
              <w:t>0</w:t>
            </w:r>
          </w:p>
        </w:tc>
        <w:tc>
          <w:tcPr>
            <w:tcW w:w="676" w:type="dxa"/>
            <w:tcBorders>
              <w:top w:val="nil"/>
              <w:left w:val="nil"/>
              <w:bottom w:val="single" w:sz="4" w:space="0" w:color="auto"/>
              <w:right w:val="single" w:sz="4" w:space="0" w:color="auto"/>
            </w:tcBorders>
            <w:noWrap/>
            <w:vAlign w:val="bottom"/>
          </w:tcPr>
          <w:p w:rsidR="00B434BB" w:rsidRPr="001564BD" w:rsidRDefault="00B434BB" w:rsidP="00C97D50">
            <w:pPr>
              <w:spacing w:line="360" w:lineRule="auto"/>
              <w:ind w:hanging="108"/>
              <w:jc w:val="center"/>
              <w:rPr>
                <w:rFonts w:cs="Arial"/>
                <w:bCs/>
                <w:sz w:val="20"/>
                <w:szCs w:val="18"/>
              </w:rPr>
            </w:pPr>
            <w:r w:rsidRPr="001564BD">
              <w:rPr>
                <w:rFonts w:cs="Arial"/>
                <w:bCs/>
                <w:sz w:val="20"/>
                <w:szCs w:val="18"/>
              </w:rPr>
              <w:t>83</w:t>
            </w:r>
          </w:p>
        </w:tc>
        <w:tc>
          <w:tcPr>
            <w:tcW w:w="720" w:type="dxa"/>
            <w:tcBorders>
              <w:top w:val="nil"/>
              <w:left w:val="nil"/>
              <w:bottom w:val="single" w:sz="4" w:space="0" w:color="auto"/>
              <w:right w:val="single" w:sz="4" w:space="0" w:color="auto"/>
            </w:tcBorders>
            <w:noWrap/>
            <w:vAlign w:val="bottom"/>
          </w:tcPr>
          <w:p w:rsidR="00B434BB" w:rsidRPr="001564BD" w:rsidRDefault="00B434BB" w:rsidP="00C97D50">
            <w:pPr>
              <w:spacing w:line="360" w:lineRule="auto"/>
              <w:ind w:hanging="84"/>
              <w:jc w:val="center"/>
              <w:rPr>
                <w:rFonts w:cs="Arial"/>
                <w:bCs/>
                <w:sz w:val="20"/>
                <w:szCs w:val="18"/>
              </w:rPr>
            </w:pPr>
            <w:r w:rsidRPr="001564BD">
              <w:rPr>
                <w:rFonts w:cs="Arial"/>
                <w:bCs/>
                <w:sz w:val="20"/>
                <w:szCs w:val="18"/>
              </w:rPr>
              <w:t>58</w:t>
            </w:r>
          </w:p>
        </w:tc>
        <w:tc>
          <w:tcPr>
            <w:tcW w:w="720" w:type="dxa"/>
            <w:tcBorders>
              <w:top w:val="nil"/>
              <w:left w:val="nil"/>
              <w:bottom w:val="single" w:sz="4" w:space="0" w:color="auto"/>
              <w:right w:val="single" w:sz="4" w:space="0" w:color="auto"/>
            </w:tcBorders>
            <w:noWrap/>
            <w:vAlign w:val="bottom"/>
          </w:tcPr>
          <w:p w:rsidR="00B434BB" w:rsidRPr="001564BD" w:rsidRDefault="00B434BB" w:rsidP="00C97D50">
            <w:pPr>
              <w:spacing w:line="360" w:lineRule="auto"/>
              <w:ind w:hanging="108"/>
              <w:jc w:val="center"/>
              <w:rPr>
                <w:rFonts w:cs="Arial"/>
                <w:bCs/>
                <w:sz w:val="20"/>
                <w:szCs w:val="18"/>
              </w:rPr>
            </w:pPr>
            <w:r w:rsidRPr="001564BD">
              <w:rPr>
                <w:rFonts w:cs="Arial"/>
                <w:bCs/>
                <w:sz w:val="20"/>
                <w:szCs w:val="18"/>
              </w:rPr>
              <w:t>47</w:t>
            </w:r>
          </w:p>
        </w:tc>
        <w:tc>
          <w:tcPr>
            <w:tcW w:w="720" w:type="dxa"/>
            <w:tcBorders>
              <w:top w:val="nil"/>
              <w:left w:val="nil"/>
              <w:bottom w:val="single" w:sz="4" w:space="0" w:color="auto"/>
              <w:right w:val="single" w:sz="8" w:space="0" w:color="auto"/>
            </w:tcBorders>
            <w:vAlign w:val="bottom"/>
          </w:tcPr>
          <w:p w:rsidR="00B434BB" w:rsidRPr="001564BD" w:rsidRDefault="00B434BB" w:rsidP="00C97D50">
            <w:pPr>
              <w:spacing w:line="360" w:lineRule="auto"/>
              <w:jc w:val="center"/>
              <w:rPr>
                <w:rFonts w:cs="Arial"/>
                <w:bCs/>
                <w:sz w:val="20"/>
                <w:szCs w:val="18"/>
              </w:rPr>
            </w:pPr>
            <w:r w:rsidRPr="001564BD">
              <w:rPr>
                <w:rFonts w:cs="Arial"/>
                <w:bCs/>
                <w:sz w:val="20"/>
                <w:szCs w:val="18"/>
              </w:rPr>
              <w:t>2</w:t>
            </w:r>
          </w:p>
        </w:tc>
        <w:tc>
          <w:tcPr>
            <w:tcW w:w="900" w:type="dxa"/>
            <w:tcBorders>
              <w:top w:val="nil"/>
              <w:left w:val="single" w:sz="8" w:space="0" w:color="auto"/>
              <w:bottom w:val="single" w:sz="4" w:space="0" w:color="auto"/>
              <w:right w:val="single" w:sz="8" w:space="0" w:color="auto"/>
            </w:tcBorders>
            <w:vAlign w:val="bottom"/>
          </w:tcPr>
          <w:p w:rsidR="00B434BB" w:rsidRPr="001564BD" w:rsidRDefault="00B434BB" w:rsidP="00C97D50">
            <w:pPr>
              <w:spacing w:line="360" w:lineRule="auto"/>
              <w:jc w:val="center"/>
              <w:rPr>
                <w:rFonts w:cs="Arial"/>
                <w:b/>
                <w:bCs/>
                <w:sz w:val="20"/>
                <w:szCs w:val="18"/>
              </w:rPr>
            </w:pPr>
            <w:r w:rsidRPr="001564BD">
              <w:rPr>
                <w:rFonts w:cs="Arial"/>
                <w:b/>
                <w:bCs/>
                <w:sz w:val="20"/>
                <w:szCs w:val="18"/>
              </w:rPr>
              <w:t>-25</w:t>
            </w:r>
          </w:p>
        </w:tc>
        <w:tc>
          <w:tcPr>
            <w:tcW w:w="801" w:type="dxa"/>
            <w:tcBorders>
              <w:top w:val="nil"/>
              <w:left w:val="single" w:sz="8" w:space="0" w:color="auto"/>
              <w:bottom w:val="single" w:sz="4" w:space="0" w:color="auto"/>
              <w:right w:val="single" w:sz="8" w:space="0" w:color="auto"/>
            </w:tcBorders>
            <w:vAlign w:val="bottom"/>
          </w:tcPr>
          <w:p w:rsidR="00B434BB" w:rsidRPr="001564BD" w:rsidRDefault="00B434BB" w:rsidP="00C97D50">
            <w:pPr>
              <w:spacing w:line="360" w:lineRule="auto"/>
              <w:jc w:val="center"/>
              <w:rPr>
                <w:rFonts w:cs="Arial"/>
                <w:bCs/>
                <w:sz w:val="20"/>
                <w:szCs w:val="18"/>
              </w:rPr>
            </w:pPr>
            <w:r w:rsidRPr="001564BD">
              <w:rPr>
                <w:rFonts w:cs="Arial"/>
                <w:bCs/>
                <w:sz w:val="20"/>
                <w:szCs w:val="18"/>
              </w:rPr>
              <w:t>1</w:t>
            </w:r>
          </w:p>
        </w:tc>
        <w:tc>
          <w:tcPr>
            <w:tcW w:w="639" w:type="dxa"/>
            <w:tcBorders>
              <w:top w:val="nil"/>
              <w:left w:val="single" w:sz="8" w:space="0" w:color="auto"/>
              <w:bottom w:val="single" w:sz="4" w:space="0" w:color="auto"/>
              <w:right w:val="single" w:sz="8" w:space="0" w:color="auto"/>
            </w:tcBorders>
            <w:vAlign w:val="bottom"/>
          </w:tcPr>
          <w:p w:rsidR="00B434BB" w:rsidRPr="001564BD" w:rsidRDefault="00B434BB" w:rsidP="00C97D50">
            <w:pPr>
              <w:spacing w:line="360" w:lineRule="auto"/>
              <w:ind w:firstLine="72"/>
              <w:jc w:val="center"/>
              <w:rPr>
                <w:rFonts w:cs="Arial"/>
                <w:bCs/>
                <w:sz w:val="20"/>
                <w:szCs w:val="18"/>
              </w:rPr>
            </w:pPr>
            <w:r w:rsidRPr="001564BD">
              <w:rPr>
                <w:rFonts w:cs="Arial"/>
                <w:bCs/>
                <w:sz w:val="20"/>
                <w:szCs w:val="18"/>
              </w:rPr>
              <w:t>130</w:t>
            </w:r>
          </w:p>
        </w:tc>
        <w:tc>
          <w:tcPr>
            <w:tcW w:w="900" w:type="dxa"/>
            <w:tcBorders>
              <w:top w:val="nil"/>
              <w:left w:val="single" w:sz="8" w:space="0" w:color="auto"/>
              <w:bottom w:val="single" w:sz="4" w:space="0" w:color="auto"/>
              <w:right w:val="single" w:sz="8" w:space="0" w:color="auto"/>
            </w:tcBorders>
            <w:vAlign w:val="bottom"/>
          </w:tcPr>
          <w:p w:rsidR="00B434BB" w:rsidRPr="001564BD" w:rsidRDefault="00B434BB" w:rsidP="00C97D50">
            <w:pPr>
              <w:spacing w:line="360" w:lineRule="auto"/>
              <w:jc w:val="center"/>
              <w:rPr>
                <w:rFonts w:cs="Arial"/>
                <w:bCs/>
                <w:sz w:val="20"/>
                <w:szCs w:val="18"/>
              </w:rPr>
            </w:pPr>
            <w:r w:rsidRPr="001564BD">
              <w:rPr>
                <w:rFonts w:cs="Arial"/>
                <w:bCs/>
                <w:sz w:val="20"/>
                <w:szCs w:val="18"/>
              </w:rPr>
              <w:t>84</w:t>
            </w:r>
          </w:p>
        </w:tc>
        <w:tc>
          <w:tcPr>
            <w:tcW w:w="810" w:type="dxa"/>
            <w:tcBorders>
              <w:top w:val="nil"/>
              <w:left w:val="single" w:sz="8" w:space="0" w:color="auto"/>
              <w:bottom w:val="single" w:sz="4" w:space="0" w:color="auto"/>
              <w:right w:val="single" w:sz="8" w:space="0" w:color="auto"/>
            </w:tcBorders>
            <w:vAlign w:val="bottom"/>
          </w:tcPr>
          <w:p w:rsidR="00B434BB" w:rsidRPr="001564BD" w:rsidRDefault="00B434BB" w:rsidP="00C97D50">
            <w:pPr>
              <w:spacing w:line="360" w:lineRule="auto"/>
              <w:jc w:val="center"/>
              <w:rPr>
                <w:rFonts w:cs="Arial"/>
                <w:bCs/>
                <w:sz w:val="20"/>
                <w:szCs w:val="18"/>
              </w:rPr>
            </w:pPr>
            <w:r w:rsidRPr="001564BD">
              <w:rPr>
                <w:rFonts w:cs="Arial"/>
                <w:bCs/>
                <w:sz w:val="20"/>
                <w:szCs w:val="18"/>
              </w:rPr>
              <w:t>64</w:t>
            </w:r>
          </w:p>
        </w:tc>
        <w:tc>
          <w:tcPr>
            <w:tcW w:w="990" w:type="dxa"/>
            <w:gridSpan w:val="2"/>
            <w:tcBorders>
              <w:top w:val="nil"/>
              <w:left w:val="single" w:sz="8" w:space="0" w:color="auto"/>
              <w:bottom w:val="single" w:sz="4" w:space="0" w:color="auto"/>
              <w:right w:val="single" w:sz="8" w:space="0" w:color="auto"/>
            </w:tcBorders>
            <w:noWrap/>
            <w:vAlign w:val="bottom"/>
          </w:tcPr>
          <w:p w:rsidR="00B434BB" w:rsidRPr="001564BD" w:rsidRDefault="00B434BB" w:rsidP="00C97D50">
            <w:pPr>
              <w:ind w:hanging="18"/>
              <w:jc w:val="center"/>
              <w:rPr>
                <w:rFonts w:cs="Arial"/>
                <w:bCs/>
                <w:sz w:val="20"/>
                <w:szCs w:val="18"/>
              </w:rPr>
            </w:pPr>
            <w:r w:rsidRPr="001564BD">
              <w:rPr>
                <w:rFonts w:cs="Arial"/>
                <w:bCs/>
                <w:sz w:val="20"/>
                <w:szCs w:val="18"/>
              </w:rPr>
              <w:t>2</w:t>
            </w:r>
          </w:p>
        </w:tc>
        <w:tc>
          <w:tcPr>
            <w:tcW w:w="308" w:type="dxa"/>
            <w:vAlign w:val="bottom"/>
          </w:tcPr>
          <w:p w:rsidR="00B434BB" w:rsidRPr="001564BD" w:rsidRDefault="00B434BB" w:rsidP="00C97D50">
            <w:pPr>
              <w:rPr>
                <w:rFonts w:cs="Arial"/>
                <w:sz w:val="20"/>
              </w:rPr>
            </w:pPr>
          </w:p>
        </w:tc>
      </w:tr>
      <w:tr w:rsidR="00B434BB" w:rsidRPr="009D6E70" w:rsidTr="00C97D50">
        <w:trPr>
          <w:gridAfter w:val="7"/>
          <w:wAfter w:w="2458" w:type="dxa"/>
          <w:trHeight w:val="149"/>
        </w:trPr>
        <w:tc>
          <w:tcPr>
            <w:tcW w:w="288" w:type="dxa"/>
            <w:tcBorders>
              <w:top w:val="nil"/>
              <w:left w:val="nil"/>
              <w:bottom w:val="nil"/>
              <w:right w:val="nil"/>
            </w:tcBorders>
            <w:noWrap/>
            <w:vAlign w:val="bottom"/>
          </w:tcPr>
          <w:p w:rsidR="00B434BB" w:rsidRPr="001564BD" w:rsidRDefault="00B434BB" w:rsidP="00C97D50">
            <w:pPr>
              <w:rPr>
                <w:rFonts w:cs="Arial"/>
                <w:sz w:val="20"/>
              </w:rPr>
            </w:pPr>
          </w:p>
        </w:tc>
        <w:tc>
          <w:tcPr>
            <w:tcW w:w="720" w:type="dxa"/>
            <w:tcBorders>
              <w:top w:val="nil"/>
              <w:left w:val="single" w:sz="8" w:space="0" w:color="auto"/>
              <w:bottom w:val="single" w:sz="4" w:space="0" w:color="auto"/>
              <w:right w:val="single" w:sz="4" w:space="0" w:color="auto"/>
            </w:tcBorders>
            <w:noWrap/>
            <w:vAlign w:val="bottom"/>
          </w:tcPr>
          <w:p w:rsidR="00B434BB" w:rsidRPr="001564BD" w:rsidRDefault="00B434BB" w:rsidP="00C97D50">
            <w:pPr>
              <w:spacing w:line="360" w:lineRule="auto"/>
              <w:jc w:val="center"/>
              <w:rPr>
                <w:rFonts w:cs="Arial"/>
                <w:b/>
                <w:bCs/>
                <w:sz w:val="20"/>
                <w:szCs w:val="18"/>
              </w:rPr>
            </w:pPr>
            <w:r w:rsidRPr="001564BD">
              <w:rPr>
                <w:rFonts w:cs="Arial"/>
                <w:b/>
                <w:bCs/>
                <w:sz w:val="20"/>
                <w:szCs w:val="18"/>
              </w:rPr>
              <w:t>-5</w:t>
            </w:r>
          </w:p>
        </w:tc>
        <w:tc>
          <w:tcPr>
            <w:tcW w:w="764" w:type="dxa"/>
            <w:tcBorders>
              <w:top w:val="nil"/>
              <w:left w:val="nil"/>
              <w:bottom w:val="single" w:sz="4" w:space="0" w:color="auto"/>
              <w:right w:val="single" w:sz="4" w:space="0" w:color="auto"/>
            </w:tcBorders>
            <w:noWrap/>
            <w:vAlign w:val="bottom"/>
          </w:tcPr>
          <w:p w:rsidR="00B434BB" w:rsidRPr="001564BD" w:rsidRDefault="00B434BB" w:rsidP="00C97D50">
            <w:pPr>
              <w:spacing w:line="360" w:lineRule="auto"/>
              <w:jc w:val="center"/>
              <w:rPr>
                <w:rFonts w:cs="Arial"/>
                <w:bCs/>
                <w:sz w:val="20"/>
                <w:szCs w:val="18"/>
              </w:rPr>
            </w:pPr>
            <w:r w:rsidRPr="001564BD">
              <w:rPr>
                <w:rFonts w:cs="Arial"/>
                <w:bCs/>
                <w:sz w:val="20"/>
                <w:szCs w:val="18"/>
              </w:rPr>
              <w:t>0</w:t>
            </w:r>
          </w:p>
        </w:tc>
        <w:tc>
          <w:tcPr>
            <w:tcW w:w="676" w:type="dxa"/>
            <w:tcBorders>
              <w:top w:val="nil"/>
              <w:left w:val="nil"/>
              <w:bottom w:val="single" w:sz="4" w:space="0" w:color="auto"/>
              <w:right w:val="single" w:sz="4" w:space="0" w:color="auto"/>
            </w:tcBorders>
            <w:noWrap/>
            <w:vAlign w:val="bottom"/>
          </w:tcPr>
          <w:p w:rsidR="00B434BB" w:rsidRPr="001564BD" w:rsidRDefault="00B434BB" w:rsidP="00C97D50">
            <w:pPr>
              <w:spacing w:line="360" w:lineRule="auto"/>
              <w:ind w:hanging="108"/>
              <w:jc w:val="center"/>
              <w:rPr>
                <w:rFonts w:cs="Arial"/>
                <w:bCs/>
                <w:sz w:val="20"/>
                <w:szCs w:val="18"/>
              </w:rPr>
            </w:pPr>
            <w:r w:rsidRPr="001564BD">
              <w:rPr>
                <w:rFonts w:cs="Arial"/>
                <w:bCs/>
                <w:sz w:val="20"/>
                <w:szCs w:val="18"/>
              </w:rPr>
              <w:t>85</w:t>
            </w:r>
          </w:p>
        </w:tc>
        <w:tc>
          <w:tcPr>
            <w:tcW w:w="720" w:type="dxa"/>
            <w:tcBorders>
              <w:top w:val="nil"/>
              <w:left w:val="nil"/>
              <w:bottom w:val="single" w:sz="4" w:space="0" w:color="auto"/>
              <w:right w:val="single" w:sz="4" w:space="0" w:color="auto"/>
            </w:tcBorders>
            <w:noWrap/>
            <w:vAlign w:val="bottom"/>
          </w:tcPr>
          <w:p w:rsidR="00B434BB" w:rsidRPr="001564BD" w:rsidRDefault="00B434BB" w:rsidP="00C97D50">
            <w:pPr>
              <w:spacing w:line="360" w:lineRule="auto"/>
              <w:ind w:hanging="84"/>
              <w:jc w:val="center"/>
              <w:rPr>
                <w:rFonts w:cs="Arial"/>
                <w:bCs/>
                <w:sz w:val="20"/>
                <w:szCs w:val="18"/>
              </w:rPr>
            </w:pPr>
            <w:r w:rsidRPr="001564BD">
              <w:rPr>
                <w:rFonts w:cs="Arial"/>
                <w:bCs/>
                <w:sz w:val="20"/>
                <w:szCs w:val="18"/>
              </w:rPr>
              <w:t>60</w:t>
            </w:r>
          </w:p>
        </w:tc>
        <w:tc>
          <w:tcPr>
            <w:tcW w:w="720" w:type="dxa"/>
            <w:tcBorders>
              <w:top w:val="nil"/>
              <w:left w:val="nil"/>
              <w:bottom w:val="single" w:sz="4" w:space="0" w:color="auto"/>
              <w:right w:val="single" w:sz="4" w:space="0" w:color="auto"/>
            </w:tcBorders>
            <w:noWrap/>
            <w:vAlign w:val="bottom"/>
          </w:tcPr>
          <w:p w:rsidR="00B434BB" w:rsidRPr="001564BD" w:rsidRDefault="00B434BB" w:rsidP="00C97D50">
            <w:pPr>
              <w:spacing w:line="360" w:lineRule="auto"/>
              <w:ind w:hanging="108"/>
              <w:jc w:val="center"/>
              <w:rPr>
                <w:rFonts w:cs="Arial"/>
                <w:bCs/>
                <w:sz w:val="20"/>
                <w:szCs w:val="18"/>
              </w:rPr>
            </w:pPr>
            <w:r w:rsidRPr="001564BD">
              <w:rPr>
                <w:rFonts w:cs="Arial"/>
                <w:bCs/>
                <w:sz w:val="20"/>
                <w:szCs w:val="18"/>
              </w:rPr>
              <w:t>48</w:t>
            </w:r>
          </w:p>
        </w:tc>
        <w:tc>
          <w:tcPr>
            <w:tcW w:w="720" w:type="dxa"/>
            <w:tcBorders>
              <w:top w:val="nil"/>
              <w:left w:val="nil"/>
              <w:bottom w:val="single" w:sz="4" w:space="0" w:color="auto"/>
              <w:right w:val="single" w:sz="8" w:space="0" w:color="auto"/>
            </w:tcBorders>
            <w:vAlign w:val="bottom"/>
          </w:tcPr>
          <w:p w:rsidR="00B434BB" w:rsidRPr="001564BD" w:rsidRDefault="00B434BB" w:rsidP="00C97D50">
            <w:pPr>
              <w:spacing w:line="360" w:lineRule="auto"/>
              <w:jc w:val="center"/>
              <w:rPr>
                <w:rFonts w:cs="Arial"/>
                <w:bCs/>
                <w:sz w:val="20"/>
                <w:szCs w:val="18"/>
              </w:rPr>
            </w:pPr>
            <w:r w:rsidRPr="001564BD">
              <w:rPr>
                <w:rFonts w:cs="Arial"/>
                <w:bCs/>
                <w:sz w:val="20"/>
                <w:szCs w:val="18"/>
              </w:rPr>
              <w:t>2</w:t>
            </w:r>
          </w:p>
        </w:tc>
        <w:tc>
          <w:tcPr>
            <w:tcW w:w="900" w:type="dxa"/>
            <w:tcBorders>
              <w:top w:val="nil"/>
              <w:left w:val="single" w:sz="8" w:space="0" w:color="auto"/>
              <w:bottom w:val="single" w:sz="4" w:space="0" w:color="auto"/>
              <w:right w:val="single" w:sz="8" w:space="0" w:color="auto"/>
            </w:tcBorders>
            <w:vAlign w:val="bottom"/>
          </w:tcPr>
          <w:p w:rsidR="00B434BB" w:rsidRPr="001564BD" w:rsidRDefault="00B434BB" w:rsidP="00C97D50">
            <w:pPr>
              <w:spacing w:line="360" w:lineRule="auto"/>
              <w:jc w:val="center"/>
              <w:rPr>
                <w:rFonts w:cs="Arial"/>
                <w:b/>
                <w:bCs/>
                <w:sz w:val="20"/>
                <w:szCs w:val="18"/>
              </w:rPr>
            </w:pPr>
            <w:r w:rsidRPr="001564BD">
              <w:rPr>
                <w:rFonts w:cs="Arial"/>
                <w:b/>
                <w:bCs/>
                <w:sz w:val="20"/>
                <w:szCs w:val="18"/>
              </w:rPr>
              <w:t>-26</w:t>
            </w:r>
          </w:p>
        </w:tc>
        <w:tc>
          <w:tcPr>
            <w:tcW w:w="801" w:type="dxa"/>
            <w:tcBorders>
              <w:top w:val="nil"/>
              <w:left w:val="single" w:sz="8" w:space="0" w:color="auto"/>
              <w:bottom w:val="single" w:sz="4" w:space="0" w:color="auto"/>
              <w:right w:val="single" w:sz="8" w:space="0" w:color="auto"/>
            </w:tcBorders>
            <w:vAlign w:val="bottom"/>
          </w:tcPr>
          <w:p w:rsidR="00B434BB" w:rsidRPr="001564BD" w:rsidRDefault="00B434BB" w:rsidP="00C97D50">
            <w:pPr>
              <w:spacing w:line="360" w:lineRule="auto"/>
              <w:jc w:val="center"/>
              <w:rPr>
                <w:rFonts w:cs="Arial"/>
                <w:bCs/>
                <w:sz w:val="20"/>
                <w:szCs w:val="18"/>
              </w:rPr>
            </w:pPr>
            <w:r w:rsidRPr="001564BD">
              <w:rPr>
                <w:rFonts w:cs="Arial"/>
                <w:bCs/>
                <w:sz w:val="20"/>
                <w:szCs w:val="18"/>
              </w:rPr>
              <w:t>1</w:t>
            </w:r>
          </w:p>
        </w:tc>
        <w:tc>
          <w:tcPr>
            <w:tcW w:w="639" w:type="dxa"/>
            <w:tcBorders>
              <w:top w:val="nil"/>
              <w:left w:val="single" w:sz="8" w:space="0" w:color="auto"/>
              <w:bottom w:val="single" w:sz="4" w:space="0" w:color="auto"/>
              <w:right w:val="single" w:sz="8" w:space="0" w:color="auto"/>
            </w:tcBorders>
            <w:vAlign w:val="bottom"/>
          </w:tcPr>
          <w:p w:rsidR="00B434BB" w:rsidRPr="001564BD" w:rsidRDefault="00B434BB" w:rsidP="00C97D50">
            <w:pPr>
              <w:spacing w:line="360" w:lineRule="auto"/>
              <w:ind w:firstLine="72"/>
              <w:jc w:val="center"/>
              <w:rPr>
                <w:rFonts w:cs="Arial"/>
                <w:bCs/>
                <w:sz w:val="20"/>
                <w:szCs w:val="18"/>
              </w:rPr>
            </w:pPr>
            <w:r w:rsidRPr="001564BD">
              <w:rPr>
                <w:rFonts w:cs="Arial"/>
                <w:bCs/>
                <w:sz w:val="20"/>
                <w:szCs w:val="18"/>
              </w:rPr>
              <w:t>132</w:t>
            </w:r>
          </w:p>
        </w:tc>
        <w:tc>
          <w:tcPr>
            <w:tcW w:w="900" w:type="dxa"/>
            <w:tcBorders>
              <w:top w:val="nil"/>
              <w:left w:val="single" w:sz="8" w:space="0" w:color="auto"/>
              <w:bottom w:val="single" w:sz="4" w:space="0" w:color="auto"/>
              <w:right w:val="single" w:sz="8" w:space="0" w:color="auto"/>
            </w:tcBorders>
            <w:vAlign w:val="bottom"/>
          </w:tcPr>
          <w:p w:rsidR="00B434BB" w:rsidRPr="001564BD" w:rsidRDefault="00B434BB" w:rsidP="00C97D50">
            <w:pPr>
              <w:spacing w:line="360" w:lineRule="auto"/>
              <w:jc w:val="center"/>
              <w:rPr>
                <w:rFonts w:cs="Arial"/>
                <w:bCs/>
                <w:sz w:val="20"/>
                <w:szCs w:val="18"/>
              </w:rPr>
            </w:pPr>
            <w:r w:rsidRPr="001564BD">
              <w:rPr>
                <w:rFonts w:cs="Arial"/>
                <w:bCs/>
                <w:sz w:val="20"/>
                <w:szCs w:val="18"/>
              </w:rPr>
              <w:t>86</w:t>
            </w:r>
          </w:p>
        </w:tc>
        <w:tc>
          <w:tcPr>
            <w:tcW w:w="810" w:type="dxa"/>
            <w:tcBorders>
              <w:top w:val="nil"/>
              <w:left w:val="single" w:sz="8" w:space="0" w:color="auto"/>
              <w:bottom w:val="single" w:sz="4" w:space="0" w:color="auto"/>
              <w:right w:val="single" w:sz="8" w:space="0" w:color="auto"/>
            </w:tcBorders>
            <w:vAlign w:val="bottom"/>
          </w:tcPr>
          <w:p w:rsidR="00B434BB" w:rsidRPr="001564BD" w:rsidRDefault="00B434BB" w:rsidP="00C97D50">
            <w:pPr>
              <w:spacing w:line="360" w:lineRule="auto"/>
              <w:jc w:val="center"/>
              <w:rPr>
                <w:rFonts w:cs="Arial"/>
                <w:bCs/>
                <w:sz w:val="20"/>
                <w:szCs w:val="18"/>
              </w:rPr>
            </w:pPr>
            <w:r w:rsidRPr="001564BD">
              <w:rPr>
                <w:rFonts w:cs="Arial"/>
                <w:bCs/>
                <w:sz w:val="20"/>
                <w:szCs w:val="18"/>
              </w:rPr>
              <w:t>64</w:t>
            </w:r>
          </w:p>
        </w:tc>
        <w:tc>
          <w:tcPr>
            <w:tcW w:w="990" w:type="dxa"/>
            <w:gridSpan w:val="2"/>
            <w:tcBorders>
              <w:top w:val="nil"/>
              <w:left w:val="single" w:sz="8" w:space="0" w:color="auto"/>
              <w:bottom w:val="single" w:sz="4" w:space="0" w:color="auto"/>
              <w:right w:val="single" w:sz="8" w:space="0" w:color="auto"/>
            </w:tcBorders>
            <w:noWrap/>
            <w:vAlign w:val="bottom"/>
          </w:tcPr>
          <w:p w:rsidR="00B434BB" w:rsidRPr="001564BD" w:rsidRDefault="00B434BB" w:rsidP="00C97D50">
            <w:pPr>
              <w:ind w:hanging="18"/>
              <w:jc w:val="center"/>
              <w:rPr>
                <w:rFonts w:cs="Arial"/>
                <w:bCs/>
                <w:sz w:val="20"/>
                <w:szCs w:val="18"/>
              </w:rPr>
            </w:pPr>
            <w:r w:rsidRPr="001564BD">
              <w:rPr>
                <w:rFonts w:cs="Arial"/>
                <w:bCs/>
                <w:sz w:val="20"/>
                <w:szCs w:val="18"/>
              </w:rPr>
              <w:t>2</w:t>
            </w:r>
          </w:p>
        </w:tc>
        <w:tc>
          <w:tcPr>
            <w:tcW w:w="308" w:type="dxa"/>
            <w:vAlign w:val="bottom"/>
          </w:tcPr>
          <w:p w:rsidR="00B434BB" w:rsidRPr="001564BD" w:rsidRDefault="00B434BB" w:rsidP="00C97D50">
            <w:pPr>
              <w:rPr>
                <w:rFonts w:cs="Arial"/>
                <w:sz w:val="20"/>
              </w:rPr>
            </w:pPr>
          </w:p>
        </w:tc>
      </w:tr>
      <w:tr w:rsidR="00B434BB" w:rsidRPr="009D6E70" w:rsidTr="00C97D50">
        <w:trPr>
          <w:gridAfter w:val="7"/>
          <w:wAfter w:w="2458" w:type="dxa"/>
          <w:trHeight w:val="77"/>
        </w:trPr>
        <w:tc>
          <w:tcPr>
            <w:tcW w:w="288" w:type="dxa"/>
            <w:tcBorders>
              <w:top w:val="nil"/>
              <w:left w:val="nil"/>
              <w:bottom w:val="nil"/>
              <w:right w:val="nil"/>
            </w:tcBorders>
            <w:noWrap/>
            <w:vAlign w:val="bottom"/>
          </w:tcPr>
          <w:p w:rsidR="00B434BB" w:rsidRPr="001564BD" w:rsidRDefault="00B434BB" w:rsidP="00C97D50">
            <w:pPr>
              <w:rPr>
                <w:rFonts w:cs="Arial"/>
                <w:sz w:val="20"/>
              </w:rPr>
            </w:pPr>
          </w:p>
        </w:tc>
        <w:tc>
          <w:tcPr>
            <w:tcW w:w="720" w:type="dxa"/>
            <w:tcBorders>
              <w:top w:val="nil"/>
              <w:left w:val="single" w:sz="8" w:space="0" w:color="auto"/>
              <w:bottom w:val="single" w:sz="4" w:space="0" w:color="auto"/>
              <w:right w:val="single" w:sz="4" w:space="0" w:color="auto"/>
            </w:tcBorders>
            <w:noWrap/>
            <w:vAlign w:val="bottom"/>
          </w:tcPr>
          <w:p w:rsidR="00B434BB" w:rsidRPr="001564BD" w:rsidRDefault="00B434BB" w:rsidP="00C97D50">
            <w:pPr>
              <w:spacing w:line="360" w:lineRule="auto"/>
              <w:jc w:val="center"/>
              <w:rPr>
                <w:rFonts w:cs="Arial"/>
                <w:b/>
                <w:bCs/>
                <w:sz w:val="20"/>
                <w:szCs w:val="18"/>
              </w:rPr>
            </w:pPr>
            <w:r w:rsidRPr="001564BD">
              <w:rPr>
                <w:rFonts w:cs="Arial"/>
                <w:b/>
                <w:bCs/>
                <w:sz w:val="20"/>
                <w:szCs w:val="18"/>
              </w:rPr>
              <w:t>-6</w:t>
            </w:r>
          </w:p>
        </w:tc>
        <w:tc>
          <w:tcPr>
            <w:tcW w:w="764" w:type="dxa"/>
            <w:tcBorders>
              <w:top w:val="nil"/>
              <w:left w:val="nil"/>
              <w:bottom w:val="single" w:sz="4" w:space="0" w:color="auto"/>
              <w:right w:val="single" w:sz="4" w:space="0" w:color="auto"/>
            </w:tcBorders>
            <w:noWrap/>
            <w:vAlign w:val="bottom"/>
          </w:tcPr>
          <w:p w:rsidR="00B434BB" w:rsidRPr="001564BD" w:rsidRDefault="00B434BB" w:rsidP="00C97D50">
            <w:pPr>
              <w:spacing w:line="360" w:lineRule="auto"/>
              <w:jc w:val="center"/>
              <w:rPr>
                <w:rFonts w:cs="Arial"/>
                <w:bCs/>
                <w:sz w:val="20"/>
                <w:szCs w:val="18"/>
              </w:rPr>
            </w:pPr>
            <w:r w:rsidRPr="001564BD">
              <w:rPr>
                <w:rFonts w:cs="Arial"/>
                <w:bCs/>
                <w:sz w:val="20"/>
                <w:szCs w:val="18"/>
              </w:rPr>
              <w:t>0</w:t>
            </w:r>
          </w:p>
        </w:tc>
        <w:tc>
          <w:tcPr>
            <w:tcW w:w="676" w:type="dxa"/>
            <w:tcBorders>
              <w:top w:val="nil"/>
              <w:left w:val="nil"/>
              <w:bottom w:val="single" w:sz="4" w:space="0" w:color="auto"/>
              <w:right w:val="single" w:sz="4" w:space="0" w:color="auto"/>
            </w:tcBorders>
            <w:noWrap/>
            <w:vAlign w:val="bottom"/>
          </w:tcPr>
          <w:p w:rsidR="00B434BB" w:rsidRPr="001564BD" w:rsidRDefault="00B434BB" w:rsidP="00C97D50">
            <w:pPr>
              <w:spacing w:line="360" w:lineRule="auto"/>
              <w:ind w:hanging="108"/>
              <w:jc w:val="center"/>
              <w:rPr>
                <w:rFonts w:cs="Arial"/>
                <w:bCs/>
                <w:sz w:val="20"/>
                <w:szCs w:val="18"/>
              </w:rPr>
            </w:pPr>
            <w:r w:rsidRPr="001564BD">
              <w:rPr>
                <w:rFonts w:cs="Arial"/>
                <w:bCs/>
                <w:sz w:val="20"/>
                <w:szCs w:val="18"/>
              </w:rPr>
              <w:t>87</w:t>
            </w:r>
          </w:p>
        </w:tc>
        <w:tc>
          <w:tcPr>
            <w:tcW w:w="720" w:type="dxa"/>
            <w:tcBorders>
              <w:top w:val="nil"/>
              <w:left w:val="nil"/>
              <w:bottom w:val="single" w:sz="4" w:space="0" w:color="auto"/>
              <w:right w:val="single" w:sz="4" w:space="0" w:color="auto"/>
            </w:tcBorders>
            <w:noWrap/>
            <w:vAlign w:val="bottom"/>
          </w:tcPr>
          <w:p w:rsidR="00B434BB" w:rsidRPr="001564BD" w:rsidRDefault="00B434BB" w:rsidP="00C97D50">
            <w:pPr>
              <w:spacing w:line="360" w:lineRule="auto"/>
              <w:ind w:hanging="84"/>
              <w:jc w:val="center"/>
              <w:rPr>
                <w:rFonts w:cs="Arial"/>
                <w:bCs/>
                <w:sz w:val="20"/>
                <w:szCs w:val="18"/>
              </w:rPr>
            </w:pPr>
            <w:r w:rsidRPr="001564BD">
              <w:rPr>
                <w:rFonts w:cs="Arial"/>
                <w:bCs/>
                <w:sz w:val="20"/>
                <w:szCs w:val="18"/>
              </w:rPr>
              <w:t>61</w:t>
            </w:r>
          </w:p>
        </w:tc>
        <w:tc>
          <w:tcPr>
            <w:tcW w:w="720" w:type="dxa"/>
            <w:tcBorders>
              <w:top w:val="nil"/>
              <w:left w:val="nil"/>
              <w:bottom w:val="single" w:sz="4" w:space="0" w:color="auto"/>
              <w:right w:val="single" w:sz="4" w:space="0" w:color="auto"/>
            </w:tcBorders>
            <w:noWrap/>
            <w:vAlign w:val="bottom"/>
          </w:tcPr>
          <w:p w:rsidR="00B434BB" w:rsidRPr="001564BD" w:rsidRDefault="00B434BB" w:rsidP="00C97D50">
            <w:pPr>
              <w:spacing w:line="360" w:lineRule="auto"/>
              <w:ind w:hanging="108"/>
              <w:jc w:val="center"/>
              <w:rPr>
                <w:rFonts w:cs="Arial"/>
                <w:bCs/>
                <w:sz w:val="20"/>
                <w:szCs w:val="18"/>
              </w:rPr>
            </w:pPr>
            <w:r w:rsidRPr="001564BD">
              <w:rPr>
                <w:rFonts w:cs="Arial"/>
                <w:bCs/>
                <w:sz w:val="20"/>
                <w:szCs w:val="18"/>
              </w:rPr>
              <w:t>49</w:t>
            </w:r>
          </w:p>
        </w:tc>
        <w:tc>
          <w:tcPr>
            <w:tcW w:w="720" w:type="dxa"/>
            <w:tcBorders>
              <w:top w:val="nil"/>
              <w:left w:val="nil"/>
              <w:bottom w:val="single" w:sz="4" w:space="0" w:color="auto"/>
              <w:right w:val="single" w:sz="8" w:space="0" w:color="auto"/>
            </w:tcBorders>
            <w:vAlign w:val="bottom"/>
          </w:tcPr>
          <w:p w:rsidR="00B434BB" w:rsidRPr="001564BD" w:rsidRDefault="00B434BB" w:rsidP="00C97D50">
            <w:pPr>
              <w:spacing w:line="360" w:lineRule="auto"/>
              <w:jc w:val="center"/>
              <w:rPr>
                <w:rFonts w:cs="Arial"/>
                <w:bCs/>
                <w:sz w:val="20"/>
                <w:szCs w:val="18"/>
              </w:rPr>
            </w:pPr>
            <w:r w:rsidRPr="001564BD">
              <w:rPr>
                <w:rFonts w:cs="Arial"/>
                <w:bCs/>
                <w:sz w:val="20"/>
                <w:szCs w:val="18"/>
              </w:rPr>
              <w:t>2</w:t>
            </w:r>
          </w:p>
        </w:tc>
        <w:tc>
          <w:tcPr>
            <w:tcW w:w="900" w:type="dxa"/>
            <w:tcBorders>
              <w:top w:val="nil"/>
              <w:left w:val="single" w:sz="8" w:space="0" w:color="auto"/>
              <w:bottom w:val="single" w:sz="4" w:space="0" w:color="auto"/>
              <w:right w:val="single" w:sz="8" w:space="0" w:color="auto"/>
            </w:tcBorders>
            <w:vAlign w:val="bottom"/>
          </w:tcPr>
          <w:p w:rsidR="00B434BB" w:rsidRPr="001564BD" w:rsidRDefault="00B434BB" w:rsidP="00C97D50">
            <w:pPr>
              <w:spacing w:line="360" w:lineRule="auto"/>
              <w:jc w:val="center"/>
              <w:rPr>
                <w:rFonts w:cs="Arial"/>
                <w:b/>
                <w:bCs/>
                <w:sz w:val="20"/>
                <w:szCs w:val="18"/>
              </w:rPr>
            </w:pPr>
            <w:r w:rsidRPr="001564BD">
              <w:rPr>
                <w:rFonts w:cs="Arial"/>
                <w:b/>
                <w:bCs/>
                <w:sz w:val="20"/>
                <w:szCs w:val="18"/>
              </w:rPr>
              <w:t>-27</w:t>
            </w:r>
          </w:p>
        </w:tc>
        <w:tc>
          <w:tcPr>
            <w:tcW w:w="801" w:type="dxa"/>
            <w:tcBorders>
              <w:top w:val="nil"/>
              <w:left w:val="single" w:sz="8" w:space="0" w:color="auto"/>
              <w:bottom w:val="single" w:sz="4" w:space="0" w:color="auto"/>
              <w:right w:val="single" w:sz="8" w:space="0" w:color="auto"/>
            </w:tcBorders>
            <w:vAlign w:val="bottom"/>
          </w:tcPr>
          <w:p w:rsidR="00B434BB" w:rsidRPr="001564BD" w:rsidRDefault="00B434BB" w:rsidP="00C97D50">
            <w:pPr>
              <w:spacing w:line="360" w:lineRule="auto"/>
              <w:jc w:val="center"/>
              <w:rPr>
                <w:rFonts w:cs="Arial"/>
                <w:bCs/>
                <w:sz w:val="20"/>
                <w:szCs w:val="18"/>
              </w:rPr>
            </w:pPr>
            <w:r w:rsidRPr="001564BD">
              <w:rPr>
                <w:rFonts w:cs="Arial"/>
                <w:bCs/>
                <w:sz w:val="20"/>
                <w:szCs w:val="18"/>
              </w:rPr>
              <w:t>1</w:t>
            </w:r>
          </w:p>
        </w:tc>
        <w:tc>
          <w:tcPr>
            <w:tcW w:w="639" w:type="dxa"/>
            <w:tcBorders>
              <w:top w:val="nil"/>
              <w:left w:val="single" w:sz="8" w:space="0" w:color="auto"/>
              <w:bottom w:val="single" w:sz="4" w:space="0" w:color="auto"/>
              <w:right w:val="single" w:sz="8" w:space="0" w:color="auto"/>
            </w:tcBorders>
            <w:vAlign w:val="bottom"/>
          </w:tcPr>
          <w:p w:rsidR="00B434BB" w:rsidRPr="001564BD" w:rsidRDefault="00B434BB" w:rsidP="00C97D50">
            <w:pPr>
              <w:spacing w:line="360" w:lineRule="auto"/>
              <w:ind w:firstLine="72"/>
              <w:jc w:val="center"/>
              <w:rPr>
                <w:rFonts w:cs="Arial"/>
                <w:bCs/>
                <w:sz w:val="20"/>
                <w:szCs w:val="18"/>
              </w:rPr>
            </w:pPr>
            <w:r w:rsidRPr="001564BD">
              <w:rPr>
                <w:rFonts w:cs="Arial"/>
                <w:bCs/>
                <w:sz w:val="20"/>
                <w:szCs w:val="18"/>
              </w:rPr>
              <w:t>135</w:t>
            </w:r>
          </w:p>
        </w:tc>
        <w:tc>
          <w:tcPr>
            <w:tcW w:w="900" w:type="dxa"/>
            <w:tcBorders>
              <w:top w:val="nil"/>
              <w:left w:val="single" w:sz="8" w:space="0" w:color="auto"/>
              <w:bottom w:val="single" w:sz="4" w:space="0" w:color="auto"/>
              <w:right w:val="single" w:sz="8" w:space="0" w:color="auto"/>
            </w:tcBorders>
            <w:vAlign w:val="bottom"/>
          </w:tcPr>
          <w:p w:rsidR="00B434BB" w:rsidRPr="001564BD" w:rsidRDefault="00B434BB" w:rsidP="00C97D50">
            <w:pPr>
              <w:spacing w:line="360" w:lineRule="auto"/>
              <w:jc w:val="center"/>
              <w:rPr>
                <w:rFonts w:cs="Arial"/>
                <w:bCs/>
                <w:sz w:val="20"/>
                <w:szCs w:val="18"/>
              </w:rPr>
            </w:pPr>
            <w:r w:rsidRPr="001564BD">
              <w:rPr>
                <w:rFonts w:cs="Arial"/>
                <w:bCs/>
                <w:sz w:val="20"/>
                <w:szCs w:val="18"/>
              </w:rPr>
              <w:t>87</w:t>
            </w:r>
          </w:p>
        </w:tc>
        <w:tc>
          <w:tcPr>
            <w:tcW w:w="810" w:type="dxa"/>
            <w:tcBorders>
              <w:top w:val="nil"/>
              <w:left w:val="single" w:sz="8" w:space="0" w:color="auto"/>
              <w:bottom w:val="single" w:sz="4" w:space="0" w:color="auto"/>
              <w:right w:val="single" w:sz="8" w:space="0" w:color="auto"/>
            </w:tcBorders>
            <w:vAlign w:val="bottom"/>
          </w:tcPr>
          <w:p w:rsidR="00B434BB" w:rsidRPr="001564BD" w:rsidRDefault="00B434BB" w:rsidP="00C97D50">
            <w:pPr>
              <w:spacing w:line="360" w:lineRule="auto"/>
              <w:jc w:val="center"/>
              <w:rPr>
                <w:rFonts w:cs="Arial"/>
                <w:bCs/>
                <w:sz w:val="20"/>
                <w:szCs w:val="18"/>
              </w:rPr>
            </w:pPr>
            <w:r w:rsidRPr="001564BD">
              <w:rPr>
                <w:rFonts w:cs="Arial"/>
                <w:bCs/>
                <w:sz w:val="20"/>
                <w:szCs w:val="18"/>
              </w:rPr>
              <w:t>65</w:t>
            </w:r>
          </w:p>
        </w:tc>
        <w:tc>
          <w:tcPr>
            <w:tcW w:w="990" w:type="dxa"/>
            <w:gridSpan w:val="2"/>
            <w:tcBorders>
              <w:top w:val="nil"/>
              <w:left w:val="single" w:sz="8" w:space="0" w:color="auto"/>
              <w:bottom w:val="single" w:sz="4" w:space="0" w:color="auto"/>
              <w:right w:val="single" w:sz="8" w:space="0" w:color="auto"/>
            </w:tcBorders>
            <w:noWrap/>
            <w:vAlign w:val="bottom"/>
          </w:tcPr>
          <w:p w:rsidR="00B434BB" w:rsidRPr="001564BD" w:rsidRDefault="00B434BB" w:rsidP="00C97D50">
            <w:pPr>
              <w:ind w:hanging="18"/>
              <w:jc w:val="center"/>
              <w:rPr>
                <w:rFonts w:cs="Arial"/>
                <w:bCs/>
                <w:sz w:val="20"/>
                <w:szCs w:val="18"/>
              </w:rPr>
            </w:pPr>
            <w:r w:rsidRPr="001564BD">
              <w:rPr>
                <w:rFonts w:cs="Arial"/>
                <w:bCs/>
                <w:sz w:val="20"/>
                <w:szCs w:val="18"/>
              </w:rPr>
              <w:t>2</w:t>
            </w:r>
          </w:p>
        </w:tc>
        <w:tc>
          <w:tcPr>
            <w:tcW w:w="308" w:type="dxa"/>
            <w:vAlign w:val="bottom"/>
          </w:tcPr>
          <w:p w:rsidR="00B434BB" w:rsidRPr="001564BD" w:rsidRDefault="00B434BB" w:rsidP="00C97D50">
            <w:pPr>
              <w:rPr>
                <w:rFonts w:cs="Arial"/>
                <w:sz w:val="20"/>
              </w:rPr>
            </w:pPr>
          </w:p>
        </w:tc>
      </w:tr>
      <w:tr w:rsidR="00B434BB" w:rsidRPr="009D6E70" w:rsidTr="00C97D50">
        <w:trPr>
          <w:gridAfter w:val="7"/>
          <w:wAfter w:w="2458" w:type="dxa"/>
          <w:trHeight w:val="214"/>
        </w:trPr>
        <w:tc>
          <w:tcPr>
            <w:tcW w:w="288" w:type="dxa"/>
            <w:tcBorders>
              <w:top w:val="nil"/>
              <w:left w:val="nil"/>
              <w:bottom w:val="nil"/>
              <w:right w:val="nil"/>
            </w:tcBorders>
            <w:noWrap/>
            <w:vAlign w:val="bottom"/>
          </w:tcPr>
          <w:p w:rsidR="00B434BB" w:rsidRPr="001564BD" w:rsidRDefault="00B434BB" w:rsidP="00C97D50">
            <w:pPr>
              <w:rPr>
                <w:rFonts w:cs="Arial"/>
                <w:sz w:val="20"/>
              </w:rPr>
            </w:pPr>
          </w:p>
        </w:tc>
        <w:tc>
          <w:tcPr>
            <w:tcW w:w="720" w:type="dxa"/>
            <w:tcBorders>
              <w:top w:val="nil"/>
              <w:left w:val="single" w:sz="8" w:space="0" w:color="auto"/>
              <w:bottom w:val="single" w:sz="4" w:space="0" w:color="auto"/>
              <w:right w:val="single" w:sz="4" w:space="0" w:color="auto"/>
            </w:tcBorders>
            <w:noWrap/>
            <w:vAlign w:val="bottom"/>
          </w:tcPr>
          <w:p w:rsidR="00B434BB" w:rsidRPr="001564BD" w:rsidRDefault="00B434BB" w:rsidP="00C97D50">
            <w:pPr>
              <w:spacing w:line="360" w:lineRule="auto"/>
              <w:jc w:val="center"/>
              <w:rPr>
                <w:rFonts w:cs="Arial"/>
                <w:b/>
                <w:bCs/>
                <w:sz w:val="20"/>
                <w:szCs w:val="18"/>
              </w:rPr>
            </w:pPr>
            <w:r w:rsidRPr="001564BD">
              <w:rPr>
                <w:rFonts w:cs="Arial"/>
                <w:b/>
                <w:bCs/>
                <w:sz w:val="20"/>
                <w:szCs w:val="18"/>
              </w:rPr>
              <w:t>-7</w:t>
            </w:r>
          </w:p>
        </w:tc>
        <w:tc>
          <w:tcPr>
            <w:tcW w:w="764" w:type="dxa"/>
            <w:tcBorders>
              <w:top w:val="nil"/>
              <w:left w:val="nil"/>
              <w:bottom w:val="single" w:sz="4" w:space="0" w:color="auto"/>
              <w:right w:val="single" w:sz="4" w:space="0" w:color="auto"/>
            </w:tcBorders>
            <w:noWrap/>
            <w:vAlign w:val="bottom"/>
          </w:tcPr>
          <w:p w:rsidR="00B434BB" w:rsidRPr="001564BD" w:rsidRDefault="00B434BB" w:rsidP="00C97D50">
            <w:pPr>
              <w:spacing w:line="360" w:lineRule="auto"/>
              <w:jc w:val="center"/>
              <w:rPr>
                <w:rFonts w:cs="Arial"/>
                <w:bCs/>
                <w:sz w:val="20"/>
                <w:szCs w:val="18"/>
              </w:rPr>
            </w:pPr>
            <w:r w:rsidRPr="001564BD">
              <w:rPr>
                <w:rFonts w:cs="Arial"/>
                <w:bCs/>
                <w:sz w:val="20"/>
                <w:szCs w:val="18"/>
              </w:rPr>
              <w:t>1</w:t>
            </w:r>
          </w:p>
        </w:tc>
        <w:tc>
          <w:tcPr>
            <w:tcW w:w="676" w:type="dxa"/>
            <w:tcBorders>
              <w:top w:val="nil"/>
              <w:left w:val="nil"/>
              <w:bottom w:val="single" w:sz="4" w:space="0" w:color="auto"/>
              <w:right w:val="single" w:sz="4" w:space="0" w:color="auto"/>
            </w:tcBorders>
            <w:noWrap/>
            <w:vAlign w:val="bottom"/>
          </w:tcPr>
          <w:p w:rsidR="00B434BB" w:rsidRPr="001564BD" w:rsidRDefault="00B434BB" w:rsidP="00C97D50">
            <w:pPr>
              <w:spacing w:line="360" w:lineRule="auto"/>
              <w:ind w:hanging="108"/>
              <w:jc w:val="center"/>
              <w:rPr>
                <w:rFonts w:cs="Arial"/>
                <w:bCs/>
                <w:sz w:val="20"/>
                <w:szCs w:val="18"/>
              </w:rPr>
            </w:pPr>
            <w:r w:rsidRPr="001564BD">
              <w:rPr>
                <w:rFonts w:cs="Arial"/>
                <w:bCs/>
                <w:sz w:val="20"/>
                <w:szCs w:val="18"/>
              </w:rPr>
              <w:t>90</w:t>
            </w:r>
          </w:p>
        </w:tc>
        <w:tc>
          <w:tcPr>
            <w:tcW w:w="720" w:type="dxa"/>
            <w:tcBorders>
              <w:top w:val="nil"/>
              <w:left w:val="nil"/>
              <w:bottom w:val="single" w:sz="4" w:space="0" w:color="auto"/>
              <w:right w:val="single" w:sz="4" w:space="0" w:color="auto"/>
            </w:tcBorders>
            <w:noWrap/>
            <w:vAlign w:val="bottom"/>
          </w:tcPr>
          <w:p w:rsidR="00B434BB" w:rsidRPr="001564BD" w:rsidRDefault="00B434BB" w:rsidP="00C97D50">
            <w:pPr>
              <w:spacing w:line="360" w:lineRule="auto"/>
              <w:ind w:hanging="84"/>
              <w:jc w:val="center"/>
              <w:rPr>
                <w:rFonts w:cs="Arial"/>
                <w:bCs/>
                <w:sz w:val="20"/>
                <w:szCs w:val="18"/>
              </w:rPr>
            </w:pPr>
            <w:r w:rsidRPr="001564BD">
              <w:rPr>
                <w:rFonts w:cs="Arial"/>
                <w:bCs/>
                <w:sz w:val="20"/>
                <w:szCs w:val="18"/>
              </w:rPr>
              <w:t>62</w:t>
            </w:r>
          </w:p>
        </w:tc>
        <w:tc>
          <w:tcPr>
            <w:tcW w:w="720" w:type="dxa"/>
            <w:tcBorders>
              <w:top w:val="nil"/>
              <w:left w:val="nil"/>
              <w:bottom w:val="single" w:sz="4" w:space="0" w:color="auto"/>
              <w:right w:val="single" w:sz="4" w:space="0" w:color="auto"/>
            </w:tcBorders>
            <w:noWrap/>
            <w:vAlign w:val="bottom"/>
          </w:tcPr>
          <w:p w:rsidR="00B434BB" w:rsidRPr="001564BD" w:rsidRDefault="00B434BB" w:rsidP="00C97D50">
            <w:pPr>
              <w:spacing w:line="360" w:lineRule="auto"/>
              <w:ind w:hanging="108"/>
              <w:jc w:val="center"/>
              <w:rPr>
                <w:rFonts w:cs="Arial"/>
                <w:bCs/>
                <w:sz w:val="20"/>
                <w:szCs w:val="18"/>
              </w:rPr>
            </w:pPr>
            <w:r w:rsidRPr="001564BD">
              <w:rPr>
                <w:rFonts w:cs="Arial"/>
                <w:bCs/>
                <w:sz w:val="20"/>
                <w:szCs w:val="18"/>
              </w:rPr>
              <w:t>50</w:t>
            </w:r>
          </w:p>
        </w:tc>
        <w:tc>
          <w:tcPr>
            <w:tcW w:w="720" w:type="dxa"/>
            <w:tcBorders>
              <w:top w:val="nil"/>
              <w:left w:val="nil"/>
              <w:bottom w:val="single" w:sz="4" w:space="0" w:color="auto"/>
              <w:right w:val="single" w:sz="8" w:space="0" w:color="auto"/>
            </w:tcBorders>
            <w:vAlign w:val="bottom"/>
          </w:tcPr>
          <w:p w:rsidR="00B434BB" w:rsidRPr="001564BD" w:rsidRDefault="00B434BB" w:rsidP="00C97D50">
            <w:pPr>
              <w:spacing w:line="360" w:lineRule="auto"/>
              <w:jc w:val="center"/>
              <w:rPr>
                <w:rFonts w:cs="Arial"/>
                <w:bCs/>
                <w:sz w:val="20"/>
                <w:szCs w:val="18"/>
              </w:rPr>
            </w:pPr>
            <w:r w:rsidRPr="001564BD">
              <w:rPr>
                <w:rFonts w:cs="Arial"/>
                <w:bCs/>
                <w:sz w:val="20"/>
                <w:szCs w:val="18"/>
              </w:rPr>
              <w:t>2</w:t>
            </w:r>
          </w:p>
        </w:tc>
        <w:tc>
          <w:tcPr>
            <w:tcW w:w="900" w:type="dxa"/>
            <w:tcBorders>
              <w:top w:val="nil"/>
              <w:left w:val="single" w:sz="8" w:space="0" w:color="auto"/>
              <w:bottom w:val="single" w:sz="4" w:space="0" w:color="auto"/>
              <w:right w:val="single" w:sz="8" w:space="0" w:color="auto"/>
            </w:tcBorders>
            <w:vAlign w:val="bottom"/>
          </w:tcPr>
          <w:p w:rsidR="00B434BB" w:rsidRPr="001564BD" w:rsidRDefault="00B434BB" w:rsidP="00C97D50">
            <w:pPr>
              <w:spacing w:line="360" w:lineRule="auto"/>
              <w:jc w:val="center"/>
              <w:rPr>
                <w:rFonts w:cs="Arial"/>
                <w:b/>
                <w:bCs/>
                <w:sz w:val="20"/>
                <w:szCs w:val="18"/>
              </w:rPr>
            </w:pPr>
            <w:r w:rsidRPr="001564BD">
              <w:rPr>
                <w:rFonts w:cs="Arial"/>
                <w:b/>
                <w:bCs/>
                <w:sz w:val="20"/>
                <w:szCs w:val="18"/>
              </w:rPr>
              <w:t>-28</w:t>
            </w:r>
          </w:p>
        </w:tc>
        <w:tc>
          <w:tcPr>
            <w:tcW w:w="801" w:type="dxa"/>
            <w:tcBorders>
              <w:top w:val="nil"/>
              <w:left w:val="single" w:sz="8" w:space="0" w:color="auto"/>
              <w:bottom w:val="single" w:sz="4" w:space="0" w:color="auto"/>
              <w:right w:val="single" w:sz="8" w:space="0" w:color="auto"/>
            </w:tcBorders>
            <w:vAlign w:val="bottom"/>
          </w:tcPr>
          <w:p w:rsidR="00B434BB" w:rsidRPr="001564BD" w:rsidRDefault="00B434BB" w:rsidP="00C97D50">
            <w:pPr>
              <w:spacing w:line="360" w:lineRule="auto"/>
              <w:jc w:val="center"/>
              <w:rPr>
                <w:rFonts w:cs="Arial"/>
                <w:bCs/>
                <w:sz w:val="20"/>
                <w:szCs w:val="18"/>
              </w:rPr>
            </w:pPr>
            <w:r w:rsidRPr="001564BD">
              <w:rPr>
                <w:rFonts w:cs="Arial"/>
                <w:bCs/>
                <w:sz w:val="20"/>
                <w:szCs w:val="18"/>
              </w:rPr>
              <w:t>1</w:t>
            </w:r>
          </w:p>
        </w:tc>
        <w:tc>
          <w:tcPr>
            <w:tcW w:w="639" w:type="dxa"/>
            <w:tcBorders>
              <w:top w:val="nil"/>
              <w:left w:val="single" w:sz="8" w:space="0" w:color="auto"/>
              <w:bottom w:val="single" w:sz="4" w:space="0" w:color="auto"/>
              <w:right w:val="single" w:sz="8" w:space="0" w:color="auto"/>
            </w:tcBorders>
            <w:vAlign w:val="bottom"/>
          </w:tcPr>
          <w:p w:rsidR="00B434BB" w:rsidRPr="001564BD" w:rsidRDefault="00B434BB" w:rsidP="00C97D50">
            <w:pPr>
              <w:spacing w:line="360" w:lineRule="auto"/>
              <w:ind w:firstLine="72"/>
              <w:jc w:val="center"/>
              <w:rPr>
                <w:rFonts w:cs="Arial"/>
                <w:bCs/>
                <w:sz w:val="20"/>
                <w:szCs w:val="18"/>
              </w:rPr>
            </w:pPr>
            <w:r w:rsidRPr="001564BD">
              <w:rPr>
                <w:rFonts w:cs="Arial"/>
                <w:bCs/>
                <w:sz w:val="20"/>
                <w:szCs w:val="18"/>
              </w:rPr>
              <w:t>137</w:t>
            </w:r>
          </w:p>
        </w:tc>
        <w:tc>
          <w:tcPr>
            <w:tcW w:w="900" w:type="dxa"/>
            <w:tcBorders>
              <w:top w:val="nil"/>
              <w:left w:val="single" w:sz="8" w:space="0" w:color="auto"/>
              <w:bottom w:val="single" w:sz="4" w:space="0" w:color="auto"/>
              <w:right w:val="single" w:sz="8" w:space="0" w:color="auto"/>
            </w:tcBorders>
            <w:vAlign w:val="bottom"/>
          </w:tcPr>
          <w:p w:rsidR="00B434BB" w:rsidRPr="001564BD" w:rsidRDefault="00B434BB" w:rsidP="00C97D50">
            <w:pPr>
              <w:spacing w:line="360" w:lineRule="auto"/>
              <w:jc w:val="center"/>
              <w:rPr>
                <w:rFonts w:cs="Arial"/>
                <w:bCs/>
                <w:sz w:val="20"/>
                <w:szCs w:val="18"/>
              </w:rPr>
            </w:pPr>
            <w:r w:rsidRPr="001564BD">
              <w:rPr>
                <w:rFonts w:cs="Arial"/>
                <w:bCs/>
                <w:sz w:val="20"/>
                <w:szCs w:val="18"/>
              </w:rPr>
              <w:t>88</w:t>
            </w:r>
          </w:p>
        </w:tc>
        <w:tc>
          <w:tcPr>
            <w:tcW w:w="810" w:type="dxa"/>
            <w:tcBorders>
              <w:top w:val="nil"/>
              <w:left w:val="single" w:sz="8" w:space="0" w:color="auto"/>
              <w:bottom w:val="single" w:sz="4" w:space="0" w:color="auto"/>
              <w:right w:val="single" w:sz="8" w:space="0" w:color="auto"/>
            </w:tcBorders>
            <w:vAlign w:val="bottom"/>
          </w:tcPr>
          <w:p w:rsidR="00B434BB" w:rsidRPr="001564BD" w:rsidRDefault="00B434BB" w:rsidP="00C97D50">
            <w:pPr>
              <w:spacing w:line="360" w:lineRule="auto"/>
              <w:jc w:val="center"/>
              <w:rPr>
                <w:rFonts w:cs="Arial"/>
                <w:bCs/>
                <w:sz w:val="20"/>
                <w:szCs w:val="18"/>
              </w:rPr>
            </w:pPr>
            <w:r w:rsidRPr="001564BD">
              <w:rPr>
                <w:rFonts w:cs="Arial"/>
                <w:bCs/>
                <w:sz w:val="20"/>
                <w:szCs w:val="18"/>
              </w:rPr>
              <w:t>66</w:t>
            </w:r>
          </w:p>
        </w:tc>
        <w:tc>
          <w:tcPr>
            <w:tcW w:w="990" w:type="dxa"/>
            <w:gridSpan w:val="2"/>
            <w:tcBorders>
              <w:top w:val="nil"/>
              <w:left w:val="single" w:sz="8" w:space="0" w:color="auto"/>
              <w:bottom w:val="single" w:sz="4" w:space="0" w:color="auto"/>
              <w:right w:val="single" w:sz="8" w:space="0" w:color="auto"/>
            </w:tcBorders>
            <w:noWrap/>
            <w:vAlign w:val="bottom"/>
          </w:tcPr>
          <w:p w:rsidR="00B434BB" w:rsidRPr="001564BD" w:rsidRDefault="00B434BB" w:rsidP="00C97D50">
            <w:pPr>
              <w:ind w:hanging="18"/>
              <w:jc w:val="center"/>
              <w:rPr>
                <w:rFonts w:cs="Arial"/>
                <w:bCs/>
                <w:sz w:val="20"/>
                <w:szCs w:val="18"/>
              </w:rPr>
            </w:pPr>
            <w:r w:rsidRPr="001564BD">
              <w:rPr>
                <w:rFonts w:cs="Arial"/>
                <w:bCs/>
                <w:sz w:val="20"/>
                <w:szCs w:val="18"/>
              </w:rPr>
              <w:t>2</w:t>
            </w:r>
          </w:p>
        </w:tc>
        <w:tc>
          <w:tcPr>
            <w:tcW w:w="308" w:type="dxa"/>
            <w:vAlign w:val="bottom"/>
          </w:tcPr>
          <w:p w:rsidR="00B434BB" w:rsidRPr="001564BD" w:rsidRDefault="00B434BB" w:rsidP="00C97D50">
            <w:pPr>
              <w:rPr>
                <w:rFonts w:cs="Arial"/>
                <w:sz w:val="20"/>
              </w:rPr>
            </w:pPr>
          </w:p>
        </w:tc>
      </w:tr>
      <w:tr w:rsidR="00B434BB" w:rsidRPr="009D6E70" w:rsidTr="00C97D50">
        <w:trPr>
          <w:gridAfter w:val="7"/>
          <w:wAfter w:w="2458" w:type="dxa"/>
          <w:trHeight w:val="155"/>
        </w:trPr>
        <w:tc>
          <w:tcPr>
            <w:tcW w:w="288" w:type="dxa"/>
            <w:tcBorders>
              <w:top w:val="nil"/>
              <w:left w:val="nil"/>
              <w:bottom w:val="nil"/>
              <w:right w:val="nil"/>
            </w:tcBorders>
            <w:noWrap/>
            <w:vAlign w:val="bottom"/>
          </w:tcPr>
          <w:p w:rsidR="00B434BB" w:rsidRPr="001564BD" w:rsidRDefault="00B434BB" w:rsidP="00C97D50">
            <w:pPr>
              <w:rPr>
                <w:rFonts w:cs="Arial"/>
                <w:sz w:val="20"/>
              </w:rPr>
            </w:pPr>
          </w:p>
        </w:tc>
        <w:tc>
          <w:tcPr>
            <w:tcW w:w="720" w:type="dxa"/>
            <w:tcBorders>
              <w:top w:val="nil"/>
              <w:left w:val="single" w:sz="8" w:space="0" w:color="auto"/>
              <w:bottom w:val="single" w:sz="4" w:space="0" w:color="auto"/>
              <w:right w:val="single" w:sz="4" w:space="0" w:color="auto"/>
            </w:tcBorders>
            <w:noWrap/>
            <w:vAlign w:val="bottom"/>
          </w:tcPr>
          <w:p w:rsidR="00B434BB" w:rsidRPr="001564BD" w:rsidRDefault="00B434BB" w:rsidP="00C97D50">
            <w:pPr>
              <w:spacing w:line="360" w:lineRule="auto"/>
              <w:jc w:val="center"/>
              <w:rPr>
                <w:rFonts w:cs="Arial"/>
                <w:b/>
                <w:bCs/>
                <w:sz w:val="20"/>
                <w:szCs w:val="18"/>
              </w:rPr>
            </w:pPr>
            <w:r w:rsidRPr="001564BD">
              <w:rPr>
                <w:rFonts w:cs="Arial"/>
                <w:b/>
                <w:bCs/>
                <w:sz w:val="20"/>
                <w:szCs w:val="18"/>
              </w:rPr>
              <w:t>-8</w:t>
            </w:r>
          </w:p>
        </w:tc>
        <w:tc>
          <w:tcPr>
            <w:tcW w:w="764" w:type="dxa"/>
            <w:tcBorders>
              <w:top w:val="nil"/>
              <w:left w:val="nil"/>
              <w:bottom w:val="single" w:sz="4" w:space="0" w:color="auto"/>
              <w:right w:val="single" w:sz="4" w:space="0" w:color="auto"/>
            </w:tcBorders>
            <w:noWrap/>
            <w:vAlign w:val="bottom"/>
          </w:tcPr>
          <w:p w:rsidR="00B434BB" w:rsidRPr="001564BD" w:rsidRDefault="00B434BB" w:rsidP="00C97D50">
            <w:pPr>
              <w:spacing w:line="360" w:lineRule="auto"/>
              <w:jc w:val="center"/>
              <w:rPr>
                <w:rFonts w:cs="Arial"/>
                <w:bCs/>
                <w:sz w:val="20"/>
                <w:szCs w:val="18"/>
              </w:rPr>
            </w:pPr>
            <w:r w:rsidRPr="001564BD">
              <w:rPr>
                <w:rFonts w:cs="Arial"/>
                <w:bCs/>
                <w:sz w:val="20"/>
                <w:szCs w:val="18"/>
              </w:rPr>
              <w:t>1</w:t>
            </w:r>
          </w:p>
        </w:tc>
        <w:tc>
          <w:tcPr>
            <w:tcW w:w="676" w:type="dxa"/>
            <w:tcBorders>
              <w:top w:val="nil"/>
              <w:left w:val="nil"/>
              <w:bottom w:val="single" w:sz="4" w:space="0" w:color="auto"/>
              <w:right w:val="single" w:sz="4" w:space="0" w:color="auto"/>
            </w:tcBorders>
            <w:noWrap/>
            <w:vAlign w:val="bottom"/>
          </w:tcPr>
          <w:p w:rsidR="00B434BB" w:rsidRPr="001564BD" w:rsidRDefault="00B434BB" w:rsidP="00C97D50">
            <w:pPr>
              <w:spacing w:line="360" w:lineRule="auto"/>
              <w:ind w:hanging="108"/>
              <w:jc w:val="center"/>
              <w:rPr>
                <w:rFonts w:cs="Arial"/>
                <w:bCs/>
                <w:sz w:val="20"/>
                <w:szCs w:val="18"/>
              </w:rPr>
            </w:pPr>
            <w:r w:rsidRPr="001564BD">
              <w:rPr>
                <w:rFonts w:cs="Arial"/>
                <w:bCs/>
                <w:sz w:val="20"/>
                <w:szCs w:val="18"/>
              </w:rPr>
              <w:t>92</w:t>
            </w:r>
          </w:p>
        </w:tc>
        <w:tc>
          <w:tcPr>
            <w:tcW w:w="720" w:type="dxa"/>
            <w:tcBorders>
              <w:top w:val="nil"/>
              <w:left w:val="nil"/>
              <w:bottom w:val="single" w:sz="4" w:space="0" w:color="auto"/>
              <w:right w:val="single" w:sz="4" w:space="0" w:color="auto"/>
            </w:tcBorders>
            <w:noWrap/>
            <w:vAlign w:val="bottom"/>
          </w:tcPr>
          <w:p w:rsidR="00B434BB" w:rsidRPr="001564BD" w:rsidRDefault="00B434BB" w:rsidP="00C97D50">
            <w:pPr>
              <w:spacing w:line="360" w:lineRule="auto"/>
              <w:ind w:hanging="84"/>
              <w:jc w:val="center"/>
              <w:rPr>
                <w:rFonts w:cs="Arial"/>
                <w:bCs/>
                <w:sz w:val="20"/>
                <w:szCs w:val="18"/>
              </w:rPr>
            </w:pPr>
            <w:r w:rsidRPr="001564BD">
              <w:rPr>
                <w:rFonts w:cs="Arial"/>
                <w:bCs/>
                <w:sz w:val="20"/>
                <w:szCs w:val="18"/>
              </w:rPr>
              <w:t>63</w:t>
            </w:r>
          </w:p>
        </w:tc>
        <w:tc>
          <w:tcPr>
            <w:tcW w:w="720" w:type="dxa"/>
            <w:tcBorders>
              <w:top w:val="nil"/>
              <w:left w:val="nil"/>
              <w:bottom w:val="single" w:sz="4" w:space="0" w:color="auto"/>
              <w:right w:val="single" w:sz="4" w:space="0" w:color="auto"/>
            </w:tcBorders>
            <w:noWrap/>
            <w:vAlign w:val="bottom"/>
          </w:tcPr>
          <w:p w:rsidR="00B434BB" w:rsidRPr="001564BD" w:rsidRDefault="00B434BB" w:rsidP="00C97D50">
            <w:pPr>
              <w:spacing w:line="360" w:lineRule="auto"/>
              <w:ind w:hanging="108"/>
              <w:jc w:val="center"/>
              <w:rPr>
                <w:rFonts w:cs="Arial"/>
                <w:bCs/>
                <w:sz w:val="20"/>
                <w:szCs w:val="18"/>
              </w:rPr>
            </w:pPr>
            <w:r w:rsidRPr="001564BD">
              <w:rPr>
                <w:rFonts w:cs="Arial"/>
                <w:bCs/>
                <w:sz w:val="20"/>
                <w:szCs w:val="18"/>
              </w:rPr>
              <w:t>50</w:t>
            </w:r>
          </w:p>
        </w:tc>
        <w:tc>
          <w:tcPr>
            <w:tcW w:w="720" w:type="dxa"/>
            <w:tcBorders>
              <w:top w:val="nil"/>
              <w:left w:val="nil"/>
              <w:bottom w:val="single" w:sz="4" w:space="0" w:color="auto"/>
              <w:right w:val="single" w:sz="8" w:space="0" w:color="auto"/>
            </w:tcBorders>
            <w:vAlign w:val="bottom"/>
          </w:tcPr>
          <w:p w:rsidR="00B434BB" w:rsidRPr="001564BD" w:rsidRDefault="00B434BB" w:rsidP="00C97D50">
            <w:pPr>
              <w:spacing w:line="360" w:lineRule="auto"/>
              <w:jc w:val="center"/>
              <w:rPr>
                <w:rFonts w:cs="Arial"/>
                <w:bCs/>
                <w:sz w:val="20"/>
                <w:szCs w:val="18"/>
              </w:rPr>
            </w:pPr>
            <w:r w:rsidRPr="001564BD">
              <w:rPr>
                <w:rFonts w:cs="Arial"/>
                <w:bCs/>
                <w:sz w:val="20"/>
                <w:szCs w:val="18"/>
              </w:rPr>
              <w:t>2</w:t>
            </w:r>
          </w:p>
        </w:tc>
        <w:tc>
          <w:tcPr>
            <w:tcW w:w="900" w:type="dxa"/>
            <w:tcBorders>
              <w:top w:val="nil"/>
              <w:left w:val="single" w:sz="8" w:space="0" w:color="auto"/>
              <w:bottom w:val="single" w:sz="4" w:space="0" w:color="auto"/>
              <w:right w:val="single" w:sz="8" w:space="0" w:color="auto"/>
            </w:tcBorders>
            <w:vAlign w:val="bottom"/>
          </w:tcPr>
          <w:p w:rsidR="00B434BB" w:rsidRPr="001564BD" w:rsidRDefault="00B434BB" w:rsidP="00C97D50">
            <w:pPr>
              <w:spacing w:line="360" w:lineRule="auto"/>
              <w:jc w:val="center"/>
              <w:rPr>
                <w:rFonts w:cs="Arial"/>
                <w:b/>
                <w:bCs/>
                <w:sz w:val="20"/>
                <w:szCs w:val="18"/>
              </w:rPr>
            </w:pPr>
            <w:r w:rsidRPr="001564BD">
              <w:rPr>
                <w:rFonts w:cs="Arial"/>
                <w:b/>
                <w:bCs/>
                <w:sz w:val="20"/>
                <w:szCs w:val="18"/>
              </w:rPr>
              <w:t>-29</w:t>
            </w:r>
          </w:p>
        </w:tc>
        <w:tc>
          <w:tcPr>
            <w:tcW w:w="801" w:type="dxa"/>
            <w:tcBorders>
              <w:top w:val="nil"/>
              <w:left w:val="single" w:sz="8" w:space="0" w:color="auto"/>
              <w:bottom w:val="single" w:sz="4" w:space="0" w:color="auto"/>
              <w:right w:val="single" w:sz="8" w:space="0" w:color="auto"/>
            </w:tcBorders>
            <w:vAlign w:val="bottom"/>
          </w:tcPr>
          <w:p w:rsidR="00B434BB" w:rsidRPr="001564BD" w:rsidRDefault="00B434BB" w:rsidP="00C97D50">
            <w:pPr>
              <w:spacing w:line="360" w:lineRule="auto"/>
              <w:jc w:val="center"/>
              <w:rPr>
                <w:rFonts w:cs="Arial"/>
                <w:bCs/>
                <w:sz w:val="20"/>
                <w:szCs w:val="18"/>
              </w:rPr>
            </w:pPr>
            <w:r w:rsidRPr="001564BD">
              <w:rPr>
                <w:rFonts w:cs="Arial"/>
                <w:bCs/>
                <w:sz w:val="20"/>
                <w:szCs w:val="18"/>
              </w:rPr>
              <w:t>1</w:t>
            </w:r>
          </w:p>
        </w:tc>
        <w:tc>
          <w:tcPr>
            <w:tcW w:w="639" w:type="dxa"/>
            <w:tcBorders>
              <w:top w:val="nil"/>
              <w:left w:val="single" w:sz="8" w:space="0" w:color="auto"/>
              <w:bottom w:val="single" w:sz="4" w:space="0" w:color="auto"/>
              <w:right w:val="single" w:sz="8" w:space="0" w:color="auto"/>
            </w:tcBorders>
            <w:vAlign w:val="bottom"/>
          </w:tcPr>
          <w:p w:rsidR="00B434BB" w:rsidRPr="001564BD" w:rsidRDefault="00B434BB" w:rsidP="00C97D50">
            <w:pPr>
              <w:spacing w:line="360" w:lineRule="auto"/>
              <w:ind w:firstLine="72"/>
              <w:jc w:val="center"/>
              <w:rPr>
                <w:rFonts w:cs="Arial"/>
                <w:bCs/>
                <w:sz w:val="20"/>
                <w:szCs w:val="18"/>
              </w:rPr>
            </w:pPr>
            <w:r w:rsidRPr="001564BD">
              <w:rPr>
                <w:rFonts w:cs="Arial"/>
                <w:bCs/>
                <w:sz w:val="20"/>
                <w:szCs w:val="18"/>
              </w:rPr>
              <w:t>139</w:t>
            </w:r>
          </w:p>
        </w:tc>
        <w:tc>
          <w:tcPr>
            <w:tcW w:w="900" w:type="dxa"/>
            <w:tcBorders>
              <w:top w:val="nil"/>
              <w:left w:val="single" w:sz="8" w:space="0" w:color="auto"/>
              <w:bottom w:val="single" w:sz="4" w:space="0" w:color="auto"/>
              <w:right w:val="single" w:sz="8" w:space="0" w:color="auto"/>
            </w:tcBorders>
            <w:vAlign w:val="bottom"/>
          </w:tcPr>
          <w:p w:rsidR="00B434BB" w:rsidRPr="001564BD" w:rsidRDefault="00B434BB" w:rsidP="00C97D50">
            <w:pPr>
              <w:spacing w:line="360" w:lineRule="auto"/>
              <w:jc w:val="center"/>
              <w:rPr>
                <w:rFonts w:cs="Arial"/>
                <w:bCs/>
                <w:sz w:val="20"/>
                <w:szCs w:val="18"/>
              </w:rPr>
            </w:pPr>
            <w:r w:rsidRPr="001564BD">
              <w:rPr>
                <w:rFonts w:cs="Arial"/>
                <w:bCs/>
                <w:sz w:val="20"/>
                <w:szCs w:val="18"/>
              </w:rPr>
              <w:t>89</w:t>
            </w:r>
          </w:p>
        </w:tc>
        <w:tc>
          <w:tcPr>
            <w:tcW w:w="810" w:type="dxa"/>
            <w:tcBorders>
              <w:top w:val="nil"/>
              <w:left w:val="single" w:sz="8" w:space="0" w:color="auto"/>
              <w:bottom w:val="single" w:sz="4" w:space="0" w:color="auto"/>
              <w:right w:val="single" w:sz="8" w:space="0" w:color="auto"/>
            </w:tcBorders>
            <w:vAlign w:val="bottom"/>
          </w:tcPr>
          <w:p w:rsidR="00B434BB" w:rsidRPr="001564BD" w:rsidRDefault="00B434BB" w:rsidP="00C97D50">
            <w:pPr>
              <w:spacing w:line="360" w:lineRule="auto"/>
              <w:jc w:val="center"/>
              <w:rPr>
                <w:rFonts w:cs="Arial"/>
                <w:bCs/>
                <w:sz w:val="20"/>
                <w:szCs w:val="18"/>
              </w:rPr>
            </w:pPr>
            <w:r w:rsidRPr="001564BD">
              <w:rPr>
                <w:rFonts w:cs="Arial"/>
                <w:bCs/>
                <w:sz w:val="20"/>
                <w:szCs w:val="18"/>
              </w:rPr>
              <w:t>66</w:t>
            </w:r>
          </w:p>
        </w:tc>
        <w:tc>
          <w:tcPr>
            <w:tcW w:w="990" w:type="dxa"/>
            <w:gridSpan w:val="2"/>
            <w:tcBorders>
              <w:top w:val="nil"/>
              <w:left w:val="single" w:sz="8" w:space="0" w:color="auto"/>
              <w:bottom w:val="single" w:sz="4" w:space="0" w:color="auto"/>
              <w:right w:val="single" w:sz="8" w:space="0" w:color="auto"/>
            </w:tcBorders>
            <w:noWrap/>
            <w:vAlign w:val="bottom"/>
          </w:tcPr>
          <w:p w:rsidR="00B434BB" w:rsidRPr="001564BD" w:rsidRDefault="00B434BB" w:rsidP="00C97D50">
            <w:pPr>
              <w:ind w:hanging="18"/>
              <w:jc w:val="center"/>
              <w:rPr>
                <w:rFonts w:cs="Arial"/>
                <w:bCs/>
                <w:sz w:val="20"/>
                <w:szCs w:val="18"/>
              </w:rPr>
            </w:pPr>
            <w:r w:rsidRPr="001564BD">
              <w:rPr>
                <w:rFonts w:cs="Arial"/>
                <w:bCs/>
                <w:sz w:val="20"/>
                <w:szCs w:val="18"/>
              </w:rPr>
              <w:t>2</w:t>
            </w:r>
          </w:p>
        </w:tc>
        <w:tc>
          <w:tcPr>
            <w:tcW w:w="308" w:type="dxa"/>
            <w:vAlign w:val="bottom"/>
          </w:tcPr>
          <w:p w:rsidR="00B434BB" w:rsidRPr="001564BD" w:rsidRDefault="00B434BB" w:rsidP="00C97D50">
            <w:pPr>
              <w:rPr>
                <w:rFonts w:cs="Arial"/>
                <w:sz w:val="20"/>
              </w:rPr>
            </w:pPr>
          </w:p>
        </w:tc>
      </w:tr>
      <w:tr w:rsidR="00B434BB" w:rsidRPr="009D6E70" w:rsidTr="00C97D50">
        <w:trPr>
          <w:gridAfter w:val="7"/>
          <w:wAfter w:w="2458" w:type="dxa"/>
          <w:trHeight w:val="84"/>
        </w:trPr>
        <w:tc>
          <w:tcPr>
            <w:tcW w:w="288" w:type="dxa"/>
            <w:tcBorders>
              <w:top w:val="nil"/>
              <w:left w:val="nil"/>
              <w:bottom w:val="nil"/>
              <w:right w:val="nil"/>
            </w:tcBorders>
            <w:noWrap/>
            <w:vAlign w:val="bottom"/>
          </w:tcPr>
          <w:p w:rsidR="00B434BB" w:rsidRPr="001564BD" w:rsidRDefault="00B434BB" w:rsidP="00C97D50">
            <w:pPr>
              <w:rPr>
                <w:rFonts w:cs="Arial"/>
                <w:sz w:val="20"/>
              </w:rPr>
            </w:pPr>
          </w:p>
        </w:tc>
        <w:tc>
          <w:tcPr>
            <w:tcW w:w="720" w:type="dxa"/>
            <w:tcBorders>
              <w:top w:val="nil"/>
              <w:left w:val="single" w:sz="8" w:space="0" w:color="auto"/>
              <w:bottom w:val="single" w:sz="4" w:space="0" w:color="auto"/>
              <w:right w:val="single" w:sz="4" w:space="0" w:color="auto"/>
            </w:tcBorders>
            <w:noWrap/>
            <w:vAlign w:val="bottom"/>
          </w:tcPr>
          <w:p w:rsidR="00B434BB" w:rsidRPr="001564BD" w:rsidRDefault="00B434BB" w:rsidP="00C97D50">
            <w:pPr>
              <w:spacing w:line="360" w:lineRule="auto"/>
              <w:jc w:val="center"/>
              <w:rPr>
                <w:rFonts w:cs="Arial"/>
                <w:b/>
                <w:bCs/>
                <w:sz w:val="20"/>
                <w:szCs w:val="18"/>
              </w:rPr>
            </w:pPr>
            <w:r w:rsidRPr="001564BD">
              <w:rPr>
                <w:rFonts w:cs="Arial"/>
                <w:b/>
                <w:bCs/>
                <w:sz w:val="20"/>
                <w:szCs w:val="18"/>
              </w:rPr>
              <w:t>-9</w:t>
            </w:r>
          </w:p>
        </w:tc>
        <w:tc>
          <w:tcPr>
            <w:tcW w:w="764" w:type="dxa"/>
            <w:tcBorders>
              <w:top w:val="nil"/>
              <w:left w:val="nil"/>
              <w:bottom w:val="single" w:sz="4" w:space="0" w:color="auto"/>
              <w:right w:val="single" w:sz="4" w:space="0" w:color="auto"/>
            </w:tcBorders>
            <w:noWrap/>
            <w:vAlign w:val="bottom"/>
          </w:tcPr>
          <w:p w:rsidR="00B434BB" w:rsidRPr="001564BD" w:rsidRDefault="00B434BB" w:rsidP="00C97D50">
            <w:pPr>
              <w:spacing w:line="360" w:lineRule="auto"/>
              <w:jc w:val="center"/>
              <w:rPr>
                <w:rFonts w:cs="Arial"/>
                <w:bCs/>
                <w:sz w:val="20"/>
                <w:szCs w:val="18"/>
              </w:rPr>
            </w:pPr>
            <w:r w:rsidRPr="001564BD">
              <w:rPr>
                <w:rFonts w:cs="Arial"/>
                <w:bCs/>
                <w:sz w:val="20"/>
                <w:szCs w:val="18"/>
              </w:rPr>
              <w:t>1</w:t>
            </w:r>
          </w:p>
        </w:tc>
        <w:tc>
          <w:tcPr>
            <w:tcW w:w="676" w:type="dxa"/>
            <w:tcBorders>
              <w:top w:val="nil"/>
              <w:left w:val="nil"/>
              <w:bottom w:val="single" w:sz="4" w:space="0" w:color="auto"/>
              <w:right w:val="single" w:sz="4" w:space="0" w:color="auto"/>
            </w:tcBorders>
            <w:noWrap/>
            <w:vAlign w:val="bottom"/>
          </w:tcPr>
          <w:p w:rsidR="00B434BB" w:rsidRPr="001564BD" w:rsidRDefault="00B434BB" w:rsidP="00C97D50">
            <w:pPr>
              <w:spacing w:line="360" w:lineRule="auto"/>
              <w:ind w:hanging="108"/>
              <w:jc w:val="center"/>
              <w:rPr>
                <w:rFonts w:cs="Arial"/>
                <w:bCs/>
                <w:sz w:val="20"/>
                <w:szCs w:val="18"/>
              </w:rPr>
            </w:pPr>
            <w:r w:rsidRPr="001564BD">
              <w:rPr>
                <w:rFonts w:cs="Arial"/>
                <w:bCs/>
                <w:sz w:val="20"/>
                <w:szCs w:val="18"/>
              </w:rPr>
              <w:t>94</w:t>
            </w:r>
          </w:p>
        </w:tc>
        <w:tc>
          <w:tcPr>
            <w:tcW w:w="720" w:type="dxa"/>
            <w:tcBorders>
              <w:top w:val="nil"/>
              <w:left w:val="nil"/>
              <w:bottom w:val="single" w:sz="4" w:space="0" w:color="auto"/>
              <w:right w:val="single" w:sz="4" w:space="0" w:color="auto"/>
            </w:tcBorders>
            <w:noWrap/>
            <w:vAlign w:val="bottom"/>
          </w:tcPr>
          <w:p w:rsidR="00B434BB" w:rsidRPr="001564BD" w:rsidRDefault="00B434BB" w:rsidP="00C97D50">
            <w:pPr>
              <w:spacing w:line="360" w:lineRule="auto"/>
              <w:ind w:hanging="84"/>
              <w:jc w:val="center"/>
              <w:rPr>
                <w:rFonts w:cs="Arial"/>
                <w:bCs/>
                <w:sz w:val="20"/>
                <w:szCs w:val="18"/>
              </w:rPr>
            </w:pPr>
            <w:r w:rsidRPr="001564BD">
              <w:rPr>
                <w:rFonts w:cs="Arial"/>
                <w:bCs/>
                <w:sz w:val="20"/>
                <w:szCs w:val="18"/>
              </w:rPr>
              <w:t>65</w:t>
            </w:r>
          </w:p>
        </w:tc>
        <w:tc>
          <w:tcPr>
            <w:tcW w:w="720" w:type="dxa"/>
            <w:tcBorders>
              <w:top w:val="nil"/>
              <w:left w:val="nil"/>
              <w:bottom w:val="single" w:sz="4" w:space="0" w:color="auto"/>
              <w:right w:val="single" w:sz="4" w:space="0" w:color="auto"/>
            </w:tcBorders>
            <w:noWrap/>
            <w:vAlign w:val="bottom"/>
          </w:tcPr>
          <w:p w:rsidR="00B434BB" w:rsidRPr="001564BD" w:rsidRDefault="00B434BB" w:rsidP="00C97D50">
            <w:pPr>
              <w:spacing w:line="360" w:lineRule="auto"/>
              <w:ind w:hanging="108"/>
              <w:jc w:val="center"/>
              <w:rPr>
                <w:rFonts w:cs="Arial"/>
                <w:bCs/>
                <w:sz w:val="20"/>
                <w:szCs w:val="18"/>
              </w:rPr>
            </w:pPr>
            <w:r w:rsidRPr="001564BD">
              <w:rPr>
                <w:rFonts w:cs="Arial"/>
                <w:bCs/>
                <w:sz w:val="20"/>
                <w:szCs w:val="18"/>
              </w:rPr>
              <w:t>51</w:t>
            </w:r>
          </w:p>
        </w:tc>
        <w:tc>
          <w:tcPr>
            <w:tcW w:w="720" w:type="dxa"/>
            <w:tcBorders>
              <w:top w:val="nil"/>
              <w:left w:val="nil"/>
              <w:bottom w:val="single" w:sz="4" w:space="0" w:color="auto"/>
              <w:right w:val="single" w:sz="8" w:space="0" w:color="auto"/>
            </w:tcBorders>
            <w:vAlign w:val="bottom"/>
          </w:tcPr>
          <w:p w:rsidR="00B434BB" w:rsidRPr="001564BD" w:rsidRDefault="00B434BB" w:rsidP="00C97D50">
            <w:pPr>
              <w:spacing w:line="360" w:lineRule="auto"/>
              <w:jc w:val="center"/>
              <w:rPr>
                <w:rFonts w:cs="Arial"/>
                <w:bCs/>
                <w:sz w:val="20"/>
                <w:szCs w:val="18"/>
              </w:rPr>
            </w:pPr>
            <w:r w:rsidRPr="001564BD">
              <w:rPr>
                <w:rFonts w:cs="Arial"/>
                <w:bCs/>
                <w:sz w:val="20"/>
                <w:szCs w:val="18"/>
              </w:rPr>
              <w:t>2</w:t>
            </w:r>
          </w:p>
        </w:tc>
        <w:tc>
          <w:tcPr>
            <w:tcW w:w="900" w:type="dxa"/>
            <w:tcBorders>
              <w:top w:val="nil"/>
              <w:left w:val="single" w:sz="8" w:space="0" w:color="auto"/>
              <w:bottom w:val="single" w:sz="4" w:space="0" w:color="auto"/>
              <w:right w:val="single" w:sz="8" w:space="0" w:color="auto"/>
            </w:tcBorders>
            <w:vAlign w:val="bottom"/>
          </w:tcPr>
          <w:p w:rsidR="00B434BB" w:rsidRPr="001564BD" w:rsidRDefault="00B434BB" w:rsidP="00C97D50">
            <w:pPr>
              <w:spacing w:line="360" w:lineRule="auto"/>
              <w:jc w:val="center"/>
              <w:rPr>
                <w:rFonts w:cs="Arial"/>
                <w:b/>
                <w:bCs/>
                <w:sz w:val="20"/>
                <w:szCs w:val="18"/>
              </w:rPr>
            </w:pPr>
            <w:r w:rsidRPr="001564BD">
              <w:rPr>
                <w:rFonts w:cs="Arial"/>
                <w:b/>
                <w:bCs/>
                <w:sz w:val="20"/>
                <w:szCs w:val="18"/>
              </w:rPr>
              <w:t>-30</w:t>
            </w:r>
          </w:p>
        </w:tc>
        <w:tc>
          <w:tcPr>
            <w:tcW w:w="801" w:type="dxa"/>
            <w:tcBorders>
              <w:top w:val="nil"/>
              <w:left w:val="single" w:sz="8" w:space="0" w:color="auto"/>
              <w:bottom w:val="single" w:sz="4" w:space="0" w:color="auto"/>
              <w:right w:val="single" w:sz="8" w:space="0" w:color="auto"/>
            </w:tcBorders>
            <w:vAlign w:val="bottom"/>
          </w:tcPr>
          <w:p w:rsidR="00B434BB" w:rsidRPr="001564BD" w:rsidRDefault="00B434BB" w:rsidP="00C97D50">
            <w:pPr>
              <w:spacing w:line="360" w:lineRule="auto"/>
              <w:jc w:val="center"/>
              <w:rPr>
                <w:rFonts w:cs="Arial"/>
                <w:bCs/>
                <w:sz w:val="20"/>
                <w:szCs w:val="18"/>
              </w:rPr>
            </w:pPr>
            <w:r w:rsidRPr="001564BD">
              <w:rPr>
                <w:rFonts w:cs="Arial"/>
                <w:bCs/>
                <w:sz w:val="20"/>
                <w:szCs w:val="18"/>
              </w:rPr>
              <w:t>1</w:t>
            </w:r>
          </w:p>
        </w:tc>
        <w:tc>
          <w:tcPr>
            <w:tcW w:w="639" w:type="dxa"/>
            <w:tcBorders>
              <w:top w:val="nil"/>
              <w:left w:val="single" w:sz="8" w:space="0" w:color="auto"/>
              <w:bottom w:val="single" w:sz="4" w:space="0" w:color="auto"/>
              <w:right w:val="single" w:sz="8" w:space="0" w:color="auto"/>
            </w:tcBorders>
            <w:vAlign w:val="bottom"/>
          </w:tcPr>
          <w:p w:rsidR="00B434BB" w:rsidRPr="001564BD" w:rsidRDefault="00B434BB" w:rsidP="00C97D50">
            <w:pPr>
              <w:spacing w:line="360" w:lineRule="auto"/>
              <w:ind w:firstLine="72"/>
              <w:jc w:val="center"/>
              <w:rPr>
                <w:rFonts w:cs="Arial"/>
                <w:bCs/>
                <w:sz w:val="20"/>
                <w:szCs w:val="18"/>
              </w:rPr>
            </w:pPr>
            <w:r w:rsidRPr="001564BD">
              <w:rPr>
                <w:rFonts w:cs="Arial"/>
                <w:bCs/>
                <w:sz w:val="20"/>
                <w:szCs w:val="18"/>
              </w:rPr>
              <w:t>141</w:t>
            </w:r>
          </w:p>
        </w:tc>
        <w:tc>
          <w:tcPr>
            <w:tcW w:w="900" w:type="dxa"/>
            <w:tcBorders>
              <w:top w:val="nil"/>
              <w:left w:val="single" w:sz="8" w:space="0" w:color="auto"/>
              <w:bottom w:val="single" w:sz="4" w:space="0" w:color="auto"/>
              <w:right w:val="single" w:sz="8" w:space="0" w:color="auto"/>
            </w:tcBorders>
            <w:vAlign w:val="bottom"/>
          </w:tcPr>
          <w:p w:rsidR="00B434BB" w:rsidRPr="001564BD" w:rsidRDefault="00B434BB" w:rsidP="00C97D50">
            <w:pPr>
              <w:spacing w:line="360" w:lineRule="auto"/>
              <w:jc w:val="center"/>
              <w:rPr>
                <w:rFonts w:cs="Arial"/>
                <w:bCs/>
                <w:sz w:val="20"/>
                <w:szCs w:val="18"/>
              </w:rPr>
            </w:pPr>
            <w:r w:rsidRPr="001564BD">
              <w:rPr>
                <w:rFonts w:cs="Arial"/>
                <w:bCs/>
                <w:sz w:val="20"/>
                <w:szCs w:val="18"/>
              </w:rPr>
              <w:t>90</w:t>
            </w:r>
          </w:p>
        </w:tc>
        <w:tc>
          <w:tcPr>
            <w:tcW w:w="810" w:type="dxa"/>
            <w:tcBorders>
              <w:top w:val="nil"/>
              <w:left w:val="single" w:sz="8" w:space="0" w:color="auto"/>
              <w:bottom w:val="single" w:sz="4" w:space="0" w:color="auto"/>
              <w:right w:val="single" w:sz="8" w:space="0" w:color="auto"/>
            </w:tcBorders>
            <w:vAlign w:val="bottom"/>
          </w:tcPr>
          <w:p w:rsidR="00B434BB" w:rsidRPr="001564BD" w:rsidRDefault="00B434BB" w:rsidP="00C97D50">
            <w:pPr>
              <w:spacing w:line="360" w:lineRule="auto"/>
              <w:jc w:val="center"/>
              <w:rPr>
                <w:rFonts w:cs="Arial"/>
                <w:bCs/>
                <w:sz w:val="20"/>
                <w:szCs w:val="18"/>
              </w:rPr>
            </w:pPr>
            <w:r w:rsidRPr="001564BD">
              <w:rPr>
                <w:rFonts w:cs="Arial"/>
                <w:bCs/>
                <w:sz w:val="20"/>
                <w:szCs w:val="18"/>
              </w:rPr>
              <w:t>67</w:t>
            </w:r>
          </w:p>
        </w:tc>
        <w:tc>
          <w:tcPr>
            <w:tcW w:w="990" w:type="dxa"/>
            <w:gridSpan w:val="2"/>
            <w:tcBorders>
              <w:top w:val="nil"/>
              <w:left w:val="single" w:sz="8" w:space="0" w:color="auto"/>
              <w:bottom w:val="single" w:sz="4" w:space="0" w:color="auto"/>
              <w:right w:val="single" w:sz="8" w:space="0" w:color="auto"/>
            </w:tcBorders>
            <w:noWrap/>
            <w:vAlign w:val="bottom"/>
          </w:tcPr>
          <w:p w:rsidR="00B434BB" w:rsidRPr="001564BD" w:rsidRDefault="00B434BB" w:rsidP="00C97D50">
            <w:pPr>
              <w:ind w:hanging="18"/>
              <w:jc w:val="center"/>
              <w:rPr>
                <w:rFonts w:cs="Arial"/>
                <w:bCs/>
                <w:sz w:val="20"/>
                <w:szCs w:val="18"/>
              </w:rPr>
            </w:pPr>
            <w:r w:rsidRPr="001564BD">
              <w:rPr>
                <w:rFonts w:cs="Arial"/>
                <w:bCs/>
                <w:sz w:val="20"/>
                <w:szCs w:val="18"/>
              </w:rPr>
              <w:t>2</w:t>
            </w:r>
          </w:p>
        </w:tc>
        <w:tc>
          <w:tcPr>
            <w:tcW w:w="308" w:type="dxa"/>
            <w:vAlign w:val="bottom"/>
          </w:tcPr>
          <w:p w:rsidR="00B434BB" w:rsidRPr="001564BD" w:rsidRDefault="00B434BB" w:rsidP="00C97D50">
            <w:pPr>
              <w:rPr>
                <w:rFonts w:cs="Arial"/>
                <w:sz w:val="20"/>
              </w:rPr>
            </w:pPr>
          </w:p>
        </w:tc>
      </w:tr>
      <w:tr w:rsidR="00B434BB" w:rsidRPr="009D6E70" w:rsidTr="00C97D50">
        <w:trPr>
          <w:gridAfter w:val="7"/>
          <w:wAfter w:w="2458" w:type="dxa"/>
          <w:trHeight w:val="205"/>
        </w:trPr>
        <w:tc>
          <w:tcPr>
            <w:tcW w:w="288" w:type="dxa"/>
            <w:tcBorders>
              <w:top w:val="nil"/>
              <w:left w:val="nil"/>
              <w:bottom w:val="nil"/>
              <w:right w:val="nil"/>
            </w:tcBorders>
            <w:noWrap/>
            <w:vAlign w:val="bottom"/>
          </w:tcPr>
          <w:p w:rsidR="00B434BB" w:rsidRPr="001564BD" w:rsidRDefault="00B434BB" w:rsidP="00C97D50">
            <w:pPr>
              <w:rPr>
                <w:rFonts w:cs="Arial"/>
                <w:sz w:val="20"/>
              </w:rPr>
            </w:pPr>
          </w:p>
        </w:tc>
        <w:tc>
          <w:tcPr>
            <w:tcW w:w="720" w:type="dxa"/>
            <w:tcBorders>
              <w:top w:val="nil"/>
              <w:left w:val="single" w:sz="8" w:space="0" w:color="auto"/>
              <w:bottom w:val="single" w:sz="4" w:space="0" w:color="auto"/>
              <w:right w:val="single" w:sz="4" w:space="0" w:color="auto"/>
            </w:tcBorders>
            <w:noWrap/>
            <w:vAlign w:val="bottom"/>
          </w:tcPr>
          <w:p w:rsidR="00B434BB" w:rsidRPr="001564BD" w:rsidRDefault="00B434BB" w:rsidP="00C97D50">
            <w:pPr>
              <w:spacing w:line="360" w:lineRule="auto"/>
              <w:jc w:val="center"/>
              <w:rPr>
                <w:rFonts w:cs="Arial"/>
                <w:b/>
                <w:bCs/>
                <w:sz w:val="20"/>
                <w:szCs w:val="18"/>
              </w:rPr>
            </w:pPr>
            <w:r w:rsidRPr="001564BD">
              <w:rPr>
                <w:rFonts w:cs="Arial"/>
                <w:b/>
                <w:bCs/>
                <w:sz w:val="20"/>
                <w:szCs w:val="18"/>
              </w:rPr>
              <w:t>-10</w:t>
            </w:r>
          </w:p>
        </w:tc>
        <w:tc>
          <w:tcPr>
            <w:tcW w:w="764" w:type="dxa"/>
            <w:tcBorders>
              <w:top w:val="nil"/>
              <w:left w:val="nil"/>
              <w:bottom w:val="single" w:sz="4" w:space="0" w:color="auto"/>
              <w:right w:val="single" w:sz="4" w:space="0" w:color="auto"/>
            </w:tcBorders>
            <w:noWrap/>
            <w:vAlign w:val="bottom"/>
          </w:tcPr>
          <w:p w:rsidR="00B434BB" w:rsidRPr="001564BD" w:rsidRDefault="00B434BB" w:rsidP="00C97D50">
            <w:pPr>
              <w:spacing w:line="360" w:lineRule="auto"/>
              <w:jc w:val="center"/>
              <w:rPr>
                <w:rFonts w:cs="Arial"/>
                <w:bCs/>
                <w:sz w:val="20"/>
                <w:szCs w:val="18"/>
              </w:rPr>
            </w:pPr>
            <w:r w:rsidRPr="001564BD">
              <w:rPr>
                <w:rFonts w:cs="Arial"/>
                <w:bCs/>
                <w:sz w:val="20"/>
                <w:szCs w:val="18"/>
              </w:rPr>
              <w:t>1</w:t>
            </w:r>
          </w:p>
        </w:tc>
        <w:tc>
          <w:tcPr>
            <w:tcW w:w="676" w:type="dxa"/>
            <w:tcBorders>
              <w:top w:val="nil"/>
              <w:left w:val="nil"/>
              <w:bottom w:val="single" w:sz="4" w:space="0" w:color="auto"/>
              <w:right w:val="single" w:sz="4" w:space="0" w:color="auto"/>
            </w:tcBorders>
            <w:noWrap/>
            <w:vAlign w:val="bottom"/>
          </w:tcPr>
          <w:p w:rsidR="00B434BB" w:rsidRPr="001564BD" w:rsidRDefault="00B434BB" w:rsidP="00C97D50">
            <w:pPr>
              <w:spacing w:line="360" w:lineRule="auto"/>
              <w:ind w:hanging="108"/>
              <w:jc w:val="center"/>
              <w:rPr>
                <w:rFonts w:cs="Arial"/>
                <w:bCs/>
                <w:sz w:val="20"/>
                <w:szCs w:val="18"/>
              </w:rPr>
            </w:pPr>
            <w:r w:rsidRPr="001564BD">
              <w:rPr>
                <w:rFonts w:cs="Arial"/>
                <w:bCs/>
                <w:sz w:val="20"/>
                <w:szCs w:val="18"/>
              </w:rPr>
              <w:t>97</w:t>
            </w:r>
          </w:p>
        </w:tc>
        <w:tc>
          <w:tcPr>
            <w:tcW w:w="720" w:type="dxa"/>
            <w:tcBorders>
              <w:top w:val="nil"/>
              <w:left w:val="nil"/>
              <w:bottom w:val="single" w:sz="4" w:space="0" w:color="auto"/>
              <w:right w:val="single" w:sz="4" w:space="0" w:color="auto"/>
            </w:tcBorders>
            <w:noWrap/>
            <w:vAlign w:val="bottom"/>
          </w:tcPr>
          <w:p w:rsidR="00B434BB" w:rsidRPr="001564BD" w:rsidRDefault="00B434BB" w:rsidP="00C97D50">
            <w:pPr>
              <w:spacing w:line="360" w:lineRule="auto"/>
              <w:ind w:hanging="84"/>
              <w:jc w:val="center"/>
              <w:rPr>
                <w:rFonts w:cs="Arial"/>
                <w:bCs/>
                <w:sz w:val="20"/>
                <w:szCs w:val="18"/>
              </w:rPr>
            </w:pPr>
            <w:r w:rsidRPr="001564BD">
              <w:rPr>
                <w:rFonts w:cs="Arial"/>
                <w:bCs/>
                <w:sz w:val="20"/>
                <w:szCs w:val="18"/>
              </w:rPr>
              <w:t>66</w:t>
            </w:r>
          </w:p>
        </w:tc>
        <w:tc>
          <w:tcPr>
            <w:tcW w:w="720" w:type="dxa"/>
            <w:tcBorders>
              <w:top w:val="nil"/>
              <w:left w:val="nil"/>
              <w:bottom w:val="single" w:sz="4" w:space="0" w:color="auto"/>
              <w:right w:val="single" w:sz="4" w:space="0" w:color="auto"/>
            </w:tcBorders>
            <w:noWrap/>
            <w:vAlign w:val="bottom"/>
          </w:tcPr>
          <w:p w:rsidR="00B434BB" w:rsidRPr="001564BD" w:rsidRDefault="00B434BB" w:rsidP="00C97D50">
            <w:pPr>
              <w:spacing w:line="360" w:lineRule="auto"/>
              <w:ind w:hanging="108"/>
              <w:jc w:val="center"/>
              <w:rPr>
                <w:rFonts w:cs="Arial"/>
                <w:bCs/>
                <w:sz w:val="20"/>
                <w:szCs w:val="18"/>
              </w:rPr>
            </w:pPr>
            <w:r w:rsidRPr="001564BD">
              <w:rPr>
                <w:rFonts w:cs="Arial"/>
                <w:bCs/>
                <w:sz w:val="20"/>
                <w:szCs w:val="18"/>
              </w:rPr>
              <w:t>52</w:t>
            </w:r>
          </w:p>
        </w:tc>
        <w:tc>
          <w:tcPr>
            <w:tcW w:w="720" w:type="dxa"/>
            <w:tcBorders>
              <w:top w:val="nil"/>
              <w:left w:val="nil"/>
              <w:bottom w:val="single" w:sz="4" w:space="0" w:color="auto"/>
              <w:right w:val="single" w:sz="8" w:space="0" w:color="auto"/>
            </w:tcBorders>
            <w:vAlign w:val="bottom"/>
          </w:tcPr>
          <w:p w:rsidR="00B434BB" w:rsidRPr="001564BD" w:rsidRDefault="00B434BB" w:rsidP="00C97D50">
            <w:pPr>
              <w:spacing w:line="360" w:lineRule="auto"/>
              <w:jc w:val="center"/>
              <w:rPr>
                <w:rFonts w:cs="Arial"/>
                <w:bCs/>
                <w:sz w:val="20"/>
                <w:szCs w:val="18"/>
              </w:rPr>
            </w:pPr>
            <w:r w:rsidRPr="001564BD">
              <w:rPr>
                <w:rFonts w:cs="Arial"/>
                <w:bCs/>
                <w:sz w:val="20"/>
                <w:szCs w:val="18"/>
              </w:rPr>
              <w:t>2</w:t>
            </w:r>
          </w:p>
        </w:tc>
        <w:tc>
          <w:tcPr>
            <w:tcW w:w="900" w:type="dxa"/>
            <w:tcBorders>
              <w:top w:val="nil"/>
              <w:left w:val="single" w:sz="8" w:space="0" w:color="auto"/>
              <w:bottom w:val="single" w:sz="4" w:space="0" w:color="auto"/>
              <w:right w:val="single" w:sz="8" w:space="0" w:color="auto"/>
            </w:tcBorders>
            <w:vAlign w:val="bottom"/>
          </w:tcPr>
          <w:p w:rsidR="00B434BB" w:rsidRPr="001564BD" w:rsidRDefault="00B434BB" w:rsidP="00C97D50">
            <w:pPr>
              <w:spacing w:line="360" w:lineRule="auto"/>
              <w:jc w:val="center"/>
              <w:rPr>
                <w:rFonts w:cs="Arial"/>
                <w:b/>
                <w:bCs/>
                <w:sz w:val="20"/>
                <w:szCs w:val="18"/>
              </w:rPr>
            </w:pPr>
            <w:r w:rsidRPr="001564BD">
              <w:rPr>
                <w:rFonts w:cs="Arial"/>
                <w:b/>
                <w:bCs/>
                <w:sz w:val="20"/>
                <w:szCs w:val="18"/>
              </w:rPr>
              <w:t>-31</w:t>
            </w:r>
          </w:p>
        </w:tc>
        <w:tc>
          <w:tcPr>
            <w:tcW w:w="801" w:type="dxa"/>
            <w:tcBorders>
              <w:top w:val="nil"/>
              <w:left w:val="single" w:sz="8" w:space="0" w:color="auto"/>
              <w:bottom w:val="single" w:sz="4" w:space="0" w:color="auto"/>
              <w:right w:val="single" w:sz="8" w:space="0" w:color="auto"/>
            </w:tcBorders>
            <w:vAlign w:val="bottom"/>
          </w:tcPr>
          <w:p w:rsidR="00B434BB" w:rsidRPr="001564BD" w:rsidRDefault="00B434BB" w:rsidP="00C97D50">
            <w:pPr>
              <w:spacing w:line="360" w:lineRule="auto"/>
              <w:jc w:val="center"/>
              <w:rPr>
                <w:rFonts w:cs="Arial"/>
                <w:bCs/>
                <w:sz w:val="20"/>
                <w:szCs w:val="18"/>
              </w:rPr>
            </w:pPr>
            <w:r w:rsidRPr="001564BD">
              <w:rPr>
                <w:rFonts w:cs="Arial"/>
                <w:bCs/>
                <w:sz w:val="20"/>
                <w:szCs w:val="18"/>
              </w:rPr>
              <w:t>1</w:t>
            </w:r>
          </w:p>
        </w:tc>
        <w:tc>
          <w:tcPr>
            <w:tcW w:w="639" w:type="dxa"/>
            <w:tcBorders>
              <w:top w:val="nil"/>
              <w:left w:val="single" w:sz="8" w:space="0" w:color="auto"/>
              <w:bottom w:val="single" w:sz="4" w:space="0" w:color="auto"/>
              <w:right w:val="single" w:sz="8" w:space="0" w:color="auto"/>
            </w:tcBorders>
            <w:vAlign w:val="bottom"/>
          </w:tcPr>
          <w:p w:rsidR="00B434BB" w:rsidRPr="001564BD" w:rsidRDefault="00B434BB" w:rsidP="00C97D50">
            <w:pPr>
              <w:spacing w:line="360" w:lineRule="auto"/>
              <w:ind w:firstLine="72"/>
              <w:jc w:val="center"/>
              <w:rPr>
                <w:rFonts w:cs="Arial"/>
                <w:bCs/>
                <w:sz w:val="20"/>
                <w:szCs w:val="18"/>
              </w:rPr>
            </w:pPr>
            <w:r w:rsidRPr="001564BD">
              <w:rPr>
                <w:rFonts w:cs="Arial"/>
                <w:bCs/>
                <w:sz w:val="20"/>
                <w:szCs w:val="18"/>
              </w:rPr>
              <w:t>143</w:t>
            </w:r>
          </w:p>
        </w:tc>
        <w:tc>
          <w:tcPr>
            <w:tcW w:w="900" w:type="dxa"/>
            <w:tcBorders>
              <w:top w:val="nil"/>
              <w:left w:val="single" w:sz="8" w:space="0" w:color="auto"/>
              <w:bottom w:val="single" w:sz="4" w:space="0" w:color="auto"/>
              <w:right w:val="single" w:sz="8" w:space="0" w:color="auto"/>
            </w:tcBorders>
            <w:vAlign w:val="bottom"/>
          </w:tcPr>
          <w:p w:rsidR="00B434BB" w:rsidRPr="001564BD" w:rsidRDefault="00B434BB" w:rsidP="00C97D50">
            <w:pPr>
              <w:spacing w:line="360" w:lineRule="auto"/>
              <w:jc w:val="center"/>
              <w:rPr>
                <w:rFonts w:cs="Arial"/>
                <w:bCs/>
                <w:sz w:val="20"/>
                <w:szCs w:val="18"/>
              </w:rPr>
            </w:pPr>
            <w:r w:rsidRPr="001564BD">
              <w:rPr>
                <w:rFonts w:cs="Arial"/>
                <w:bCs/>
                <w:sz w:val="20"/>
                <w:szCs w:val="18"/>
              </w:rPr>
              <w:t>92</w:t>
            </w:r>
          </w:p>
        </w:tc>
        <w:tc>
          <w:tcPr>
            <w:tcW w:w="810" w:type="dxa"/>
            <w:tcBorders>
              <w:top w:val="nil"/>
              <w:left w:val="single" w:sz="8" w:space="0" w:color="auto"/>
              <w:bottom w:val="single" w:sz="4" w:space="0" w:color="auto"/>
              <w:right w:val="single" w:sz="8" w:space="0" w:color="auto"/>
            </w:tcBorders>
            <w:vAlign w:val="bottom"/>
          </w:tcPr>
          <w:p w:rsidR="00B434BB" w:rsidRPr="001564BD" w:rsidRDefault="00B434BB" w:rsidP="00C97D50">
            <w:pPr>
              <w:spacing w:line="360" w:lineRule="auto"/>
              <w:jc w:val="center"/>
              <w:rPr>
                <w:rFonts w:cs="Arial"/>
                <w:bCs/>
                <w:sz w:val="20"/>
                <w:szCs w:val="18"/>
              </w:rPr>
            </w:pPr>
            <w:r w:rsidRPr="001564BD">
              <w:rPr>
                <w:rFonts w:cs="Arial"/>
                <w:bCs/>
                <w:sz w:val="20"/>
                <w:szCs w:val="18"/>
              </w:rPr>
              <w:t>68</w:t>
            </w:r>
          </w:p>
        </w:tc>
        <w:tc>
          <w:tcPr>
            <w:tcW w:w="990" w:type="dxa"/>
            <w:gridSpan w:val="2"/>
            <w:tcBorders>
              <w:top w:val="nil"/>
              <w:left w:val="single" w:sz="8" w:space="0" w:color="auto"/>
              <w:bottom w:val="single" w:sz="4" w:space="0" w:color="auto"/>
              <w:right w:val="single" w:sz="8" w:space="0" w:color="auto"/>
            </w:tcBorders>
            <w:noWrap/>
            <w:vAlign w:val="bottom"/>
          </w:tcPr>
          <w:p w:rsidR="00B434BB" w:rsidRPr="001564BD" w:rsidRDefault="00B434BB" w:rsidP="00C97D50">
            <w:pPr>
              <w:ind w:hanging="18"/>
              <w:jc w:val="center"/>
              <w:rPr>
                <w:rFonts w:cs="Arial"/>
                <w:bCs/>
                <w:sz w:val="20"/>
                <w:szCs w:val="18"/>
              </w:rPr>
            </w:pPr>
            <w:r w:rsidRPr="001564BD">
              <w:rPr>
                <w:rFonts w:cs="Arial"/>
                <w:bCs/>
                <w:sz w:val="20"/>
                <w:szCs w:val="18"/>
              </w:rPr>
              <w:t>2</w:t>
            </w:r>
          </w:p>
        </w:tc>
        <w:tc>
          <w:tcPr>
            <w:tcW w:w="308" w:type="dxa"/>
            <w:vAlign w:val="bottom"/>
          </w:tcPr>
          <w:p w:rsidR="00B434BB" w:rsidRPr="001564BD" w:rsidRDefault="00B434BB" w:rsidP="00C97D50">
            <w:pPr>
              <w:rPr>
                <w:rFonts w:cs="Arial"/>
                <w:sz w:val="20"/>
              </w:rPr>
            </w:pPr>
          </w:p>
        </w:tc>
      </w:tr>
      <w:tr w:rsidR="00B434BB" w:rsidRPr="009D6E70" w:rsidTr="00C97D50">
        <w:trPr>
          <w:gridAfter w:val="7"/>
          <w:wAfter w:w="2458" w:type="dxa"/>
          <w:trHeight w:val="147"/>
        </w:trPr>
        <w:tc>
          <w:tcPr>
            <w:tcW w:w="288" w:type="dxa"/>
            <w:tcBorders>
              <w:top w:val="nil"/>
              <w:left w:val="nil"/>
              <w:bottom w:val="nil"/>
              <w:right w:val="nil"/>
            </w:tcBorders>
            <w:noWrap/>
            <w:vAlign w:val="bottom"/>
          </w:tcPr>
          <w:p w:rsidR="00B434BB" w:rsidRPr="001564BD" w:rsidRDefault="00B434BB" w:rsidP="00C97D50">
            <w:pPr>
              <w:rPr>
                <w:rFonts w:cs="Arial"/>
                <w:sz w:val="20"/>
              </w:rPr>
            </w:pPr>
          </w:p>
        </w:tc>
        <w:tc>
          <w:tcPr>
            <w:tcW w:w="720" w:type="dxa"/>
            <w:tcBorders>
              <w:top w:val="nil"/>
              <w:left w:val="single" w:sz="8" w:space="0" w:color="auto"/>
              <w:bottom w:val="single" w:sz="4" w:space="0" w:color="auto"/>
              <w:right w:val="single" w:sz="4" w:space="0" w:color="auto"/>
            </w:tcBorders>
            <w:noWrap/>
            <w:vAlign w:val="bottom"/>
          </w:tcPr>
          <w:p w:rsidR="00B434BB" w:rsidRPr="001564BD" w:rsidRDefault="00B434BB" w:rsidP="00C97D50">
            <w:pPr>
              <w:spacing w:line="360" w:lineRule="auto"/>
              <w:jc w:val="center"/>
              <w:rPr>
                <w:rFonts w:cs="Arial"/>
                <w:b/>
                <w:bCs/>
                <w:sz w:val="20"/>
                <w:szCs w:val="18"/>
              </w:rPr>
            </w:pPr>
            <w:r w:rsidRPr="001564BD">
              <w:rPr>
                <w:rFonts w:cs="Arial"/>
                <w:b/>
                <w:bCs/>
                <w:sz w:val="20"/>
                <w:szCs w:val="18"/>
              </w:rPr>
              <w:t>-11</w:t>
            </w:r>
          </w:p>
        </w:tc>
        <w:tc>
          <w:tcPr>
            <w:tcW w:w="764" w:type="dxa"/>
            <w:tcBorders>
              <w:top w:val="nil"/>
              <w:left w:val="nil"/>
              <w:bottom w:val="single" w:sz="4" w:space="0" w:color="auto"/>
              <w:right w:val="single" w:sz="4" w:space="0" w:color="auto"/>
            </w:tcBorders>
            <w:noWrap/>
            <w:vAlign w:val="bottom"/>
          </w:tcPr>
          <w:p w:rsidR="00B434BB" w:rsidRPr="001564BD" w:rsidRDefault="00B434BB" w:rsidP="00C97D50">
            <w:pPr>
              <w:spacing w:line="360" w:lineRule="auto"/>
              <w:jc w:val="center"/>
              <w:rPr>
                <w:rFonts w:cs="Arial"/>
                <w:bCs/>
                <w:sz w:val="20"/>
                <w:szCs w:val="18"/>
              </w:rPr>
            </w:pPr>
            <w:r w:rsidRPr="001564BD">
              <w:rPr>
                <w:rFonts w:cs="Arial"/>
                <w:bCs/>
                <w:sz w:val="20"/>
                <w:szCs w:val="18"/>
              </w:rPr>
              <w:t>1</w:t>
            </w:r>
          </w:p>
        </w:tc>
        <w:tc>
          <w:tcPr>
            <w:tcW w:w="676" w:type="dxa"/>
            <w:tcBorders>
              <w:top w:val="nil"/>
              <w:left w:val="nil"/>
              <w:bottom w:val="single" w:sz="4" w:space="0" w:color="auto"/>
              <w:right w:val="single" w:sz="4" w:space="0" w:color="auto"/>
            </w:tcBorders>
            <w:noWrap/>
            <w:vAlign w:val="bottom"/>
          </w:tcPr>
          <w:p w:rsidR="00B434BB" w:rsidRPr="001564BD" w:rsidRDefault="00B434BB" w:rsidP="00C97D50">
            <w:pPr>
              <w:spacing w:line="360" w:lineRule="auto"/>
              <w:ind w:hanging="108"/>
              <w:jc w:val="center"/>
              <w:rPr>
                <w:rFonts w:cs="Arial"/>
                <w:bCs/>
                <w:sz w:val="20"/>
                <w:szCs w:val="18"/>
              </w:rPr>
            </w:pPr>
            <w:r w:rsidRPr="001564BD">
              <w:rPr>
                <w:rFonts w:cs="Arial"/>
                <w:bCs/>
                <w:sz w:val="20"/>
                <w:szCs w:val="18"/>
              </w:rPr>
              <w:t>99</w:t>
            </w:r>
          </w:p>
        </w:tc>
        <w:tc>
          <w:tcPr>
            <w:tcW w:w="720" w:type="dxa"/>
            <w:tcBorders>
              <w:top w:val="nil"/>
              <w:left w:val="nil"/>
              <w:bottom w:val="single" w:sz="4" w:space="0" w:color="auto"/>
              <w:right w:val="single" w:sz="4" w:space="0" w:color="auto"/>
            </w:tcBorders>
            <w:noWrap/>
            <w:vAlign w:val="bottom"/>
          </w:tcPr>
          <w:p w:rsidR="00B434BB" w:rsidRPr="001564BD" w:rsidRDefault="00B434BB" w:rsidP="00C97D50">
            <w:pPr>
              <w:spacing w:line="360" w:lineRule="auto"/>
              <w:ind w:hanging="84"/>
              <w:jc w:val="center"/>
              <w:rPr>
                <w:rFonts w:cs="Arial"/>
                <w:bCs/>
                <w:sz w:val="20"/>
                <w:szCs w:val="18"/>
              </w:rPr>
            </w:pPr>
            <w:r w:rsidRPr="001564BD">
              <w:rPr>
                <w:rFonts w:cs="Arial"/>
                <w:bCs/>
                <w:sz w:val="20"/>
                <w:szCs w:val="18"/>
              </w:rPr>
              <w:t>67</w:t>
            </w:r>
          </w:p>
        </w:tc>
        <w:tc>
          <w:tcPr>
            <w:tcW w:w="720" w:type="dxa"/>
            <w:tcBorders>
              <w:top w:val="nil"/>
              <w:left w:val="nil"/>
              <w:bottom w:val="single" w:sz="4" w:space="0" w:color="auto"/>
              <w:right w:val="single" w:sz="4" w:space="0" w:color="auto"/>
            </w:tcBorders>
            <w:noWrap/>
            <w:vAlign w:val="bottom"/>
          </w:tcPr>
          <w:p w:rsidR="00B434BB" w:rsidRPr="001564BD" w:rsidRDefault="00B434BB" w:rsidP="00C97D50">
            <w:pPr>
              <w:spacing w:line="360" w:lineRule="auto"/>
              <w:ind w:hanging="108"/>
              <w:jc w:val="center"/>
              <w:rPr>
                <w:rFonts w:cs="Arial"/>
                <w:bCs/>
                <w:sz w:val="20"/>
                <w:szCs w:val="18"/>
              </w:rPr>
            </w:pPr>
            <w:r w:rsidRPr="001564BD">
              <w:rPr>
                <w:rFonts w:cs="Arial"/>
                <w:bCs/>
                <w:sz w:val="20"/>
                <w:szCs w:val="18"/>
              </w:rPr>
              <w:t>53</w:t>
            </w:r>
          </w:p>
        </w:tc>
        <w:tc>
          <w:tcPr>
            <w:tcW w:w="720" w:type="dxa"/>
            <w:tcBorders>
              <w:top w:val="nil"/>
              <w:left w:val="nil"/>
              <w:bottom w:val="single" w:sz="4" w:space="0" w:color="auto"/>
              <w:right w:val="single" w:sz="8" w:space="0" w:color="auto"/>
            </w:tcBorders>
            <w:vAlign w:val="bottom"/>
          </w:tcPr>
          <w:p w:rsidR="00B434BB" w:rsidRPr="001564BD" w:rsidRDefault="00B434BB" w:rsidP="00C97D50">
            <w:pPr>
              <w:spacing w:line="360" w:lineRule="auto"/>
              <w:jc w:val="center"/>
              <w:rPr>
                <w:rFonts w:cs="Arial"/>
                <w:bCs/>
                <w:sz w:val="20"/>
                <w:szCs w:val="18"/>
              </w:rPr>
            </w:pPr>
            <w:r w:rsidRPr="001564BD">
              <w:rPr>
                <w:rFonts w:cs="Arial"/>
                <w:bCs/>
                <w:sz w:val="20"/>
                <w:szCs w:val="18"/>
              </w:rPr>
              <w:t>2</w:t>
            </w:r>
          </w:p>
        </w:tc>
        <w:tc>
          <w:tcPr>
            <w:tcW w:w="900" w:type="dxa"/>
            <w:tcBorders>
              <w:top w:val="nil"/>
              <w:left w:val="single" w:sz="8" w:space="0" w:color="auto"/>
              <w:bottom w:val="single" w:sz="4" w:space="0" w:color="auto"/>
              <w:right w:val="single" w:sz="8" w:space="0" w:color="auto"/>
            </w:tcBorders>
            <w:vAlign w:val="bottom"/>
          </w:tcPr>
          <w:p w:rsidR="00B434BB" w:rsidRPr="001564BD" w:rsidRDefault="00B434BB" w:rsidP="00C97D50">
            <w:pPr>
              <w:spacing w:line="360" w:lineRule="auto"/>
              <w:jc w:val="center"/>
              <w:rPr>
                <w:rFonts w:cs="Arial"/>
                <w:b/>
                <w:bCs/>
                <w:sz w:val="20"/>
                <w:szCs w:val="18"/>
              </w:rPr>
            </w:pPr>
            <w:r w:rsidRPr="001564BD">
              <w:rPr>
                <w:rFonts w:cs="Arial"/>
                <w:b/>
                <w:bCs/>
                <w:sz w:val="20"/>
                <w:szCs w:val="18"/>
              </w:rPr>
              <w:t>-32</w:t>
            </w:r>
          </w:p>
        </w:tc>
        <w:tc>
          <w:tcPr>
            <w:tcW w:w="801" w:type="dxa"/>
            <w:tcBorders>
              <w:top w:val="nil"/>
              <w:left w:val="single" w:sz="8" w:space="0" w:color="auto"/>
              <w:bottom w:val="single" w:sz="4" w:space="0" w:color="auto"/>
              <w:right w:val="single" w:sz="8" w:space="0" w:color="auto"/>
            </w:tcBorders>
            <w:vAlign w:val="center"/>
          </w:tcPr>
          <w:p w:rsidR="00B434BB" w:rsidRPr="001564BD" w:rsidRDefault="00B434BB" w:rsidP="00C97D50">
            <w:pPr>
              <w:spacing w:line="360" w:lineRule="auto"/>
              <w:jc w:val="center"/>
              <w:rPr>
                <w:rFonts w:cs="Arial"/>
                <w:bCs/>
                <w:sz w:val="20"/>
                <w:szCs w:val="18"/>
              </w:rPr>
            </w:pPr>
            <w:r w:rsidRPr="001564BD">
              <w:rPr>
                <w:rFonts w:cs="Arial"/>
                <w:bCs/>
                <w:sz w:val="20"/>
                <w:szCs w:val="18"/>
              </w:rPr>
              <w:t>1</w:t>
            </w:r>
          </w:p>
        </w:tc>
        <w:tc>
          <w:tcPr>
            <w:tcW w:w="639" w:type="dxa"/>
            <w:tcBorders>
              <w:top w:val="nil"/>
              <w:left w:val="single" w:sz="8" w:space="0" w:color="auto"/>
              <w:bottom w:val="single" w:sz="4" w:space="0" w:color="auto"/>
              <w:right w:val="single" w:sz="8" w:space="0" w:color="auto"/>
            </w:tcBorders>
            <w:vAlign w:val="center"/>
          </w:tcPr>
          <w:p w:rsidR="00B434BB" w:rsidRPr="001564BD" w:rsidRDefault="00B434BB" w:rsidP="00C97D50">
            <w:pPr>
              <w:spacing w:line="360" w:lineRule="auto"/>
              <w:ind w:firstLine="72"/>
              <w:jc w:val="center"/>
              <w:rPr>
                <w:rFonts w:cs="Arial"/>
                <w:bCs/>
                <w:sz w:val="20"/>
                <w:szCs w:val="18"/>
              </w:rPr>
            </w:pPr>
            <w:r w:rsidRPr="001564BD">
              <w:rPr>
                <w:rFonts w:cs="Arial"/>
                <w:bCs/>
                <w:sz w:val="20"/>
                <w:szCs w:val="18"/>
              </w:rPr>
              <w:t>145</w:t>
            </w:r>
          </w:p>
        </w:tc>
        <w:tc>
          <w:tcPr>
            <w:tcW w:w="900" w:type="dxa"/>
            <w:tcBorders>
              <w:top w:val="nil"/>
              <w:left w:val="single" w:sz="8" w:space="0" w:color="auto"/>
              <w:bottom w:val="single" w:sz="4" w:space="0" w:color="auto"/>
              <w:right w:val="single" w:sz="8" w:space="0" w:color="auto"/>
            </w:tcBorders>
            <w:vAlign w:val="center"/>
          </w:tcPr>
          <w:p w:rsidR="00B434BB" w:rsidRPr="001564BD" w:rsidRDefault="00B434BB" w:rsidP="00C97D50">
            <w:pPr>
              <w:spacing w:line="360" w:lineRule="auto"/>
              <w:jc w:val="center"/>
              <w:rPr>
                <w:rFonts w:cs="Arial"/>
                <w:bCs/>
                <w:sz w:val="20"/>
                <w:szCs w:val="18"/>
              </w:rPr>
            </w:pPr>
            <w:r w:rsidRPr="001564BD">
              <w:rPr>
                <w:rFonts w:cs="Arial"/>
                <w:bCs/>
                <w:sz w:val="20"/>
                <w:szCs w:val="18"/>
              </w:rPr>
              <w:t>93</w:t>
            </w:r>
          </w:p>
        </w:tc>
        <w:tc>
          <w:tcPr>
            <w:tcW w:w="810" w:type="dxa"/>
            <w:tcBorders>
              <w:top w:val="nil"/>
              <w:left w:val="single" w:sz="8" w:space="0" w:color="auto"/>
              <w:bottom w:val="single" w:sz="4" w:space="0" w:color="auto"/>
              <w:right w:val="single" w:sz="8" w:space="0" w:color="auto"/>
            </w:tcBorders>
            <w:vAlign w:val="center"/>
          </w:tcPr>
          <w:p w:rsidR="00B434BB" w:rsidRPr="001564BD" w:rsidRDefault="00B434BB" w:rsidP="00C97D50">
            <w:pPr>
              <w:spacing w:line="360" w:lineRule="auto"/>
              <w:jc w:val="center"/>
              <w:rPr>
                <w:rFonts w:cs="Arial"/>
                <w:bCs/>
                <w:sz w:val="20"/>
                <w:szCs w:val="18"/>
              </w:rPr>
            </w:pPr>
            <w:r w:rsidRPr="001564BD">
              <w:rPr>
                <w:rFonts w:cs="Arial"/>
                <w:bCs/>
                <w:sz w:val="20"/>
                <w:szCs w:val="18"/>
              </w:rPr>
              <w:t>68</w:t>
            </w:r>
          </w:p>
        </w:tc>
        <w:tc>
          <w:tcPr>
            <w:tcW w:w="990" w:type="dxa"/>
            <w:gridSpan w:val="2"/>
            <w:tcBorders>
              <w:top w:val="nil"/>
              <w:left w:val="single" w:sz="8" w:space="0" w:color="auto"/>
              <w:bottom w:val="single" w:sz="4" w:space="0" w:color="auto"/>
              <w:right w:val="single" w:sz="8" w:space="0" w:color="auto"/>
            </w:tcBorders>
            <w:noWrap/>
            <w:vAlign w:val="center"/>
          </w:tcPr>
          <w:p w:rsidR="00B434BB" w:rsidRPr="001564BD" w:rsidRDefault="00B434BB" w:rsidP="00C97D50">
            <w:pPr>
              <w:ind w:hanging="18"/>
              <w:jc w:val="center"/>
              <w:rPr>
                <w:rFonts w:cs="Arial"/>
                <w:bCs/>
                <w:sz w:val="20"/>
                <w:szCs w:val="18"/>
              </w:rPr>
            </w:pPr>
            <w:r w:rsidRPr="001564BD">
              <w:rPr>
                <w:rFonts w:cs="Arial"/>
                <w:bCs/>
                <w:sz w:val="20"/>
                <w:szCs w:val="18"/>
              </w:rPr>
              <w:t>2</w:t>
            </w:r>
          </w:p>
        </w:tc>
        <w:tc>
          <w:tcPr>
            <w:tcW w:w="308" w:type="dxa"/>
            <w:vAlign w:val="bottom"/>
          </w:tcPr>
          <w:p w:rsidR="00B434BB" w:rsidRPr="001564BD" w:rsidRDefault="00B434BB" w:rsidP="00C97D50">
            <w:pPr>
              <w:rPr>
                <w:rFonts w:cs="Arial"/>
                <w:sz w:val="20"/>
              </w:rPr>
            </w:pPr>
          </w:p>
        </w:tc>
      </w:tr>
      <w:tr w:rsidR="00B434BB" w:rsidRPr="009D6E70" w:rsidTr="00C97D50">
        <w:trPr>
          <w:gridAfter w:val="7"/>
          <w:wAfter w:w="2458" w:type="dxa"/>
          <w:trHeight w:val="76"/>
        </w:trPr>
        <w:tc>
          <w:tcPr>
            <w:tcW w:w="288" w:type="dxa"/>
            <w:tcBorders>
              <w:top w:val="nil"/>
              <w:left w:val="nil"/>
              <w:bottom w:val="nil"/>
              <w:right w:val="nil"/>
            </w:tcBorders>
            <w:noWrap/>
            <w:vAlign w:val="bottom"/>
          </w:tcPr>
          <w:p w:rsidR="00B434BB" w:rsidRPr="001564BD" w:rsidRDefault="00B434BB" w:rsidP="00C97D50">
            <w:pPr>
              <w:rPr>
                <w:rFonts w:cs="Arial"/>
                <w:sz w:val="20"/>
              </w:rPr>
            </w:pPr>
          </w:p>
        </w:tc>
        <w:tc>
          <w:tcPr>
            <w:tcW w:w="720" w:type="dxa"/>
            <w:tcBorders>
              <w:top w:val="nil"/>
              <w:left w:val="single" w:sz="8" w:space="0" w:color="auto"/>
              <w:bottom w:val="single" w:sz="4" w:space="0" w:color="auto"/>
              <w:right w:val="single" w:sz="4" w:space="0" w:color="auto"/>
            </w:tcBorders>
            <w:noWrap/>
            <w:vAlign w:val="bottom"/>
          </w:tcPr>
          <w:p w:rsidR="00B434BB" w:rsidRPr="001564BD" w:rsidRDefault="00B434BB" w:rsidP="00C97D50">
            <w:pPr>
              <w:spacing w:line="360" w:lineRule="auto"/>
              <w:jc w:val="center"/>
              <w:rPr>
                <w:rFonts w:cs="Arial"/>
                <w:b/>
                <w:bCs/>
                <w:sz w:val="20"/>
                <w:szCs w:val="18"/>
              </w:rPr>
            </w:pPr>
            <w:r w:rsidRPr="001564BD">
              <w:rPr>
                <w:rFonts w:cs="Arial"/>
                <w:b/>
                <w:bCs/>
                <w:sz w:val="20"/>
                <w:szCs w:val="18"/>
              </w:rPr>
              <w:t>-12</w:t>
            </w:r>
          </w:p>
        </w:tc>
        <w:tc>
          <w:tcPr>
            <w:tcW w:w="764" w:type="dxa"/>
            <w:tcBorders>
              <w:top w:val="nil"/>
              <w:left w:val="nil"/>
              <w:bottom w:val="single" w:sz="4" w:space="0" w:color="auto"/>
              <w:right w:val="single" w:sz="4" w:space="0" w:color="auto"/>
            </w:tcBorders>
            <w:noWrap/>
            <w:vAlign w:val="bottom"/>
          </w:tcPr>
          <w:p w:rsidR="00B434BB" w:rsidRPr="001564BD" w:rsidRDefault="00B434BB" w:rsidP="00C97D50">
            <w:pPr>
              <w:spacing w:line="360" w:lineRule="auto"/>
              <w:jc w:val="center"/>
              <w:rPr>
                <w:rFonts w:cs="Arial"/>
                <w:bCs/>
                <w:sz w:val="20"/>
                <w:szCs w:val="18"/>
              </w:rPr>
            </w:pPr>
            <w:r w:rsidRPr="001564BD">
              <w:rPr>
                <w:rFonts w:cs="Arial"/>
                <w:bCs/>
                <w:sz w:val="20"/>
                <w:szCs w:val="18"/>
              </w:rPr>
              <w:t>1</w:t>
            </w:r>
          </w:p>
        </w:tc>
        <w:tc>
          <w:tcPr>
            <w:tcW w:w="676" w:type="dxa"/>
            <w:tcBorders>
              <w:top w:val="nil"/>
              <w:left w:val="nil"/>
              <w:bottom w:val="single" w:sz="4" w:space="0" w:color="auto"/>
              <w:right w:val="single" w:sz="4" w:space="0" w:color="auto"/>
            </w:tcBorders>
            <w:noWrap/>
            <w:vAlign w:val="bottom"/>
          </w:tcPr>
          <w:p w:rsidR="00B434BB" w:rsidRPr="001564BD" w:rsidRDefault="00B434BB" w:rsidP="00C97D50">
            <w:pPr>
              <w:spacing w:line="360" w:lineRule="auto"/>
              <w:ind w:hanging="108"/>
              <w:jc w:val="center"/>
              <w:rPr>
                <w:rFonts w:cs="Arial"/>
                <w:bCs/>
                <w:sz w:val="20"/>
                <w:szCs w:val="18"/>
              </w:rPr>
            </w:pPr>
            <w:r w:rsidRPr="001564BD">
              <w:rPr>
                <w:rFonts w:cs="Arial"/>
                <w:bCs/>
                <w:sz w:val="20"/>
                <w:szCs w:val="18"/>
              </w:rPr>
              <w:t>101</w:t>
            </w:r>
          </w:p>
        </w:tc>
        <w:tc>
          <w:tcPr>
            <w:tcW w:w="720" w:type="dxa"/>
            <w:tcBorders>
              <w:top w:val="nil"/>
              <w:left w:val="nil"/>
              <w:bottom w:val="single" w:sz="4" w:space="0" w:color="auto"/>
              <w:right w:val="single" w:sz="4" w:space="0" w:color="auto"/>
            </w:tcBorders>
            <w:noWrap/>
            <w:vAlign w:val="bottom"/>
          </w:tcPr>
          <w:p w:rsidR="00B434BB" w:rsidRPr="001564BD" w:rsidRDefault="00B434BB" w:rsidP="00C97D50">
            <w:pPr>
              <w:spacing w:line="360" w:lineRule="auto"/>
              <w:ind w:hanging="84"/>
              <w:jc w:val="center"/>
              <w:rPr>
                <w:rFonts w:cs="Arial"/>
                <w:bCs/>
                <w:sz w:val="20"/>
                <w:szCs w:val="18"/>
              </w:rPr>
            </w:pPr>
            <w:r w:rsidRPr="001564BD">
              <w:rPr>
                <w:rFonts w:cs="Arial"/>
                <w:bCs/>
                <w:sz w:val="20"/>
                <w:szCs w:val="18"/>
              </w:rPr>
              <w:t>69</w:t>
            </w:r>
          </w:p>
        </w:tc>
        <w:tc>
          <w:tcPr>
            <w:tcW w:w="720" w:type="dxa"/>
            <w:tcBorders>
              <w:top w:val="nil"/>
              <w:left w:val="nil"/>
              <w:bottom w:val="single" w:sz="4" w:space="0" w:color="auto"/>
              <w:right w:val="single" w:sz="4" w:space="0" w:color="auto"/>
            </w:tcBorders>
            <w:noWrap/>
            <w:vAlign w:val="bottom"/>
          </w:tcPr>
          <w:p w:rsidR="00B434BB" w:rsidRPr="001564BD" w:rsidRDefault="00B434BB" w:rsidP="00C97D50">
            <w:pPr>
              <w:spacing w:line="360" w:lineRule="auto"/>
              <w:ind w:hanging="108"/>
              <w:jc w:val="center"/>
              <w:rPr>
                <w:rFonts w:cs="Arial"/>
                <w:bCs/>
                <w:sz w:val="20"/>
                <w:szCs w:val="18"/>
              </w:rPr>
            </w:pPr>
            <w:r w:rsidRPr="001564BD">
              <w:rPr>
                <w:rFonts w:cs="Arial"/>
                <w:bCs/>
                <w:sz w:val="20"/>
                <w:szCs w:val="18"/>
              </w:rPr>
              <w:t>54</w:t>
            </w:r>
          </w:p>
        </w:tc>
        <w:tc>
          <w:tcPr>
            <w:tcW w:w="720" w:type="dxa"/>
            <w:tcBorders>
              <w:top w:val="nil"/>
              <w:left w:val="nil"/>
              <w:bottom w:val="single" w:sz="4" w:space="0" w:color="auto"/>
              <w:right w:val="single" w:sz="8" w:space="0" w:color="auto"/>
            </w:tcBorders>
            <w:vAlign w:val="bottom"/>
          </w:tcPr>
          <w:p w:rsidR="00B434BB" w:rsidRPr="001564BD" w:rsidRDefault="00B434BB" w:rsidP="00C97D50">
            <w:pPr>
              <w:spacing w:line="360" w:lineRule="auto"/>
              <w:jc w:val="center"/>
              <w:rPr>
                <w:rFonts w:cs="Arial"/>
                <w:bCs/>
                <w:sz w:val="20"/>
                <w:szCs w:val="18"/>
              </w:rPr>
            </w:pPr>
            <w:r w:rsidRPr="001564BD">
              <w:rPr>
                <w:rFonts w:cs="Arial"/>
                <w:bCs/>
                <w:sz w:val="20"/>
                <w:szCs w:val="18"/>
              </w:rPr>
              <w:t>2</w:t>
            </w:r>
          </w:p>
        </w:tc>
        <w:tc>
          <w:tcPr>
            <w:tcW w:w="900" w:type="dxa"/>
            <w:tcBorders>
              <w:top w:val="nil"/>
              <w:left w:val="single" w:sz="8" w:space="0" w:color="auto"/>
              <w:bottom w:val="single" w:sz="4" w:space="0" w:color="auto"/>
              <w:right w:val="single" w:sz="8" w:space="0" w:color="auto"/>
            </w:tcBorders>
            <w:vAlign w:val="bottom"/>
          </w:tcPr>
          <w:p w:rsidR="00B434BB" w:rsidRPr="001564BD" w:rsidRDefault="00B434BB" w:rsidP="00C97D50">
            <w:pPr>
              <w:spacing w:line="360" w:lineRule="auto"/>
              <w:jc w:val="center"/>
              <w:rPr>
                <w:rFonts w:cs="Arial"/>
                <w:b/>
                <w:bCs/>
                <w:sz w:val="20"/>
                <w:szCs w:val="18"/>
              </w:rPr>
            </w:pPr>
            <w:r w:rsidRPr="001564BD">
              <w:rPr>
                <w:rFonts w:cs="Arial"/>
                <w:b/>
                <w:bCs/>
                <w:sz w:val="20"/>
                <w:szCs w:val="18"/>
              </w:rPr>
              <w:t>-33</w:t>
            </w:r>
          </w:p>
        </w:tc>
        <w:tc>
          <w:tcPr>
            <w:tcW w:w="801" w:type="dxa"/>
            <w:tcBorders>
              <w:top w:val="nil"/>
              <w:left w:val="single" w:sz="8" w:space="0" w:color="auto"/>
              <w:bottom w:val="single" w:sz="4" w:space="0" w:color="auto"/>
              <w:right w:val="single" w:sz="8" w:space="0" w:color="auto"/>
            </w:tcBorders>
            <w:vAlign w:val="center"/>
          </w:tcPr>
          <w:p w:rsidR="00B434BB" w:rsidRPr="001564BD" w:rsidRDefault="00B434BB" w:rsidP="00C97D50">
            <w:pPr>
              <w:spacing w:line="360" w:lineRule="auto"/>
              <w:jc w:val="center"/>
              <w:rPr>
                <w:rFonts w:cs="Arial"/>
                <w:bCs/>
                <w:sz w:val="20"/>
                <w:szCs w:val="18"/>
              </w:rPr>
            </w:pPr>
            <w:r w:rsidRPr="001564BD">
              <w:rPr>
                <w:rFonts w:cs="Arial"/>
                <w:bCs/>
                <w:sz w:val="20"/>
                <w:szCs w:val="18"/>
              </w:rPr>
              <w:t>1</w:t>
            </w:r>
          </w:p>
        </w:tc>
        <w:tc>
          <w:tcPr>
            <w:tcW w:w="639" w:type="dxa"/>
            <w:tcBorders>
              <w:top w:val="nil"/>
              <w:left w:val="single" w:sz="8" w:space="0" w:color="auto"/>
              <w:bottom w:val="single" w:sz="4" w:space="0" w:color="auto"/>
              <w:right w:val="single" w:sz="8" w:space="0" w:color="auto"/>
            </w:tcBorders>
            <w:vAlign w:val="center"/>
          </w:tcPr>
          <w:p w:rsidR="00B434BB" w:rsidRPr="001564BD" w:rsidRDefault="00B434BB" w:rsidP="00C97D50">
            <w:pPr>
              <w:spacing w:line="360" w:lineRule="auto"/>
              <w:ind w:firstLine="72"/>
              <w:jc w:val="center"/>
              <w:rPr>
                <w:rFonts w:cs="Arial"/>
                <w:bCs/>
                <w:sz w:val="20"/>
                <w:szCs w:val="18"/>
              </w:rPr>
            </w:pPr>
            <w:r w:rsidRPr="001564BD">
              <w:rPr>
                <w:rFonts w:cs="Arial"/>
                <w:bCs/>
                <w:sz w:val="20"/>
                <w:szCs w:val="18"/>
              </w:rPr>
              <w:t>148</w:t>
            </w:r>
          </w:p>
        </w:tc>
        <w:tc>
          <w:tcPr>
            <w:tcW w:w="900" w:type="dxa"/>
            <w:tcBorders>
              <w:top w:val="nil"/>
              <w:left w:val="single" w:sz="8" w:space="0" w:color="auto"/>
              <w:bottom w:val="single" w:sz="4" w:space="0" w:color="auto"/>
              <w:right w:val="single" w:sz="8" w:space="0" w:color="auto"/>
            </w:tcBorders>
            <w:vAlign w:val="center"/>
          </w:tcPr>
          <w:p w:rsidR="00B434BB" w:rsidRPr="001564BD" w:rsidRDefault="00B434BB" w:rsidP="00C97D50">
            <w:pPr>
              <w:spacing w:line="360" w:lineRule="auto"/>
              <w:jc w:val="center"/>
              <w:rPr>
                <w:rFonts w:cs="Arial"/>
                <w:bCs/>
                <w:sz w:val="20"/>
                <w:szCs w:val="18"/>
              </w:rPr>
            </w:pPr>
            <w:r w:rsidRPr="001564BD">
              <w:rPr>
                <w:rFonts w:cs="Arial"/>
                <w:bCs/>
                <w:sz w:val="20"/>
                <w:szCs w:val="18"/>
              </w:rPr>
              <w:t>94</w:t>
            </w:r>
          </w:p>
        </w:tc>
        <w:tc>
          <w:tcPr>
            <w:tcW w:w="810" w:type="dxa"/>
            <w:tcBorders>
              <w:top w:val="nil"/>
              <w:left w:val="single" w:sz="8" w:space="0" w:color="auto"/>
              <w:bottom w:val="single" w:sz="4" w:space="0" w:color="auto"/>
              <w:right w:val="single" w:sz="8" w:space="0" w:color="auto"/>
            </w:tcBorders>
            <w:vAlign w:val="center"/>
          </w:tcPr>
          <w:p w:rsidR="00B434BB" w:rsidRPr="001564BD" w:rsidRDefault="00B434BB" w:rsidP="00C97D50">
            <w:pPr>
              <w:spacing w:line="360" w:lineRule="auto"/>
              <w:jc w:val="center"/>
              <w:rPr>
                <w:rFonts w:cs="Arial"/>
                <w:bCs/>
                <w:sz w:val="20"/>
                <w:szCs w:val="18"/>
              </w:rPr>
            </w:pPr>
            <w:r w:rsidRPr="001564BD">
              <w:rPr>
                <w:rFonts w:cs="Arial"/>
                <w:bCs/>
                <w:sz w:val="20"/>
                <w:szCs w:val="18"/>
              </w:rPr>
              <w:t>69</w:t>
            </w:r>
          </w:p>
        </w:tc>
        <w:tc>
          <w:tcPr>
            <w:tcW w:w="990" w:type="dxa"/>
            <w:gridSpan w:val="2"/>
            <w:tcBorders>
              <w:top w:val="nil"/>
              <w:left w:val="single" w:sz="8" w:space="0" w:color="auto"/>
              <w:bottom w:val="single" w:sz="4" w:space="0" w:color="auto"/>
              <w:right w:val="single" w:sz="8" w:space="0" w:color="auto"/>
            </w:tcBorders>
            <w:noWrap/>
            <w:vAlign w:val="center"/>
          </w:tcPr>
          <w:p w:rsidR="00B434BB" w:rsidRPr="001564BD" w:rsidRDefault="00B434BB" w:rsidP="00C97D50">
            <w:pPr>
              <w:ind w:hanging="18"/>
              <w:jc w:val="center"/>
              <w:rPr>
                <w:rFonts w:cs="Arial"/>
                <w:bCs/>
                <w:sz w:val="20"/>
                <w:szCs w:val="18"/>
              </w:rPr>
            </w:pPr>
            <w:r w:rsidRPr="001564BD">
              <w:rPr>
                <w:rFonts w:cs="Arial"/>
                <w:bCs/>
                <w:sz w:val="20"/>
                <w:szCs w:val="18"/>
              </w:rPr>
              <w:t>2</w:t>
            </w:r>
          </w:p>
        </w:tc>
        <w:tc>
          <w:tcPr>
            <w:tcW w:w="308" w:type="dxa"/>
            <w:vAlign w:val="bottom"/>
          </w:tcPr>
          <w:p w:rsidR="00B434BB" w:rsidRPr="001564BD" w:rsidRDefault="00B434BB" w:rsidP="00C97D50">
            <w:pPr>
              <w:rPr>
                <w:rFonts w:cs="Arial"/>
                <w:sz w:val="20"/>
              </w:rPr>
            </w:pPr>
          </w:p>
        </w:tc>
      </w:tr>
      <w:tr w:rsidR="00B434BB" w:rsidRPr="009D6E70" w:rsidTr="00C97D50">
        <w:trPr>
          <w:gridAfter w:val="8"/>
          <w:wAfter w:w="2766" w:type="dxa"/>
          <w:trHeight w:val="70"/>
        </w:trPr>
        <w:tc>
          <w:tcPr>
            <w:tcW w:w="288" w:type="dxa"/>
            <w:tcBorders>
              <w:top w:val="nil"/>
              <w:left w:val="nil"/>
              <w:bottom w:val="nil"/>
              <w:right w:val="nil"/>
            </w:tcBorders>
            <w:noWrap/>
            <w:vAlign w:val="bottom"/>
          </w:tcPr>
          <w:p w:rsidR="00B434BB" w:rsidRPr="001564BD" w:rsidRDefault="00B434BB" w:rsidP="00C97D50">
            <w:pPr>
              <w:rPr>
                <w:rFonts w:cs="Arial"/>
                <w:sz w:val="20"/>
              </w:rPr>
            </w:pPr>
          </w:p>
        </w:tc>
        <w:tc>
          <w:tcPr>
            <w:tcW w:w="720" w:type="dxa"/>
            <w:tcBorders>
              <w:top w:val="nil"/>
              <w:left w:val="single" w:sz="8" w:space="0" w:color="auto"/>
              <w:bottom w:val="single" w:sz="4" w:space="0" w:color="auto"/>
              <w:right w:val="single" w:sz="4" w:space="0" w:color="auto"/>
            </w:tcBorders>
            <w:noWrap/>
            <w:vAlign w:val="bottom"/>
          </w:tcPr>
          <w:p w:rsidR="00B434BB" w:rsidRPr="001564BD" w:rsidRDefault="00B434BB" w:rsidP="00C97D50">
            <w:pPr>
              <w:spacing w:line="360" w:lineRule="auto"/>
              <w:jc w:val="center"/>
              <w:rPr>
                <w:rFonts w:cs="Arial"/>
                <w:b/>
                <w:bCs/>
                <w:sz w:val="20"/>
                <w:szCs w:val="18"/>
              </w:rPr>
            </w:pPr>
            <w:r w:rsidRPr="001564BD">
              <w:rPr>
                <w:rFonts w:cs="Arial"/>
                <w:b/>
                <w:bCs/>
                <w:sz w:val="20"/>
                <w:szCs w:val="18"/>
              </w:rPr>
              <w:t>-13</w:t>
            </w:r>
          </w:p>
        </w:tc>
        <w:tc>
          <w:tcPr>
            <w:tcW w:w="764" w:type="dxa"/>
            <w:tcBorders>
              <w:top w:val="nil"/>
              <w:left w:val="nil"/>
              <w:bottom w:val="single" w:sz="4" w:space="0" w:color="auto"/>
              <w:right w:val="single" w:sz="4" w:space="0" w:color="auto"/>
            </w:tcBorders>
            <w:noWrap/>
            <w:vAlign w:val="bottom"/>
          </w:tcPr>
          <w:p w:rsidR="00B434BB" w:rsidRPr="001564BD" w:rsidRDefault="00B434BB" w:rsidP="00C97D50">
            <w:pPr>
              <w:spacing w:line="360" w:lineRule="auto"/>
              <w:jc w:val="center"/>
              <w:rPr>
                <w:rFonts w:cs="Arial"/>
                <w:bCs/>
                <w:sz w:val="20"/>
                <w:szCs w:val="18"/>
              </w:rPr>
            </w:pPr>
            <w:r w:rsidRPr="001564BD">
              <w:rPr>
                <w:rFonts w:cs="Arial"/>
                <w:bCs/>
                <w:sz w:val="20"/>
                <w:szCs w:val="18"/>
              </w:rPr>
              <w:t>1</w:t>
            </w:r>
          </w:p>
        </w:tc>
        <w:tc>
          <w:tcPr>
            <w:tcW w:w="676" w:type="dxa"/>
            <w:tcBorders>
              <w:top w:val="nil"/>
              <w:left w:val="nil"/>
              <w:bottom w:val="single" w:sz="4" w:space="0" w:color="auto"/>
              <w:right w:val="single" w:sz="4" w:space="0" w:color="auto"/>
            </w:tcBorders>
            <w:noWrap/>
            <w:vAlign w:val="bottom"/>
          </w:tcPr>
          <w:p w:rsidR="00B434BB" w:rsidRPr="001564BD" w:rsidRDefault="00B434BB" w:rsidP="00C97D50">
            <w:pPr>
              <w:spacing w:line="360" w:lineRule="auto"/>
              <w:ind w:hanging="108"/>
              <w:jc w:val="center"/>
              <w:rPr>
                <w:rFonts w:cs="Arial"/>
                <w:bCs/>
                <w:sz w:val="20"/>
                <w:szCs w:val="18"/>
              </w:rPr>
            </w:pPr>
            <w:r w:rsidRPr="001564BD">
              <w:rPr>
                <w:rFonts w:cs="Arial"/>
                <w:bCs/>
                <w:sz w:val="20"/>
                <w:szCs w:val="18"/>
              </w:rPr>
              <w:t>103</w:t>
            </w:r>
          </w:p>
        </w:tc>
        <w:tc>
          <w:tcPr>
            <w:tcW w:w="720" w:type="dxa"/>
            <w:tcBorders>
              <w:top w:val="nil"/>
              <w:left w:val="nil"/>
              <w:bottom w:val="single" w:sz="4" w:space="0" w:color="auto"/>
              <w:right w:val="single" w:sz="4" w:space="0" w:color="auto"/>
            </w:tcBorders>
            <w:noWrap/>
            <w:vAlign w:val="bottom"/>
          </w:tcPr>
          <w:p w:rsidR="00B434BB" w:rsidRPr="001564BD" w:rsidRDefault="00B434BB" w:rsidP="00C97D50">
            <w:pPr>
              <w:spacing w:line="360" w:lineRule="auto"/>
              <w:ind w:hanging="84"/>
              <w:jc w:val="center"/>
              <w:rPr>
                <w:rFonts w:cs="Arial"/>
                <w:bCs/>
                <w:sz w:val="20"/>
                <w:szCs w:val="18"/>
              </w:rPr>
            </w:pPr>
            <w:r w:rsidRPr="001564BD">
              <w:rPr>
                <w:rFonts w:cs="Arial"/>
                <w:bCs/>
                <w:sz w:val="20"/>
                <w:szCs w:val="18"/>
              </w:rPr>
              <w:t>70</w:t>
            </w:r>
          </w:p>
        </w:tc>
        <w:tc>
          <w:tcPr>
            <w:tcW w:w="720" w:type="dxa"/>
            <w:tcBorders>
              <w:top w:val="nil"/>
              <w:left w:val="nil"/>
              <w:bottom w:val="single" w:sz="4" w:space="0" w:color="auto"/>
              <w:right w:val="single" w:sz="4" w:space="0" w:color="auto"/>
            </w:tcBorders>
            <w:noWrap/>
            <w:vAlign w:val="bottom"/>
          </w:tcPr>
          <w:p w:rsidR="00B434BB" w:rsidRPr="001564BD" w:rsidRDefault="00B434BB" w:rsidP="00C97D50">
            <w:pPr>
              <w:spacing w:line="360" w:lineRule="auto"/>
              <w:ind w:hanging="108"/>
              <w:jc w:val="center"/>
              <w:rPr>
                <w:rFonts w:cs="Arial"/>
                <w:bCs/>
                <w:sz w:val="20"/>
                <w:szCs w:val="18"/>
              </w:rPr>
            </w:pPr>
            <w:r w:rsidRPr="001564BD">
              <w:rPr>
                <w:rFonts w:cs="Arial"/>
                <w:bCs/>
                <w:sz w:val="20"/>
                <w:szCs w:val="18"/>
              </w:rPr>
              <w:t>55</w:t>
            </w:r>
          </w:p>
        </w:tc>
        <w:tc>
          <w:tcPr>
            <w:tcW w:w="720" w:type="dxa"/>
            <w:tcBorders>
              <w:top w:val="nil"/>
              <w:left w:val="nil"/>
              <w:bottom w:val="single" w:sz="4" w:space="0" w:color="auto"/>
              <w:right w:val="single" w:sz="8" w:space="0" w:color="auto"/>
            </w:tcBorders>
            <w:vAlign w:val="bottom"/>
          </w:tcPr>
          <w:p w:rsidR="00B434BB" w:rsidRPr="001564BD" w:rsidRDefault="00B434BB" w:rsidP="00C97D50">
            <w:pPr>
              <w:spacing w:line="360" w:lineRule="auto"/>
              <w:jc w:val="center"/>
              <w:rPr>
                <w:rFonts w:cs="Arial"/>
                <w:bCs/>
                <w:sz w:val="20"/>
                <w:szCs w:val="18"/>
              </w:rPr>
            </w:pPr>
            <w:r w:rsidRPr="001564BD">
              <w:rPr>
                <w:rFonts w:cs="Arial"/>
                <w:bCs/>
                <w:sz w:val="20"/>
                <w:szCs w:val="18"/>
              </w:rPr>
              <w:t>2</w:t>
            </w:r>
          </w:p>
        </w:tc>
        <w:tc>
          <w:tcPr>
            <w:tcW w:w="900" w:type="dxa"/>
            <w:tcBorders>
              <w:top w:val="nil"/>
              <w:left w:val="single" w:sz="8" w:space="0" w:color="auto"/>
              <w:bottom w:val="single" w:sz="4" w:space="0" w:color="auto"/>
              <w:right w:val="single" w:sz="8" w:space="0" w:color="auto"/>
            </w:tcBorders>
            <w:vAlign w:val="bottom"/>
          </w:tcPr>
          <w:p w:rsidR="00B434BB" w:rsidRPr="001564BD" w:rsidRDefault="00B434BB" w:rsidP="00C97D50">
            <w:pPr>
              <w:spacing w:line="360" w:lineRule="auto"/>
              <w:jc w:val="center"/>
              <w:rPr>
                <w:rFonts w:cs="Arial"/>
                <w:b/>
                <w:bCs/>
                <w:sz w:val="20"/>
                <w:szCs w:val="18"/>
              </w:rPr>
            </w:pPr>
            <w:r w:rsidRPr="001564BD">
              <w:rPr>
                <w:rFonts w:cs="Arial"/>
                <w:b/>
                <w:bCs/>
                <w:sz w:val="20"/>
                <w:szCs w:val="18"/>
              </w:rPr>
              <w:t>-34</w:t>
            </w:r>
          </w:p>
        </w:tc>
        <w:tc>
          <w:tcPr>
            <w:tcW w:w="801" w:type="dxa"/>
            <w:tcBorders>
              <w:top w:val="nil"/>
              <w:left w:val="single" w:sz="8" w:space="0" w:color="auto"/>
              <w:bottom w:val="single" w:sz="4" w:space="0" w:color="auto"/>
              <w:right w:val="single" w:sz="8" w:space="0" w:color="auto"/>
            </w:tcBorders>
            <w:vAlign w:val="center"/>
          </w:tcPr>
          <w:p w:rsidR="00B434BB" w:rsidRPr="001564BD" w:rsidRDefault="00B434BB" w:rsidP="00C97D50">
            <w:pPr>
              <w:spacing w:line="360" w:lineRule="auto"/>
              <w:jc w:val="center"/>
              <w:rPr>
                <w:rFonts w:cs="Arial"/>
                <w:bCs/>
                <w:sz w:val="20"/>
                <w:szCs w:val="18"/>
              </w:rPr>
            </w:pPr>
            <w:r w:rsidRPr="001564BD">
              <w:rPr>
                <w:rFonts w:cs="Arial"/>
                <w:bCs/>
                <w:sz w:val="20"/>
                <w:szCs w:val="18"/>
              </w:rPr>
              <w:t>1</w:t>
            </w:r>
          </w:p>
        </w:tc>
        <w:tc>
          <w:tcPr>
            <w:tcW w:w="639" w:type="dxa"/>
            <w:tcBorders>
              <w:top w:val="nil"/>
              <w:left w:val="single" w:sz="8" w:space="0" w:color="auto"/>
              <w:bottom w:val="single" w:sz="4" w:space="0" w:color="auto"/>
              <w:right w:val="single" w:sz="8" w:space="0" w:color="auto"/>
            </w:tcBorders>
            <w:vAlign w:val="center"/>
          </w:tcPr>
          <w:p w:rsidR="00B434BB" w:rsidRPr="001564BD" w:rsidRDefault="00B434BB" w:rsidP="00C97D50">
            <w:pPr>
              <w:spacing w:line="360" w:lineRule="auto"/>
              <w:ind w:firstLine="72"/>
              <w:jc w:val="center"/>
              <w:rPr>
                <w:rFonts w:cs="Arial"/>
                <w:bCs/>
                <w:sz w:val="20"/>
                <w:szCs w:val="18"/>
              </w:rPr>
            </w:pPr>
            <w:r w:rsidRPr="001564BD">
              <w:rPr>
                <w:rFonts w:cs="Arial"/>
                <w:bCs/>
                <w:sz w:val="20"/>
                <w:szCs w:val="18"/>
              </w:rPr>
              <w:t>150</w:t>
            </w:r>
          </w:p>
        </w:tc>
        <w:tc>
          <w:tcPr>
            <w:tcW w:w="900" w:type="dxa"/>
            <w:tcBorders>
              <w:top w:val="nil"/>
              <w:left w:val="single" w:sz="8" w:space="0" w:color="auto"/>
              <w:bottom w:val="single" w:sz="4" w:space="0" w:color="auto"/>
              <w:right w:val="single" w:sz="8" w:space="0" w:color="auto"/>
            </w:tcBorders>
            <w:vAlign w:val="center"/>
          </w:tcPr>
          <w:p w:rsidR="00B434BB" w:rsidRPr="001564BD" w:rsidRDefault="00B434BB" w:rsidP="00C97D50">
            <w:pPr>
              <w:spacing w:line="360" w:lineRule="auto"/>
              <w:jc w:val="center"/>
              <w:rPr>
                <w:rFonts w:cs="Arial"/>
                <w:bCs/>
                <w:sz w:val="20"/>
                <w:szCs w:val="18"/>
              </w:rPr>
            </w:pPr>
            <w:r w:rsidRPr="001564BD">
              <w:rPr>
                <w:rFonts w:cs="Arial"/>
                <w:bCs/>
                <w:sz w:val="20"/>
                <w:szCs w:val="18"/>
              </w:rPr>
              <w:t>95</w:t>
            </w:r>
          </w:p>
        </w:tc>
        <w:tc>
          <w:tcPr>
            <w:tcW w:w="810" w:type="dxa"/>
            <w:tcBorders>
              <w:top w:val="nil"/>
              <w:left w:val="single" w:sz="8" w:space="0" w:color="auto"/>
              <w:bottom w:val="single" w:sz="4" w:space="0" w:color="auto"/>
              <w:right w:val="single" w:sz="8" w:space="0" w:color="auto"/>
            </w:tcBorders>
            <w:vAlign w:val="center"/>
          </w:tcPr>
          <w:p w:rsidR="00B434BB" w:rsidRPr="001564BD" w:rsidRDefault="00B434BB" w:rsidP="00C97D50">
            <w:pPr>
              <w:spacing w:line="360" w:lineRule="auto"/>
              <w:jc w:val="center"/>
              <w:rPr>
                <w:rFonts w:cs="Arial"/>
                <w:bCs/>
                <w:sz w:val="20"/>
                <w:szCs w:val="18"/>
              </w:rPr>
            </w:pPr>
            <w:r w:rsidRPr="001564BD">
              <w:rPr>
                <w:rFonts w:cs="Arial"/>
                <w:bCs/>
                <w:sz w:val="20"/>
                <w:szCs w:val="18"/>
              </w:rPr>
              <w:t>70</w:t>
            </w:r>
          </w:p>
        </w:tc>
        <w:tc>
          <w:tcPr>
            <w:tcW w:w="990" w:type="dxa"/>
            <w:gridSpan w:val="2"/>
            <w:tcBorders>
              <w:top w:val="nil"/>
              <w:left w:val="single" w:sz="8" w:space="0" w:color="auto"/>
              <w:bottom w:val="single" w:sz="4" w:space="0" w:color="auto"/>
              <w:right w:val="single" w:sz="8" w:space="0" w:color="auto"/>
            </w:tcBorders>
            <w:noWrap/>
            <w:vAlign w:val="center"/>
          </w:tcPr>
          <w:p w:rsidR="00B434BB" w:rsidRPr="001564BD" w:rsidRDefault="00B434BB" w:rsidP="00C97D50">
            <w:pPr>
              <w:ind w:hanging="18"/>
              <w:jc w:val="center"/>
              <w:rPr>
                <w:rFonts w:cs="Arial"/>
                <w:bCs/>
                <w:sz w:val="20"/>
                <w:szCs w:val="18"/>
              </w:rPr>
            </w:pPr>
            <w:r w:rsidRPr="001564BD">
              <w:rPr>
                <w:rFonts w:cs="Arial"/>
                <w:bCs/>
                <w:sz w:val="20"/>
                <w:szCs w:val="18"/>
              </w:rPr>
              <w:t>2</w:t>
            </w:r>
          </w:p>
        </w:tc>
      </w:tr>
    </w:tbl>
    <w:p w:rsidR="00B434BB" w:rsidRPr="001564BD" w:rsidRDefault="00B434BB" w:rsidP="008A37D2">
      <w:pPr>
        <w:rPr>
          <w:rFonts w:cs="Arial"/>
          <w:sz w:val="20"/>
          <w:szCs w:val="18"/>
        </w:rPr>
      </w:pPr>
    </w:p>
    <w:p w:rsidR="00B434BB" w:rsidRPr="001564BD" w:rsidRDefault="00B434BB" w:rsidP="008A37D2">
      <w:pPr>
        <w:rPr>
          <w:rFonts w:cs="Arial"/>
          <w:sz w:val="20"/>
          <w:szCs w:val="18"/>
        </w:rPr>
      </w:pPr>
      <w:r>
        <w:rPr>
          <w:noProof/>
          <w:lang w:eastAsia="ru-RU"/>
        </w:rPr>
        <w:pict>
          <v:shape id="Рисунок 1" o:spid="_x0000_s1029" type="#_x0000_t75" alt="clip_image001" style="position:absolute;margin-left:0;margin-top:-9pt;width:450pt;height:386.8pt;z-index:251659264;visibility:visible">
            <v:imagedata r:id="rId17" o:title=""/>
          </v:shape>
        </w:pict>
      </w:r>
    </w:p>
    <w:p w:rsidR="00B434BB" w:rsidRPr="001564BD" w:rsidRDefault="00B434BB" w:rsidP="008A37D2">
      <w:pPr>
        <w:rPr>
          <w:rFonts w:cs="Arial"/>
          <w:sz w:val="20"/>
          <w:szCs w:val="18"/>
        </w:rPr>
      </w:pPr>
    </w:p>
    <w:p w:rsidR="00B434BB" w:rsidRPr="001564BD" w:rsidRDefault="00B434BB" w:rsidP="008A37D2">
      <w:pPr>
        <w:rPr>
          <w:rFonts w:cs="Arial"/>
          <w:sz w:val="20"/>
          <w:szCs w:val="18"/>
        </w:rPr>
      </w:pPr>
    </w:p>
    <w:p w:rsidR="00B434BB" w:rsidRPr="001564BD" w:rsidRDefault="00B434BB" w:rsidP="008A37D2">
      <w:pPr>
        <w:rPr>
          <w:rFonts w:cs="Arial"/>
          <w:sz w:val="20"/>
          <w:szCs w:val="18"/>
        </w:rPr>
      </w:pPr>
    </w:p>
    <w:p w:rsidR="00B434BB" w:rsidRPr="001564BD" w:rsidRDefault="00B434BB" w:rsidP="008A37D2">
      <w:pPr>
        <w:rPr>
          <w:rFonts w:cs="Arial"/>
          <w:sz w:val="20"/>
          <w:szCs w:val="18"/>
        </w:rPr>
      </w:pPr>
    </w:p>
    <w:p w:rsidR="00B434BB" w:rsidRPr="001564BD" w:rsidRDefault="00B434BB" w:rsidP="008A37D2">
      <w:pPr>
        <w:rPr>
          <w:rFonts w:cs="Arial"/>
          <w:sz w:val="20"/>
          <w:szCs w:val="18"/>
        </w:rPr>
      </w:pPr>
    </w:p>
    <w:p w:rsidR="00B434BB" w:rsidRPr="001564BD" w:rsidRDefault="00B434BB" w:rsidP="008A37D2">
      <w:pPr>
        <w:rPr>
          <w:rFonts w:cs="Arial"/>
          <w:sz w:val="20"/>
          <w:szCs w:val="18"/>
        </w:rPr>
      </w:pPr>
    </w:p>
    <w:p w:rsidR="00B434BB" w:rsidRPr="001564BD" w:rsidRDefault="00B434BB" w:rsidP="008A37D2">
      <w:pPr>
        <w:rPr>
          <w:rFonts w:cs="Arial"/>
          <w:sz w:val="20"/>
          <w:szCs w:val="18"/>
        </w:rPr>
      </w:pPr>
    </w:p>
    <w:p w:rsidR="00B434BB" w:rsidRPr="001564BD" w:rsidRDefault="00B434BB" w:rsidP="008A37D2">
      <w:pPr>
        <w:rPr>
          <w:rFonts w:cs="Arial"/>
          <w:sz w:val="20"/>
          <w:szCs w:val="18"/>
        </w:rPr>
      </w:pPr>
    </w:p>
    <w:p w:rsidR="00B434BB" w:rsidRPr="001564BD" w:rsidRDefault="00B434BB" w:rsidP="008A37D2">
      <w:pPr>
        <w:rPr>
          <w:rFonts w:cs="Arial"/>
          <w:sz w:val="20"/>
          <w:szCs w:val="18"/>
        </w:rPr>
      </w:pPr>
    </w:p>
    <w:p w:rsidR="00B434BB" w:rsidRPr="001564BD" w:rsidRDefault="00B434BB" w:rsidP="008A37D2">
      <w:pPr>
        <w:rPr>
          <w:rFonts w:cs="Arial"/>
          <w:sz w:val="20"/>
          <w:szCs w:val="18"/>
        </w:rPr>
      </w:pPr>
    </w:p>
    <w:p w:rsidR="00B434BB" w:rsidRPr="001564BD" w:rsidRDefault="00B434BB" w:rsidP="008A37D2">
      <w:pPr>
        <w:rPr>
          <w:rFonts w:cs="Arial"/>
          <w:sz w:val="20"/>
          <w:szCs w:val="18"/>
        </w:rPr>
      </w:pPr>
    </w:p>
    <w:p w:rsidR="00B434BB" w:rsidRPr="001564BD" w:rsidRDefault="00B434BB" w:rsidP="008A37D2">
      <w:pPr>
        <w:rPr>
          <w:rFonts w:cs="Arial"/>
          <w:sz w:val="20"/>
          <w:szCs w:val="18"/>
        </w:rPr>
      </w:pPr>
    </w:p>
    <w:p w:rsidR="00B434BB" w:rsidRPr="001564BD" w:rsidRDefault="00B434BB" w:rsidP="008A37D2">
      <w:pPr>
        <w:rPr>
          <w:rFonts w:cs="Arial"/>
          <w:sz w:val="20"/>
          <w:szCs w:val="18"/>
        </w:rPr>
      </w:pPr>
    </w:p>
    <w:p w:rsidR="00B434BB" w:rsidRPr="001564BD" w:rsidRDefault="00B434BB" w:rsidP="008A37D2">
      <w:pPr>
        <w:rPr>
          <w:rFonts w:cs="Arial"/>
          <w:sz w:val="20"/>
          <w:szCs w:val="18"/>
        </w:rPr>
      </w:pPr>
    </w:p>
    <w:p w:rsidR="00B434BB" w:rsidRPr="001564BD" w:rsidRDefault="00B434BB" w:rsidP="008A37D2">
      <w:pPr>
        <w:rPr>
          <w:rFonts w:cs="Arial"/>
          <w:sz w:val="20"/>
          <w:szCs w:val="18"/>
        </w:rPr>
      </w:pPr>
    </w:p>
    <w:p w:rsidR="00B434BB" w:rsidRPr="001564BD" w:rsidRDefault="00B434BB" w:rsidP="008A37D2">
      <w:pPr>
        <w:rPr>
          <w:rFonts w:cs="Arial"/>
          <w:sz w:val="20"/>
          <w:szCs w:val="18"/>
        </w:rPr>
      </w:pPr>
    </w:p>
    <w:p w:rsidR="00B434BB" w:rsidRPr="001564BD" w:rsidRDefault="00B434BB" w:rsidP="008A37D2">
      <w:pPr>
        <w:rPr>
          <w:rFonts w:cs="Arial"/>
          <w:sz w:val="20"/>
          <w:szCs w:val="18"/>
        </w:rPr>
      </w:pPr>
    </w:p>
    <w:p w:rsidR="00B434BB" w:rsidRPr="001564BD" w:rsidRDefault="00B434BB" w:rsidP="008A37D2">
      <w:pPr>
        <w:rPr>
          <w:rFonts w:cs="Arial"/>
          <w:sz w:val="20"/>
          <w:szCs w:val="18"/>
        </w:rPr>
      </w:pPr>
    </w:p>
    <w:p w:rsidR="00B434BB" w:rsidRPr="001564BD" w:rsidRDefault="00B434BB" w:rsidP="008A37D2">
      <w:pPr>
        <w:rPr>
          <w:rFonts w:cs="Arial"/>
          <w:sz w:val="20"/>
          <w:szCs w:val="18"/>
        </w:rPr>
      </w:pPr>
    </w:p>
    <w:p w:rsidR="00B434BB" w:rsidRPr="001564BD" w:rsidRDefault="00B434BB" w:rsidP="008A37D2">
      <w:pPr>
        <w:rPr>
          <w:rFonts w:cs="Arial"/>
          <w:sz w:val="20"/>
          <w:szCs w:val="18"/>
        </w:rPr>
      </w:pPr>
    </w:p>
    <w:p w:rsidR="00B434BB" w:rsidRPr="001564BD" w:rsidRDefault="00B434BB" w:rsidP="008A37D2">
      <w:pPr>
        <w:rPr>
          <w:rFonts w:cs="Arial"/>
          <w:sz w:val="20"/>
          <w:szCs w:val="18"/>
        </w:rPr>
      </w:pPr>
    </w:p>
    <w:p w:rsidR="00B434BB" w:rsidRDefault="00B434BB" w:rsidP="008A37D2">
      <w:pPr>
        <w:rPr>
          <w:rFonts w:cs="Arial"/>
          <w:sz w:val="24"/>
          <w:szCs w:val="24"/>
        </w:rPr>
      </w:pPr>
    </w:p>
    <w:p w:rsidR="00B434BB" w:rsidRDefault="00B434BB" w:rsidP="008A37D2">
      <w:pPr>
        <w:rPr>
          <w:rFonts w:cs="Arial"/>
          <w:sz w:val="24"/>
          <w:szCs w:val="24"/>
        </w:rPr>
      </w:pPr>
    </w:p>
    <w:p w:rsidR="00B434BB" w:rsidRDefault="00B434BB" w:rsidP="008A37D2">
      <w:pPr>
        <w:rPr>
          <w:rFonts w:cs="Arial"/>
          <w:sz w:val="24"/>
          <w:szCs w:val="24"/>
        </w:rPr>
      </w:pPr>
    </w:p>
    <w:p w:rsidR="00B434BB" w:rsidRPr="009636B2" w:rsidRDefault="00B434BB" w:rsidP="008A37D2">
      <w:pPr>
        <w:rPr>
          <w:rFonts w:cs="Arial"/>
          <w:sz w:val="24"/>
          <w:szCs w:val="24"/>
        </w:rPr>
      </w:pPr>
      <w:r w:rsidRPr="009636B2">
        <w:rPr>
          <w:rFonts w:cs="Arial"/>
          <w:sz w:val="24"/>
          <w:szCs w:val="24"/>
        </w:rPr>
        <w:t xml:space="preserve">1.7 Среднемесячная температура подающего и обратного трубопроводов горячего водоснабжения </w:t>
      </w:r>
    </w:p>
    <w:p w:rsidR="00B434BB" w:rsidRPr="009636B2" w:rsidRDefault="00B434BB" w:rsidP="008A37D2">
      <w:pPr>
        <w:rPr>
          <w:rFonts w:cs="Arial"/>
          <w:sz w:val="24"/>
          <w:szCs w:val="24"/>
        </w:rPr>
      </w:pPr>
      <w:r w:rsidRPr="009636B2">
        <w:rPr>
          <w:rFonts w:cs="Arial"/>
          <w:sz w:val="24"/>
          <w:szCs w:val="24"/>
        </w:rPr>
        <w:t>1.7 Среднемесячная температура подающего и обратного трубопроводов горячего водоснабжения принимается +65 С и 51 С соответственно.</w:t>
      </w:r>
    </w:p>
    <w:p w:rsidR="00B434BB" w:rsidRPr="009636B2" w:rsidRDefault="00B434BB" w:rsidP="008A37D2">
      <w:pPr>
        <w:rPr>
          <w:rFonts w:cs="Arial"/>
          <w:sz w:val="24"/>
          <w:szCs w:val="24"/>
        </w:rPr>
      </w:pPr>
    </w:p>
    <w:p w:rsidR="00B434BB" w:rsidRPr="009636B2" w:rsidRDefault="00B434BB" w:rsidP="008A37D2">
      <w:pPr>
        <w:rPr>
          <w:rFonts w:cs="Arial"/>
          <w:color w:val="000000"/>
          <w:sz w:val="24"/>
          <w:szCs w:val="24"/>
        </w:rPr>
      </w:pPr>
      <w:r w:rsidRPr="009636B2">
        <w:rPr>
          <w:rFonts w:cs="Arial"/>
          <w:sz w:val="24"/>
          <w:szCs w:val="24"/>
        </w:rPr>
        <w:t xml:space="preserve">1.8 </w:t>
      </w:r>
      <w:r w:rsidRPr="009636B2">
        <w:rPr>
          <w:rFonts w:cs="Arial"/>
          <w:color w:val="000000"/>
          <w:sz w:val="24"/>
          <w:szCs w:val="24"/>
        </w:rPr>
        <w:t>Значение среднегодовой емкости тепловых сетей определяется формулой:</w:t>
      </w:r>
    </w:p>
    <w:p w:rsidR="00B434BB" w:rsidRPr="009636B2" w:rsidRDefault="00B434BB" w:rsidP="008A37D2">
      <w:pPr>
        <w:jc w:val="center"/>
        <w:rPr>
          <w:rFonts w:cs="Arial"/>
          <w:color w:val="000000"/>
          <w:sz w:val="24"/>
          <w:szCs w:val="24"/>
        </w:rPr>
      </w:pPr>
      <w:r w:rsidRPr="009636B2">
        <w:rPr>
          <w:rFonts w:eastAsia="Times New Roman" w:cs="Arial"/>
          <w:color w:val="000000"/>
          <w:position w:val="-10"/>
          <w:sz w:val="24"/>
          <w:szCs w:val="24"/>
        </w:rPr>
        <w:object w:dxaOrig="180" w:dyaOrig="340">
          <v:shape id="_x0000_i1039" type="#_x0000_t75" style="width:9pt;height:17.25pt" o:ole="" fillcolor="window">
            <v:imagedata r:id="rId18" o:title=""/>
          </v:shape>
          <o:OLEObject Type="Embed" ProgID="Equation.3" ShapeID="_x0000_i1039" DrawAspect="Content" ObjectID="_1524634420" r:id="rId19"/>
        </w:object>
      </w:r>
      <w:r w:rsidRPr="009636B2">
        <w:rPr>
          <w:rFonts w:eastAsia="Times New Roman" w:cs="Arial"/>
          <w:color w:val="000000"/>
          <w:position w:val="-30"/>
          <w:sz w:val="24"/>
          <w:szCs w:val="24"/>
        </w:rPr>
        <w:object w:dxaOrig="3680" w:dyaOrig="700">
          <v:shape id="_x0000_i1040" type="#_x0000_t75" style="width:182.25pt;height:35.25pt" o:ole="" fillcolor="window">
            <v:imagedata r:id="rId20" o:title=""/>
          </v:shape>
          <o:OLEObject Type="Embed" ProgID="Equation.3" ShapeID="_x0000_i1040" DrawAspect="Content" ObjectID="_1524634421" r:id="rId21"/>
        </w:object>
      </w:r>
      <w:r w:rsidRPr="009636B2">
        <w:rPr>
          <w:rFonts w:cs="Arial"/>
          <w:color w:val="000000"/>
          <w:sz w:val="24"/>
          <w:szCs w:val="24"/>
        </w:rPr>
        <w:t>, м</w:t>
      </w:r>
      <w:r w:rsidRPr="009636B2">
        <w:rPr>
          <w:rFonts w:cs="Arial"/>
          <w:color w:val="000000"/>
          <w:sz w:val="24"/>
          <w:szCs w:val="24"/>
          <w:vertAlign w:val="superscript"/>
        </w:rPr>
        <w:t>3</w:t>
      </w:r>
      <w:r w:rsidRPr="009636B2">
        <w:rPr>
          <w:rFonts w:cs="Arial"/>
          <w:color w:val="000000"/>
          <w:sz w:val="24"/>
          <w:szCs w:val="24"/>
        </w:rPr>
        <w:t>,</w:t>
      </w:r>
    </w:p>
    <w:p w:rsidR="00B434BB" w:rsidRPr="009636B2" w:rsidRDefault="00B434BB" w:rsidP="008A37D2">
      <w:pPr>
        <w:rPr>
          <w:rFonts w:cs="Arial"/>
          <w:color w:val="000000"/>
          <w:sz w:val="24"/>
          <w:szCs w:val="24"/>
        </w:rPr>
      </w:pPr>
      <w:r w:rsidRPr="009636B2">
        <w:rPr>
          <w:rFonts w:cs="Arial"/>
          <w:color w:val="000000"/>
          <w:sz w:val="24"/>
          <w:szCs w:val="24"/>
        </w:rPr>
        <w:t>где:</w:t>
      </w:r>
    </w:p>
    <w:p w:rsidR="00B434BB" w:rsidRPr="009636B2" w:rsidRDefault="00B434BB" w:rsidP="008A37D2">
      <w:pPr>
        <w:rPr>
          <w:rFonts w:cs="Arial"/>
          <w:color w:val="000000"/>
          <w:sz w:val="24"/>
          <w:szCs w:val="24"/>
        </w:rPr>
      </w:pPr>
      <w:r w:rsidRPr="009636B2">
        <w:rPr>
          <w:rFonts w:cs="Arial"/>
          <w:i/>
          <w:color w:val="000000"/>
          <w:sz w:val="24"/>
          <w:szCs w:val="24"/>
          <w:lang w:val="en-US"/>
        </w:rPr>
        <w:t>V</w:t>
      </w:r>
      <w:r w:rsidRPr="009636B2">
        <w:rPr>
          <w:rFonts w:cs="Arial"/>
          <w:i/>
          <w:color w:val="000000"/>
          <w:sz w:val="24"/>
          <w:szCs w:val="24"/>
          <w:vertAlign w:val="subscript"/>
        </w:rPr>
        <w:t>от</w:t>
      </w:r>
      <w:r w:rsidRPr="009636B2">
        <w:rPr>
          <w:rFonts w:cs="Arial"/>
          <w:color w:val="000000"/>
          <w:sz w:val="24"/>
          <w:szCs w:val="24"/>
        </w:rPr>
        <w:t xml:space="preserve"> и </w:t>
      </w:r>
      <w:r w:rsidRPr="009636B2">
        <w:rPr>
          <w:rFonts w:cs="Arial"/>
          <w:i/>
          <w:color w:val="000000"/>
          <w:sz w:val="24"/>
          <w:szCs w:val="24"/>
          <w:lang w:val="en-US"/>
        </w:rPr>
        <w:t>V</w:t>
      </w:r>
      <w:r w:rsidRPr="009636B2">
        <w:rPr>
          <w:rFonts w:cs="Arial"/>
          <w:i/>
          <w:color w:val="000000"/>
          <w:sz w:val="24"/>
          <w:szCs w:val="24"/>
          <w:vertAlign w:val="subscript"/>
        </w:rPr>
        <w:t>л</w:t>
      </w:r>
      <w:r w:rsidRPr="009636B2">
        <w:rPr>
          <w:rFonts w:cs="Arial"/>
          <w:color w:val="000000"/>
          <w:sz w:val="24"/>
          <w:szCs w:val="24"/>
        </w:rPr>
        <w:t xml:space="preserve"> - емкость трубопроводов тепловой сети в отопительном и неотопительном периодах, м</w:t>
      </w:r>
      <w:r w:rsidRPr="009636B2">
        <w:rPr>
          <w:rFonts w:cs="Arial"/>
          <w:color w:val="000000"/>
          <w:sz w:val="24"/>
          <w:szCs w:val="24"/>
          <w:vertAlign w:val="superscript"/>
        </w:rPr>
        <w:t>3</w:t>
      </w:r>
      <w:r w:rsidRPr="009636B2">
        <w:rPr>
          <w:rFonts w:cs="Arial"/>
          <w:color w:val="000000"/>
          <w:sz w:val="24"/>
          <w:szCs w:val="24"/>
        </w:rPr>
        <w:t>;</w:t>
      </w:r>
    </w:p>
    <w:p w:rsidR="00B434BB" w:rsidRPr="009636B2" w:rsidRDefault="00B434BB" w:rsidP="008A37D2">
      <w:pPr>
        <w:rPr>
          <w:rFonts w:cs="Arial"/>
          <w:color w:val="000000"/>
          <w:sz w:val="24"/>
          <w:szCs w:val="24"/>
        </w:rPr>
      </w:pPr>
      <w:r w:rsidRPr="009636B2">
        <w:rPr>
          <w:rFonts w:cs="Arial"/>
          <w:i/>
          <w:color w:val="000000"/>
          <w:sz w:val="24"/>
          <w:szCs w:val="24"/>
          <w:lang w:val="en-US"/>
        </w:rPr>
        <w:t>n</w:t>
      </w:r>
      <w:r w:rsidRPr="009636B2">
        <w:rPr>
          <w:rFonts w:cs="Arial"/>
          <w:i/>
          <w:color w:val="000000"/>
          <w:sz w:val="24"/>
          <w:szCs w:val="24"/>
          <w:vertAlign w:val="subscript"/>
        </w:rPr>
        <w:t>от</w:t>
      </w:r>
      <w:r w:rsidRPr="009636B2">
        <w:rPr>
          <w:rFonts w:cs="Arial"/>
          <w:color w:val="000000"/>
          <w:sz w:val="24"/>
          <w:szCs w:val="24"/>
        </w:rPr>
        <w:t xml:space="preserve"> и </w:t>
      </w:r>
      <w:r w:rsidRPr="009636B2">
        <w:rPr>
          <w:rFonts w:cs="Arial"/>
          <w:i/>
          <w:color w:val="000000"/>
          <w:sz w:val="24"/>
          <w:szCs w:val="24"/>
          <w:lang w:val="en-US"/>
        </w:rPr>
        <w:t>n</w:t>
      </w:r>
      <w:r w:rsidRPr="009636B2">
        <w:rPr>
          <w:rFonts w:cs="Arial"/>
          <w:i/>
          <w:color w:val="000000"/>
          <w:sz w:val="24"/>
          <w:szCs w:val="24"/>
          <w:vertAlign w:val="subscript"/>
        </w:rPr>
        <w:t>л</w:t>
      </w:r>
      <w:r w:rsidRPr="009636B2">
        <w:rPr>
          <w:rFonts w:cs="Arial"/>
          <w:color w:val="000000"/>
          <w:sz w:val="24"/>
          <w:szCs w:val="24"/>
        </w:rPr>
        <w:t xml:space="preserve"> - продолжительность функционирования тепловой сети в отопительном и неотопительном периодах, ч.</w:t>
      </w:r>
    </w:p>
    <w:p w:rsidR="00B434BB" w:rsidRPr="0000752C" w:rsidRDefault="00B434BB" w:rsidP="008A37D2">
      <w:pPr>
        <w:rPr>
          <w:rFonts w:cs="Arial"/>
          <w:sz w:val="28"/>
          <w:szCs w:val="28"/>
        </w:rPr>
      </w:pPr>
      <w:r w:rsidRPr="0000752C">
        <w:rPr>
          <w:rFonts w:cs="Arial"/>
          <w:sz w:val="28"/>
          <w:szCs w:val="28"/>
        </w:rPr>
        <w:t>Расчёт значения ёмкости трубопроводов тепловых сетей произведём в табличной форме (Таблица 3.):</w:t>
      </w:r>
    </w:p>
    <w:p w:rsidR="00B434BB" w:rsidRPr="001564BD" w:rsidRDefault="00B434BB" w:rsidP="008A37D2">
      <w:pPr>
        <w:rPr>
          <w:rFonts w:cs="Arial"/>
          <w:sz w:val="20"/>
          <w:szCs w:val="18"/>
        </w:rPr>
      </w:pPr>
    </w:p>
    <w:p w:rsidR="00B434BB" w:rsidRDefault="00B434BB" w:rsidP="008A37D2">
      <w:pPr>
        <w:rPr>
          <w:rFonts w:cs="Arial"/>
          <w:sz w:val="28"/>
          <w:szCs w:val="28"/>
        </w:rPr>
      </w:pPr>
      <w:r w:rsidRPr="001564BD">
        <w:rPr>
          <w:rFonts w:cs="Arial"/>
          <w:sz w:val="20"/>
          <w:szCs w:val="18"/>
        </w:rPr>
        <w:tab/>
      </w:r>
      <w:r w:rsidRPr="00F4244E">
        <w:rPr>
          <w:rFonts w:cs="Arial"/>
          <w:sz w:val="28"/>
          <w:szCs w:val="28"/>
        </w:rPr>
        <w:t>Таблица 3. Значения ёмкости трубопроводов тепловых сетей.</w:t>
      </w:r>
    </w:p>
    <w:p w:rsidR="00B434BB" w:rsidRPr="00F4244E" w:rsidRDefault="00B434BB" w:rsidP="008A37D2">
      <w:pPr>
        <w:rPr>
          <w:rFonts w:cs="Arial"/>
          <w:sz w:val="28"/>
          <w:szCs w:val="28"/>
        </w:rPr>
      </w:pPr>
    </w:p>
    <w:tbl>
      <w:tblPr>
        <w:tblW w:w="9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39"/>
        <w:gridCol w:w="1090"/>
        <w:gridCol w:w="1588"/>
        <w:gridCol w:w="1371"/>
        <w:gridCol w:w="1440"/>
        <w:gridCol w:w="1255"/>
        <w:gridCol w:w="1260"/>
      </w:tblGrid>
      <w:tr w:rsidR="00B434BB" w:rsidRPr="009D6E70" w:rsidTr="00C97D50">
        <w:tc>
          <w:tcPr>
            <w:tcW w:w="1639" w:type="dxa"/>
            <w:vAlign w:val="center"/>
          </w:tcPr>
          <w:p w:rsidR="00B434BB" w:rsidRPr="0000752C" w:rsidRDefault="00B434BB" w:rsidP="00C97D50">
            <w:pPr>
              <w:jc w:val="center"/>
              <w:rPr>
                <w:rFonts w:cs="Arial"/>
                <w:b/>
                <w:sz w:val="24"/>
                <w:szCs w:val="24"/>
              </w:rPr>
            </w:pPr>
            <w:r w:rsidRPr="0000752C">
              <w:rPr>
                <w:rFonts w:cs="Arial"/>
                <w:b/>
                <w:sz w:val="24"/>
                <w:szCs w:val="24"/>
              </w:rPr>
              <w:t>Диаметр трубопроводов, мм.</w:t>
            </w:r>
          </w:p>
        </w:tc>
        <w:tc>
          <w:tcPr>
            <w:tcW w:w="1090" w:type="dxa"/>
            <w:vAlign w:val="center"/>
          </w:tcPr>
          <w:p w:rsidR="00B434BB" w:rsidRPr="0000752C" w:rsidRDefault="00B434BB" w:rsidP="00C97D50">
            <w:pPr>
              <w:ind w:hanging="95"/>
              <w:jc w:val="center"/>
              <w:rPr>
                <w:rFonts w:cs="Arial"/>
                <w:b/>
                <w:sz w:val="24"/>
                <w:szCs w:val="24"/>
              </w:rPr>
            </w:pPr>
            <w:r w:rsidRPr="0000752C">
              <w:rPr>
                <w:rFonts w:cs="Arial"/>
                <w:b/>
                <w:sz w:val="24"/>
                <w:szCs w:val="24"/>
              </w:rPr>
              <w:t xml:space="preserve">Удельный объём, </w:t>
            </w:r>
          </w:p>
          <w:p w:rsidR="00B434BB" w:rsidRPr="0000752C" w:rsidRDefault="00B434BB" w:rsidP="00C97D50">
            <w:pPr>
              <w:ind w:hanging="95"/>
              <w:jc w:val="center"/>
              <w:rPr>
                <w:rFonts w:cs="Arial"/>
                <w:b/>
                <w:sz w:val="24"/>
                <w:szCs w:val="24"/>
              </w:rPr>
            </w:pPr>
            <w:r w:rsidRPr="0000752C">
              <w:rPr>
                <w:rFonts w:cs="Arial"/>
                <w:b/>
                <w:sz w:val="24"/>
                <w:szCs w:val="24"/>
              </w:rPr>
              <w:t>м</w:t>
            </w:r>
            <w:r w:rsidRPr="0000752C">
              <w:rPr>
                <w:rFonts w:cs="Arial"/>
                <w:b/>
                <w:sz w:val="24"/>
                <w:szCs w:val="24"/>
                <w:vertAlign w:val="superscript"/>
              </w:rPr>
              <w:t>3</w:t>
            </w:r>
            <w:r w:rsidRPr="0000752C">
              <w:rPr>
                <w:rFonts w:cs="Arial"/>
                <w:b/>
                <w:sz w:val="24"/>
                <w:szCs w:val="24"/>
              </w:rPr>
              <w:t>/км</w:t>
            </w:r>
          </w:p>
        </w:tc>
        <w:tc>
          <w:tcPr>
            <w:tcW w:w="1588" w:type="dxa"/>
            <w:vAlign w:val="center"/>
          </w:tcPr>
          <w:p w:rsidR="00B434BB" w:rsidRPr="0000752C" w:rsidRDefault="00B434BB" w:rsidP="00C97D50">
            <w:pPr>
              <w:jc w:val="center"/>
              <w:rPr>
                <w:rFonts w:cs="Arial"/>
                <w:b/>
                <w:sz w:val="24"/>
                <w:szCs w:val="24"/>
              </w:rPr>
            </w:pPr>
            <w:r w:rsidRPr="0000752C">
              <w:rPr>
                <w:rFonts w:cs="Arial"/>
                <w:b/>
                <w:sz w:val="24"/>
                <w:szCs w:val="24"/>
              </w:rPr>
              <w:t>Длина трубопроводов отопления, км</w:t>
            </w:r>
          </w:p>
        </w:tc>
        <w:tc>
          <w:tcPr>
            <w:tcW w:w="1371" w:type="dxa"/>
            <w:vAlign w:val="center"/>
          </w:tcPr>
          <w:p w:rsidR="00B434BB" w:rsidRPr="0000752C" w:rsidRDefault="00B434BB" w:rsidP="00C97D50">
            <w:pPr>
              <w:jc w:val="center"/>
              <w:rPr>
                <w:rFonts w:cs="Arial"/>
                <w:b/>
                <w:sz w:val="24"/>
                <w:szCs w:val="24"/>
              </w:rPr>
            </w:pPr>
            <w:r w:rsidRPr="0000752C">
              <w:rPr>
                <w:rFonts w:cs="Arial"/>
                <w:b/>
                <w:sz w:val="24"/>
                <w:szCs w:val="24"/>
              </w:rPr>
              <w:t>Длина трубопроводов ГВС, км</w:t>
            </w:r>
          </w:p>
        </w:tc>
        <w:tc>
          <w:tcPr>
            <w:tcW w:w="1440" w:type="dxa"/>
            <w:vAlign w:val="center"/>
          </w:tcPr>
          <w:p w:rsidR="00B434BB" w:rsidRPr="0000752C" w:rsidRDefault="00B434BB" w:rsidP="00C97D50">
            <w:pPr>
              <w:jc w:val="center"/>
              <w:rPr>
                <w:rFonts w:cs="Arial"/>
                <w:b/>
                <w:sz w:val="24"/>
                <w:szCs w:val="24"/>
                <w:vertAlign w:val="superscript"/>
              </w:rPr>
            </w:pPr>
            <w:r w:rsidRPr="0000752C">
              <w:rPr>
                <w:rFonts w:cs="Arial"/>
                <w:b/>
                <w:sz w:val="24"/>
                <w:szCs w:val="24"/>
              </w:rPr>
              <w:t>Объём трубопроводов отопления, м</w:t>
            </w:r>
            <w:r w:rsidRPr="0000752C">
              <w:rPr>
                <w:rFonts w:cs="Arial"/>
                <w:b/>
                <w:sz w:val="24"/>
                <w:szCs w:val="24"/>
                <w:vertAlign w:val="superscript"/>
              </w:rPr>
              <w:t>3</w:t>
            </w:r>
          </w:p>
        </w:tc>
        <w:tc>
          <w:tcPr>
            <w:tcW w:w="1255" w:type="dxa"/>
            <w:vAlign w:val="center"/>
          </w:tcPr>
          <w:p w:rsidR="00B434BB" w:rsidRPr="0000752C" w:rsidRDefault="00B434BB" w:rsidP="00C97D50">
            <w:pPr>
              <w:ind w:hanging="2"/>
              <w:jc w:val="center"/>
              <w:rPr>
                <w:rFonts w:cs="Arial"/>
                <w:b/>
                <w:sz w:val="24"/>
                <w:szCs w:val="24"/>
                <w:vertAlign w:val="superscript"/>
              </w:rPr>
            </w:pPr>
            <w:r w:rsidRPr="0000752C">
              <w:rPr>
                <w:rFonts w:cs="Arial"/>
                <w:b/>
                <w:sz w:val="24"/>
                <w:szCs w:val="24"/>
              </w:rPr>
              <w:t>Объём трубопроводов ГВС, м</w:t>
            </w:r>
            <w:r w:rsidRPr="0000752C">
              <w:rPr>
                <w:rFonts w:cs="Arial"/>
                <w:b/>
                <w:sz w:val="24"/>
                <w:szCs w:val="24"/>
                <w:vertAlign w:val="superscript"/>
              </w:rPr>
              <w:t>3</w:t>
            </w:r>
          </w:p>
        </w:tc>
        <w:tc>
          <w:tcPr>
            <w:tcW w:w="1260" w:type="dxa"/>
            <w:vAlign w:val="center"/>
          </w:tcPr>
          <w:p w:rsidR="00B434BB" w:rsidRPr="0000752C" w:rsidRDefault="00B434BB" w:rsidP="00C97D50">
            <w:pPr>
              <w:jc w:val="center"/>
              <w:rPr>
                <w:rFonts w:cs="Arial"/>
                <w:b/>
                <w:sz w:val="24"/>
                <w:szCs w:val="24"/>
              </w:rPr>
            </w:pPr>
            <w:r w:rsidRPr="0000752C">
              <w:rPr>
                <w:rFonts w:cs="Arial"/>
                <w:b/>
                <w:sz w:val="24"/>
                <w:szCs w:val="24"/>
              </w:rPr>
              <w:t>ИТОГО</w:t>
            </w:r>
          </w:p>
        </w:tc>
      </w:tr>
      <w:tr w:rsidR="00B434BB" w:rsidRPr="009D6E70" w:rsidTr="00C97D50">
        <w:tc>
          <w:tcPr>
            <w:tcW w:w="1639" w:type="dxa"/>
            <w:vAlign w:val="center"/>
          </w:tcPr>
          <w:p w:rsidR="00B434BB" w:rsidRPr="0000752C" w:rsidRDefault="00B434BB" w:rsidP="00C97D50">
            <w:pPr>
              <w:jc w:val="center"/>
              <w:rPr>
                <w:rFonts w:cs="Arial"/>
                <w:b/>
                <w:sz w:val="24"/>
                <w:szCs w:val="24"/>
              </w:rPr>
            </w:pPr>
            <w:r w:rsidRPr="0000752C">
              <w:rPr>
                <w:rFonts w:cs="Arial"/>
                <w:b/>
                <w:sz w:val="24"/>
                <w:szCs w:val="24"/>
              </w:rPr>
              <w:t>325</w:t>
            </w:r>
          </w:p>
        </w:tc>
        <w:tc>
          <w:tcPr>
            <w:tcW w:w="1090" w:type="dxa"/>
            <w:vAlign w:val="center"/>
          </w:tcPr>
          <w:p w:rsidR="00B434BB" w:rsidRPr="0000752C" w:rsidRDefault="00B434BB" w:rsidP="00C97D50">
            <w:pPr>
              <w:ind w:hanging="95"/>
              <w:jc w:val="center"/>
              <w:rPr>
                <w:rFonts w:cs="Arial"/>
                <w:sz w:val="24"/>
                <w:szCs w:val="24"/>
              </w:rPr>
            </w:pPr>
            <w:r w:rsidRPr="0000752C">
              <w:rPr>
                <w:rFonts w:cs="Arial"/>
                <w:sz w:val="24"/>
                <w:szCs w:val="24"/>
              </w:rPr>
              <w:t>75</w:t>
            </w:r>
          </w:p>
        </w:tc>
        <w:tc>
          <w:tcPr>
            <w:tcW w:w="1588" w:type="dxa"/>
            <w:vAlign w:val="center"/>
          </w:tcPr>
          <w:p w:rsidR="00B434BB" w:rsidRPr="0000752C" w:rsidRDefault="00B434BB" w:rsidP="00C97D50">
            <w:pPr>
              <w:jc w:val="center"/>
              <w:rPr>
                <w:rFonts w:cs="Arial"/>
                <w:sz w:val="24"/>
                <w:szCs w:val="24"/>
              </w:rPr>
            </w:pPr>
            <w:r w:rsidRPr="0000752C">
              <w:rPr>
                <w:rFonts w:cs="Arial"/>
                <w:sz w:val="24"/>
                <w:szCs w:val="24"/>
              </w:rPr>
              <w:t>0,536</w:t>
            </w:r>
          </w:p>
        </w:tc>
        <w:tc>
          <w:tcPr>
            <w:tcW w:w="1371" w:type="dxa"/>
            <w:vAlign w:val="center"/>
          </w:tcPr>
          <w:p w:rsidR="00B434BB" w:rsidRPr="0000752C" w:rsidRDefault="00B434BB" w:rsidP="00C97D50">
            <w:pPr>
              <w:jc w:val="center"/>
              <w:rPr>
                <w:rFonts w:cs="Arial"/>
                <w:sz w:val="24"/>
                <w:szCs w:val="24"/>
              </w:rPr>
            </w:pPr>
            <w:r w:rsidRPr="0000752C">
              <w:rPr>
                <w:rFonts w:cs="Arial"/>
                <w:sz w:val="24"/>
                <w:szCs w:val="24"/>
              </w:rPr>
              <w:t>-</w:t>
            </w:r>
          </w:p>
        </w:tc>
        <w:tc>
          <w:tcPr>
            <w:tcW w:w="1440" w:type="dxa"/>
            <w:vAlign w:val="center"/>
          </w:tcPr>
          <w:p w:rsidR="00B434BB" w:rsidRPr="0000752C" w:rsidRDefault="00B434BB" w:rsidP="00C97D50">
            <w:pPr>
              <w:jc w:val="center"/>
              <w:rPr>
                <w:rFonts w:cs="Arial"/>
                <w:sz w:val="24"/>
                <w:szCs w:val="24"/>
              </w:rPr>
            </w:pPr>
            <w:r w:rsidRPr="0000752C">
              <w:rPr>
                <w:rFonts w:cs="Arial"/>
                <w:sz w:val="24"/>
                <w:szCs w:val="24"/>
              </w:rPr>
              <w:t>80,55</w:t>
            </w:r>
          </w:p>
        </w:tc>
        <w:tc>
          <w:tcPr>
            <w:tcW w:w="1255" w:type="dxa"/>
            <w:vAlign w:val="center"/>
          </w:tcPr>
          <w:p w:rsidR="00B434BB" w:rsidRPr="0000752C" w:rsidRDefault="00B434BB" w:rsidP="00C97D50">
            <w:pPr>
              <w:ind w:hanging="2"/>
              <w:jc w:val="center"/>
              <w:rPr>
                <w:rFonts w:cs="Arial"/>
                <w:sz w:val="24"/>
                <w:szCs w:val="24"/>
              </w:rPr>
            </w:pPr>
            <w:r w:rsidRPr="0000752C">
              <w:rPr>
                <w:rFonts w:cs="Arial"/>
                <w:sz w:val="24"/>
                <w:szCs w:val="24"/>
              </w:rPr>
              <w:t>-</w:t>
            </w:r>
          </w:p>
        </w:tc>
        <w:tc>
          <w:tcPr>
            <w:tcW w:w="1260" w:type="dxa"/>
            <w:vAlign w:val="center"/>
          </w:tcPr>
          <w:p w:rsidR="00B434BB" w:rsidRPr="0000752C" w:rsidRDefault="00B434BB" w:rsidP="00C97D50">
            <w:pPr>
              <w:jc w:val="center"/>
              <w:rPr>
                <w:rFonts w:cs="Arial"/>
                <w:b/>
                <w:sz w:val="24"/>
                <w:szCs w:val="24"/>
              </w:rPr>
            </w:pPr>
            <w:r w:rsidRPr="0000752C">
              <w:rPr>
                <w:rFonts w:cs="Arial"/>
                <w:b/>
                <w:sz w:val="24"/>
                <w:szCs w:val="24"/>
              </w:rPr>
              <w:t>80,55</w:t>
            </w:r>
          </w:p>
        </w:tc>
      </w:tr>
      <w:tr w:rsidR="00B434BB" w:rsidRPr="009D6E70" w:rsidTr="00C97D50">
        <w:tc>
          <w:tcPr>
            <w:tcW w:w="1639" w:type="dxa"/>
            <w:vAlign w:val="center"/>
          </w:tcPr>
          <w:p w:rsidR="00B434BB" w:rsidRPr="0000752C" w:rsidRDefault="00B434BB" w:rsidP="00C97D50">
            <w:pPr>
              <w:jc w:val="center"/>
              <w:rPr>
                <w:rFonts w:cs="Arial"/>
                <w:b/>
                <w:sz w:val="24"/>
                <w:szCs w:val="24"/>
              </w:rPr>
            </w:pPr>
            <w:r w:rsidRPr="0000752C">
              <w:rPr>
                <w:rFonts w:cs="Arial"/>
                <w:b/>
                <w:sz w:val="24"/>
                <w:szCs w:val="24"/>
              </w:rPr>
              <w:t>273</w:t>
            </w:r>
          </w:p>
        </w:tc>
        <w:tc>
          <w:tcPr>
            <w:tcW w:w="1090" w:type="dxa"/>
            <w:vAlign w:val="center"/>
          </w:tcPr>
          <w:p w:rsidR="00B434BB" w:rsidRPr="0000752C" w:rsidRDefault="00B434BB" w:rsidP="00C97D50">
            <w:pPr>
              <w:ind w:hanging="95"/>
              <w:jc w:val="center"/>
              <w:rPr>
                <w:rFonts w:cs="Arial"/>
                <w:sz w:val="24"/>
                <w:szCs w:val="24"/>
              </w:rPr>
            </w:pPr>
            <w:r w:rsidRPr="0000752C">
              <w:rPr>
                <w:rFonts w:cs="Arial"/>
                <w:sz w:val="24"/>
                <w:szCs w:val="24"/>
              </w:rPr>
              <w:t>53</w:t>
            </w:r>
          </w:p>
        </w:tc>
        <w:tc>
          <w:tcPr>
            <w:tcW w:w="1588" w:type="dxa"/>
            <w:vAlign w:val="center"/>
          </w:tcPr>
          <w:p w:rsidR="00B434BB" w:rsidRPr="0000752C" w:rsidRDefault="00B434BB" w:rsidP="00C97D50">
            <w:pPr>
              <w:jc w:val="center"/>
              <w:rPr>
                <w:rFonts w:cs="Arial"/>
                <w:sz w:val="24"/>
                <w:szCs w:val="24"/>
              </w:rPr>
            </w:pPr>
            <w:r w:rsidRPr="0000752C">
              <w:rPr>
                <w:rFonts w:cs="Arial"/>
                <w:sz w:val="24"/>
                <w:szCs w:val="24"/>
              </w:rPr>
              <w:t>0,760</w:t>
            </w:r>
          </w:p>
        </w:tc>
        <w:tc>
          <w:tcPr>
            <w:tcW w:w="1371" w:type="dxa"/>
            <w:vAlign w:val="center"/>
          </w:tcPr>
          <w:p w:rsidR="00B434BB" w:rsidRPr="0000752C" w:rsidRDefault="00B434BB" w:rsidP="00C97D50">
            <w:pPr>
              <w:jc w:val="center"/>
              <w:rPr>
                <w:rFonts w:cs="Arial"/>
                <w:sz w:val="24"/>
                <w:szCs w:val="24"/>
              </w:rPr>
            </w:pPr>
            <w:r w:rsidRPr="0000752C">
              <w:rPr>
                <w:rFonts w:cs="Arial"/>
                <w:sz w:val="24"/>
                <w:szCs w:val="24"/>
              </w:rPr>
              <w:t>-</w:t>
            </w:r>
          </w:p>
        </w:tc>
        <w:tc>
          <w:tcPr>
            <w:tcW w:w="1440" w:type="dxa"/>
            <w:vAlign w:val="center"/>
          </w:tcPr>
          <w:p w:rsidR="00B434BB" w:rsidRPr="0000752C" w:rsidRDefault="00B434BB" w:rsidP="00C97D50">
            <w:pPr>
              <w:jc w:val="center"/>
              <w:rPr>
                <w:rFonts w:cs="Arial"/>
                <w:sz w:val="24"/>
                <w:szCs w:val="24"/>
              </w:rPr>
            </w:pPr>
            <w:r w:rsidRPr="0000752C">
              <w:rPr>
                <w:rFonts w:cs="Arial"/>
                <w:sz w:val="24"/>
                <w:szCs w:val="24"/>
              </w:rPr>
              <w:t>80,56</w:t>
            </w:r>
          </w:p>
        </w:tc>
        <w:tc>
          <w:tcPr>
            <w:tcW w:w="1255" w:type="dxa"/>
            <w:vAlign w:val="center"/>
          </w:tcPr>
          <w:p w:rsidR="00B434BB" w:rsidRPr="0000752C" w:rsidRDefault="00B434BB" w:rsidP="00C97D50">
            <w:pPr>
              <w:ind w:hanging="2"/>
              <w:jc w:val="center"/>
              <w:rPr>
                <w:rFonts w:cs="Arial"/>
                <w:sz w:val="24"/>
                <w:szCs w:val="24"/>
              </w:rPr>
            </w:pPr>
            <w:r w:rsidRPr="0000752C">
              <w:rPr>
                <w:rFonts w:cs="Arial"/>
                <w:sz w:val="24"/>
                <w:szCs w:val="24"/>
              </w:rPr>
              <w:t>-</w:t>
            </w:r>
          </w:p>
        </w:tc>
        <w:tc>
          <w:tcPr>
            <w:tcW w:w="1260" w:type="dxa"/>
            <w:vAlign w:val="center"/>
          </w:tcPr>
          <w:p w:rsidR="00B434BB" w:rsidRPr="0000752C" w:rsidRDefault="00B434BB" w:rsidP="00C97D50">
            <w:pPr>
              <w:jc w:val="center"/>
              <w:rPr>
                <w:rFonts w:cs="Arial"/>
                <w:b/>
                <w:sz w:val="24"/>
                <w:szCs w:val="24"/>
              </w:rPr>
            </w:pPr>
            <w:r w:rsidRPr="0000752C">
              <w:rPr>
                <w:rFonts w:cs="Arial"/>
                <w:b/>
                <w:sz w:val="24"/>
                <w:szCs w:val="24"/>
              </w:rPr>
              <w:t>80,56</w:t>
            </w:r>
          </w:p>
        </w:tc>
      </w:tr>
      <w:tr w:rsidR="00B434BB" w:rsidRPr="009D6E70" w:rsidTr="00C97D50">
        <w:tc>
          <w:tcPr>
            <w:tcW w:w="1639" w:type="dxa"/>
            <w:vAlign w:val="center"/>
          </w:tcPr>
          <w:p w:rsidR="00B434BB" w:rsidRPr="0000752C" w:rsidRDefault="00B434BB" w:rsidP="00C97D50">
            <w:pPr>
              <w:jc w:val="center"/>
              <w:rPr>
                <w:rFonts w:cs="Arial"/>
                <w:b/>
                <w:sz w:val="24"/>
                <w:szCs w:val="24"/>
              </w:rPr>
            </w:pPr>
            <w:r w:rsidRPr="0000752C">
              <w:rPr>
                <w:rFonts w:cs="Arial"/>
                <w:b/>
                <w:sz w:val="24"/>
                <w:szCs w:val="24"/>
              </w:rPr>
              <w:t>219</w:t>
            </w:r>
          </w:p>
        </w:tc>
        <w:tc>
          <w:tcPr>
            <w:tcW w:w="1090" w:type="dxa"/>
            <w:vAlign w:val="center"/>
          </w:tcPr>
          <w:p w:rsidR="00B434BB" w:rsidRPr="0000752C" w:rsidRDefault="00B434BB" w:rsidP="00C97D50">
            <w:pPr>
              <w:ind w:hanging="95"/>
              <w:jc w:val="center"/>
              <w:rPr>
                <w:rFonts w:cs="Arial"/>
                <w:sz w:val="24"/>
                <w:szCs w:val="24"/>
              </w:rPr>
            </w:pPr>
            <w:r w:rsidRPr="0000752C">
              <w:rPr>
                <w:rFonts w:cs="Arial"/>
                <w:sz w:val="24"/>
                <w:szCs w:val="24"/>
              </w:rPr>
              <w:t>34</w:t>
            </w:r>
          </w:p>
        </w:tc>
        <w:tc>
          <w:tcPr>
            <w:tcW w:w="1588" w:type="dxa"/>
            <w:vAlign w:val="center"/>
          </w:tcPr>
          <w:p w:rsidR="00B434BB" w:rsidRPr="0000752C" w:rsidRDefault="00B434BB" w:rsidP="00C97D50">
            <w:pPr>
              <w:jc w:val="center"/>
              <w:rPr>
                <w:rFonts w:cs="Arial"/>
                <w:sz w:val="24"/>
                <w:szCs w:val="24"/>
              </w:rPr>
            </w:pPr>
            <w:r w:rsidRPr="0000752C">
              <w:rPr>
                <w:rFonts w:cs="Arial"/>
                <w:sz w:val="24"/>
                <w:szCs w:val="24"/>
              </w:rPr>
              <w:t>0,603</w:t>
            </w:r>
          </w:p>
        </w:tc>
        <w:tc>
          <w:tcPr>
            <w:tcW w:w="1371" w:type="dxa"/>
            <w:vAlign w:val="center"/>
          </w:tcPr>
          <w:p w:rsidR="00B434BB" w:rsidRPr="0000752C" w:rsidRDefault="00B434BB" w:rsidP="00C97D50">
            <w:pPr>
              <w:jc w:val="center"/>
              <w:rPr>
                <w:rFonts w:cs="Arial"/>
                <w:sz w:val="24"/>
                <w:szCs w:val="24"/>
              </w:rPr>
            </w:pPr>
            <w:r w:rsidRPr="0000752C">
              <w:rPr>
                <w:rFonts w:cs="Arial"/>
                <w:sz w:val="24"/>
                <w:szCs w:val="24"/>
              </w:rPr>
              <w:t>0,537</w:t>
            </w:r>
          </w:p>
        </w:tc>
        <w:tc>
          <w:tcPr>
            <w:tcW w:w="1440" w:type="dxa"/>
            <w:vAlign w:val="center"/>
          </w:tcPr>
          <w:p w:rsidR="00B434BB" w:rsidRPr="0000752C" w:rsidRDefault="00B434BB" w:rsidP="00C97D50">
            <w:pPr>
              <w:jc w:val="center"/>
              <w:rPr>
                <w:rFonts w:cs="Arial"/>
                <w:sz w:val="24"/>
                <w:szCs w:val="24"/>
              </w:rPr>
            </w:pPr>
            <w:r w:rsidRPr="0000752C">
              <w:rPr>
                <w:rFonts w:cs="Arial"/>
                <w:sz w:val="24"/>
                <w:szCs w:val="24"/>
              </w:rPr>
              <w:t>41</w:t>
            </w:r>
          </w:p>
        </w:tc>
        <w:tc>
          <w:tcPr>
            <w:tcW w:w="1255" w:type="dxa"/>
            <w:vAlign w:val="center"/>
          </w:tcPr>
          <w:p w:rsidR="00B434BB" w:rsidRPr="0000752C" w:rsidRDefault="00B434BB" w:rsidP="00C97D50">
            <w:pPr>
              <w:ind w:hanging="2"/>
              <w:jc w:val="center"/>
              <w:rPr>
                <w:rFonts w:cs="Arial"/>
                <w:sz w:val="24"/>
                <w:szCs w:val="24"/>
              </w:rPr>
            </w:pPr>
            <w:r w:rsidRPr="0000752C">
              <w:rPr>
                <w:rFonts w:cs="Arial"/>
                <w:sz w:val="24"/>
                <w:szCs w:val="24"/>
              </w:rPr>
              <w:t>36,52</w:t>
            </w:r>
          </w:p>
        </w:tc>
        <w:tc>
          <w:tcPr>
            <w:tcW w:w="1260" w:type="dxa"/>
            <w:vAlign w:val="center"/>
          </w:tcPr>
          <w:p w:rsidR="00B434BB" w:rsidRPr="0000752C" w:rsidRDefault="00B434BB" w:rsidP="00C97D50">
            <w:pPr>
              <w:jc w:val="center"/>
              <w:rPr>
                <w:rFonts w:cs="Arial"/>
                <w:b/>
                <w:sz w:val="24"/>
                <w:szCs w:val="24"/>
              </w:rPr>
            </w:pPr>
            <w:r w:rsidRPr="0000752C">
              <w:rPr>
                <w:rFonts w:cs="Arial"/>
                <w:b/>
                <w:sz w:val="24"/>
                <w:szCs w:val="24"/>
              </w:rPr>
              <w:t>77,52</w:t>
            </w:r>
          </w:p>
        </w:tc>
      </w:tr>
      <w:tr w:rsidR="00B434BB" w:rsidRPr="009D6E70" w:rsidTr="00C97D50">
        <w:tc>
          <w:tcPr>
            <w:tcW w:w="1639" w:type="dxa"/>
            <w:vAlign w:val="center"/>
          </w:tcPr>
          <w:p w:rsidR="00B434BB" w:rsidRPr="0000752C" w:rsidRDefault="00B434BB" w:rsidP="00C97D50">
            <w:pPr>
              <w:jc w:val="center"/>
              <w:rPr>
                <w:rFonts w:cs="Arial"/>
                <w:b/>
                <w:sz w:val="24"/>
                <w:szCs w:val="24"/>
              </w:rPr>
            </w:pPr>
            <w:r w:rsidRPr="0000752C">
              <w:rPr>
                <w:rFonts w:cs="Arial"/>
                <w:b/>
                <w:sz w:val="24"/>
                <w:szCs w:val="24"/>
              </w:rPr>
              <w:t>159</w:t>
            </w:r>
          </w:p>
        </w:tc>
        <w:tc>
          <w:tcPr>
            <w:tcW w:w="1090" w:type="dxa"/>
            <w:vAlign w:val="center"/>
          </w:tcPr>
          <w:p w:rsidR="00B434BB" w:rsidRPr="0000752C" w:rsidRDefault="00B434BB" w:rsidP="00C97D50">
            <w:pPr>
              <w:ind w:hanging="95"/>
              <w:jc w:val="center"/>
              <w:rPr>
                <w:rFonts w:cs="Arial"/>
                <w:sz w:val="24"/>
                <w:szCs w:val="24"/>
              </w:rPr>
            </w:pPr>
            <w:r w:rsidRPr="0000752C">
              <w:rPr>
                <w:rFonts w:cs="Arial"/>
                <w:sz w:val="24"/>
                <w:szCs w:val="24"/>
              </w:rPr>
              <w:t>18</w:t>
            </w:r>
          </w:p>
        </w:tc>
        <w:tc>
          <w:tcPr>
            <w:tcW w:w="1588" w:type="dxa"/>
            <w:vAlign w:val="center"/>
          </w:tcPr>
          <w:p w:rsidR="00B434BB" w:rsidRPr="0000752C" w:rsidRDefault="00B434BB" w:rsidP="00C97D50">
            <w:pPr>
              <w:jc w:val="center"/>
              <w:rPr>
                <w:rFonts w:cs="Arial"/>
                <w:sz w:val="24"/>
                <w:szCs w:val="24"/>
              </w:rPr>
            </w:pPr>
            <w:r w:rsidRPr="0000752C">
              <w:rPr>
                <w:rFonts w:cs="Arial"/>
                <w:sz w:val="24"/>
                <w:szCs w:val="24"/>
              </w:rPr>
              <w:t>0,437</w:t>
            </w:r>
          </w:p>
        </w:tc>
        <w:tc>
          <w:tcPr>
            <w:tcW w:w="1371" w:type="dxa"/>
            <w:vAlign w:val="center"/>
          </w:tcPr>
          <w:p w:rsidR="00B434BB" w:rsidRPr="0000752C" w:rsidRDefault="00B434BB" w:rsidP="00C97D50">
            <w:pPr>
              <w:jc w:val="center"/>
              <w:rPr>
                <w:rFonts w:cs="Arial"/>
                <w:sz w:val="24"/>
                <w:szCs w:val="24"/>
              </w:rPr>
            </w:pPr>
            <w:r w:rsidRPr="0000752C">
              <w:rPr>
                <w:rFonts w:cs="Arial"/>
                <w:sz w:val="24"/>
                <w:szCs w:val="24"/>
              </w:rPr>
              <w:t>1,536</w:t>
            </w:r>
          </w:p>
        </w:tc>
        <w:tc>
          <w:tcPr>
            <w:tcW w:w="1440" w:type="dxa"/>
            <w:vAlign w:val="center"/>
          </w:tcPr>
          <w:p w:rsidR="00B434BB" w:rsidRPr="0000752C" w:rsidRDefault="00B434BB" w:rsidP="00C97D50">
            <w:pPr>
              <w:jc w:val="center"/>
              <w:rPr>
                <w:rFonts w:cs="Arial"/>
                <w:sz w:val="24"/>
                <w:szCs w:val="24"/>
              </w:rPr>
            </w:pPr>
            <w:r w:rsidRPr="0000752C">
              <w:rPr>
                <w:rFonts w:cs="Arial"/>
                <w:sz w:val="24"/>
                <w:szCs w:val="24"/>
              </w:rPr>
              <w:t>15,73</w:t>
            </w:r>
          </w:p>
        </w:tc>
        <w:tc>
          <w:tcPr>
            <w:tcW w:w="1255" w:type="dxa"/>
            <w:vAlign w:val="center"/>
          </w:tcPr>
          <w:p w:rsidR="00B434BB" w:rsidRPr="0000752C" w:rsidRDefault="00B434BB" w:rsidP="00C97D50">
            <w:pPr>
              <w:ind w:hanging="2"/>
              <w:jc w:val="center"/>
              <w:rPr>
                <w:rFonts w:cs="Arial"/>
                <w:sz w:val="24"/>
                <w:szCs w:val="24"/>
              </w:rPr>
            </w:pPr>
            <w:r w:rsidRPr="0000752C">
              <w:rPr>
                <w:rFonts w:cs="Arial"/>
                <w:sz w:val="24"/>
                <w:szCs w:val="24"/>
              </w:rPr>
              <w:t>55,3</w:t>
            </w:r>
          </w:p>
        </w:tc>
        <w:tc>
          <w:tcPr>
            <w:tcW w:w="1260" w:type="dxa"/>
            <w:vAlign w:val="center"/>
          </w:tcPr>
          <w:p w:rsidR="00B434BB" w:rsidRPr="0000752C" w:rsidRDefault="00B434BB" w:rsidP="00C97D50">
            <w:pPr>
              <w:jc w:val="center"/>
              <w:rPr>
                <w:rFonts w:cs="Arial"/>
                <w:b/>
                <w:sz w:val="24"/>
                <w:szCs w:val="24"/>
              </w:rPr>
            </w:pPr>
            <w:r w:rsidRPr="0000752C">
              <w:rPr>
                <w:rFonts w:cs="Arial"/>
                <w:b/>
                <w:sz w:val="24"/>
                <w:szCs w:val="24"/>
              </w:rPr>
              <w:t>71,03</w:t>
            </w:r>
          </w:p>
        </w:tc>
      </w:tr>
      <w:tr w:rsidR="00B434BB" w:rsidRPr="009D6E70" w:rsidTr="00C97D50">
        <w:tc>
          <w:tcPr>
            <w:tcW w:w="1639" w:type="dxa"/>
            <w:vAlign w:val="center"/>
          </w:tcPr>
          <w:p w:rsidR="00B434BB" w:rsidRPr="0000752C" w:rsidRDefault="00B434BB" w:rsidP="00C97D50">
            <w:pPr>
              <w:jc w:val="center"/>
              <w:rPr>
                <w:rFonts w:cs="Arial"/>
                <w:b/>
                <w:sz w:val="24"/>
                <w:szCs w:val="24"/>
              </w:rPr>
            </w:pPr>
            <w:r w:rsidRPr="0000752C">
              <w:rPr>
                <w:rFonts w:cs="Arial"/>
                <w:b/>
                <w:sz w:val="24"/>
                <w:szCs w:val="24"/>
              </w:rPr>
              <w:t>133</w:t>
            </w:r>
          </w:p>
        </w:tc>
        <w:tc>
          <w:tcPr>
            <w:tcW w:w="1090" w:type="dxa"/>
            <w:vAlign w:val="center"/>
          </w:tcPr>
          <w:p w:rsidR="00B434BB" w:rsidRPr="0000752C" w:rsidRDefault="00B434BB" w:rsidP="00C97D50">
            <w:pPr>
              <w:ind w:hanging="95"/>
              <w:jc w:val="center"/>
              <w:rPr>
                <w:rFonts w:cs="Arial"/>
                <w:sz w:val="24"/>
                <w:szCs w:val="24"/>
              </w:rPr>
            </w:pPr>
            <w:r w:rsidRPr="0000752C">
              <w:rPr>
                <w:rFonts w:cs="Arial"/>
                <w:sz w:val="24"/>
                <w:szCs w:val="24"/>
              </w:rPr>
              <w:t>12</w:t>
            </w:r>
          </w:p>
        </w:tc>
        <w:tc>
          <w:tcPr>
            <w:tcW w:w="1588" w:type="dxa"/>
            <w:vAlign w:val="center"/>
          </w:tcPr>
          <w:p w:rsidR="00B434BB" w:rsidRPr="0000752C" w:rsidRDefault="00B434BB" w:rsidP="00C97D50">
            <w:pPr>
              <w:jc w:val="center"/>
              <w:rPr>
                <w:rFonts w:cs="Arial"/>
                <w:sz w:val="24"/>
                <w:szCs w:val="24"/>
              </w:rPr>
            </w:pPr>
            <w:r w:rsidRPr="0000752C">
              <w:rPr>
                <w:rFonts w:cs="Arial"/>
                <w:sz w:val="24"/>
                <w:szCs w:val="24"/>
              </w:rPr>
              <w:t>0,230</w:t>
            </w:r>
          </w:p>
        </w:tc>
        <w:tc>
          <w:tcPr>
            <w:tcW w:w="1371" w:type="dxa"/>
            <w:vAlign w:val="center"/>
          </w:tcPr>
          <w:p w:rsidR="00B434BB" w:rsidRPr="0000752C" w:rsidRDefault="00B434BB" w:rsidP="00C97D50">
            <w:pPr>
              <w:jc w:val="center"/>
              <w:rPr>
                <w:rFonts w:cs="Arial"/>
                <w:sz w:val="24"/>
                <w:szCs w:val="24"/>
              </w:rPr>
            </w:pPr>
            <w:r w:rsidRPr="0000752C">
              <w:rPr>
                <w:rFonts w:cs="Arial"/>
                <w:sz w:val="24"/>
                <w:szCs w:val="24"/>
              </w:rPr>
              <w:t>0,133</w:t>
            </w:r>
          </w:p>
        </w:tc>
        <w:tc>
          <w:tcPr>
            <w:tcW w:w="1440" w:type="dxa"/>
            <w:vAlign w:val="center"/>
          </w:tcPr>
          <w:p w:rsidR="00B434BB" w:rsidRPr="0000752C" w:rsidRDefault="00B434BB" w:rsidP="00C97D50">
            <w:pPr>
              <w:jc w:val="center"/>
              <w:rPr>
                <w:rFonts w:cs="Arial"/>
                <w:sz w:val="24"/>
                <w:szCs w:val="24"/>
              </w:rPr>
            </w:pPr>
            <w:r w:rsidRPr="0000752C">
              <w:rPr>
                <w:rFonts w:cs="Arial"/>
                <w:sz w:val="24"/>
                <w:szCs w:val="24"/>
              </w:rPr>
              <w:t>5,52</w:t>
            </w:r>
          </w:p>
        </w:tc>
        <w:tc>
          <w:tcPr>
            <w:tcW w:w="1255" w:type="dxa"/>
            <w:vAlign w:val="center"/>
          </w:tcPr>
          <w:p w:rsidR="00B434BB" w:rsidRPr="0000752C" w:rsidRDefault="00B434BB" w:rsidP="00C97D50">
            <w:pPr>
              <w:ind w:hanging="2"/>
              <w:jc w:val="center"/>
              <w:rPr>
                <w:rFonts w:cs="Arial"/>
                <w:sz w:val="24"/>
                <w:szCs w:val="24"/>
              </w:rPr>
            </w:pPr>
            <w:r w:rsidRPr="0000752C">
              <w:rPr>
                <w:rFonts w:cs="Arial"/>
                <w:sz w:val="24"/>
                <w:szCs w:val="24"/>
              </w:rPr>
              <w:t>3,2</w:t>
            </w:r>
          </w:p>
        </w:tc>
        <w:tc>
          <w:tcPr>
            <w:tcW w:w="1260" w:type="dxa"/>
            <w:vAlign w:val="center"/>
          </w:tcPr>
          <w:p w:rsidR="00B434BB" w:rsidRPr="0000752C" w:rsidRDefault="00B434BB" w:rsidP="00C97D50">
            <w:pPr>
              <w:jc w:val="center"/>
              <w:rPr>
                <w:rFonts w:cs="Arial"/>
                <w:b/>
                <w:sz w:val="24"/>
                <w:szCs w:val="24"/>
              </w:rPr>
            </w:pPr>
            <w:r w:rsidRPr="0000752C">
              <w:rPr>
                <w:rFonts w:cs="Arial"/>
                <w:b/>
                <w:sz w:val="24"/>
                <w:szCs w:val="24"/>
              </w:rPr>
              <w:t>5,52</w:t>
            </w:r>
          </w:p>
        </w:tc>
      </w:tr>
      <w:tr w:rsidR="00B434BB" w:rsidRPr="009D6E70" w:rsidTr="00C97D50">
        <w:tc>
          <w:tcPr>
            <w:tcW w:w="1639" w:type="dxa"/>
            <w:vAlign w:val="center"/>
          </w:tcPr>
          <w:p w:rsidR="00B434BB" w:rsidRPr="0000752C" w:rsidRDefault="00B434BB" w:rsidP="00C97D50">
            <w:pPr>
              <w:jc w:val="center"/>
              <w:rPr>
                <w:rFonts w:cs="Arial"/>
                <w:b/>
                <w:sz w:val="24"/>
                <w:szCs w:val="24"/>
              </w:rPr>
            </w:pPr>
            <w:r w:rsidRPr="0000752C">
              <w:rPr>
                <w:rFonts w:cs="Arial"/>
                <w:b/>
                <w:sz w:val="24"/>
                <w:szCs w:val="24"/>
              </w:rPr>
              <w:t>114</w:t>
            </w:r>
          </w:p>
        </w:tc>
        <w:tc>
          <w:tcPr>
            <w:tcW w:w="1090" w:type="dxa"/>
            <w:vAlign w:val="center"/>
          </w:tcPr>
          <w:p w:rsidR="00B434BB" w:rsidRPr="0000752C" w:rsidRDefault="00B434BB" w:rsidP="00C97D50">
            <w:pPr>
              <w:ind w:hanging="95"/>
              <w:jc w:val="center"/>
              <w:rPr>
                <w:rFonts w:cs="Arial"/>
                <w:sz w:val="24"/>
                <w:szCs w:val="24"/>
              </w:rPr>
            </w:pPr>
            <w:r w:rsidRPr="0000752C">
              <w:rPr>
                <w:rFonts w:cs="Arial"/>
                <w:sz w:val="24"/>
                <w:szCs w:val="24"/>
              </w:rPr>
              <w:t>8,82</w:t>
            </w:r>
          </w:p>
        </w:tc>
        <w:tc>
          <w:tcPr>
            <w:tcW w:w="1588" w:type="dxa"/>
            <w:vAlign w:val="center"/>
          </w:tcPr>
          <w:p w:rsidR="00B434BB" w:rsidRPr="0000752C" w:rsidRDefault="00B434BB" w:rsidP="00C97D50">
            <w:pPr>
              <w:jc w:val="center"/>
              <w:rPr>
                <w:rFonts w:cs="Arial"/>
                <w:sz w:val="24"/>
                <w:szCs w:val="24"/>
              </w:rPr>
            </w:pPr>
            <w:r w:rsidRPr="0000752C">
              <w:rPr>
                <w:rFonts w:cs="Arial"/>
                <w:sz w:val="24"/>
                <w:szCs w:val="24"/>
              </w:rPr>
              <w:t>0,518</w:t>
            </w:r>
          </w:p>
        </w:tc>
        <w:tc>
          <w:tcPr>
            <w:tcW w:w="1371" w:type="dxa"/>
            <w:vAlign w:val="center"/>
          </w:tcPr>
          <w:p w:rsidR="00B434BB" w:rsidRPr="0000752C" w:rsidRDefault="00B434BB" w:rsidP="00C97D50">
            <w:pPr>
              <w:jc w:val="center"/>
              <w:rPr>
                <w:rFonts w:cs="Arial"/>
                <w:sz w:val="24"/>
                <w:szCs w:val="24"/>
              </w:rPr>
            </w:pPr>
            <w:r w:rsidRPr="0000752C">
              <w:rPr>
                <w:rFonts w:cs="Arial"/>
                <w:sz w:val="24"/>
                <w:szCs w:val="24"/>
              </w:rPr>
              <w:t>-</w:t>
            </w:r>
          </w:p>
        </w:tc>
        <w:tc>
          <w:tcPr>
            <w:tcW w:w="1440" w:type="dxa"/>
            <w:vAlign w:val="center"/>
          </w:tcPr>
          <w:p w:rsidR="00B434BB" w:rsidRPr="0000752C" w:rsidRDefault="00B434BB" w:rsidP="00C97D50">
            <w:pPr>
              <w:jc w:val="center"/>
              <w:rPr>
                <w:rFonts w:cs="Arial"/>
                <w:sz w:val="24"/>
                <w:szCs w:val="24"/>
              </w:rPr>
            </w:pPr>
            <w:r w:rsidRPr="0000752C">
              <w:rPr>
                <w:rFonts w:cs="Arial"/>
                <w:sz w:val="24"/>
                <w:szCs w:val="24"/>
              </w:rPr>
              <w:t>9,14</w:t>
            </w:r>
          </w:p>
        </w:tc>
        <w:tc>
          <w:tcPr>
            <w:tcW w:w="1255" w:type="dxa"/>
            <w:vAlign w:val="center"/>
          </w:tcPr>
          <w:p w:rsidR="00B434BB" w:rsidRPr="0000752C" w:rsidRDefault="00B434BB" w:rsidP="00C97D50">
            <w:pPr>
              <w:ind w:hanging="2"/>
              <w:jc w:val="center"/>
              <w:rPr>
                <w:rFonts w:cs="Arial"/>
                <w:sz w:val="24"/>
                <w:szCs w:val="24"/>
              </w:rPr>
            </w:pPr>
            <w:r w:rsidRPr="0000752C">
              <w:rPr>
                <w:rFonts w:cs="Arial"/>
                <w:sz w:val="24"/>
                <w:szCs w:val="24"/>
              </w:rPr>
              <w:t>-</w:t>
            </w:r>
          </w:p>
        </w:tc>
        <w:tc>
          <w:tcPr>
            <w:tcW w:w="1260" w:type="dxa"/>
            <w:vAlign w:val="center"/>
          </w:tcPr>
          <w:p w:rsidR="00B434BB" w:rsidRPr="0000752C" w:rsidRDefault="00B434BB" w:rsidP="00C97D50">
            <w:pPr>
              <w:jc w:val="center"/>
              <w:rPr>
                <w:rFonts w:cs="Arial"/>
                <w:b/>
                <w:sz w:val="24"/>
                <w:szCs w:val="24"/>
              </w:rPr>
            </w:pPr>
            <w:r w:rsidRPr="0000752C">
              <w:rPr>
                <w:rFonts w:cs="Arial"/>
                <w:b/>
                <w:sz w:val="24"/>
                <w:szCs w:val="24"/>
              </w:rPr>
              <w:t>9,14</w:t>
            </w:r>
          </w:p>
        </w:tc>
      </w:tr>
      <w:tr w:rsidR="00B434BB" w:rsidRPr="009D6E70" w:rsidTr="00C97D50">
        <w:tc>
          <w:tcPr>
            <w:tcW w:w="1639" w:type="dxa"/>
            <w:vAlign w:val="center"/>
          </w:tcPr>
          <w:p w:rsidR="00B434BB" w:rsidRPr="0000752C" w:rsidRDefault="00B434BB" w:rsidP="00C97D50">
            <w:pPr>
              <w:jc w:val="center"/>
              <w:rPr>
                <w:rFonts w:cs="Arial"/>
                <w:b/>
                <w:sz w:val="24"/>
                <w:szCs w:val="24"/>
              </w:rPr>
            </w:pPr>
            <w:r w:rsidRPr="0000752C">
              <w:rPr>
                <w:rFonts w:cs="Arial"/>
                <w:b/>
                <w:sz w:val="24"/>
                <w:szCs w:val="24"/>
              </w:rPr>
              <w:t>108</w:t>
            </w:r>
          </w:p>
        </w:tc>
        <w:tc>
          <w:tcPr>
            <w:tcW w:w="1090" w:type="dxa"/>
            <w:vAlign w:val="center"/>
          </w:tcPr>
          <w:p w:rsidR="00B434BB" w:rsidRPr="0000752C" w:rsidRDefault="00B434BB" w:rsidP="00C97D50">
            <w:pPr>
              <w:ind w:hanging="95"/>
              <w:jc w:val="center"/>
              <w:rPr>
                <w:rFonts w:cs="Arial"/>
                <w:sz w:val="24"/>
                <w:szCs w:val="24"/>
              </w:rPr>
            </w:pPr>
            <w:r w:rsidRPr="0000752C">
              <w:rPr>
                <w:rFonts w:cs="Arial"/>
                <w:sz w:val="24"/>
                <w:szCs w:val="24"/>
              </w:rPr>
              <w:t>8</w:t>
            </w:r>
          </w:p>
        </w:tc>
        <w:tc>
          <w:tcPr>
            <w:tcW w:w="1588" w:type="dxa"/>
            <w:vAlign w:val="center"/>
          </w:tcPr>
          <w:p w:rsidR="00B434BB" w:rsidRPr="0000752C" w:rsidRDefault="00B434BB" w:rsidP="00C97D50">
            <w:pPr>
              <w:jc w:val="center"/>
              <w:rPr>
                <w:rFonts w:cs="Arial"/>
                <w:sz w:val="24"/>
                <w:szCs w:val="24"/>
              </w:rPr>
            </w:pPr>
            <w:r w:rsidRPr="0000752C">
              <w:rPr>
                <w:rFonts w:cs="Arial"/>
                <w:sz w:val="24"/>
                <w:szCs w:val="24"/>
              </w:rPr>
              <w:t>0,383</w:t>
            </w:r>
          </w:p>
        </w:tc>
        <w:tc>
          <w:tcPr>
            <w:tcW w:w="1371" w:type="dxa"/>
            <w:vAlign w:val="center"/>
          </w:tcPr>
          <w:p w:rsidR="00B434BB" w:rsidRPr="0000752C" w:rsidRDefault="00B434BB" w:rsidP="00C97D50">
            <w:pPr>
              <w:jc w:val="center"/>
              <w:rPr>
                <w:rFonts w:cs="Arial"/>
                <w:sz w:val="24"/>
                <w:szCs w:val="24"/>
              </w:rPr>
            </w:pPr>
            <w:r w:rsidRPr="0000752C">
              <w:rPr>
                <w:rFonts w:cs="Arial"/>
                <w:sz w:val="24"/>
                <w:szCs w:val="24"/>
              </w:rPr>
              <w:t>0,016</w:t>
            </w:r>
          </w:p>
        </w:tc>
        <w:tc>
          <w:tcPr>
            <w:tcW w:w="1440" w:type="dxa"/>
            <w:vAlign w:val="center"/>
          </w:tcPr>
          <w:p w:rsidR="00B434BB" w:rsidRPr="0000752C" w:rsidRDefault="00B434BB" w:rsidP="00C97D50">
            <w:pPr>
              <w:jc w:val="center"/>
              <w:rPr>
                <w:rFonts w:cs="Arial"/>
                <w:sz w:val="24"/>
                <w:szCs w:val="24"/>
              </w:rPr>
            </w:pPr>
            <w:r w:rsidRPr="0000752C">
              <w:rPr>
                <w:rFonts w:cs="Arial"/>
                <w:sz w:val="24"/>
                <w:szCs w:val="24"/>
              </w:rPr>
              <w:t>6,13</w:t>
            </w:r>
          </w:p>
        </w:tc>
        <w:tc>
          <w:tcPr>
            <w:tcW w:w="1255" w:type="dxa"/>
            <w:vAlign w:val="center"/>
          </w:tcPr>
          <w:p w:rsidR="00B434BB" w:rsidRPr="0000752C" w:rsidRDefault="00B434BB" w:rsidP="00C97D50">
            <w:pPr>
              <w:ind w:hanging="2"/>
              <w:jc w:val="center"/>
              <w:rPr>
                <w:rFonts w:cs="Arial"/>
                <w:sz w:val="24"/>
                <w:szCs w:val="24"/>
              </w:rPr>
            </w:pPr>
            <w:r w:rsidRPr="0000752C">
              <w:rPr>
                <w:rFonts w:cs="Arial"/>
                <w:sz w:val="24"/>
                <w:szCs w:val="24"/>
              </w:rPr>
              <w:t>0,256</w:t>
            </w:r>
          </w:p>
        </w:tc>
        <w:tc>
          <w:tcPr>
            <w:tcW w:w="1260" w:type="dxa"/>
            <w:vAlign w:val="center"/>
          </w:tcPr>
          <w:p w:rsidR="00B434BB" w:rsidRPr="0000752C" w:rsidRDefault="00B434BB" w:rsidP="00C97D50">
            <w:pPr>
              <w:jc w:val="center"/>
              <w:rPr>
                <w:rFonts w:cs="Arial"/>
                <w:b/>
                <w:sz w:val="24"/>
                <w:szCs w:val="24"/>
              </w:rPr>
            </w:pPr>
            <w:r w:rsidRPr="0000752C">
              <w:rPr>
                <w:rFonts w:cs="Arial"/>
                <w:b/>
                <w:sz w:val="24"/>
                <w:szCs w:val="24"/>
              </w:rPr>
              <w:t>6,39</w:t>
            </w:r>
          </w:p>
        </w:tc>
      </w:tr>
      <w:tr w:rsidR="00B434BB" w:rsidRPr="009D6E70" w:rsidTr="00C97D50">
        <w:tc>
          <w:tcPr>
            <w:tcW w:w="1639" w:type="dxa"/>
            <w:vAlign w:val="center"/>
          </w:tcPr>
          <w:p w:rsidR="00B434BB" w:rsidRPr="0000752C" w:rsidRDefault="00B434BB" w:rsidP="00C97D50">
            <w:pPr>
              <w:jc w:val="center"/>
              <w:rPr>
                <w:rFonts w:cs="Arial"/>
                <w:b/>
                <w:sz w:val="24"/>
                <w:szCs w:val="24"/>
              </w:rPr>
            </w:pPr>
            <w:r w:rsidRPr="0000752C">
              <w:rPr>
                <w:rFonts w:cs="Arial"/>
                <w:b/>
                <w:sz w:val="24"/>
                <w:szCs w:val="24"/>
              </w:rPr>
              <w:t>103</w:t>
            </w:r>
          </w:p>
        </w:tc>
        <w:tc>
          <w:tcPr>
            <w:tcW w:w="1090" w:type="dxa"/>
            <w:vAlign w:val="center"/>
          </w:tcPr>
          <w:p w:rsidR="00B434BB" w:rsidRPr="0000752C" w:rsidRDefault="00B434BB" w:rsidP="00C97D50">
            <w:pPr>
              <w:ind w:hanging="95"/>
              <w:jc w:val="center"/>
              <w:rPr>
                <w:rFonts w:cs="Arial"/>
                <w:sz w:val="24"/>
                <w:szCs w:val="24"/>
              </w:rPr>
            </w:pPr>
            <w:r w:rsidRPr="0000752C">
              <w:rPr>
                <w:rFonts w:cs="Arial"/>
                <w:sz w:val="24"/>
                <w:szCs w:val="24"/>
              </w:rPr>
              <w:t>7,25</w:t>
            </w:r>
          </w:p>
        </w:tc>
        <w:tc>
          <w:tcPr>
            <w:tcW w:w="1588" w:type="dxa"/>
            <w:vAlign w:val="center"/>
          </w:tcPr>
          <w:p w:rsidR="00B434BB" w:rsidRPr="0000752C" w:rsidRDefault="00B434BB" w:rsidP="00C97D50">
            <w:pPr>
              <w:jc w:val="center"/>
              <w:rPr>
                <w:rFonts w:cs="Arial"/>
                <w:sz w:val="24"/>
                <w:szCs w:val="24"/>
              </w:rPr>
            </w:pPr>
            <w:r w:rsidRPr="0000752C">
              <w:rPr>
                <w:rFonts w:cs="Arial"/>
                <w:sz w:val="24"/>
                <w:szCs w:val="24"/>
              </w:rPr>
              <w:t>0,434</w:t>
            </w:r>
          </w:p>
        </w:tc>
        <w:tc>
          <w:tcPr>
            <w:tcW w:w="1371" w:type="dxa"/>
            <w:vAlign w:val="center"/>
          </w:tcPr>
          <w:p w:rsidR="00B434BB" w:rsidRPr="0000752C" w:rsidRDefault="00B434BB" w:rsidP="00C97D50">
            <w:pPr>
              <w:jc w:val="center"/>
              <w:rPr>
                <w:rFonts w:cs="Arial"/>
                <w:sz w:val="24"/>
                <w:szCs w:val="24"/>
              </w:rPr>
            </w:pPr>
            <w:r w:rsidRPr="0000752C">
              <w:rPr>
                <w:rFonts w:cs="Arial"/>
                <w:sz w:val="24"/>
                <w:szCs w:val="24"/>
              </w:rPr>
              <w:t>-</w:t>
            </w:r>
          </w:p>
        </w:tc>
        <w:tc>
          <w:tcPr>
            <w:tcW w:w="1440" w:type="dxa"/>
            <w:vAlign w:val="center"/>
          </w:tcPr>
          <w:p w:rsidR="00B434BB" w:rsidRPr="0000752C" w:rsidRDefault="00B434BB" w:rsidP="00C97D50">
            <w:pPr>
              <w:jc w:val="center"/>
              <w:rPr>
                <w:rFonts w:cs="Arial"/>
                <w:sz w:val="24"/>
                <w:szCs w:val="24"/>
              </w:rPr>
            </w:pPr>
            <w:r w:rsidRPr="0000752C">
              <w:rPr>
                <w:rFonts w:cs="Arial"/>
                <w:sz w:val="24"/>
                <w:szCs w:val="24"/>
              </w:rPr>
              <w:t>6,29</w:t>
            </w:r>
          </w:p>
        </w:tc>
        <w:tc>
          <w:tcPr>
            <w:tcW w:w="1255" w:type="dxa"/>
            <w:vAlign w:val="center"/>
          </w:tcPr>
          <w:p w:rsidR="00B434BB" w:rsidRPr="0000752C" w:rsidRDefault="00B434BB" w:rsidP="00C97D50">
            <w:pPr>
              <w:ind w:hanging="2"/>
              <w:jc w:val="center"/>
              <w:rPr>
                <w:rFonts w:cs="Arial"/>
                <w:sz w:val="24"/>
                <w:szCs w:val="24"/>
              </w:rPr>
            </w:pPr>
            <w:r w:rsidRPr="0000752C">
              <w:rPr>
                <w:rFonts w:cs="Arial"/>
                <w:sz w:val="24"/>
                <w:szCs w:val="24"/>
              </w:rPr>
              <w:t>-</w:t>
            </w:r>
          </w:p>
        </w:tc>
        <w:tc>
          <w:tcPr>
            <w:tcW w:w="1260" w:type="dxa"/>
            <w:vAlign w:val="center"/>
          </w:tcPr>
          <w:p w:rsidR="00B434BB" w:rsidRPr="0000752C" w:rsidRDefault="00B434BB" w:rsidP="00C97D50">
            <w:pPr>
              <w:jc w:val="center"/>
              <w:rPr>
                <w:rFonts w:cs="Arial"/>
                <w:b/>
                <w:sz w:val="24"/>
                <w:szCs w:val="24"/>
              </w:rPr>
            </w:pPr>
            <w:r w:rsidRPr="0000752C">
              <w:rPr>
                <w:rFonts w:cs="Arial"/>
                <w:b/>
                <w:sz w:val="24"/>
                <w:szCs w:val="24"/>
              </w:rPr>
              <w:t>6,29</w:t>
            </w:r>
          </w:p>
        </w:tc>
      </w:tr>
      <w:tr w:rsidR="00B434BB" w:rsidRPr="009D6E70" w:rsidTr="00C97D50">
        <w:tc>
          <w:tcPr>
            <w:tcW w:w="1639" w:type="dxa"/>
            <w:vAlign w:val="center"/>
          </w:tcPr>
          <w:p w:rsidR="00B434BB" w:rsidRPr="0000752C" w:rsidRDefault="00B434BB" w:rsidP="00C97D50">
            <w:pPr>
              <w:jc w:val="center"/>
              <w:rPr>
                <w:rFonts w:cs="Arial"/>
                <w:b/>
                <w:sz w:val="24"/>
                <w:szCs w:val="24"/>
              </w:rPr>
            </w:pPr>
            <w:r w:rsidRPr="0000752C">
              <w:rPr>
                <w:rFonts w:cs="Arial"/>
                <w:b/>
                <w:sz w:val="24"/>
                <w:szCs w:val="24"/>
              </w:rPr>
              <w:t>89</w:t>
            </w:r>
          </w:p>
        </w:tc>
        <w:tc>
          <w:tcPr>
            <w:tcW w:w="1090" w:type="dxa"/>
            <w:vAlign w:val="center"/>
          </w:tcPr>
          <w:p w:rsidR="00B434BB" w:rsidRPr="0000752C" w:rsidRDefault="00B434BB" w:rsidP="00C97D50">
            <w:pPr>
              <w:ind w:hanging="95"/>
              <w:jc w:val="center"/>
              <w:rPr>
                <w:rFonts w:cs="Arial"/>
                <w:sz w:val="24"/>
                <w:szCs w:val="24"/>
              </w:rPr>
            </w:pPr>
            <w:r w:rsidRPr="0000752C">
              <w:rPr>
                <w:rFonts w:cs="Arial"/>
                <w:sz w:val="24"/>
                <w:szCs w:val="24"/>
              </w:rPr>
              <w:t>5,15</w:t>
            </w:r>
          </w:p>
        </w:tc>
        <w:tc>
          <w:tcPr>
            <w:tcW w:w="1588" w:type="dxa"/>
            <w:vAlign w:val="center"/>
          </w:tcPr>
          <w:p w:rsidR="00B434BB" w:rsidRPr="0000752C" w:rsidRDefault="00B434BB" w:rsidP="00C97D50">
            <w:pPr>
              <w:jc w:val="center"/>
              <w:rPr>
                <w:rFonts w:cs="Arial"/>
                <w:sz w:val="24"/>
                <w:szCs w:val="24"/>
              </w:rPr>
            </w:pPr>
            <w:r w:rsidRPr="0000752C">
              <w:rPr>
                <w:rFonts w:cs="Arial"/>
                <w:sz w:val="24"/>
                <w:szCs w:val="24"/>
              </w:rPr>
              <w:t>0,633</w:t>
            </w:r>
          </w:p>
        </w:tc>
        <w:tc>
          <w:tcPr>
            <w:tcW w:w="1371" w:type="dxa"/>
            <w:vAlign w:val="center"/>
          </w:tcPr>
          <w:p w:rsidR="00B434BB" w:rsidRPr="0000752C" w:rsidRDefault="00B434BB" w:rsidP="00C97D50">
            <w:pPr>
              <w:jc w:val="center"/>
              <w:rPr>
                <w:rFonts w:cs="Arial"/>
                <w:sz w:val="24"/>
                <w:szCs w:val="24"/>
              </w:rPr>
            </w:pPr>
            <w:r w:rsidRPr="0000752C">
              <w:rPr>
                <w:rFonts w:cs="Arial"/>
                <w:sz w:val="24"/>
                <w:szCs w:val="24"/>
              </w:rPr>
              <w:t>0,119</w:t>
            </w:r>
          </w:p>
        </w:tc>
        <w:tc>
          <w:tcPr>
            <w:tcW w:w="1440" w:type="dxa"/>
            <w:vAlign w:val="center"/>
          </w:tcPr>
          <w:p w:rsidR="00B434BB" w:rsidRPr="0000752C" w:rsidRDefault="00B434BB" w:rsidP="00C97D50">
            <w:pPr>
              <w:jc w:val="center"/>
              <w:rPr>
                <w:rFonts w:cs="Arial"/>
                <w:sz w:val="24"/>
                <w:szCs w:val="24"/>
              </w:rPr>
            </w:pPr>
            <w:r w:rsidRPr="0000752C">
              <w:rPr>
                <w:rFonts w:cs="Arial"/>
                <w:sz w:val="24"/>
                <w:szCs w:val="24"/>
              </w:rPr>
              <w:t>6,52</w:t>
            </w:r>
          </w:p>
        </w:tc>
        <w:tc>
          <w:tcPr>
            <w:tcW w:w="1255" w:type="dxa"/>
            <w:vAlign w:val="center"/>
          </w:tcPr>
          <w:p w:rsidR="00B434BB" w:rsidRPr="0000752C" w:rsidRDefault="00B434BB" w:rsidP="00C97D50">
            <w:pPr>
              <w:ind w:hanging="2"/>
              <w:jc w:val="center"/>
              <w:rPr>
                <w:rFonts w:cs="Arial"/>
                <w:sz w:val="24"/>
                <w:szCs w:val="24"/>
              </w:rPr>
            </w:pPr>
            <w:r w:rsidRPr="0000752C">
              <w:rPr>
                <w:rFonts w:cs="Arial"/>
                <w:sz w:val="24"/>
                <w:szCs w:val="24"/>
              </w:rPr>
              <w:t>1,23</w:t>
            </w:r>
          </w:p>
        </w:tc>
        <w:tc>
          <w:tcPr>
            <w:tcW w:w="1260" w:type="dxa"/>
            <w:vAlign w:val="center"/>
          </w:tcPr>
          <w:p w:rsidR="00B434BB" w:rsidRPr="0000752C" w:rsidRDefault="00B434BB" w:rsidP="00C97D50">
            <w:pPr>
              <w:jc w:val="center"/>
              <w:rPr>
                <w:rFonts w:cs="Arial"/>
                <w:b/>
                <w:sz w:val="24"/>
                <w:szCs w:val="24"/>
              </w:rPr>
            </w:pPr>
            <w:r w:rsidRPr="0000752C">
              <w:rPr>
                <w:rFonts w:cs="Arial"/>
                <w:b/>
                <w:sz w:val="24"/>
                <w:szCs w:val="24"/>
              </w:rPr>
              <w:t>7,75</w:t>
            </w:r>
          </w:p>
        </w:tc>
      </w:tr>
      <w:tr w:rsidR="00B434BB" w:rsidRPr="009D6E70" w:rsidTr="00C97D50">
        <w:tc>
          <w:tcPr>
            <w:tcW w:w="1639" w:type="dxa"/>
            <w:vAlign w:val="center"/>
          </w:tcPr>
          <w:p w:rsidR="00B434BB" w:rsidRPr="0000752C" w:rsidRDefault="00B434BB" w:rsidP="00C97D50">
            <w:pPr>
              <w:jc w:val="center"/>
              <w:rPr>
                <w:rFonts w:cs="Arial"/>
                <w:b/>
                <w:sz w:val="24"/>
                <w:szCs w:val="24"/>
              </w:rPr>
            </w:pPr>
            <w:r w:rsidRPr="0000752C">
              <w:rPr>
                <w:rFonts w:cs="Arial"/>
                <w:b/>
                <w:sz w:val="24"/>
                <w:szCs w:val="24"/>
              </w:rPr>
              <w:t>76</w:t>
            </w:r>
          </w:p>
        </w:tc>
        <w:tc>
          <w:tcPr>
            <w:tcW w:w="1090" w:type="dxa"/>
            <w:vAlign w:val="center"/>
          </w:tcPr>
          <w:p w:rsidR="00B434BB" w:rsidRPr="0000752C" w:rsidRDefault="00B434BB" w:rsidP="00C97D50">
            <w:pPr>
              <w:ind w:hanging="95"/>
              <w:jc w:val="center"/>
              <w:rPr>
                <w:rFonts w:cs="Arial"/>
                <w:sz w:val="24"/>
                <w:szCs w:val="24"/>
              </w:rPr>
            </w:pPr>
            <w:r w:rsidRPr="0000752C">
              <w:rPr>
                <w:rFonts w:cs="Arial"/>
                <w:sz w:val="24"/>
                <w:szCs w:val="24"/>
              </w:rPr>
              <w:t>3,85</w:t>
            </w:r>
          </w:p>
        </w:tc>
        <w:tc>
          <w:tcPr>
            <w:tcW w:w="1588" w:type="dxa"/>
            <w:vAlign w:val="center"/>
          </w:tcPr>
          <w:p w:rsidR="00B434BB" w:rsidRPr="0000752C" w:rsidRDefault="00B434BB" w:rsidP="00C97D50">
            <w:pPr>
              <w:jc w:val="center"/>
              <w:rPr>
                <w:rFonts w:cs="Arial"/>
                <w:sz w:val="24"/>
                <w:szCs w:val="24"/>
              </w:rPr>
            </w:pPr>
            <w:r w:rsidRPr="0000752C">
              <w:rPr>
                <w:rFonts w:cs="Arial"/>
                <w:sz w:val="24"/>
                <w:szCs w:val="24"/>
              </w:rPr>
              <w:t>0,411</w:t>
            </w:r>
          </w:p>
        </w:tc>
        <w:tc>
          <w:tcPr>
            <w:tcW w:w="1371" w:type="dxa"/>
            <w:vAlign w:val="center"/>
          </w:tcPr>
          <w:p w:rsidR="00B434BB" w:rsidRPr="0000752C" w:rsidRDefault="00B434BB" w:rsidP="00C97D50">
            <w:pPr>
              <w:jc w:val="center"/>
              <w:rPr>
                <w:rFonts w:cs="Arial"/>
                <w:sz w:val="24"/>
                <w:szCs w:val="24"/>
              </w:rPr>
            </w:pPr>
            <w:r w:rsidRPr="0000752C">
              <w:rPr>
                <w:rFonts w:cs="Arial"/>
                <w:sz w:val="24"/>
                <w:szCs w:val="24"/>
              </w:rPr>
              <w:t>0,418</w:t>
            </w:r>
          </w:p>
        </w:tc>
        <w:tc>
          <w:tcPr>
            <w:tcW w:w="1440" w:type="dxa"/>
            <w:vAlign w:val="center"/>
          </w:tcPr>
          <w:p w:rsidR="00B434BB" w:rsidRPr="0000752C" w:rsidRDefault="00B434BB" w:rsidP="00C97D50">
            <w:pPr>
              <w:jc w:val="center"/>
              <w:rPr>
                <w:rFonts w:cs="Arial"/>
                <w:sz w:val="24"/>
                <w:szCs w:val="24"/>
              </w:rPr>
            </w:pPr>
            <w:r w:rsidRPr="0000752C">
              <w:rPr>
                <w:rFonts w:cs="Arial"/>
                <w:sz w:val="24"/>
                <w:szCs w:val="24"/>
              </w:rPr>
              <w:t>3,17</w:t>
            </w:r>
          </w:p>
        </w:tc>
        <w:tc>
          <w:tcPr>
            <w:tcW w:w="1255" w:type="dxa"/>
            <w:vAlign w:val="center"/>
          </w:tcPr>
          <w:p w:rsidR="00B434BB" w:rsidRPr="0000752C" w:rsidRDefault="00B434BB" w:rsidP="00C97D50">
            <w:pPr>
              <w:ind w:hanging="2"/>
              <w:jc w:val="center"/>
              <w:rPr>
                <w:rFonts w:cs="Arial"/>
                <w:sz w:val="24"/>
                <w:szCs w:val="24"/>
              </w:rPr>
            </w:pPr>
            <w:r w:rsidRPr="0000752C">
              <w:rPr>
                <w:rFonts w:cs="Arial"/>
                <w:sz w:val="24"/>
                <w:szCs w:val="24"/>
              </w:rPr>
              <w:t>3,22</w:t>
            </w:r>
          </w:p>
        </w:tc>
        <w:tc>
          <w:tcPr>
            <w:tcW w:w="1260" w:type="dxa"/>
            <w:vAlign w:val="center"/>
          </w:tcPr>
          <w:p w:rsidR="00B434BB" w:rsidRPr="0000752C" w:rsidRDefault="00B434BB" w:rsidP="00C97D50">
            <w:pPr>
              <w:jc w:val="center"/>
              <w:rPr>
                <w:rFonts w:cs="Arial"/>
                <w:b/>
                <w:sz w:val="24"/>
                <w:szCs w:val="24"/>
              </w:rPr>
            </w:pPr>
            <w:r w:rsidRPr="0000752C">
              <w:rPr>
                <w:rFonts w:cs="Arial"/>
                <w:b/>
                <w:sz w:val="24"/>
                <w:szCs w:val="24"/>
              </w:rPr>
              <w:t>6,39</w:t>
            </w:r>
          </w:p>
        </w:tc>
      </w:tr>
      <w:tr w:rsidR="00B434BB" w:rsidRPr="009D6E70" w:rsidTr="00C97D50">
        <w:tc>
          <w:tcPr>
            <w:tcW w:w="1639" w:type="dxa"/>
            <w:vAlign w:val="center"/>
          </w:tcPr>
          <w:p w:rsidR="00B434BB" w:rsidRPr="0000752C" w:rsidRDefault="00B434BB" w:rsidP="00C97D50">
            <w:pPr>
              <w:jc w:val="center"/>
              <w:rPr>
                <w:rFonts w:cs="Arial"/>
                <w:b/>
                <w:sz w:val="24"/>
                <w:szCs w:val="24"/>
              </w:rPr>
            </w:pPr>
            <w:r w:rsidRPr="0000752C">
              <w:rPr>
                <w:rFonts w:cs="Arial"/>
                <w:b/>
                <w:sz w:val="24"/>
                <w:szCs w:val="24"/>
              </w:rPr>
              <w:t>57</w:t>
            </w:r>
          </w:p>
        </w:tc>
        <w:tc>
          <w:tcPr>
            <w:tcW w:w="1090" w:type="dxa"/>
            <w:vAlign w:val="center"/>
          </w:tcPr>
          <w:p w:rsidR="00B434BB" w:rsidRPr="0000752C" w:rsidRDefault="00B434BB" w:rsidP="00C97D50">
            <w:pPr>
              <w:ind w:hanging="95"/>
              <w:jc w:val="center"/>
              <w:rPr>
                <w:rFonts w:cs="Arial"/>
                <w:sz w:val="24"/>
                <w:szCs w:val="24"/>
              </w:rPr>
            </w:pPr>
            <w:r w:rsidRPr="0000752C">
              <w:rPr>
                <w:rFonts w:cs="Arial"/>
                <w:sz w:val="24"/>
                <w:szCs w:val="24"/>
              </w:rPr>
              <w:t>1,963</w:t>
            </w:r>
          </w:p>
        </w:tc>
        <w:tc>
          <w:tcPr>
            <w:tcW w:w="1588" w:type="dxa"/>
            <w:vAlign w:val="center"/>
          </w:tcPr>
          <w:p w:rsidR="00B434BB" w:rsidRPr="0000752C" w:rsidRDefault="00B434BB" w:rsidP="00C97D50">
            <w:pPr>
              <w:jc w:val="center"/>
              <w:rPr>
                <w:rFonts w:cs="Arial"/>
                <w:sz w:val="24"/>
                <w:szCs w:val="24"/>
              </w:rPr>
            </w:pPr>
            <w:r w:rsidRPr="0000752C">
              <w:rPr>
                <w:rFonts w:cs="Arial"/>
                <w:sz w:val="24"/>
                <w:szCs w:val="24"/>
              </w:rPr>
              <w:t>1,779</w:t>
            </w:r>
          </w:p>
        </w:tc>
        <w:tc>
          <w:tcPr>
            <w:tcW w:w="1371" w:type="dxa"/>
            <w:vAlign w:val="center"/>
          </w:tcPr>
          <w:p w:rsidR="00B434BB" w:rsidRPr="0000752C" w:rsidRDefault="00B434BB" w:rsidP="00C97D50">
            <w:pPr>
              <w:jc w:val="center"/>
              <w:rPr>
                <w:rFonts w:cs="Arial"/>
                <w:sz w:val="24"/>
                <w:szCs w:val="24"/>
              </w:rPr>
            </w:pPr>
            <w:r w:rsidRPr="0000752C">
              <w:rPr>
                <w:rFonts w:cs="Arial"/>
                <w:sz w:val="24"/>
                <w:szCs w:val="24"/>
              </w:rPr>
              <w:t>0,584</w:t>
            </w:r>
          </w:p>
        </w:tc>
        <w:tc>
          <w:tcPr>
            <w:tcW w:w="1440" w:type="dxa"/>
            <w:vAlign w:val="center"/>
          </w:tcPr>
          <w:p w:rsidR="00B434BB" w:rsidRPr="0000752C" w:rsidRDefault="00B434BB" w:rsidP="00C97D50">
            <w:pPr>
              <w:jc w:val="center"/>
              <w:rPr>
                <w:rFonts w:cs="Arial"/>
                <w:sz w:val="24"/>
                <w:szCs w:val="24"/>
              </w:rPr>
            </w:pPr>
            <w:r w:rsidRPr="0000752C">
              <w:rPr>
                <w:rFonts w:cs="Arial"/>
                <w:sz w:val="24"/>
                <w:szCs w:val="24"/>
              </w:rPr>
              <w:t>6,98</w:t>
            </w:r>
          </w:p>
        </w:tc>
        <w:tc>
          <w:tcPr>
            <w:tcW w:w="1255" w:type="dxa"/>
            <w:vAlign w:val="center"/>
          </w:tcPr>
          <w:p w:rsidR="00B434BB" w:rsidRPr="0000752C" w:rsidRDefault="00B434BB" w:rsidP="00C97D50">
            <w:pPr>
              <w:ind w:hanging="2"/>
              <w:jc w:val="center"/>
              <w:rPr>
                <w:rFonts w:cs="Arial"/>
                <w:sz w:val="24"/>
                <w:szCs w:val="24"/>
              </w:rPr>
            </w:pPr>
            <w:r w:rsidRPr="0000752C">
              <w:rPr>
                <w:rFonts w:cs="Arial"/>
                <w:sz w:val="24"/>
                <w:szCs w:val="24"/>
              </w:rPr>
              <w:t>2,29</w:t>
            </w:r>
          </w:p>
        </w:tc>
        <w:tc>
          <w:tcPr>
            <w:tcW w:w="1260" w:type="dxa"/>
            <w:vAlign w:val="center"/>
          </w:tcPr>
          <w:p w:rsidR="00B434BB" w:rsidRPr="0000752C" w:rsidRDefault="00B434BB" w:rsidP="00C97D50">
            <w:pPr>
              <w:jc w:val="center"/>
              <w:rPr>
                <w:rFonts w:cs="Arial"/>
                <w:b/>
                <w:sz w:val="24"/>
                <w:szCs w:val="24"/>
              </w:rPr>
            </w:pPr>
            <w:r w:rsidRPr="0000752C">
              <w:rPr>
                <w:rFonts w:cs="Arial"/>
                <w:b/>
                <w:sz w:val="24"/>
                <w:szCs w:val="24"/>
              </w:rPr>
              <w:t>9,28</w:t>
            </w:r>
          </w:p>
        </w:tc>
      </w:tr>
      <w:tr w:rsidR="00B434BB" w:rsidRPr="009D6E70" w:rsidTr="00C97D50">
        <w:tc>
          <w:tcPr>
            <w:tcW w:w="1639" w:type="dxa"/>
            <w:vAlign w:val="center"/>
          </w:tcPr>
          <w:p w:rsidR="00B434BB" w:rsidRPr="0000752C" w:rsidRDefault="00B434BB" w:rsidP="00C97D50">
            <w:pPr>
              <w:jc w:val="center"/>
              <w:rPr>
                <w:rFonts w:cs="Arial"/>
                <w:b/>
                <w:sz w:val="24"/>
                <w:szCs w:val="24"/>
              </w:rPr>
            </w:pPr>
            <w:r w:rsidRPr="0000752C">
              <w:rPr>
                <w:rFonts w:cs="Arial"/>
                <w:b/>
                <w:sz w:val="24"/>
                <w:szCs w:val="24"/>
              </w:rPr>
              <w:t>48</w:t>
            </w:r>
          </w:p>
        </w:tc>
        <w:tc>
          <w:tcPr>
            <w:tcW w:w="1090" w:type="dxa"/>
            <w:vAlign w:val="center"/>
          </w:tcPr>
          <w:p w:rsidR="00B434BB" w:rsidRPr="0000752C" w:rsidRDefault="00B434BB" w:rsidP="00C97D50">
            <w:pPr>
              <w:ind w:hanging="95"/>
              <w:jc w:val="center"/>
              <w:rPr>
                <w:rFonts w:cs="Arial"/>
                <w:sz w:val="24"/>
                <w:szCs w:val="24"/>
              </w:rPr>
            </w:pPr>
            <w:r w:rsidRPr="0000752C">
              <w:rPr>
                <w:rFonts w:cs="Arial"/>
                <w:sz w:val="24"/>
                <w:szCs w:val="24"/>
              </w:rPr>
              <w:t>1,38</w:t>
            </w:r>
          </w:p>
        </w:tc>
        <w:tc>
          <w:tcPr>
            <w:tcW w:w="1588" w:type="dxa"/>
            <w:vAlign w:val="center"/>
          </w:tcPr>
          <w:p w:rsidR="00B434BB" w:rsidRPr="0000752C" w:rsidRDefault="00B434BB" w:rsidP="00C97D50">
            <w:pPr>
              <w:jc w:val="center"/>
              <w:rPr>
                <w:rFonts w:cs="Arial"/>
                <w:sz w:val="24"/>
                <w:szCs w:val="24"/>
              </w:rPr>
            </w:pPr>
            <w:r w:rsidRPr="0000752C">
              <w:rPr>
                <w:rFonts w:cs="Arial"/>
                <w:sz w:val="24"/>
                <w:szCs w:val="24"/>
              </w:rPr>
              <w:t>0,197</w:t>
            </w:r>
          </w:p>
        </w:tc>
        <w:tc>
          <w:tcPr>
            <w:tcW w:w="1371" w:type="dxa"/>
            <w:vAlign w:val="center"/>
          </w:tcPr>
          <w:p w:rsidR="00B434BB" w:rsidRPr="0000752C" w:rsidRDefault="00B434BB" w:rsidP="00C97D50">
            <w:pPr>
              <w:jc w:val="center"/>
              <w:rPr>
                <w:rFonts w:cs="Arial"/>
                <w:sz w:val="24"/>
                <w:szCs w:val="24"/>
              </w:rPr>
            </w:pPr>
            <w:r w:rsidRPr="0000752C">
              <w:rPr>
                <w:rFonts w:cs="Arial"/>
                <w:sz w:val="24"/>
                <w:szCs w:val="24"/>
              </w:rPr>
              <w:t>-</w:t>
            </w:r>
          </w:p>
        </w:tc>
        <w:tc>
          <w:tcPr>
            <w:tcW w:w="1440" w:type="dxa"/>
            <w:vAlign w:val="center"/>
          </w:tcPr>
          <w:p w:rsidR="00B434BB" w:rsidRPr="0000752C" w:rsidRDefault="00B434BB" w:rsidP="00C97D50">
            <w:pPr>
              <w:jc w:val="center"/>
              <w:rPr>
                <w:rFonts w:cs="Arial"/>
                <w:sz w:val="24"/>
                <w:szCs w:val="24"/>
              </w:rPr>
            </w:pPr>
            <w:r w:rsidRPr="0000752C">
              <w:rPr>
                <w:rFonts w:cs="Arial"/>
                <w:sz w:val="24"/>
                <w:szCs w:val="24"/>
              </w:rPr>
              <w:t>0,54</w:t>
            </w:r>
          </w:p>
        </w:tc>
        <w:tc>
          <w:tcPr>
            <w:tcW w:w="1255" w:type="dxa"/>
            <w:vAlign w:val="center"/>
          </w:tcPr>
          <w:p w:rsidR="00B434BB" w:rsidRPr="0000752C" w:rsidRDefault="00B434BB" w:rsidP="00C97D50">
            <w:pPr>
              <w:ind w:hanging="2"/>
              <w:jc w:val="center"/>
              <w:rPr>
                <w:rFonts w:cs="Arial"/>
                <w:sz w:val="24"/>
                <w:szCs w:val="24"/>
              </w:rPr>
            </w:pPr>
            <w:r w:rsidRPr="0000752C">
              <w:rPr>
                <w:rFonts w:cs="Arial"/>
                <w:sz w:val="24"/>
                <w:szCs w:val="24"/>
              </w:rPr>
              <w:t>-</w:t>
            </w:r>
          </w:p>
        </w:tc>
        <w:tc>
          <w:tcPr>
            <w:tcW w:w="1260" w:type="dxa"/>
            <w:vAlign w:val="center"/>
          </w:tcPr>
          <w:p w:rsidR="00B434BB" w:rsidRPr="0000752C" w:rsidRDefault="00B434BB" w:rsidP="00C97D50">
            <w:pPr>
              <w:jc w:val="center"/>
              <w:rPr>
                <w:rFonts w:cs="Arial"/>
                <w:b/>
                <w:sz w:val="24"/>
                <w:szCs w:val="24"/>
              </w:rPr>
            </w:pPr>
            <w:r w:rsidRPr="0000752C">
              <w:rPr>
                <w:rFonts w:cs="Arial"/>
                <w:b/>
                <w:sz w:val="24"/>
                <w:szCs w:val="24"/>
              </w:rPr>
              <w:t>0,54</w:t>
            </w:r>
          </w:p>
        </w:tc>
      </w:tr>
      <w:tr w:rsidR="00B434BB" w:rsidRPr="009D6E70" w:rsidTr="00C97D50">
        <w:tc>
          <w:tcPr>
            <w:tcW w:w="1639" w:type="dxa"/>
            <w:vAlign w:val="center"/>
          </w:tcPr>
          <w:p w:rsidR="00B434BB" w:rsidRPr="0000752C" w:rsidRDefault="00B434BB" w:rsidP="00C97D50">
            <w:pPr>
              <w:jc w:val="center"/>
              <w:rPr>
                <w:rFonts w:cs="Arial"/>
                <w:b/>
                <w:sz w:val="24"/>
                <w:szCs w:val="24"/>
              </w:rPr>
            </w:pPr>
            <w:r w:rsidRPr="0000752C">
              <w:rPr>
                <w:rFonts w:cs="Arial"/>
                <w:b/>
                <w:sz w:val="24"/>
                <w:szCs w:val="24"/>
              </w:rPr>
              <w:t>42</w:t>
            </w:r>
          </w:p>
        </w:tc>
        <w:tc>
          <w:tcPr>
            <w:tcW w:w="1090" w:type="dxa"/>
            <w:vAlign w:val="center"/>
          </w:tcPr>
          <w:p w:rsidR="00B434BB" w:rsidRPr="0000752C" w:rsidRDefault="00B434BB" w:rsidP="00C97D50">
            <w:pPr>
              <w:ind w:hanging="95"/>
              <w:jc w:val="center"/>
              <w:rPr>
                <w:rFonts w:cs="Arial"/>
                <w:sz w:val="24"/>
                <w:szCs w:val="24"/>
              </w:rPr>
            </w:pPr>
            <w:r w:rsidRPr="0000752C">
              <w:rPr>
                <w:rFonts w:cs="Arial"/>
                <w:sz w:val="24"/>
                <w:szCs w:val="24"/>
              </w:rPr>
              <w:t>1,02</w:t>
            </w:r>
          </w:p>
        </w:tc>
        <w:tc>
          <w:tcPr>
            <w:tcW w:w="1588" w:type="dxa"/>
            <w:vAlign w:val="center"/>
          </w:tcPr>
          <w:p w:rsidR="00B434BB" w:rsidRPr="0000752C" w:rsidRDefault="00B434BB" w:rsidP="00C97D50">
            <w:pPr>
              <w:jc w:val="center"/>
              <w:rPr>
                <w:rFonts w:cs="Arial"/>
                <w:sz w:val="24"/>
                <w:szCs w:val="24"/>
              </w:rPr>
            </w:pPr>
            <w:r w:rsidRPr="0000752C">
              <w:rPr>
                <w:rFonts w:cs="Arial"/>
                <w:sz w:val="24"/>
                <w:szCs w:val="24"/>
              </w:rPr>
              <w:t>0,615</w:t>
            </w:r>
          </w:p>
        </w:tc>
        <w:tc>
          <w:tcPr>
            <w:tcW w:w="1371" w:type="dxa"/>
            <w:vAlign w:val="center"/>
          </w:tcPr>
          <w:p w:rsidR="00B434BB" w:rsidRPr="0000752C" w:rsidRDefault="00B434BB" w:rsidP="00C97D50">
            <w:pPr>
              <w:jc w:val="center"/>
              <w:rPr>
                <w:rFonts w:cs="Arial"/>
                <w:sz w:val="24"/>
                <w:szCs w:val="24"/>
              </w:rPr>
            </w:pPr>
            <w:r w:rsidRPr="0000752C">
              <w:rPr>
                <w:rFonts w:cs="Arial"/>
                <w:sz w:val="24"/>
                <w:szCs w:val="24"/>
              </w:rPr>
              <w:t>0,436</w:t>
            </w:r>
          </w:p>
        </w:tc>
        <w:tc>
          <w:tcPr>
            <w:tcW w:w="1440" w:type="dxa"/>
            <w:vAlign w:val="center"/>
          </w:tcPr>
          <w:p w:rsidR="00B434BB" w:rsidRPr="0000752C" w:rsidRDefault="00B434BB" w:rsidP="00C97D50">
            <w:pPr>
              <w:jc w:val="center"/>
              <w:rPr>
                <w:rFonts w:cs="Arial"/>
                <w:sz w:val="24"/>
                <w:szCs w:val="24"/>
              </w:rPr>
            </w:pPr>
            <w:r w:rsidRPr="0000752C">
              <w:rPr>
                <w:rFonts w:cs="Arial"/>
                <w:sz w:val="24"/>
                <w:szCs w:val="24"/>
              </w:rPr>
              <w:t>1,26</w:t>
            </w:r>
          </w:p>
        </w:tc>
        <w:tc>
          <w:tcPr>
            <w:tcW w:w="1255" w:type="dxa"/>
            <w:vAlign w:val="center"/>
          </w:tcPr>
          <w:p w:rsidR="00B434BB" w:rsidRPr="0000752C" w:rsidRDefault="00B434BB" w:rsidP="00C97D50">
            <w:pPr>
              <w:ind w:hanging="2"/>
              <w:jc w:val="center"/>
              <w:rPr>
                <w:rFonts w:cs="Arial"/>
                <w:sz w:val="24"/>
                <w:szCs w:val="24"/>
              </w:rPr>
            </w:pPr>
            <w:r w:rsidRPr="0000752C">
              <w:rPr>
                <w:rFonts w:cs="Arial"/>
                <w:sz w:val="24"/>
                <w:szCs w:val="24"/>
              </w:rPr>
              <w:t>0,89</w:t>
            </w:r>
          </w:p>
        </w:tc>
        <w:tc>
          <w:tcPr>
            <w:tcW w:w="1260" w:type="dxa"/>
            <w:vAlign w:val="center"/>
          </w:tcPr>
          <w:p w:rsidR="00B434BB" w:rsidRPr="0000752C" w:rsidRDefault="00B434BB" w:rsidP="00C97D50">
            <w:pPr>
              <w:jc w:val="center"/>
              <w:rPr>
                <w:rFonts w:cs="Arial"/>
                <w:b/>
                <w:sz w:val="24"/>
                <w:szCs w:val="24"/>
              </w:rPr>
            </w:pPr>
            <w:r w:rsidRPr="0000752C">
              <w:rPr>
                <w:rFonts w:cs="Arial"/>
                <w:b/>
                <w:sz w:val="24"/>
                <w:szCs w:val="24"/>
              </w:rPr>
              <w:t>2,15</w:t>
            </w:r>
          </w:p>
        </w:tc>
      </w:tr>
      <w:tr w:rsidR="00B434BB" w:rsidRPr="009D6E70" w:rsidTr="00C97D50">
        <w:tc>
          <w:tcPr>
            <w:tcW w:w="1639" w:type="dxa"/>
            <w:vAlign w:val="center"/>
          </w:tcPr>
          <w:p w:rsidR="00B434BB" w:rsidRPr="0000752C" w:rsidRDefault="00B434BB" w:rsidP="00C97D50">
            <w:pPr>
              <w:jc w:val="center"/>
              <w:rPr>
                <w:rFonts w:cs="Arial"/>
                <w:b/>
                <w:sz w:val="24"/>
                <w:szCs w:val="24"/>
              </w:rPr>
            </w:pPr>
            <w:r w:rsidRPr="0000752C">
              <w:rPr>
                <w:rFonts w:cs="Arial"/>
                <w:b/>
                <w:sz w:val="24"/>
                <w:szCs w:val="24"/>
              </w:rPr>
              <w:t>32</w:t>
            </w:r>
          </w:p>
        </w:tc>
        <w:tc>
          <w:tcPr>
            <w:tcW w:w="1090" w:type="dxa"/>
            <w:vAlign w:val="center"/>
          </w:tcPr>
          <w:p w:rsidR="00B434BB" w:rsidRPr="0000752C" w:rsidRDefault="00B434BB" w:rsidP="00C97D50">
            <w:pPr>
              <w:ind w:hanging="95"/>
              <w:jc w:val="center"/>
              <w:rPr>
                <w:rFonts w:cs="Arial"/>
                <w:sz w:val="24"/>
                <w:szCs w:val="24"/>
              </w:rPr>
            </w:pPr>
            <w:r w:rsidRPr="0000752C">
              <w:rPr>
                <w:rFonts w:cs="Arial"/>
                <w:sz w:val="24"/>
                <w:szCs w:val="24"/>
              </w:rPr>
              <w:t>0,9</w:t>
            </w:r>
          </w:p>
        </w:tc>
        <w:tc>
          <w:tcPr>
            <w:tcW w:w="1588" w:type="dxa"/>
            <w:vAlign w:val="center"/>
          </w:tcPr>
          <w:p w:rsidR="00B434BB" w:rsidRPr="0000752C" w:rsidRDefault="00B434BB" w:rsidP="00C97D50">
            <w:pPr>
              <w:jc w:val="center"/>
              <w:rPr>
                <w:rFonts w:cs="Arial"/>
                <w:sz w:val="24"/>
                <w:szCs w:val="24"/>
              </w:rPr>
            </w:pPr>
            <w:r w:rsidRPr="0000752C">
              <w:rPr>
                <w:rFonts w:cs="Arial"/>
                <w:sz w:val="24"/>
                <w:szCs w:val="24"/>
              </w:rPr>
              <w:t>0,065</w:t>
            </w:r>
          </w:p>
        </w:tc>
        <w:tc>
          <w:tcPr>
            <w:tcW w:w="1371" w:type="dxa"/>
            <w:vAlign w:val="center"/>
          </w:tcPr>
          <w:p w:rsidR="00B434BB" w:rsidRPr="0000752C" w:rsidRDefault="00B434BB" w:rsidP="00C97D50">
            <w:pPr>
              <w:jc w:val="center"/>
              <w:rPr>
                <w:rFonts w:cs="Arial"/>
                <w:sz w:val="24"/>
                <w:szCs w:val="24"/>
              </w:rPr>
            </w:pPr>
            <w:r w:rsidRPr="0000752C">
              <w:rPr>
                <w:rFonts w:cs="Arial"/>
                <w:sz w:val="24"/>
                <w:szCs w:val="24"/>
              </w:rPr>
              <w:t>0,550</w:t>
            </w:r>
          </w:p>
        </w:tc>
        <w:tc>
          <w:tcPr>
            <w:tcW w:w="1440" w:type="dxa"/>
            <w:vAlign w:val="center"/>
          </w:tcPr>
          <w:p w:rsidR="00B434BB" w:rsidRPr="0000752C" w:rsidRDefault="00B434BB" w:rsidP="00C97D50">
            <w:pPr>
              <w:jc w:val="center"/>
              <w:rPr>
                <w:rFonts w:cs="Arial"/>
                <w:sz w:val="24"/>
                <w:szCs w:val="24"/>
              </w:rPr>
            </w:pPr>
            <w:r w:rsidRPr="0000752C">
              <w:rPr>
                <w:rFonts w:cs="Arial"/>
                <w:sz w:val="24"/>
                <w:szCs w:val="24"/>
              </w:rPr>
              <w:t>0,12</w:t>
            </w:r>
          </w:p>
        </w:tc>
        <w:tc>
          <w:tcPr>
            <w:tcW w:w="1255" w:type="dxa"/>
            <w:vAlign w:val="center"/>
          </w:tcPr>
          <w:p w:rsidR="00B434BB" w:rsidRPr="0000752C" w:rsidRDefault="00B434BB" w:rsidP="00C97D50">
            <w:pPr>
              <w:ind w:hanging="2"/>
              <w:jc w:val="center"/>
              <w:rPr>
                <w:rFonts w:cs="Arial"/>
                <w:sz w:val="24"/>
                <w:szCs w:val="24"/>
              </w:rPr>
            </w:pPr>
            <w:r w:rsidRPr="0000752C">
              <w:rPr>
                <w:rFonts w:cs="Arial"/>
                <w:sz w:val="24"/>
                <w:szCs w:val="24"/>
              </w:rPr>
              <w:t>0,99</w:t>
            </w:r>
          </w:p>
        </w:tc>
        <w:tc>
          <w:tcPr>
            <w:tcW w:w="1260" w:type="dxa"/>
            <w:vAlign w:val="center"/>
          </w:tcPr>
          <w:p w:rsidR="00B434BB" w:rsidRPr="0000752C" w:rsidRDefault="00B434BB" w:rsidP="00C97D50">
            <w:pPr>
              <w:jc w:val="center"/>
              <w:rPr>
                <w:rFonts w:cs="Arial"/>
                <w:b/>
                <w:sz w:val="24"/>
                <w:szCs w:val="24"/>
              </w:rPr>
            </w:pPr>
            <w:r w:rsidRPr="0000752C">
              <w:rPr>
                <w:rFonts w:cs="Arial"/>
                <w:b/>
                <w:sz w:val="24"/>
                <w:szCs w:val="24"/>
              </w:rPr>
              <w:t>1,11</w:t>
            </w:r>
          </w:p>
        </w:tc>
      </w:tr>
      <w:tr w:rsidR="00B434BB" w:rsidRPr="009D6E70" w:rsidTr="00C97D50">
        <w:tc>
          <w:tcPr>
            <w:tcW w:w="1639" w:type="dxa"/>
            <w:vAlign w:val="center"/>
          </w:tcPr>
          <w:p w:rsidR="00B434BB" w:rsidRPr="0000752C" w:rsidRDefault="00B434BB" w:rsidP="00C97D50">
            <w:pPr>
              <w:jc w:val="center"/>
              <w:rPr>
                <w:rFonts w:cs="Arial"/>
                <w:b/>
                <w:sz w:val="24"/>
                <w:szCs w:val="24"/>
              </w:rPr>
            </w:pPr>
            <w:r w:rsidRPr="0000752C">
              <w:rPr>
                <w:rFonts w:cs="Arial"/>
                <w:b/>
                <w:sz w:val="24"/>
                <w:szCs w:val="24"/>
              </w:rPr>
              <w:t>25</w:t>
            </w:r>
          </w:p>
        </w:tc>
        <w:tc>
          <w:tcPr>
            <w:tcW w:w="1090" w:type="dxa"/>
            <w:vAlign w:val="center"/>
          </w:tcPr>
          <w:p w:rsidR="00B434BB" w:rsidRPr="0000752C" w:rsidRDefault="00B434BB" w:rsidP="00C97D50">
            <w:pPr>
              <w:ind w:hanging="95"/>
              <w:jc w:val="center"/>
              <w:rPr>
                <w:rFonts w:cs="Arial"/>
                <w:sz w:val="24"/>
                <w:szCs w:val="24"/>
              </w:rPr>
            </w:pPr>
            <w:r w:rsidRPr="0000752C">
              <w:rPr>
                <w:rFonts w:cs="Arial"/>
                <w:sz w:val="24"/>
                <w:szCs w:val="24"/>
              </w:rPr>
              <w:t>0,6</w:t>
            </w:r>
          </w:p>
        </w:tc>
        <w:tc>
          <w:tcPr>
            <w:tcW w:w="1588" w:type="dxa"/>
            <w:vAlign w:val="center"/>
          </w:tcPr>
          <w:p w:rsidR="00B434BB" w:rsidRPr="0000752C" w:rsidRDefault="00B434BB" w:rsidP="00C97D50">
            <w:pPr>
              <w:jc w:val="center"/>
              <w:rPr>
                <w:rFonts w:cs="Arial"/>
                <w:sz w:val="24"/>
                <w:szCs w:val="24"/>
              </w:rPr>
            </w:pPr>
            <w:r w:rsidRPr="0000752C">
              <w:rPr>
                <w:rFonts w:cs="Arial"/>
                <w:sz w:val="24"/>
                <w:szCs w:val="24"/>
              </w:rPr>
              <w:t>-</w:t>
            </w:r>
          </w:p>
        </w:tc>
        <w:tc>
          <w:tcPr>
            <w:tcW w:w="1371" w:type="dxa"/>
            <w:vAlign w:val="center"/>
          </w:tcPr>
          <w:p w:rsidR="00B434BB" w:rsidRPr="0000752C" w:rsidRDefault="00B434BB" w:rsidP="00C97D50">
            <w:pPr>
              <w:jc w:val="center"/>
              <w:rPr>
                <w:rFonts w:cs="Arial"/>
                <w:sz w:val="24"/>
                <w:szCs w:val="24"/>
              </w:rPr>
            </w:pPr>
            <w:r w:rsidRPr="0000752C">
              <w:rPr>
                <w:rFonts w:cs="Arial"/>
                <w:sz w:val="24"/>
                <w:szCs w:val="24"/>
              </w:rPr>
              <w:t>0,078</w:t>
            </w:r>
          </w:p>
        </w:tc>
        <w:tc>
          <w:tcPr>
            <w:tcW w:w="1440" w:type="dxa"/>
            <w:vAlign w:val="center"/>
          </w:tcPr>
          <w:p w:rsidR="00B434BB" w:rsidRPr="0000752C" w:rsidRDefault="00B434BB" w:rsidP="00C97D50">
            <w:pPr>
              <w:jc w:val="center"/>
              <w:rPr>
                <w:rFonts w:cs="Arial"/>
                <w:sz w:val="24"/>
                <w:szCs w:val="24"/>
              </w:rPr>
            </w:pPr>
            <w:r w:rsidRPr="0000752C">
              <w:rPr>
                <w:rFonts w:cs="Arial"/>
                <w:sz w:val="24"/>
                <w:szCs w:val="24"/>
              </w:rPr>
              <w:t>-</w:t>
            </w:r>
          </w:p>
        </w:tc>
        <w:tc>
          <w:tcPr>
            <w:tcW w:w="1255" w:type="dxa"/>
            <w:vAlign w:val="center"/>
          </w:tcPr>
          <w:p w:rsidR="00B434BB" w:rsidRPr="0000752C" w:rsidRDefault="00B434BB" w:rsidP="00C97D50">
            <w:pPr>
              <w:ind w:hanging="2"/>
              <w:jc w:val="center"/>
              <w:rPr>
                <w:rFonts w:cs="Arial"/>
                <w:sz w:val="24"/>
                <w:szCs w:val="24"/>
              </w:rPr>
            </w:pPr>
            <w:r w:rsidRPr="0000752C">
              <w:rPr>
                <w:rFonts w:cs="Arial"/>
                <w:sz w:val="24"/>
                <w:szCs w:val="24"/>
              </w:rPr>
              <w:t>0,1</w:t>
            </w:r>
          </w:p>
        </w:tc>
        <w:tc>
          <w:tcPr>
            <w:tcW w:w="1260" w:type="dxa"/>
            <w:vAlign w:val="center"/>
          </w:tcPr>
          <w:p w:rsidR="00B434BB" w:rsidRPr="0000752C" w:rsidRDefault="00B434BB" w:rsidP="00C97D50">
            <w:pPr>
              <w:jc w:val="center"/>
              <w:rPr>
                <w:rFonts w:cs="Arial"/>
                <w:b/>
                <w:sz w:val="24"/>
                <w:szCs w:val="24"/>
              </w:rPr>
            </w:pPr>
            <w:r w:rsidRPr="0000752C">
              <w:rPr>
                <w:rFonts w:cs="Arial"/>
                <w:b/>
                <w:sz w:val="24"/>
                <w:szCs w:val="24"/>
              </w:rPr>
              <w:t>0,09</w:t>
            </w:r>
          </w:p>
        </w:tc>
      </w:tr>
      <w:tr w:rsidR="00B434BB" w:rsidRPr="009D6E70" w:rsidTr="00C97D50">
        <w:tc>
          <w:tcPr>
            <w:tcW w:w="1639" w:type="dxa"/>
            <w:vAlign w:val="center"/>
          </w:tcPr>
          <w:p w:rsidR="00B434BB" w:rsidRPr="0000752C" w:rsidRDefault="00B434BB" w:rsidP="00C97D50">
            <w:pPr>
              <w:jc w:val="center"/>
              <w:rPr>
                <w:rFonts w:cs="Arial"/>
                <w:b/>
                <w:sz w:val="24"/>
                <w:szCs w:val="24"/>
              </w:rPr>
            </w:pPr>
            <w:r w:rsidRPr="0000752C">
              <w:rPr>
                <w:rFonts w:cs="Arial"/>
                <w:b/>
                <w:sz w:val="24"/>
                <w:szCs w:val="24"/>
              </w:rPr>
              <w:t>ИТОГО</w:t>
            </w:r>
          </w:p>
        </w:tc>
        <w:tc>
          <w:tcPr>
            <w:tcW w:w="1090" w:type="dxa"/>
            <w:vAlign w:val="center"/>
          </w:tcPr>
          <w:p w:rsidR="00B434BB" w:rsidRPr="0000752C" w:rsidRDefault="00B434BB" w:rsidP="00C97D50">
            <w:pPr>
              <w:ind w:hanging="95"/>
              <w:jc w:val="center"/>
              <w:rPr>
                <w:rFonts w:cs="Arial"/>
                <w:b/>
                <w:sz w:val="24"/>
                <w:szCs w:val="24"/>
              </w:rPr>
            </w:pPr>
          </w:p>
        </w:tc>
        <w:tc>
          <w:tcPr>
            <w:tcW w:w="1588" w:type="dxa"/>
            <w:vAlign w:val="center"/>
          </w:tcPr>
          <w:p w:rsidR="00B434BB" w:rsidRPr="0000752C" w:rsidRDefault="00B434BB" w:rsidP="00C97D50">
            <w:pPr>
              <w:jc w:val="center"/>
              <w:rPr>
                <w:rFonts w:cs="Arial"/>
                <w:b/>
                <w:sz w:val="24"/>
                <w:szCs w:val="24"/>
              </w:rPr>
            </w:pPr>
            <w:r w:rsidRPr="0000752C">
              <w:rPr>
                <w:rFonts w:cs="Arial"/>
                <w:b/>
                <w:sz w:val="24"/>
                <w:szCs w:val="24"/>
              </w:rPr>
              <w:t>7,913</w:t>
            </w:r>
          </w:p>
        </w:tc>
        <w:tc>
          <w:tcPr>
            <w:tcW w:w="1371" w:type="dxa"/>
            <w:vAlign w:val="center"/>
          </w:tcPr>
          <w:p w:rsidR="00B434BB" w:rsidRPr="0000752C" w:rsidRDefault="00B434BB" w:rsidP="00C97D50">
            <w:pPr>
              <w:jc w:val="center"/>
              <w:rPr>
                <w:rFonts w:cs="Arial"/>
                <w:b/>
                <w:sz w:val="24"/>
                <w:szCs w:val="24"/>
              </w:rPr>
            </w:pPr>
            <w:r w:rsidRPr="0000752C">
              <w:rPr>
                <w:rFonts w:cs="Arial"/>
                <w:b/>
                <w:sz w:val="24"/>
                <w:szCs w:val="24"/>
              </w:rPr>
              <w:t>4,478</w:t>
            </w:r>
          </w:p>
        </w:tc>
        <w:tc>
          <w:tcPr>
            <w:tcW w:w="1440" w:type="dxa"/>
            <w:vAlign w:val="center"/>
          </w:tcPr>
          <w:p w:rsidR="00B434BB" w:rsidRPr="0000752C" w:rsidRDefault="00B434BB" w:rsidP="00C97D50">
            <w:pPr>
              <w:jc w:val="center"/>
              <w:rPr>
                <w:rFonts w:cs="Arial"/>
                <w:b/>
                <w:sz w:val="24"/>
                <w:szCs w:val="24"/>
              </w:rPr>
            </w:pPr>
            <w:r w:rsidRPr="0000752C">
              <w:rPr>
                <w:rFonts w:cs="Arial"/>
                <w:b/>
                <w:sz w:val="24"/>
                <w:szCs w:val="24"/>
              </w:rPr>
              <w:t>259,01</w:t>
            </w:r>
          </w:p>
        </w:tc>
        <w:tc>
          <w:tcPr>
            <w:tcW w:w="1255" w:type="dxa"/>
            <w:vAlign w:val="center"/>
          </w:tcPr>
          <w:p w:rsidR="00B434BB" w:rsidRPr="0000752C" w:rsidRDefault="00B434BB" w:rsidP="00C97D50">
            <w:pPr>
              <w:ind w:hanging="2"/>
              <w:jc w:val="center"/>
              <w:rPr>
                <w:rFonts w:cs="Arial"/>
                <w:b/>
                <w:sz w:val="24"/>
                <w:szCs w:val="24"/>
              </w:rPr>
            </w:pPr>
            <w:r w:rsidRPr="0000752C">
              <w:rPr>
                <w:rFonts w:cs="Arial"/>
                <w:b/>
                <w:sz w:val="24"/>
                <w:szCs w:val="24"/>
              </w:rPr>
              <w:t>99,92</w:t>
            </w:r>
          </w:p>
        </w:tc>
        <w:tc>
          <w:tcPr>
            <w:tcW w:w="1260" w:type="dxa"/>
            <w:vAlign w:val="center"/>
          </w:tcPr>
          <w:p w:rsidR="00B434BB" w:rsidRPr="0000752C" w:rsidRDefault="00B434BB" w:rsidP="00C97D50">
            <w:pPr>
              <w:jc w:val="center"/>
              <w:rPr>
                <w:rFonts w:cs="Arial"/>
                <w:b/>
                <w:sz w:val="24"/>
                <w:szCs w:val="24"/>
              </w:rPr>
            </w:pPr>
            <w:r w:rsidRPr="0000752C">
              <w:rPr>
                <w:rFonts w:cs="Arial"/>
                <w:b/>
                <w:sz w:val="24"/>
                <w:szCs w:val="24"/>
              </w:rPr>
              <w:t>358,93</w:t>
            </w:r>
          </w:p>
        </w:tc>
      </w:tr>
    </w:tbl>
    <w:p w:rsidR="00B434BB" w:rsidRPr="001564BD" w:rsidRDefault="00B434BB" w:rsidP="008A37D2">
      <w:pPr>
        <w:rPr>
          <w:rFonts w:cs="Arial"/>
          <w:sz w:val="20"/>
          <w:szCs w:val="18"/>
        </w:rPr>
      </w:pPr>
    </w:p>
    <w:p w:rsidR="00B434BB" w:rsidRPr="0000752C" w:rsidRDefault="00B434BB" w:rsidP="008A37D2">
      <w:pPr>
        <w:rPr>
          <w:rFonts w:cs="Arial"/>
          <w:sz w:val="28"/>
          <w:szCs w:val="28"/>
        </w:rPr>
      </w:pPr>
      <w:r w:rsidRPr="0000752C">
        <w:rPr>
          <w:rFonts w:cs="Arial"/>
          <w:sz w:val="28"/>
          <w:szCs w:val="28"/>
        </w:rPr>
        <w:t>Длины трубопроводов определены в двухтрубном исполнении.</w:t>
      </w:r>
    </w:p>
    <w:p w:rsidR="00B434BB" w:rsidRPr="0000752C" w:rsidRDefault="00B434BB" w:rsidP="008A37D2">
      <w:pPr>
        <w:rPr>
          <w:rFonts w:cs="Arial"/>
          <w:sz w:val="28"/>
          <w:szCs w:val="28"/>
        </w:rPr>
      </w:pPr>
      <w:r w:rsidRPr="0000752C">
        <w:rPr>
          <w:rFonts w:cs="Arial"/>
          <w:sz w:val="28"/>
          <w:szCs w:val="28"/>
        </w:rPr>
        <w:t>По способу прокладки трубопроводы отопления и ГВС распределены следующим образом:</w:t>
      </w:r>
    </w:p>
    <w:p w:rsidR="00B434BB" w:rsidRPr="0000752C" w:rsidRDefault="00B434BB" w:rsidP="008A37D2">
      <w:pPr>
        <w:rPr>
          <w:rFonts w:cs="Arial"/>
          <w:sz w:val="28"/>
          <w:szCs w:val="28"/>
        </w:rPr>
      </w:pPr>
      <w:r w:rsidRPr="0000752C">
        <w:rPr>
          <w:rFonts w:cs="Arial"/>
          <w:sz w:val="28"/>
          <w:szCs w:val="28"/>
        </w:rPr>
        <w:tab/>
        <w:t>- отопление. Надземное исполнение – 133 метров трубопровода диаметром 103 мм. Подземное исполнение в непроходных лотках – 7780 метров;</w:t>
      </w:r>
    </w:p>
    <w:p w:rsidR="00B434BB" w:rsidRPr="0000752C" w:rsidRDefault="00B434BB" w:rsidP="008A37D2">
      <w:pPr>
        <w:rPr>
          <w:rFonts w:cs="Arial"/>
          <w:sz w:val="28"/>
          <w:szCs w:val="28"/>
        </w:rPr>
      </w:pPr>
      <w:r w:rsidRPr="0000752C">
        <w:rPr>
          <w:rFonts w:cs="Arial"/>
          <w:sz w:val="28"/>
          <w:szCs w:val="28"/>
        </w:rPr>
        <w:tab/>
        <w:t>- ГВС. Надземное исполнение – 66,5 метров прямого трубопровода диаметром 89 мм и 66,5 метров обратного трубопровода диаметром 76 мм. Подземное исполнение в непроходных лотках – 4345 метров.</w:t>
      </w:r>
    </w:p>
    <w:p w:rsidR="00B434BB" w:rsidRPr="0000752C" w:rsidRDefault="00B434BB" w:rsidP="008A37D2">
      <w:pPr>
        <w:rPr>
          <w:rFonts w:cs="Arial"/>
          <w:color w:val="000000"/>
          <w:sz w:val="28"/>
          <w:szCs w:val="28"/>
        </w:rPr>
      </w:pPr>
      <w:r w:rsidRPr="0000752C">
        <w:rPr>
          <w:rFonts w:cs="Arial"/>
          <w:sz w:val="28"/>
          <w:szCs w:val="28"/>
        </w:rPr>
        <w:t>Тогда з</w:t>
      </w:r>
      <w:r w:rsidRPr="0000752C">
        <w:rPr>
          <w:rFonts w:cs="Arial"/>
          <w:color w:val="000000"/>
          <w:sz w:val="28"/>
          <w:szCs w:val="28"/>
        </w:rPr>
        <w:t>начение среднегодовой емкости тепловых сетей составит:</w:t>
      </w:r>
    </w:p>
    <w:p w:rsidR="00B434BB" w:rsidRPr="0000752C" w:rsidRDefault="00B434BB" w:rsidP="008A37D2">
      <w:pPr>
        <w:rPr>
          <w:rFonts w:cs="Arial"/>
          <w:color w:val="000000"/>
          <w:sz w:val="28"/>
          <w:szCs w:val="28"/>
        </w:rPr>
      </w:pPr>
    </w:p>
    <w:p w:rsidR="00B434BB" w:rsidRPr="0000752C" w:rsidRDefault="00B434BB" w:rsidP="008A37D2">
      <w:pPr>
        <w:jc w:val="center"/>
        <w:rPr>
          <w:rFonts w:cs="Arial"/>
          <w:color w:val="000000"/>
          <w:sz w:val="24"/>
          <w:szCs w:val="24"/>
        </w:rPr>
      </w:pPr>
      <w:r w:rsidRPr="0000752C">
        <w:rPr>
          <w:rFonts w:eastAsia="Times New Roman" w:cs="Arial"/>
          <w:color w:val="000000"/>
          <w:position w:val="-10"/>
          <w:sz w:val="24"/>
          <w:szCs w:val="24"/>
        </w:rPr>
        <w:object w:dxaOrig="180" w:dyaOrig="340">
          <v:shape id="_x0000_i1041" type="#_x0000_t75" style="width:9pt;height:17.25pt" o:ole="" fillcolor="window">
            <v:imagedata r:id="rId18" o:title=""/>
          </v:shape>
          <o:OLEObject Type="Embed" ProgID="Equation.3" ShapeID="_x0000_i1041" DrawAspect="Content" ObjectID="_1524634422" r:id="rId22"/>
        </w:object>
      </w:r>
      <w:r w:rsidRPr="0000752C">
        <w:rPr>
          <w:rFonts w:eastAsia="Times New Roman" w:cs="Arial"/>
          <w:color w:val="000000"/>
          <w:position w:val="-24"/>
          <w:sz w:val="24"/>
          <w:szCs w:val="24"/>
        </w:rPr>
        <w:object w:dxaOrig="4200" w:dyaOrig="620">
          <v:shape id="_x0000_i1042" type="#_x0000_t75" style="width:210pt;height:30.75pt" o:ole="" fillcolor="window">
            <v:imagedata r:id="rId23" o:title=""/>
          </v:shape>
          <o:OLEObject Type="Embed" ProgID="Equation.3" ShapeID="_x0000_i1042" DrawAspect="Content" ObjectID="_1524634423" r:id="rId24"/>
        </w:object>
      </w:r>
      <w:r w:rsidRPr="0000752C">
        <w:rPr>
          <w:rFonts w:cs="Arial"/>
          <w:color w:val="000000"/>
          <w:sz w:val="24"/>
          <w:szCs w:val="24"/>
        </w:rPr>
        <w:t>, м</w:t>
      </w:r>
      <w:r w:rsidRPr="0000752C">
        <w:rPr>
          <w:rFonts w:cs="Arial"/>
          <w:color w:val="000000"/>
          <w:sz w:val="24"/>
          <w:szCs w:val="24"/>
          <w:vertAlign w:val="superscript"/>
        </w:rPr>
        <w:t>3</w:t>
      </w:r>
      <w:r w:rsidRPr="0000752C">
        <w:rPr>
          <w:rFonts w:cs="Arial"/>
          <w:color w:val="000000"/>
          <w:sz w:val="24"/>
          <w:szCs w:val="24"/>
        </w:rPr>
        <w:t>.</w:t>
      </w:r>
    </w:p>
    <w:p w:rsidR="00B434BB" w:rsidRPr="0000752C" w:rsidRDefault="00B434BB" w:rsidP="008A37D2">
      <w:pPr>
        <w:jc w:val="center"/>
        <w:rPr>
          <w:rFonts w:cs="Arial"/>
          <w:color w:val="000000"/>
          <w:sz w:val="24"/>
          <w:szCs w:val="24"/>
        </w:rPr>
      </w:pPr>
    </w:p>
    <w:p w:rsidR="00B434BB" w:rsidRPr="0000752C" w:rsidRDefault="00B434BB" w:rsidP="008A37D2">
      <w:pPr>
        <w:rPr>
          <w:rFonts w:cs="Arial"/>
          <w:sz w:val="28"/>
          <w:szCs w:val="28"/>
        </w:rPr>
      </w:pPr>
      <w:r w:rsidRPr="0000752C">
        <w:rPr>
          <w:rFonts w:cs="Arial"/>
          <w:sz w:val="28"/>
          <w:szCs w:val="28"/>
        </w:rPr>
        <w:t>2.8 Среднегодовое значение температуры воздуха по данным метеостанции «Кирс» с 2000 по 2004 год (за 5 лет) составила 2,2</w:t>
      </w:r>
      <w:r w:rsidRPr="0000752C">
        <w:rPr>
          <w:sz w:val="28"/>
          <w:szCs w:val="28"/>
        </w:rPr>
        <w:t>°</w:t>
      </w:r>
      <w:r w:rsidRPr="0000752C">
        <w:rPr>
          <w:rFonts w:cs="Arial"/>
          <w:sz w:val="28"/>
          <w:szCs w:val="28"/>
        </w:rPr>
        <w:t>С. За отопительный период с октября по апрель, среднее значение температуры воздуха составила         -4,28</w:t>
      </w:r>
      <w:r w:rsidRPr="0000752C">
        <w:rPr>
          <w:sz w:val="28"/>
          <w:szCs w:val="28"/>
        </w:rPr>
        <w:t>°</w:t>
      </w:r>
      <w:r w:rsidRPr="0000752C">
        <w:rPr>
          <w:rFonts w:cs="Arial"/>
          <w:sz w:val="28"/>
          <w:szCs w:val="28"/>
        </w:rPr>
        <w:t>С (справка ГУ Кировский ЦГМС № 01-22/1002 от 08.06.2005 прилагается).</w:t>
      </w:r>
    </w:p>
    <w:p w:rsidR="00B434BB" w:rsidRPr="001564BD" w:rsidRDefault="00B434BB" w:rsidP="008A37D2">
      <w:pPr>
        <w:rPr>
          <w:rFonts w:cs="Arial"/>
          <w:sz w:val="20"/>
          <w:szCs w:val="18"/>
        </w:rPr>
      </w:pPr>
    </w:p>
    <w:p w:rsidR="00B434BB" w:rsidRPr="0000752C" w:rsidRDefault="00B434BB" w:rsidP="008A37D2">
      <w:pPr>
        <w:jc w:val="center"/>
        <w:rPr>
          <w:rFonts w:cs="Arial"/>
          <w:b/>
          <w:color w:val="000000"/>
          <w:sz w:val="28"/>
          <w:szCs w:val="28"/>
        </w:rPr>
      </w:pPr>
      <w:r w:rsidRPr="0000752C">
        <w:rPr>
          <w:rFonts w:cs="Arial"/>
          <w:b/>
          <w:color w:val="000000"/>
          <w:sz w:val="28"/>
          <w:szCs w:val="28"/>
        </w:rPr>
        <w:t xml:space="preserve"> Нормативные значения годовых потерь теплоносителя, </w:t>
      </w:r>
    </w:p>
    <w:p w:rsidR="00B434BB" w:rsidRPr="0000752C" w:rsidRDefault="00B434BB" w:rsidP="008A37D2">
      <w:pPr>
        <w:jc w:val="center"/>
        <w:rPr>
          <w:rFonts w:cs="Arial"/>
          <w:b/>
          <w:color w:val="000000"/>
          <w:sz w:val="28"/>
          <w:szCs w:val="28"/>
        </w:rPr>
      </w:pPr>
      <w:r w:rsidRPr="0000752C">
        <w:rPr>
          <w:rFonts w:cs="Arial"/>
          <w:b/>
          <w:color w:val="000000"/>
          <w:sz w:val="28"/>
          <w:szCs w:val="28"/>
        </w:rPr>
        <w:t>обусловленных утечкой теплоносителя.</w:t>
      </w:r>
    </w:p>
    <w:p w:rsidR="00B434BB" w:rsidRPr="0000752C" w:rsidRDefault="00B434BB" w:rsidP="008A37D2">
      <w:pPr>
        <w:jc w:val="center"/>
        <w:rPr>
          <w:rFonts w:cs="Arial"/>
          <w:b/>
          <w:color w:val="000000"/>
          <w:sz w:val="28"/>
          <w:szCs w:val="28"/>
        </w:rPr>
      </w:pPr>
    </w:p>
    <w:p w:rsidR="00B434BB" w:rsidRPr="0000752C" w:rsidRDefault="00B434BB" w:rsidP="008A37D2">
      <w:pPr>
        <w:rPr>
          <w:rFonts w:cs="Arial"/>
          <w:color w:val="000000"/>
          <w:sz w:val="28"/>
          <w:szCs w:val="28"/>
        </w:rPr>
      </w:pPr>
      <w:r w:rsidRPr="0000752C">
        <w:rPr>
          <w:rFonts w:cs="Arial"/>
          <w:color w:val="000000"/>
          <w:sz w:val="28"/>
          <w:szCs w:val="28"/>
        </w:rPr>
        <w:t>3.1 Нормативные значения годовых потерь теплоносителя, обусловленных утечкой теплоносителя, определяются по формуле:</w:t>
      </w:r>
    </w:p>
    <w:p w:rsidR="00B434BB" w:rsidRPr="0000752C" w:rsidRDefault="00B434BB" w:rsidP="008A37D2">
      <w:pPr>
        <w:jc w:val="center"/>
        <w:rPr>
          <w:rFonts w:cs="Arial"/>
          <w:color w:val="000000"/>
          <w:sz w:val="24"/>
          <w:szCs w:val="24"/>
        </w:rPr>
      </w:pPr>
      <w:r w:rsidRPr="0000752C">
        <w:rPr>
          <w:rFonts w:eastAsia="Times New Roman" w:cs="Arial"/>
          <w:color w:val="000000"/>
          <w:position w:val="-24"/>
          <w:sz w:val="24"/>
          <w:szCs w:val="24"/>
        </w:rPr>
        <w:object w:dxaOrig="3019" w:dyaOrig="660">
          <v:shape id="_x0000_i1043" type="#_x0000_t75" style="width:150.75pt;height:32.25pt" o:ole="" fillcolor="window">
            <v:imagedata r:id="rId25" o:title=""/>
          </v:shape>
          <o:OLEObject Type="Embed" ProgID="Equation.3" ShapeID="_x0000_i1043" DrawAspect="Content" ObjectID="_1524634424" r:id="rId26"/>
        </w:object>
      </w:r>
      <w:r w:rsidRPr="0000752C">
        <w:rPr>
          <w:rFonts w:cs="Arial"/>
          <w:color w:val="000000"/>
          <w:sz w:val="24"/>
          <w:szCs w:val="24"/>
        </w:rPr>
        <w:t>, м</w:t>
      </w:r>
      <w:r w:rsidRPr="0000752C">
        <w:rPr>
          <w:rFonts w:cs="Arial"/>
          <w:color w:val="000000"/>
          <w:sz w:val="24"/>
          <w:szCs w:val="24"/>
          <w:vertAlign w:val="superscript"/>
        </w:rPr>
        <w:t>3</w:t>
      </w:r>
      <w:r w:rsidRPr="0000752C">
        <w:rPr>
          <w:rFonts w:cs="Arial"/>
          <w:color w:val="000000"/>
          <w:sz w:val="24"/>
          <w:szCs w:val="24"/>
        </w:rPr>
        <w:t>,</w:t>
      </w:r>
    </w:p>
    <w:p w:rsidR="00B434BB" w:rsidRPr="0000752C" w:rsidRDefault="00B434BB" w:rsidP="008A37D2">
      <w:pPr>
        <w:rPr>
          <w:rFonts w:cs="Arial"/>
          <w:color w:val="000000"/>
          <w:sz w:val="24"/>
          <w:szCs w:val="24"/>
        </w:rPr>
      </w:pPr>
      <w:r w:rsidRPr="0000752C">
        <w:rPr>
          <w:rFonts w:cs="Arial"/>
          <w:color w:val="000000"/>
          <w:sz w:val="24"/>
          <w:szCs w:val="24"/>
        </w:rPr>
        <w:t>где:</w:t>
      </w:r>
    </w:p>
    <w:p w:rsidR="00B434BB" w:rsidRPr="0000752C" w:rsidRDefault="00B434BB" w:rsidP="008A37D2">
      <w:pPr>
        <w:rPr>
          <w:rFonts w:cs="Arial"/>
          <w:color w:val="000000"/>
          <w:sz w:val="24"/>
          <w:szCs w:val="24"/>
        </w:rPr>
      </w:pPr>
      <w:r w:rsidRPr="0000752C">
        <w:rPr>
          <w:rFonts w:cs="Arial"/>
          <w:i/>
          <w:color w:val="000000"/>
          <w:sz w:val="24"/>
          <w:szCs w:val="24"/>
        </w:rPr>
        <w:t>а</w:t>
      </w:r>
      <w:r w:rsidRPr="0000752C">
        <w:rPr>
          <w:rFonts w:cs="Arial"/>
          <w:color w:val="000000"/>
          <w:sz w:val="24"/>
          <w:szCs w:val="24"/>
        </w:rPr>
        <w:t xml:space="preserve"> - норма среднегодовой утечки теплоносителя, м</w:t>
      </w:r>
      <w:r w:rsidRPr="0000752C">
        <w:rPr>
          <w:rFonts w:cs="Arial"/>
          <w:color w:val="000000"/>
          <w:sz w:val="24"/>
          <w:szCs w:val="24"/>
          <w:vertAlign w:val="superscript"/>
        </w:rPr>
        <w:t>3</w:t>
      </w:r>
      <w:r w:rsidRPr="0000752C">
        <w:rPr>
          <w:rFonts w:cs="Arial"/>
          <w:color w:val="000000"/>
          <w:sz w:val="24"/>
          <w:szCs w:val="24"/>
        </w:rPr>
        <w:t>/ч·м</w:t>
      </w:r>
      <w:r w:rsidRPr="0000752C">
        <w:rPr>
          <w:rFonts w:cs="Arial"/>
          <w:color w:val="000000"/>
          <w:sz w:val="24"/>
          <w:szCs w:val="24"/>
          <w:vertAlign w:val="superscript"/>
        </w:rPr>
        <w:t>3</w:t>
      </w:r>
      <w:r w:rsidRPr="0000752C">
        <w:rPr>
          <w:rFonts w:cs="Arial"/>
          <w:color w:val="000000"/>
          <w:sz w:val="24"/>
          <w:szCs w:val="24"/>
        </w:rPr>
        <w:t>, установленная Правилами технической эксплуатации электрических станций и сетей, а также правилами технической эксплуатации тепловых энергоустановок, в пределах 0,25% среднегодовой емкости трубопроводов тепловой сети в час;</w:t>
      </w:r>
    </w:p>
    <w:p w:rsidR="00B434BB" w:rsidRPr="0000752C" w:rsidRDefault="00B434BB" w:rsidP="008A37D2">
      <w:pPr>
        <w:rPr>
          <w:rFonts w:cs="Arial"/>
          <w:color w:val="000000"/>
          <w:sz w:val="24"/>
          <w:szCs w:val="24"/>
        </w:rPr>
      </w:pPr>
      <w:r w:rsidRPr="0000752C">
        <w:rPr>
          <w:rFonts w:cs="Arial"/>
          <w:i/>
          <w:color w:val="000000"/>
          <w:sz w:val="24"/>
          <w:szCs w:val="24"/>
          <w:lang w:val="en-US"/>
        </w:rPr>
        <w:t>V</w:t>
      </w:r>
      <w:r w:rsidRPr="0000752C">
        <w:rPr>
          <w:rFonts w:cs="Arial"/>
          <w:i/>
          <w:color w:val="000000"/>
          <w:sz w:val="24"/>
          <w:szCs w:val="24"/>
          <w:vertAlign w:val="subscript"/>
        </w:rPr>
        <w:t>ср</w:t>
      </w:r>
      <w:r w:rsidRPr="0000752C">
        <w:rPr>
          <w:rFonts w:cs="Arial"/>
          <w:color w:val="000000"/>
          <w:sz w:val="24"/>
          <w:szCs w:val="24"/>
          <w:vertAlign w:val="subscript"/>
        </w:rPr>
        <w:t>.год</w:t>
      </w:r>
      <w:r w:rsidRPr="0000752C">
        <w:rPr>
          <w:rFonts w:cs="Arial"/>
          <w:color w:val="000000"/>
          <w:sz w:val="24"/>
          <w:szCs w:val="24"/>
        </w:rPr>
        <w:t xml:space="preserve"> - среднегодовая емкость тепловой сети;</w:t>
      </w:r>
    </w:p>
    <w:p w:rsidR="00B434BB" w:rsidRPr="0000752C" w:rsidRDefault="00B434BB" w:rsidP="008A37D2">
      <w:pPr>
        <w:rPr>
          <w:rFonts w:cs="Arial"/>
          <w:color w:val="000000"/>
          <w:sz w:val="24"/>
          <w:szCs w:val="24"/>
        </w:rPr>
      </w:pPr>
      <w:r w:rsidRPr="0000752C">
        <w:rPr>
          <w:rFonts w:cs="Arial"/>
          <w:i/>
          <w:color w:val="000000"/>
          <w:sz w:val="24"/>
          <w:szCs w:val="24"/>
          <w:lang w:val="en-US"/>
        </w:rPr>
        <w:t>n</w:t>
      </w:r>
      <w:r w:rsidRPr="0000752C">
        <w:rPr>
          <w:rFonts w:cs="Arial"/>
          <w:i/>
          <w:color w:val="000000"/>
          <w:sz w:val="24"/>
          <w:szCs w:val="24"/>
          <w:vertAlign w:val="subscript"/>
        </w:rPr>
        <w:t>год</w:t>
      </w:r>
      <w:r w:rsidRPr="0000752C">
        <w:rPr>
          <w:rFonts w:cs="Arial"/>
          <w:color w:val="000000"/>
          <w:sz w:val="24"/>
          <w:szCs w:val="24"/>
        </w:rPr>
        <w:t xml:space="preserve"> - продолжительность функционирования тепловой сети в течение года, ч;</w:t>
      </w:r>
    </w:p>
    <w:p w:rsidR="00B434BB" w:rsidRPr="0000752C" w:rsidRDefault="00B434BB" w:rsidP="008A37D2">
      <w:pPr>
        <w:rPr>
          <w:rFonts w:cs="Arial"/>
          <w:color w:val="000000"/>
          <w:sz w:val="24"/>
          <w:szCs w:val="24"/>
        </w:rPr>
      </w:pPr>
      <w:r w:rsidRPr="0000752C">
        <w:rPr>
          <w:rFonts w:cs="Arial"/>
          <w:i/>
          <w:color w:val="000000"/>
          <w:sz w:val="24"/>
          <w:szCs w:val="24"/>
          <w:lang w:val="en-PH"/>
        </w:rPr>
        <w:t>m</w:t>
      </w:r>
      <w:r w:rsidRPr="0000752C">
        <w:rPr>
          <w:rFonts w:cs="Arial"/>
          <w:i/>
          <w:color w:val="000000"/>
          <w:sz w:val="24"/>
          <w:szCs w:val="24"/>
          <w:vertAlign w:val="subscript"/>
        </w:rPr>
        <w:t>у</w:t>
      </w:r>
      <w:r w:rsidRPr="0000752C">
        <w:rPr>
          <w:rFonts w:cs="Arial"/>
          <w:color w:val="000000"/>
          <w:sz w:val="24"/>
          <w:szCs w:val="24"/>
          <w:vertAlign w:val="subscript"/>
        </w:rPr>
        <w:t>.год.н</w:t>
      </w:r>
      <w:r w:rsidRPr="0000752C">
        <w:rPr>
          <w:rFonts w:cs="Arial"/>
          <w:color w:val="000000"/>
          <w:sz w:val="24"/>
          <w:szCs w:val="24"/>
        </w:rPr>
        <w:t xml:space="preserve"> - среднечасовая норма потерь теплоносителя, обусловленных утечкой, м</w:t>
      </w:r>
      <w:r w:rsidRPr="0000752C">
        <w:rPr>
          <w:rFonts w:cs="Arial"/>
          <w:color w:val="000000"/>
          <w:sz w:val="24"/>
          <w:szCs w:val="24"/>
          <w:vertAlign w:val="superscript"/>
        </w:rPr>
        <w:t>3</w:t>
      </w:r>
      <w:r w:rsidRPr="0000752C">
        <w:rPr>
          <w:rFonts w:cs="Arial"/>
          <w:color w:val="000000"/>
          <w:sz w:val="24"/>
          <w:szCs w:val="24"/>
        </w:rPr>
        <w:t>/ч,</w:t>
      </w:r>
    </w:p>
    <w:p w:rsidR="00B434BB" w:rsidRPr="001564BD" w:rsidRDefault="00B434BB" w:rsidP="008A37D2">
      <w:pPr>
        <w:rPr>
          <w:rFonts w:cs="Arial"/>
          <w:color w:val="000000"/>
          <w:sz w:val="20"/>
          <w:szCs w:val="18"/>
        </w:rPr>
      </w:pPr>
    </w:p>
    <w:p w:rsidR="00B434BB" w:rsidRPr="001564BD" w:rsidRDefault="00B434BB" w:rsidP="008A37D2">
      <w:pPr>
        <w:rPr>
          <w:rFonts w:cs="Arial"/>
          <w:color w:val="000000"/>
          <w:sz w:val="20"/>
          <w:szCs w:val="18"/>
        </w:rPr>
      </w:pPr>
    </w:p>
    <w:p w:rsidR="00B434BB" w:rsidRPr="0000752C" w:rsidRDefault="00B434BB" w:rsidP="008A37D2">
      <w:pPr>
        <w:rPr>
          <w:rFonts w:cs="Arial"/>
          <w:color w:val="000000"/>
          <w:sz w:val="28"/>
          <w:szCs w:val="28"/>
        </w:rPr>
      </w:pPr>
      <w:r w:rsidRPr="0000752C">
        <w:rPr>
          <w:rFonts w:cs="Arial"/>
          <w:color w:val="000000"/>
          <w:sz w:val="28"/>
          <w:szCs w:val="28"/>
        </w:rPr>
        <w:t>тогда годовые потери теплоносителя, обусловленные утечкой теплоносителя, составят:</w:t>
      </w:r>
    </w:p>
    <w:p w:rsidR="00B434BB" w:rsidRPr="0000752C" w:rsidRDefault="00B434BB" w:rsidP="008A37D2">
      <w:pPr>
        <w:jc w:val="center"/>
        <w:rPr>
          <w:rFonts w:cs="Arial"/>
          <w:color w:val="000000"/>
          <w:sz w:val="24"/>
          <w:szCs w:val="24"/>
        </w:rPr>
      </w:pPr>
      <w:r w:rsidRPr="0000752C">
        <w:rPr>
          <w:rFonts w:eastAsia="Times New Roman" w:cs="Arial"/>
          <w:color w:val="000000"/>
          <w:position w:val="-24"/>
          <w:sz w:val="24"/>
          <w:szCs w:val="24"/>
        </w:rPr>
        <w:object w:dxaOrig="4920" w:dyaOrig="660">
          <v:shape id="_x0000_i1044" type="#_x0000_t75" style="width:246pt;height:32.25pt" o:ole="" fillcolor="window">
            <v:imagedata r:id="rId27" o:title=""/>
          </v:shape>
          <o:OLEObject Type="Embed" ProgID="Equation.3" ShapeID="_x0000_i1044" DrawAspect="Content" ObjectID="_1524634425" r:id="rId28"/>
        </w:object>
      </w:r>
      <w:r w:rsidRPr="0000752C">
        <w:rPr>
          <w:rFonts w:cs="Arial"/>
          <w:color w:val="000000"/>
          <w:sz w:val="24"/>
          <w:szCs w:val="24"/>
        </w:rPr>
        <w:t>, м</w:t>
      </w:r>
      <w:r w:rsidRPr="0000752C">
        <w:rPr>
          <w:rFonts w:cs="Arial"/>
          <w:color w:val="000000"/>
          <w:sz w:val="24"/>
          <w:szCs w:val="24"/>
          <w:vertAlign w:val="superscript"/>
        </w:rPr>
        <w:t>3</w:t>
      </w:r>
      <w:r w:rsidRPr="0000752C">
        <w:rPr>
          <w:rFonts w:cs="Arial"/>
          <w:color w:val="000000"/>
          <w:sz w:val="24"/>
          <w:szCs w:val="24"/>
        </w:rPr>
        <w:t>,</w:t>
      </w:r>
    </w:p>
    <w:p w:rsidR="00B434BB" w:rsidRPr="001564BD" w:rsidRDefault="00B434BB" w:rsidP="008A37D2">
      <w:pPr>
        <w:rPr>
          <w:rFonts w:cs="Arial"/>
          <w:color w:val="000000"/>
          <w:sz w:val="20"/>
          <w:szCs w:val="18"/>
        </w:rPr>
      </w:pPr>
    </w:p>
    <w:p w:rsidR="00B434BB" w:rsidRPr="0000752C" w:rsidRDefault="00B434BB" w:rsidP="008A37D2">
      <w:pPr>
        <w:jc w:val="center"/>
        <w:rPr>
          <w:rFonts w:cs="Arial"/>
          <w:b/>
          <w:color w:val="000000"/>
          <w:sz w:val="28"/>
          <w:szCs w:val="28"/>
        </w:rPr>
      </w:pPr>
      <w:r w:rsidRPr="0000752C">
        <w:rPr>
          <w:rFonts w:cs="Arial"/>
          <w:b/>
          <w:color w:val="000000"/>
          <w:sz w:val="28"/>
          <w:szCs w:val="28"/>
        </w:rPr>
        <w:t>Определение нормативов технологических потерь</w:t>
      </w:r>
    </w:p>
    <w:p w:rsidR="00B434BB" w:rsidRPr="0000752C" w:rsidRDefault="00B434BB" w:rsidP="008A37D2">
      <w:pPr>
        <w:jc w:val="center"/>
        <w:rPr>
          <w:rFonts w:cs="Arial"/>
          <w:b/>
          <w:color w:val="000000"/>
          <w:sz w:val="28"/>
          <w:szCs w:val="28"/>
        </w:rPr>
      </w:pPr>
      <w:r w:rsidRPr="0000752C">
        <w:rPr>
          <w:rFonts w:cs="Arial"/>
          <w:b/>
          <w:color w:val="000000"/>
          <w:sz w:val="28"/>
          <w:szCs w:val="28"/>
        </w:rPr>
        <w:t>при передаче тепловой энергии.</w:t>
      </w:r>
    </w:p>
    <w:p w:rsidR="00B434BB" w:rsidRPr="001564BD" w:rsidRDefault="00B434BB" w:rsidP="008A37D2">
      <w:pPr>
        <w:rPr>
          <w:rFonts w:cs="Arial"/>
          <w:color w:val="000000"/>
          <w:sz w:val="20"/>
          <w:szCs w:val="18"/>
        </w:rPr>
      </w:pPr>
    </w:p>
    <w:p w:rsidR="00B434BB" w:rsidRPr="0000752C" w:rsidRDefault="00B434BB" w:rsidP="008A37D2">
      <w:pPr>
        <w:rPr>
          <w:rFonts w:cs="Arial"/>
          <w:color w:val="000000"/>
          <w:sz w:val="28"/>
          <w:szCs w:val="28"/>
        </w:rPr>
      </w:pPr>
      <w:r w:rsidRPr="0000752C">
        <w:rPr>
          <w:rFonts w:cs="Arial"/>
          <w:color w:val="000000"/>
          <w:sz w:val="28"/>
          <w:szCs w:val="28"/>
        </w:rPr>
        <w:t>4.1. Нормативные значения годовых эксплуатационных тепловых потерь, обусловленных утечкой теплоносителя, определяются по формуле:</w:t>
      </w:r>
    </w:p>
    <w:p w:rsidR="00B434BB" w:rsidRPr="0000752C" w:rsidRDefault="00B434BB" w:rsidP="008A37D2">
      <w:pPr>
        <w:jc w:val="center"/>
        <w:rPr>
          <w:rFonts w:cs="Arial"/>
          <w:color w:val="000000"/>
          <w:sz w:val="24"/>
          <w:szCs w:val="24"/>
        </w:rPr>
      </w:pPr>
      <w:r w:rsidRPr="0000752C">
        <w:rPr>
          <w:rFonts w:eastAsia="Times New Roman" w:cs="Arial"/>
          <w:color w:val="000000"/>
          <w:position w:val="-14"/>
          <w:sz w:val="24"/>
          <w:szCs w:val="24"/>
        </w:rPr>
        <w:object w:dxaOrig="5000" w:dyaOrig="400">
          <v:shape id="_x0000_i1045" type="#_x0000_t75" style="width:249.75pt;height:20.25pt" o:ole="" fillcolor="window">
            <v:imagedata r:id="rId29" o:title=""/>
          </v:shape>
          <o:OLEObject Type="Embed" ProgID="Equation.3" ShapeID="_x0000_i1045" DrawAspect="Content" ObjectID="_1524634426" r:id="rId30"/>
        </w:object>
      </w:r>
      <w:r w:rsidRPr="0000752C">
        <w:rPr>
          <w:rFonts w:cs="Arial"/>
          <w:color w:val="000000"/>
          <w:sz w:val="24"/>
          <w:szCs w:val="24"/>
        </w:rPr>
        <w:t>, Гкал</w:t>
      </w:r>
    </w:p>
    <w:p w:rsidR="00B434BB" w:rsidRPr="0000752C" w:rsidRDefault="00B434BB" w:rsidP="008A37D2">
      <w:pPr>
        <w:rPr>
          <w:rFonts w:cs="Arial"/>
          <w:color w:val="000000"/>
          <w:sz w:val="24"/>
          <w:szCs w:val="24"/>
        </w:rPr>
      </w:pPr>
      <w:r w:rsidRPr="0000752C">
        <w:rPr>
          <w:rFonts w:cs="Arial"/>
          <w:color w:val="000000"/>
          <w:sz w:val="24"/>
          <w:szCs w:val="24"/>
        </w:rPr>
        <w:t>где:</w:t>
      </w:r>
    </w:p>
    <w:p w:rsidR="00B434BB" w:rsidRPr="0000752C" w:rsidRDefault="00B434BB" w:rsidP="008A37D2">
      <w:pPr>
        <w:rPr>
          <w:rFonts w:cs="Arial"/>
          <w:color w:val="000000"/>
          <w:sz w:val="24"/>
          <w:szCs w:val="24"/>
        </w:rPr>
      </w:pPr>
      <w:r w:rsidRPr="0000752C">
        <w:rPr>
          <w:rFonts w:eastAsia="Times New Roman" w:cs="Arial"/>
          <w:color w:val="000000"/>
          <w:position w:val="-12"/>
          <w:sz w:val="24"/>
          <w:szCs w:val="24"/>
        </w:rPr>
        <w:object w:dxaOrig="440" w:dyaOrig="360">
          <v:shape id="_x0000_i1046" type="#_x0000_t75" style="width:21.75pt;height:18pt" o:ole="" fillcolor="window">
            <v:imagedata r:id="rId31" o:title=""/>
          </v:shape>
          <o:OLEObject Type="Embed" ProgID="Equation.3" ShapeID="_x0000_i1046" DrawAspect="Content" ObjectID="_1524634427" r:id="rId32"/>
        </w:object>
      </w:r>
      <w:r w:rsidRPr="0000752C">
        <w:rPr>
          <w:rFonts w:cs="Arial"/>
          <w:color w:val="000000"/>
          <w:sz w:val="24"/>
          <w:szCs w:val="24"/>
        </w:rPr>
        <w:t xml:space="preserve"> - среднегодовая плотность теплоносителя при среднем значении температуры теплоносителя в подающем и обратном трубопроводах тепловой сети, принимаем при средней температуре теплоносителя 60</w:t>
      </w:r>
      <w:r w:rsidRPr="0000752C">
        <w:rPr>
          <w:color w:val="000000"/>
          <w:sz w:val="24"/>
          <w:szCs w:val="24"/>
        </w:rPr>
        <w:t>°</w:t>
      </w:r>
      <w:r w:rsidRPr="0000752C">
        <w:rPr>
          <w:rFonts w:cs="Arial"/>
          <w:color w:val="000000"/>
          <w:sz w:val="24"/>
          <w:szCs w:val="24"/>
        </w:rPr>
        <w:t>С равным 983,18 кг/м</w:t>
      </w:r>
      <w:r w:rsidRPr="0000752C">
        <w:rPr>
          <w:rFonts w:cs="Arial"/>
          <w:color w:val="000000"/>
          <w:sz w:val="24"/>
          <w:szCs w:val="24"/>
          <w:vertAlign w:val="superscript"/>
        </w:rPr>
        <w:t>3</w:t>
      </w:r>
      <w:r w:rsidRPr="0000752C">
        <w:rPr>
          <w:rFonts w:cs="Arial"/>
          <w:color w:val="000000"/>
          <w:sz w:val="24"/>
          <w:szCs w:val="24"/>
        </w:rPr>
        <w:t>;</w:t>
      </w:r>
    </w:p>
    <w:p w:rsidR="00B434BB" w:rsidRPr="0000752C" w:rsidRDefault="00B434BB" w:rsidP="008A37D2">
      <w:pPr>
        <w:rPr>
          <w:rFonts w:cs="Arial"/>
          <w:color w:val="000000"/>
          <w:sz w:val="24"/>
          <w:szCs w:val="24"/>
        </w:rPr>
      </w:pPr>
      <w:r w:rsidRPr="0000752C">
        <w:rPr>
          <w:rFonts w:cs="Arial"/>
          <w:i/>
          <w:color w:val="000000"/>
          <w:sz w:val="24"/>
          <w:szCs w:val="24"/>
          <w:lang w:val="en-US"/>
        </w:rPr>
        <w:t>t</w:t>
      </w:r>
      <w:r w:rsidRPr="0000752C">
        <w:rPr>
          <w:rFonts w:cs="Arial"/>
          <w:color w:val="000000"/>
          <w:sz w:val="24"/>
          <w:szCs w:val="24"/>
          <w:vertAlign w:val="subscript"/>
        </w:rPr>
        <w:t>1</w:t>
      </w:r>
      <w:r w:rsidRPr="0000752C">
        <w:rPr>
          <w:rFonts w:cs="Arial"/>
          <w:i/>
          <w:color w:val="000000"/>
          <w:sz w:val="24"/>
          <w:szCs w:val="24"/>
          <w:vertAlign w:val="subscript"/>
        </w:rPr>
        <w:t>год</w:t>
      </w:r>
      <w:r w:rsidRPr="0000752C">
        <w:rPr>
          <w:rFonts w:cs="Arial"/>
          <w:color w:val="000000"/>
          <w:sz w:val="24"/>
          <w:szCs w:val="24"/>
        </w:rPr>
        <w:t xml:space="preserve"> и </w:t>
      </w:r>
      <w:r w:rsidRPr="0000752C">
        <w:rPr>
          <w:rFonts w:cs="Arial"/>
          <w:i/>
          <w:color w:val="000000"/>
          <w:sz w:val="24"/>
          <w:szCs w:val="24"/>
          <w:lang w:val="en-US"/>
        </w:rPr>
        <w:t>t</w:t>
      </w:r>
      <w:r w:rsidRPr="0000752C">
        <w:rPr>
          <w:rFonts w:cs="Arial"/>
          <w:color w:val="000000"/>
          <w:sz w:val="24"/>
          <w:szCs w:val="24"/>
          <w:vertAlign w:val="subscript"/>
        </w:rPr>
        <w:t>2</w:t>
      </w:r>
      <w:r w:rsidRPr="0000752C">
        <w:rPr>
          <w:rFonts w:cs="Arial"/>
          <w:i/>
          <w:color w:val="000000"/>
          <w:sz w:val="24"/>
          <w:szCs w:val="24"/>
          <w:vertAlign w:val="subscript"/>
        </w:rPr>
        <w:t>год</w:t>
      </w:r>
      <w:r w:rsidRPr="0000752C">
        <w:rPr>
          <w:rFonts w:cs="Arial"/>
          <w:color w:val="000000"/>
          <w:sz w:val="24"/>
          <w:szCs w:val="24"/>
        </w:rPr>
        <w:t xml:space="preserve"> - среднегодовые значения температуры теплоносителя в подающем и обратном трубопроводах тепловой сети, °С;</w:t>
      </w:r>
    </w:p>
    <w:p w:rsidR="00B434BB" w:rsidRPr="0000752C" w:rsidRDefault="00B434BB" w:rsidP="008A37D2">
      <w:pPr>
        <w:rPr>
          <w:rFonts w:cs="Arial"/>
          <w:color w:val="000000"/>
          <w:sz w:val="24"/>
          <w:szCs w:val="24"/>
        </w:rPr>
      </w:pPr>
      <w:r w:rsidRPr="0000752C">
        <w:rPr>
          <w:rFonts w:cs="Arial"/>
          <w:i/>
          <w:color w:val="000000"/>
          <w:sz w:val="24"/>
          <w:szCs w:val="24"/>
          <w:lang w:val="en-US"/>
        </w:rPr>
        <w:t>t</w:t>
      </w:r>
      <w:r w:rsidRPr="0000752C">
        <w:rPr>
          <w:rFonts w:cs="Arial"/>
          <w:i/>
          <w:color w:val="000000"/>
          <w:sz w:val="24"/>
          <w:szCs w:val="24"/>
          <w:vertAlign w:val="subscript"/>
        </w:rPr>
        <w:t>х.год</w:t>
      </w:r>
      <w:r w:rsidRPr="0000752C">
        <w:rPr>
          <w:rFonts w:cs="Arial"/>
          <w:color w:val="000000"/>
          <w:sz w:val="24"/>
          <w:szCs w:val="24"/>
        </w:rPr>
        <w:t xml:space="preserve"> - среднегодовое значение температуры холодной воды, подаваемой на источник теплоснабжения и используемой затем для подпитки тепловой сети, °С;</w:t>
      </w:r>
    </w:p>
    <w:p w:rsidR="00B434BB" w:rsidRPr="0000752C" w:rsidRDefault="00B434BB" w:rsidP="008A37D2">
      <w:pPr>
        <w:rPr>
          <w:rFonts w:cs="Arial"/>
          <w:color w:val="000000"/>
          <w:sz w:val="24"/>
          <w:szCs w:val="24"/>
        </w:rPr>
      </w:pPr>
      <w:r w:rsidRPr="0000752C">
        <w:rPr>
          <w:rFonts w:cs="Arial"/>
          <w:i/>
          <w:color w:val="000000"/>
          <w:sz w:val="24"/>
          <w:szCs w:val="24"/>
        </w:rPr>
        <w:t>c</w:t>
      </w:r>
      <w:r w:rsidRPr="0000752C">
        <w:rPr>
          <w:rFonts w:cs="Arial"/>
          <w:color w:val="000000"/>
          <w:sz w:val="24"/>
          <w:szCs w:val="24"/>
        </w:rPr>
        <w:t xml:space="preserve"> - удельная теплоемкость теплоносителя (сетевой воды), 1 ккал/кг °С;</w:t>
      </w:r>
    </w:p>
    <w:p w:rsidR="00B434BB" w:rsidRPr="0000752C" w:rsidRDefault="00B434BB" w:rsidP="008A37D2">
      <w:pPr>
        <w:rPr>
          <w:rFonts w:cs="Arial"/>
          <w:color w:val="000000"/>
          <w:sz w:val="24"/>
          <w:szCs w:val="24"/>
        </w:rPr>
      </w:pPr>
      <w:r w:rsidRPr="0000752C">
        <w:rPr>
          <w:rFonts w:cs="Arial"/>
          <w:i/>
          <w:color w:val="000000"/>
          <w:sz w:val="24"/>
          <w:szCs w:val="24"/>
        </w:rPr>
        <w:t>a</w:t>
      </w:r>
      <w:r w:rsidRPr="0000752C">
        <w:rPr>
          <w:rFonts w:cs="Arial"/>
          <w:color w:val="000000"/>
          <w:sz w:val="24"/>
          <w:szCs w:val="24"/>
        </w:rPr>
        <w:t xml:space="preserve"> - доля массового расхода теплоносителя, теряемого подающим трубопроводом (принимается равной 0,75).</w:t>
      </w:r>
    </w:p>
    <w:p w:rsidR="00B434BB" w:rsidRPr="0000752C" w:rsidRDefault="00B434BB" w:rsidP="008A37D2">
      <w:pPr>
        <w:rPr>
          <w:rFonts w:cs="Arial"/>
          <w:color w:val="000000"/>
          <w:sz w:val="24"/>
          <w:szCs w:val="24"/>
        </w:rPr>
      </w:pPr>
    </w:p>
    <w:p w:rsidR="00B434BB" w:rsidRPr="001564BD" w:rsidRDefault="00B434BB" w:rsidP="008A37D2">
      <w:pPr>
        <w:jc w:val="center"/>
        <w:rPr>
          <w:rFonts w:cs="Arial"/>
          <w:color w:val="000000"/>
          <w:sz w:val="20"/>
          <w:szCs w:val="18"/>
        </w:rPr>
      </w:pPr>
      <w:r w:rsidRPr="0000752C">
        <w:rPr>
          <w:rFonts w:eastAsia="Times New Roman" w:cs="Arial"/>
          <w:color w:val="000000"/>
          <w:position w:val="-24"/>
          <w:sz w:val="24"/>
          <w:szCs w:val="24"/>
        </w:rPr>
        <w:object w:dxaOrig="8140" w:dyaOrig="620">
          <v:shape id="_x0000_i1047" type="#_x0000_t75" style="width:407.25pt;height:30.75pt" o:ole="" fillcolor="window">
            <v:imagedata r:id="rId33" o:title=""/>
          </v:shape>
          <o:OLEObject Type="Embed" ProgID="Equation.3" ShapeID="_x0000_i1047" DrawAspect="Content" ObjectID="_1524634428" r:id="rId34"/>
        </w:object>
      </w:r>
      <w:r w:rsidRPr="001564BD">
        <w:rPr>
          <w:rFonts w:cs="Arial"/>
          <w:color w:val="000000"/>
          <w:sz w:val="20"/>
          <w:szCs w:val="18"/>
        </w:rPr>
        <w:t>, Гкал</w:t>
      </w:r>
    </w:p>
    <w:p w:rsidR="00B434BB" w:rsidRPr="0000752C" w:rsidRDefault="00B434BB" w:rsidP="008A37D2">
      <w:pPr>
        <w:rPr>
          <w:rFonts w:cs="Arial"/>
          <w:color w:val="000000"/>
          <w:sz w:val="28"/>
          <w:szCs w:val="28"/>
        </w:rPr>
      </w:pPr>
      <w:r>
        <w:rPr>
          <w:rFonts w:cs="Arial"/>
          <w:color w:val="000000"/>
          <w:sz w:val="28"/>
          <w:szCs w:val="28"/>
        </w:rPr>
        <w:t>в</w:t>
      </w:r>
      <w:r w:rsidRPr="0000752C">
        <w:rPr>
          <w:rFonts w:cs="Arial"/>
          <w:color w:val="000000"/>
          <w:sz w:val="28"/>
          <w:szCs w:val="28"/>
        </w:rPr>
        <w:t xml:space="preserve"> том числе:</w:t>
      </w:r>
    </w:p>
    <w:p w:rsidR="00B434BB" w:rsidRPr="001564BD" w:rsidRDefault="00B434BB" w:rsidP="008A37D2">
      <w:pPr>
        <w:rPr>
          <w:rFonts w:cs="Arial"/>
          <w:color w:val="000000"/>
          <w:sz w:val="20"/>
          <w:szCs w:val="18"/>
        </w:rPr>
      </w:pPr>
      <w:r w:rsidRPr="0000752C">
        <w:rPr>
          <w:rFonts w:cs="Arial"/>
          <w:color w:val="000000"/>
          <w:sz w:val="28"/>
          <w:szCs w:val="28"/>
        </w:rPr>
        <w:tab/>
        <w:t>- нормативные значения годовых эксплуатационных тепловых потерь, обусловленных утечкой теплоносителя тепловой сети отопления</w:t>
      </w:r>
      <w:r w:rsidRPr="001564BD">
        <w:rPr>
          <w:rFonts w:cs="Arial"/>
          <w:color w:val="000000"/>
          <w:sz w:val="20"/>
          <w:szCs w:val="18"/>
        </w:rPr>
        <w:t>:</w:t>
      </w:r>
    </w:p>
    <w:p w:rsidR="00B434BB" w:rsidRPr="001564BD" w:rsidRDefault="00B434BB" w:rsidP="008A37D2">
      <w:pPr>
        <w:jc w:val="center"/>
        <w:rPr>
          <w:rFonts w:cs="Arial"/>
          <w:color w:val="000000"/>
          <w:sz w:val="20"/>
          <w:szCs w:val="18"/>
        </w:rPr>
      </w:pPr>
      <w:r w:rsidRPr="001564BD">
        <w:rPr>
          <w:rFonts w:eastAsia="Times New Roman" w:cs="Arial"/>
          <w:color w:val="000000"/>
          <w:position w:val="-24"/>
          <w:sz w:val="20"/>
          <w:szCs w:val="18"/>
        </w:rPr>
        <w:object w:dxaOrig="7920" w:dyaOrig="620">
          <v:shape id="_x0000_i1048" type="#_x0000_t75" style="width:396pt;height:30.75pt" o:ole="" fillcolor="window">
            <v:imagedata r:id="rId35" o:title=""/>
          </v:shape>
          <o:OLEObject Type="Embed" ProgID="Equation.3" ShapeID="_x0000_i1048" DrawAspect="Content" ObjectID="_1524634429" r:id="rId36"/>
        </w:object>
      </w:r>
      <w:r w:rsidRPr="001564BD">
        <w:rPr>
          <w:rFonts w:cs="Arial"/>
          <w:color w:val="000000"/>
          <w:sz w:val="20"/>
          <w:szCs w:val="18"/>
        </w:rPr>
        <w:t>, Гкал</w:t>
      </w:r>
    </w:p>
    <w:p w:rsidR="00B434BB" w:rsidRPr="0000752C" w:rsidRDefault="00B434BB" w:rsidP="008A37D2">
      <w:pPr>
        <w:rPr>
          <w:rFonts w:cs="Arial"/>
          <w:color w:val="000000"/>
          <w:sz w:val="28"/>
          <w:szCs w:val="28"/>
        </w:rPr>
      </w:pPr>
      <w:r w:rsidRPr="001564BD">
        <w:rPr>
          <w:rFonts w:cs="Arial"/>
          <w:color w:val="000000"/>
          <w:sz w:val="20"/>
          <w:szCs w:val="18"/>
        </w:rPr>
        <w:tab/>
      </w:r>
      <w:r w:rsidRPr="0000752C">
        <w:rPr>
          <w:rFonts w:cs="Arial"/>
          <w:color w:val="000000"/>
          <w:sz w:val="28"/>
          <w:szCs w:val="28"/>
        </w:rPr>
        <w:t>- нормативные значения годовых эксплуатационных тепловых потерь, обусловленных утечкой теплоносителя тепловой сети горячего водоснабжения:</w:t>
      </w:r>
    </w:p>
    <w:p w:rsidR="00B434BB" w:rsidRPr="001564BD" w:rsidRDefault="00B434BB" w:rsidP="008A37D2">
      <w:pPr>
        <w:jc w:val="center"/>
        <w:rPr>
          <w:rFonts w:cs="Arial"/>
          <w:color w:val="000000"/>
          <w:sz w:val="20"/>
          <w:szCs w:val="18"/>
        </w:rPr>
      </w:pPr>
      <w:r w:rsidRPr="001564BD">
        <w:rPr>
          <w:rFonts w:eastAsia="Times New Roman" w:cs="Arial"/>
          <w:color w:val="000000"/>
          <w:position w:val="-24"/>
          <w:sz w:val="20"/>
          <w:szCs w:val="18"/>
        </w:rPr>
        <w:object w:dxaOrig="7699" w:dyaOrig="620">
          <v:shape id="_x0000_i1049" type="#_x0000_t75" style="width:381pt;height:30.75pt" o:ole="" fillcolor="window">
            <v:imagedata r:id="rId37" o:title=""/>
          </v:shape>
          <o:OLEObject Type="Embed" ProgID="Equation.3" ShapeID="_x0000_i1049" DrawAspect="Content" ObjectID="_1524634430" r:id="rId38"/>
        </w:object>
      </w:r>
      <w:r w:rsidRPr="001564BD">
        <w:rPr>
          <w:rFonts w:cs="Arial"/>
          <w:color w:val="000000"/>
          <w:sz w:val="20"/>
          <w:szCs w:val="18"/>
        </w:rPr>
        <w:t>, Гкал</w:t>
      </w:r>
    </w:p>
    <w:p w:rsidR="00B434BB" w:rsidRPr="001564BD" w:rsidRDefault="00B434BB" w:rsidP="008A37D2">
      <w:pPr>
        <w:rPr>
          <w:rFonts w:cs="Arial"/>
          <w:color w:val="000000"/>
          <w:sz w:val="20"/>
          <w:szCs w:val="18"/>
        </w:rPr>
      </w:pPr>
    </w:p>
    <w:p w:rsidR="00B434BB" w:rsidRPr="001564BD" w:rsidRDefault="00B434BB" w:rsidP="008A37D2">
      <w:pPr>
        <w:rPr>
          <w:rFonts w:cs="Arial"/>
          <w:color w:val="000000"/>
          <w:sz w:val="20"/>
          <w:szCs w:val="18"/>
        </w:rPr>
      </w:pPr>
    </w:p>
    <w:p w:rsidR="00B434BB" w:rsidRPr="0000752C" w:rsidRDefault="00B434BB" w:rsidP="008A37D2">
      <w:pPr>
        <w:jc w:val="center"/>
        <w:rPr>
          <w:rFonts w:cs="Arial"/>
          <w:b/>
          <w:sz w:val="28"/>
          <w:szCs w:val="28"/>
        </w:rPr>
      </w:pPr>
      <w:r w:rsidRPr="0000752C">
        <w:rPr>
          <w:rFonts w:cs="Arial"/>
          <w:b/>
          <w:sz w:val="28"/>
          <w:szCs w:val="28"/>
        </w:rPr>
        <w:t xml:space="preserve"> Определение нормативных технологических потерь тепловой энергии</w:t>
      </w:r>
    </w:p>
    <w:p w:rsidR="00B434BB" w:rsidRPr="0000752C" w:rsidRDefault="00B434BB" w:rsidP="008A37D2">
      <w:pPr>
        <w:jc w:val="center"/>
        <w:rPr>
          <w:rFonts w:cs="Arial"/>
          <w:b/>
          <w:sz w:val="28"/>
          <w:szCs w:val="28"/>
        </w:rPr>
      </w:pPr>
      <w:r w:rsidRPr="0000752C">
        <w:rPr>
          <w:rFonts w:cs="Arial"/>
          <w:b/>
          <w:sz w:val="28"/>
          <w:szCs w:val="28"/>
        </w:rPr>
        <w:t>теплопередачей через теплоизоляционные конструкции трубопроводов.</w:t>
      </w:r>
    </w:p>
    <w:p w:rsidR="00B434BB" w:rsidRPr="001564BD" w:rsidRDefault="00B434BB" w:rsidP="008A37D2">
      <w:pPr>
        <w:rPr>
          <w:color w:val="000000"/>
          <w:sz w:val="20"/>
          <w:szCs w:val="18"/>
        </w:rPr>
      </w:pPr>
    </w:p>
    <w:p w:rsidR="00B434BB" w:rsidRPr="0000752C" w:rsidRDefault="00B434BB" w:rsidP="008A37D2">
      <w:pPr>
        <w:rPr>
          <w:rFonts w:cs="Arial"/>
          <w:color w:val="000000"/>
          <w:sz w:val="28"/>
          <w:szCs w:val="28"/>
        </w:rPr>
      </w:pPr>
      <w:r w:rsidRPr="0000752C">
        <w:rPr>
          <w:rFonts w:cs="Arial"/>
          <w:color w:val="000000"/>
          <w:sz w:val="28"/>
          <w:szCs w:val="28"/>
        </w:rPr>
        <w:t>Определяем значения удельных часовых тепловых потерь трубопроводами тепловой сети пересчетом табличных значений норм удельных часовых тепловых потерь трубопроводами на среднегодовые условия функционирования тепловой сети, подающими и обратными трубопроводами подземной прокладки - вместе, надземной - раздельно. Расчеты проводим по формулам:</w:t>
      </w:r>
    </w:p>
    <w:p w:rsidR="00B434BB" w:rsidRPr="0000752C" w:rsidRDefault="00B434BB" w:rsidP="008A37D2">
      <w:pPr>
        <w:rPr>
          <w:rFonts w:cs="Arial"/>
          <w:color w:val="000000"/>
          <w:sz w:val="28"/>
          <w:szCs w:val="28"/>
        </w:rPr>
      </w:pPr>
      <w:r w:rsidRPr="0000752C">
        <w:rPr>
          <w:rFonts w:cs="Arial"/>
          <w:color w:val="000000"/>
          <w:sz w:val="28"/>
          <w:szCs w:val="28"/>
        </w:rPr>
        <w:t>• для теплопроводов подземной прокладки, по подающим и обратным трубопроводам вместе:</w:t>
      </w:r>
    </w:p>
    <w:p w:rsidR="00B434BB" w:rsidRPr="0000752C" w:rsidRDefault="00B434BB" w:rsidP="008A37D2">
      <w:pPr>
        <w:jc w:val="center"/>
        <w:rPr>
          <w:rFonts w:cs="Arial"/>
          <w:color w:val="000000"/>
          <w:sz w:val="24"/>
          <w:szCs w:val="24"/>
        </w:rPr>
      </w:pPr>
      <w:r w:rsidRPr="0000752C">
        <w:rPr>
          <w:rFonts w:eastAsia="Times New Roman" w:cs="Arial"/>
          <w:color w:val="000000"/>
          <w:position w:val="-14"/>
          <w:sz w:val="24"/>
          <w:szCs w:val="24"/>
        </w:rPr>
        <w:object w:dxaOrig="2540" w:dyaOrig="400">
          <v:shape id="_x0000_i1050" type="#_x0000_t75" style="width:126pt;height:20.25pt" o:ole="" fillcolor="window">
            <v:imagedata r:id="rId39" o:title=""/>
          </v:shape>
          <o:OLEObject Type="Embed" ProgID="Equation.3" ShapeID="_x0000_i1050" DrawAspect="Content" ObjectID="_1524634431" r:id="rId40"/>
        </w:object>
      </w:r>
      <w:r w:rsidRPr="0000752C">
        <w:rPr>
          <w:rFonts w:cs="Arial"/>
          <w:color w:val="000000"/>
          <w:sz w:val="24"/>
          <w:szCs w:val="24"/>
        </w:rPr>
        <w:t>, Гкал/ч;</w:t>
      </w:r>
    </w:p>
    <w:p w:rsidR="00B434BB" w:rsidRPr="0000752C" w:rsidRDefault="00B434BB" w:rsidP="008A37D2">
      <w:pPr>
        <w:rPr>
          <w:rFonts w:cs="Arial"/>
          <w:color w:val="000000"/>
          <w:sz w:val="28"/>
          <w:szCs w:val="28"/>
        </w:rPr>
      </w:pPr>
      <w:r w:rsidRPr="0000752C">
        <w:rPr>
          <w:rFonts w:cs="Arial"/>
          <w:color w:val="000000"/>
          <w:sz w:val="28"/>
          <w:szCs w:val="28"/>
        </w:rPr>
        <w:t>• для теплопроводов надземной прокладки по подающим и обратным трубопроводам раздельно:</w:t>
      </w:r>
    </w:p>
    <w:p w:rsidR="00B434BB" w:rsidRPr="0000752C" w:rsidRDefault="00B434BB" w:rsidP="008A37D2">
      <w:pPr>
        <w:jc w:val="center"/>
        <w:rPr>
          <w:rFonts w:cs="Arial"/>
          <w:color w:val="000000"/>
          <w:sz w:val="24"/>
          <w:szCs w:val="24"/>
        </w:rPr>
      </w:pPr>
      <w:r w:rsidRPr="0000752C">
        <w:rPr>
          <w:rFonts w:eastAsia="Times New Roman" w:cs="Arial"/>
          <w:color w:val="000000"/>
          <w:position w:val="-14"/>
          <w:sz w:val="24"/>
          <w:szCs w:val="24"/>
        </w:rPr>
        <w:object w:dxaOrig="2760" w:dyaOrig="400">
          <v:shape id="_x0000_i1051" type="#_x0000_t75" style="width:138pt;height:20.25pt" o:ole="" fillcolor="window">
            <v:imagedata r:id="rId41" o:title=""/>
          </v:shape>
          <o:OLEObject Type="Embed" ProgID="Equation.3" ShapeID="_x0000_i1051" DrawAspect="Content" ObjectID="_1524634432" r:id="rId42"/>
        </w:object>
      </w:r>
      <w:r w:rsidRPr="0000752C">
        <w:rPr>
          <w:rFonts w:cs="Arial"/>
          <w:color w:val="000000"/>
          <w:sz w:val="24"/>
          <w:szCs w:val="24"/>
        </w:rPr>
        <w:t>, Гкал/ч;</w:t>
      </w:r>
    </w:p>
    <w:p w:rsidR="00B434BB" w:rsidRPr="0000752C" w:rsidRDefault="00B434BB" w:rsidP="008A37D2">
      <w:pPr>
        <w:jc w:val="center"/>
        <w:rPr>
          <w:rFonts w:cs="Arial"/>
          <w:color w:val="000000"/>
          <w:sz w:val="24"/>
          <w:szCs w:val="24"/>
        </w:rPr>
      </w:pPr>
      <w:r w:rsidRPr="0000752C">
        <w:rPr>
          <w:rFonts w:eastAsia="Times New Roman" w:cs="Arial"/>
          <w:color w:val="000000"/>
          <w:position w:val="-14"/>
          <w:sz w:val="24"/>
          <w:szCs w:val="24"/>
        </w:rPr>
        <w:object w:dxaOrig="2780" w:dyaOrig="400">
          <v:shape id="_x0000_i1052" type="#_x0000_t75" style="width:137.25pt;height:20.25pt" o:ole="" fillcolor="window">
            <v:imagedata r:id="rId43" o:title=""/>
          </v:shape>
          <o:OLEObject Type="Embed" ProgID="Equation.3" ShapeID="_x0000_i1052" DrawAspect="Content" ObjectID="_1524634433" r:id="rId44"/>
        </w:object>
      </w:r>
      <w:r w:rsidRPr="0000752C">
        <w:rPr>
          <w:rFonts w:cs="Arial"/>
          <w:color w:val="000000"/>
          <w:sz w:val="24"/>
          <w:szCs w:val="24"/>
        </w:rPr>
        <w:t>, Гкал/ч,</w:t>
      </w:r>
    </w:p>
    <w:p w:rsidR="00B434BB" w:rsidRPr="0000752C" w:rsidRDefault="00B434BB" w:rsidP="008A37D2">
      <w:pPr>
        <w:rPr>
          <w:rFonts w:cs="Arial"/>
          <w:color w:val="000000"/>
          <w:sz w:val="24"/>
          <w:szCs w:val="24"/>
        </w:rPr>
      </w:pPr>
      <w:r w:rsidRPr="0000752C">
        <w:rPr>
          <w:rFonts w:cs="Arial"/>
          <w:color w:val="000000"/>
          <w:sz w:val="24"/>
          <w:szCs w:val="24"/>
        </w:rPr>
        <w:t>где:</w:t>
      </w:r>
    </w:p>
    <w:p w:rsidR="00B434BB" w:rsidRPr="0000752C" w:rsidRDefault="00B434BB" w:rsidP="008A37D2">
      <w:pPr>
        <w:rPr>
          <w:rFonts w:cs="Arial"/>
          <w:color w:val="000000"/>
          <w:sz w:val="24"/>
          <w:szCs w:val="24"/>
        </w:rPr>
      </w:pPr>
      <w:r w:rsidRPr="0000752C">
        <w:rPr>
          <w:rFonts w:cs="Arial"/>
          <w:i/>
          <w:color w:val="000000"/>
          <w:sz w:val="24"/>
          <w:szCs w:val="24"/>
          <w:lang w:val="en-US"/>
        </w:rPr>
        <w:t>q</w:t>
      </w:r>
      <w:r w:rsidRPr="0000752C">
        <w:rPr>
          <w:rFonts w:cs="Arial"/>
          <w:i/>
          <w:color w:val="000000"/>
          <w:sz w:val="24"/>
          <w:szCs w:val="24"/>
          <w:vertAlign w:val="subscript"/>
        </w:rPr>
        <w:t>из.н</w:t>
      </w:r>
      <w:r w:rsidRPr="0000752C">
        <w:rPr>
          <w:rFonts w:cs="Arial"/>
          <w:color w:val="000000"/>
          <w:sz w:val="24"/>
          <w:szCs w:val="24"/>
        </w:rPr>
        <w:t xml:space="preserve">, </w:t>
      </w:r>
      <w:r w:rsidRPr="0000752C">
        <w:rPr>
          <w:rFonts w:cs="Arial"/>
          <w:i/>
          <w:color w:val="000000"/>
          <w:sz w:val="24"/>
          <w:szCs w:val="24"/>
          <w:lang w:val="en-US"/>
        </w:rPr>
        <w:t>q</w:t>
      </w:r>
      <w:r w:rsidRPr="0000752C">
        <w:rPr>
          <w:rFonts w:cs="Arial"/>
          <w:i/>
          <w:color w:val="000000"/>
          <w:sz w:val="24"/>
          <w:szCs w:val="24"/>
          <w:vertAlign w:val="subscript"/>
        </w:rPr>
        <w:t>из.н</w:t>
      </w:r>
      <w:r w:rsidRPr="0000752C">
        <w:rPr>
          <w:rFonts w:cs="Arial"/>
          <w:color w:val="000000"/>
          <w:sz w:val="24"/>
          <w:szCs w:val="24"/>
        </w:rPr>
        <w:t xml:space="preserve">, </w:t>
      </w:r>
      <w:r w:rsidRPr="0000752C">
        <w:rPr>
          <w:rFonts w:cs="Arial"/>
          <w:i/>
          <w:color w:val="000000"/>
          <w:sz w:val="24"/>
          <w:szCs w:val="24"/>
          <w:lang w:val="en-US"/>
        </w:rPr>
        <w:t>q</w:t>
      </w:r>
      <w:r w:rsidRPr="0000752C">
        <w:rPr>
          <w:rFonts w:cs="Arial"/>
          <w:i/>
          <w:color w:val="000000"/>
          <w:sz w:val="24"/>
          <w:szCs w:val="24"/>
          <w:vertAlign w:val="subscript"/>
        </w:rPr>
        <w:t>из.н.о</w:t>
      </w:r>
      <w:r w:rsidRPr="0000752C">
        <w:rPr>
          <w:rFonts w:cs="Arial"/>
          <w:color w:val="000000"/>
          <w:sz w:val="24"/>
          <w:szCs w:val="24"/>
        </w:rPr>
        <w:t xml:space="preserve"> - удельные часовые тепловые потери трубопроводов каждого диаметра, определенные пересчетом табличных значений норм удельных часовых тепловых потерь на среднегодовые условия функционирования тепловой сети, подающих и обратных трубопроводов подземной прокладки - вместе, надземной - раздельно, ккал/мч (кДж/мч);</w:t>
      </w:r>
    </w:p>
    <w:p w:rsidR="00B434BB" w:rsidRPr="0000752C" w:rsidRDefault="00B434BB" w:rsidP="008A37D2">
      <w:pPr>
        <w:rPr>
          <w:rFonts w:cs="Arial"/>
          <w:color w:val="000000"/>
          <w:sz w:val="24"/>
          <w:szCs w:val="24"/>
        </w:rPr>
      </w:pPr>
      <w:r w:rsidRPr="0000752C">
        <w:rPr>
          <w:rFonts w:cs="Arial"/>
          <w:color w:val="000000"/>
          <w:sz w:val="24"/>
          <w:szCs w:val="24"/>
        </w:rPr>
        <w:t>L - длина трубопроводов участка тепловой сети подземной прокладки в двухтрубном исчислении, надземной - в однотрубном, м;</w:t>
      </w:r>
    </w:p>
    <w:p w:rsidR="00B434BB" w:rsidRPr="0000752C" w:rsidRDefault="00B434BB" w:rsidP="008A37D2">
      <w:pPr>
        <w:rPr>
          <w:color w:val="000000"/>
          <w:sz w:val="24"/>
          <w:szCs w:val="24"/>
        </w:rPr>
      </w:pPr>
      <w:r w:rsidRPr="0000752C">
        <w:rPr>
          <w:color w:val="000000"/>
          <w:sz w:val="24"/>
          <w:szCs w:val="24"/>
        </w:rPr>
        <w:sym w:font="Symbol" w:char="F062"/>
      </w:r>
      <w:r w:rsidRPr="0000752C">
        <w:rPr>
          <w:color w:val="000000"/>
          <w:sz w:val="24"/>
          <w:szCs w:val="24"/>
        </w:rPr>
        <w:t xml:space="preserve"> - коэффициент местных тепловых потерь, учитывающий потери запорной арматурой, компенсаторами, опорами; принимается 1,2 при диаметре трубопроводов до 150 мм, 1,15 - при диаметре 150 мм и более, а также при всех диаметрах трубопроводов бесканальной прокладки.</w:t>
      </w:r>
    </w:p>
    <w:p w:rsidR="00B434BB" w:rsidRPr="0000752C" w:rsidRDefault="00B434BB" w:rsidP="008A37D2">
      <w:pPr>
        <w:rPr>
          <w:sz w:val="24"/>
          <w:szCs w:val="24"/>
        </w:rPr>
      </w:pPr>
    </w:p>
    <w:p w:rsidR="00B434BB" w:rsidRPr="0000752C" w:rsidRDefault="00B434BB" w:rsidP="008A37D2">
      <w:pPr>
        <w:rPr>
          <w:rFonts w:cs="Arial"/>
          <w:color w:val="000000"/>
          <w:sz w:val="28"/>
          <w:szCs w:val="28"/>
        </w:rPr>
      </w:pPr>
      <w:r w:rsidRPr="0000752C">
        <w:rPr>
          <w:rFonts w:cs="Arial"/>
          <w:color w:val="000000"/>
          <w:sz w:val="28"/>
          <w:szCs w:val="28"/>
        </w:rPr>
        <w:t>5.2. Значения нормативных удельных часовых тепловых потерь при среднегодовых значениях разности температуры теплоносителя и окружающей среды (грунта или воздуха), отличающихся от значений, приведенных в таблицах норм, определяются линейной интерполяцией (или экстраполяцией), по формулам:</w:t>
      </w:r>
    </w:p>
    <w:p w:rsidR="00B434BB" w:rsidRPr="0000752C" w:rsidRDefault="00B434BB" w:rsidP="008A37D2">
      <w:pPr>
        <w:rPr>
          <w:rFonts w:cs="Arial"/>
          <w:color w:val="000000"/>
          <w:sz w:val="28"/>
          <w:szCs w:val="28"/>
        </w:rPr>
      </w:pPr>
      <w:r w:rsidRPr="0000752C">
        <w:rPr>
          <w:rFonts w:cs="Arial"/>
          <w:color w:val="000000"/>
          <w:sz w:val="28"/>
          <w:szCs w:val="28"/>
        </w:rPr>
        <w:t>• для теплопроводов подземной прокладки, подающих и обратных трубопроводов вместе -</w:t>
      </w:r>
    </w:p>
    <w:p w:rsidR="00B434BB" w:rsidRPr="001564BD" w:rsidRDefault="00B434BB" w:rsidP="008A37D2">
      <w:pPr>
        <w:jc w:val="center"/>
        <w:rPr>
          <w:rFonts w:cs="Arial"/>
          <w:color w:val="000000"/>
          <w:sz w:val="20"/>
          <w:szCs w:val="18"/>
        </w:rPr>
      </w:pPr>
      <w:r w:rsidRPr="001564BD">
        <w:rPr>
          <w:rFonts w:eastAsia="Times New Roman" w:cs="Arial"/>
          <w:color w:val="000000"/>
          <w:position w:val="-30"/>
          <w:sz w:val="20"/>
          <w:szCs w:val="18"/>
        </w:rPr>
        <w:object w:dxaOrig="4360" w:dyaOrig="720">
          <v:shape id="_x0000_i1053" type="#_x0000_t75" style="width:3in;height:36pt" o:ole="" fillcolor="window">
            <v:imagedata r:id="rId45" o:title=""/>
          </v:shape>
          <o:OLEObject Type="Embed" ProgID="Equation.3" ShapeID="_x0000_i1053" DrawAspect="Content" ObjectID="_1524634434" r:id="rId46"/>
        </w:object>
      </w:r>
      <w:r w:rsidRPr="001564BD">
        <w:rPr>
          <w:rFonts w:cs="Arial"/>
          <w:color w:val="000000"/>
          <w:sz w:val="20"/>
          <w:szCs w:val="18"/>
        </w:rPr>
        <w:t>, ккал/мч</w:t>
      </w:r>
    </w:p>
    <w:p w:rsidR="00B434BB" w:rsidRPr="0000752C" w:rsidRDefault="00B434BB" w:rsidP="008A37D2">
      <w:pPr>
        <w:rPr>
          <w:rFonts w:cs="Arial"/>
          <w:color w:val="000000"/>
          <w:sz w:val="24"/>
          <w:szCs w:val="24"/>
        </w:rPr>
      </w:pPr>
      <w:r w:rsidRPr="0000752C">
        <w:rPr>
          <w:rFonts w:cs="Arial"/>
          <w:color w:val="000000"/>
          <w:sz w:val="24"/>
          <w:szCs w:val="24"/>
        </w:rPr>
        <w:t>где:</w:t>
      </w:r>
    </w:p>
    <w:p w:rsidR="00B434BB" w:rsidRPr="0000752C" w:rsidRDefault="00B434BB" w:rsidP="008A37D2">
      <w:pPr>
        <w:rPr>
          <w:rFonts w:cs="Arial"/>
          <w:color w:val="000000"/>
          <w:sz w:val="24"/>
          <w:szCs w:val="24"/>
        </w:rPr>
      </w:pPr>
      <w:r w:rsidRPr="0000752C">
        <w:rPr>
          <w:rFonts w:cs="Arial"/>
          <w:i/>
          <w:color w:val="000000"/>
          <w:sz w:val="24"/>
          <w:szCs w:val="24"/>
          <w:lang w:val="en-US"/>
        </w:rPr>
        <w:t>q</w:t>
      </w:r>
      <w:r w:rsidRPr="0000752C">
        <w:rPr>
          <w:rFonts w:cs="Arial"/>
          <w:i/>
          <w:color w:val="000000"/>
          <w:sz w:val="24"/>
          <w:szCs w:val="24"/>
          <w:vertAlign w:val="subscript"/>
        </w:rPr>
        <w:t>из.нТ</w:t>
      </w:r>
      <w:r w:rsidRPr="0000752C">
        <w:rPr>
          <w:rFonts w:cs="Arial"/>
          <w:color w:val="000000"/>
          <w:sz w:val="24"/>
          <w:szCs w:val="24"/>
          <w:vertAlign w:val="subscript"/>
        </w:rPr>
        <w:t>1</w:t>
      </w:r>
      <w:r w:rsidRPr="0000752C">
        <w:rPr>
          <w:rFonts w:cs="Arial"/>
          <w:color w:val="000000"/>
          <w:sz w:val="24"/>
          <w:szCs w:val="24"/>
        </w:rPr>
        <w:t xml:space="preserve"> и </w:t>
      </w:r>
      <w:r w:rsidRPr="0000752C">
        <w:rPr>
          <w:rFonts w:cs="Arial"/>
          <w:i/>
          <w:color w:val="000000"/>
          <w:sz w:val="24"/>
          <w:szCs w:val="24"/>
          <w:lang w:val="en-US"/>
        </w:rPr>
        <w:t>q</w:t>
      </w:r>
      <w:r w:rsidRPr="0000752C">
        <w:rPr>
          <w:rFonts w:cs="Arial"/>
          <w:i/>
          <w:color w:val="000000"/>
          <w:sz w:val="24"/>
          <w:szCs w:val="24"/>
          <w:vertAlign w:val="subscript"/>
        </w:rPr>
        <w:t>из.нТ</w:t>
      </w:r>
      <w:r w:rsidRPr="0000752C">
        <w:rPr>
          <w:rFonts w:cs="Arial"/>
          <w:color w:val="000000"/>
          <w:sz w:val="24"/>
          <w:szCs w:val="24"/>
          <w:vertAlign w:val="subscript"/>
        </w:rPr>
        <w:t>2</w:t>
      </w:r>
      <w:r w:rsidRPr="0000752C">
        <w:rPr>
          <w:rFonts w:cs="Arial"/>
          <w:color w:val="000000"/>
          <w:sz w:val="24"/>
          <w:szCs w:val="24"/>
        </w:rPr>
        <w:t xml:space="preserve"> - удельные часовые тепловые потери подающих и обратных трубопроводов каждого диаметра при 2-х смежных табличных значениях (меньшем и большем, чем для конкретной тепловой сети) среднегодовой разности температуры теплоносителя и грунта, ккал/чм(кДж/чм);</w:t>
      </w:r>
    </w:p>
    <w:p w:rsidR="00B434BB" w:rsidRPr="0000752C" w:rsidRDefault="00B434BB" w:rsidP="008A37D2">
      <w:pPr>
        <w:rPr>
          <w:rFonts w:cs="Arial"/>
          <w:color w:val="000000"/>
          <w:sz w:val="24"/>
          <w:szCs w:val="24"/>
        </w:rPr>
      </w:pPr>
      <w:r w:rsidRPr="0000752C">
        <w:rPr>
          <w:rFonts w:cs="Arial"/>
          <w:color w:val="000000"/>
          <w:sz w:val="24"/>
          <w:szCs w:val="24"/>
        </w:rPr>
        <w:sym w:font="Symbol" w:char="F044"/>
      </w:r>
      <w:r w:rsidRPr="0000752C">
        <w:rPr>
          <w:rFonts w:cs="Arial"/>
          <w:i/>
          <w:color w:val="000000"/>
          <w:sz w:val="24"/>
          <w:szCs w:val="24"/>
          <w:lang w:val="en-US"/>
        </w:rPr>
        <w:t>t</w:t>
      </w:r>
      <w:r w:rsidRPr="0000752C">
        <w:rPr>
          <w:rFonts w:cs="Arial"/>
          <w:i/>
          <w:color w:val="000000"/>
          <w:sz w:val="24"/>
          <w:szCs w:val="24"/>
          <w:vertAlign w:val="subscript"/>
        </w:rPr>
        <w:t>ср.год</w:t>
      </w:r>
      <w:r w:rsidRPr="0000752C">
        <w:rPr>
          <w:rFonts w:cs="Arial"/>
          <w:color w:val="000000"/>
          <w:sz w:val="24"/>
          <w:szCs w:val="24"/>
        </w:rPr>
        <w:t xml:space="preserve"> - среднегодовая разность температуры теплоносителя и грунта для рассматриваемой тепловой сети, °С;</w:t>
      </w:r>
    </w:p>
    <w:p w:rsidR="00B434BB" w:rsidRPr="0000752C" w:rsidRDefault="00B434BB" w:rsidP="008A37D2">
      <w:pPr>
        <w:rPr>
          <w:rFonts w:cs="Arial"/>
          <w:color w:val="000000"/>
          <w:sz w:val="24"/>
          <w:szCs w:val="24"/>
        </w:rPr>
      </w:pPr>
      <w:r w:rsidRPr="0000752C">
        <w:rPr>
          <w:rFonts w:cs="Arial"/>
          <w:color w:val="000000"/>
          <w:sz w:val="24"/>
          <w:szCs w:val="24"/>
        </w:rPr>
        <w:sym w:font="Symbol" w:char="F044"/>
      </w:r>
      <w:r w:rsidRPr="0000752C">
        <w:rPr>
          <w:rFonts w:cs="Arial"/>
          <w:i/>
          <w:color w:val="000000"/>
          <w:sz w:val="24"/>
          <w:szCs w:val="24"/>
          <w:lang w:val="en-US"/>
        </w:rPr>
        <w:t>t</w:t>
      </w:r>
      <w:r w:rsidRPr="0000752C">
        <w:rPr>
          <w:rFonts w:cs="Arial"/>
          <w:i/>
          <w:color w:val="000000"/>
          <w:sz w:val="24"/>
          <w:szCs w:val="24"/>
          <w:vertAlign w:val="subscript"/>
        </w:rPr>
        <w:t>Т</w:t>
      </w:r>
      <w:r w:rsidRPr="0000752C">
        <w:rPr>
          <w:rFonts w:cs="Arial"/>
          <w:color w:val="000000"/>
          <w:sz w:val="24"/>
          <w:szCs w:val="24"/>
          <w:vertAlign w:val="subscript"/>
        </w:rPr>
        <w:t>1</w:t>
      </w:r>
      <w:r w:rsidRPr="0000752C">
        <w:rPr>
          <w:rFonts w:cs="Arial"/>
          <w:color w:val="000000"/>
          <w:sz w:val="24"/>
          <w:szCs w:val="24"/>
        </w:rPr>
        <w:t xml:space="preserve"> и </w:t>
      </w:r>
      <w:r w:rsidRPr="0000752C">
        <w:rPr>
          <w:rFonts w:cs="Arial"/>
          <w:color w:val="000000"/>
          <w:sz w:val="24"/>
          <w:szCs w:val="24"/>
        </w:rPr>
        <w:sym w:font="Symbol" w:char="F044"/>
      </w:r>
      <w:r w:rsidRPr="0000752C">
        <w:rPr>
          <w:rFonts w:cs="Arial"/>
          <w:i/>
          <w:color w:val="000000"/>
          <w:sz w:val="24"/>
          <w:szCs w:val="24"/>
          <w:lang w:val="en-US"/>
        </w:rPr>
        <w:t>t</w:t>
      </w:r>
      <w:r w:rsidRPr="0000752C">
        <w:rPr>
          <w:rFonts w:cs="Arial"/>
          <w:i/>
          <w:color w:val="000000"/>
          <w:sz w:val="24"/>
          <w:szCs w:val="24"/>
          <w:vertAlign w:val="subscript"/>
        </w:rPr>
        <w:t>Т</w:t>
      </w:r>
      <w:r w:rsidRPr="0000752C">
        <w:rPr>
          <w:rFonts w:cs="Arial"/>
          <w:color w:val="000000"/>
          <w:sz w:val="24"/>
          <w:szCs w:val="24"/>
          <w:vertAlign w:val="subscript"/>
        </w:rPr>
        <w:t>2</w:t>
      </w:r>
      <w:r w:rsidRPr="0000752C">
        <w:rPr>
          <w:rFonts w:cs="Arial"/>
          <w:color w:val="000000"/>
          <w:sz w:val="24"/>
          <w:szCs w:val="24"/>
        </w:rPr>
        <w:t xml:space="preserve"> - смежные, меньшее и большее, чем для конкретной тепловой сети, табличные значения среднегодовой разности температуры теплоносителя и грунта, °С.</w:t>
      </w:r>
    </w:p>
    <w:p w:rsidR="00B434BB" w:rsidRPr="0000752C" w:rsidRDefault="00B434BB" w:rsidP="008A37D2">
      <w:pPr>
        <w:rPr>
          <w:rFonts w:cs="Arial"/>
          <w:color w:val="000000"/>
          <w:sz w:val="28"/>
          <w:szCs w:val="28"/>
        </w:rPr>
      </w:pPr>
      <w:r w:rsidRPr="0000752C">
        <w:rPr>
          <w:rFonts w:cs="Arial"/>
          <w:color w:val="000000"/>
          <w:sz w:val="28"/>
          <w:szCs w:val="28"/>
        </w:rPr>
        <w:t>5.3 Среднегодовая разность температуры теплоносителя и грунта определяется:</w:t>
      </w:r>
    </w:p>
    <w:p w:rsidR="00B434BB" w:rsidRPr="0000752C" w:rsidRDefault="00B434BB" w:rsidP="008A37D2">
      <w:pPr>
        <w:jc w:val="center"/>
        <w:rPr>
          <w:rFonts w:cs="Arial"/>
          <w:color w:val="000000"/>
          <w:sz w:val="24"/>
          <w:szCs w:val="24"/>
        </w:rPr>
      </w:pPr>
      <w:r w:rsidRPr="0000752C">
        <w:rPr>
          <w:rFonts w:eastAsia="Times New Roman" w:cs="Arial"/>
          <w:color w:val="000000"/>
          <w:position w:val="-24"/>
          <w:sz w:val="24"/>
          <w:szCs w:val="24"/>
        </w:rPr>
        <w:object w:dxaOrig="3159" w:dyaOrig="620">
          <v:shape id="_x0000_i1054" type="#_x0000_t75" style="width:161.25pt;height:41.25pt" o:ole="" fillcolor="window">
            <v:imagedata r:id="rId47" o:title=""/>
          </v:shape>
          <o:OLEObject Type="Embed" ProgID="Equation.3" ShapeID="_x0000_i1054" DrawAspect="Content" ObjectID="_1524634435" r:id="rId48"/>
        </w:object>
      </w:r>
      <w:r w:rsidRPr="0000752C">
        <w:rPr>
          <w:rFonts w:cs="Arial"/>
          <w:color w:val="000000"/>
          <w:sz w:val="24"/>
          <w:szCs w:val="24"/>
        </w:rPr>
        <w:t>, °С</w:t>
      </w:r>
    </w:p>
    <w:p w:rsidR="00B434BB" w:rsidRPr="0000752C" w:rsidRDefault="00B434BB" w:rsidP="008A37D2">
      <w:pPr>
        <w:rPr>
          <w:rFonts w:cs="Arial"/>
          <w:color w:val="000000"/>
          <w:sz w:val="24"/>
          <w:szCs w:val="24"/>
        </w:rPr>
      </w:pPr>
      <w:r w:rsidRPr="0000752C">
        <w:rPr>
          <w:rFonts w:cs="Arial"/>
          <w:color w:val="000000"/>
          <w:sz w:val="24"/>
          <w:szCs w:val="24"/>
        </w:rPr>
        <w:t>где:</w:t>
      </w:r>
    </w:p>
    <w:p w:rsidR="00B434BB" w:rsidRPr="0000752C" w:rsidRDefault="00B434BB" w:rsidP="008A37D2">
      <w:pPr>
        <w:rPr>
          <w:rFonts w:cs="Arial"/>
          <w:color w:val="000000"/>
          <w:sz w:val="24"/>
          <w:szCs w:val="24"/>
        </w:rPr>
      </w:pPr>
      <w:r w:rsidRPr="0000752C">
        <w:rPr>
          <w:rFonts w:cs="Arial"/>
          <w:color w:val="000000"/>
          <w:sz w:val="24"/>
          <w:szCs w:val="24"/>
        </w:rPr>
        <w:sym w:font="Symbol" w:char="F044"/>
      </w:r>
      <w:r w:rsidRPr="0000752C">
        <w:rPr>
          <w:rFonts w:cs="Arial"/>
          <w:i/>
          <w:color w:val="000000"/>
          <w:sz w:val="24"/>
          <w:szCs w:val="24"/>
          <w:lang w:val="en-US"/>
        </w:rPr>
        <w:t>t</w:t>
      </w:r>
      <w:r w:rsidRPr="0000752C">
        <w:rPr>
          <w:rFonts w:cs="Arial"/>
          <w:i/>
          <w:color w:val="000000"/>
          <w:sz w:val="24"/>
          <w:szCs w:val="24"/>
          <w:vertAlign w:val="subscript"/>
        </w:rPr>
        <w:t>п.год</w:t>
      </w:r>
      <w:r w:rsidRPr="0000752C">
        <w:rPr>
          <w:rFonts w:cs="Arial"/>
          <w:color w:val="000000"/>
          <w:sz w:val="24"/>
          <w:szCs w:val="24"/>
        </w:rPr>
        <w:t xml:space="preserve"> и </w:t>
      </w:r>
      <w:r w:rsidRPr="0000752C">
        <w:rPr>
          <w:rFonts w:cs="Arial"/>
          <w:color w:val="000000"/>
          <w:sz w:val="24"/>
          <w:szCs w:val="24"/>
        </w:rPr>
        <w:sym w:font="Symbol" w:char="F044"/>
      </w:r>
      <w:r w:rsidRPr="0000752C">
        <w:rPr>
          <w:rFonts w:cs="Arial"/>
          <w:i/>
          <w:color w:val="000000"/>
          <w:sz w:val="24"/>
          <w:szCs w:val="24"/>
          <w:lang w:val="en-US"/>
        </w:rPr>
        <w:t>t</w:t>
      </w:r>
      <w:r w:rsidRPr="0000752C">
        <w:rPr>
          <w:rFonts w:cs="Arial"/>
          <w:i/>
          <w:color w:val="000000"/>
          <w:sz w:val="24"/>
          <w:szCs w:val="24"/>
          <w:vertAlign w:val="subscript"/>
        </w:rPr>
        <w:t>о.год</w:t>
      </w:r>
      <w:r w:rsidRPr="0000752C">
        <w:rPr>
          <w:rFonts w:cs="Arial"/>
          <w:color w:val="000000"/>
          <w:sz w:val="24"/>
          <w:szCs w:val="24"/>
        </w:rPr>
        <w:t xml:space="preserve"> - значения среднегодовой температуры теплоносителя в подающем и обратном трубопроводах рассматриваемой тепловой сети, °С;</w:t>
      </w:r>
    </w:p>
    <w:p w:rsidR="00B434BB" w:rsidRPr="0000752C" w:rsidRDefault="00B434BB" w:rsidP="008A37D2">
      <w:pPr>
        <w:rPr>
          <w:rFonts w:cs="Arial"/>
          <w:color w:val="000000"/>
          <w:sz w:val="24"/>
          <w:szCs w:val="24"/>
        </w:rPr>
      </w:pPr>
      <w:r w:rsidRPr="0000752C">
        <w:rPr>
          <w:rFonts w:cs="Arial"/>
          <w:color w:val="000000"/>
          <w:sz w:val="24"/>
          <w:szCs w:val="24"/>
        </w:rPr>
        <w:sym w:font="Symbol" w:char="F044"/>
      </w:r>
      <w:r w:rsidRPr="0000752C">
        <w:rPr>
          <w:rFonts w:cs="Arial"/>
          <w:i/>
          <w:color w:val="000000"/>
          <w:sz w:val="24"/>
          <w:szCs w:val="24"/>
          <w:lang w:val="en-US"/>
        </w:rPr>
        <w:t>t</w:t>
      </w:r>
      <w:r w:rsidRPr="0000752C">
        <w:rPr>
          <w:rFonts w:cs="Arial"/>
          <w:i/>
          <w:color w:val="000000"/>
          <w:sz w:val="24"/>
          <w:szCs w:val="24"/>
          <w:vertAlign w:val="subscript"/>
        </w:rPr>
        <w:t>гр.год</w:t>
      </w:r>
      <w:r w:rsidRPr="0000752C">
        <w:rPr>
          <w:rFonts w:cs="Arial"/>
          <w:color w:val="000000"/>
          <w:sz w:val="24"/>
          <w:szCs w:val="24"/>
        </w:rPr>
        <w:t xml:space="preserve"> - среднегодовая температура грунта на глубине заложения трубопроводов тепловой сети, °С;</w:t>
      </w:r>
    </w:p>
    <w:p w:rsidR="00B434BB" w:rsidRPr="0000752C" w:rsidRDefault="00B434BB" w:rsidP="008A37D2">
      <w:pPr>
        <w:rPr>
          <w:rFonts w:cs="Arial"/>
          <w:color w:val="000000"/>
          <w:sz w:val="28"/>
          <w:szCs w:val="28"/>
        </w:rPr>
      </w:pPr>
      <w:r w:rsidRPr="0000752C">
        <w:rPr>
          <w:rFonts w:cs="Arial"/>
          <w:color w:val="000000"/>
          <w:sz w:val="28"/>
          <w:szCs w:val="28"/>
        </w:rPr>
        <w:t>Определим среднегодовую разность значений температуры теплоносителя и грунта для горячего водоснабжения:</w:t>
      </w:r>
    </w:p>
    <w:p w:rsidR="00B434BB" w:rsidRPr="001564BD" w:rsidRDefault="00B434BB" w:rsidP="008A37D2">
      <w:pPr>
        <w:jc w:val="center"/>
        <w:rPr>
          <w:color w:val="000000"/>
          <w:sz w:val="20"/>
          <w:szCs w:val="18"/>
        </w:rPr>
      </w:pPr>
      <w:r w:rsidRPr="001564BD">
        <w:rPr>
          <w:rFonts w:eastAsia="Times New Roman"/>
          <w:color w:val="000000"/>
          <w:position w:val="-24"/>
          <w:sz w:val="20"/>
          <w:szCs w:val="18"/>
        </w:rPr>
        <w:object w:dxaOrig="2820" w:dyaOrig="620">
          <v:shape id="_x0000_i1055" type="#_x0000_t75" style="width:141pt;height:29.25pt" o:ole="" fillcolor="window">
            <v:imagedata r:id="rId49" o:title=""/>
          </v:shape>
          <o:OLEObject Type="Embed" ProgID="Equation.3" ShapeID="_x0000_i1055" DrawAspect="Content" ObjectID="_1524634436" r:id="rId50"/>
        </w:object>
      </w:r>
      <w:r w:rsidRPr="001564BD">
        <w:rPr>
          <w:color w:val="000000"/>
          <w:sz w:val="20"/>
          <w:szCs w:val="18"/>
        </w:rPr>
        <w:t xml:space="preserve"> °С.</w:t>
      </w:r>
    </w:p>
    <w:p w:rsidR="00B434BB" w:rsidRPr="0000752C" w:rsidRDefault="00B434BB" w:rsidP="008A37D2">
      <w:pPr>
        <w:rPr>
          <w:rFonts w:cs="Arial"/>
          <w:color w:val="000000"/>
          <w:sz w:val="28"/>
          <w:szCs w:val="28"/>
        </w:rPr>
      </w:pPr>
      <w:r w:rsidRPr="0000752C">
        <w:rPr>
          <w:rFonts w:cs="Arial"/>
          <w:color w:val="000000"/>
          <w:sz w:val="28"/>
          <w:szCs w:val="28"/>
        </w:rPr>
        <w:t>Определим среднесезонную разность значений температуры теплоносителя и грунта за отопительный период для отопления:</w:t>
      </w:r>
    </w:p>
    <w:p w:rsidR="00B434BB" w:rsidRPr="001564BD" w:rsidRDefault="00B434BB" w:rsidP="008A37D2">
      <w:pPr>
        <w:jc w:val="center"/>
        <w:rPr>
          <w:color w:val="000000"/>
          <w:sz w:val="20"/>
          <w:szCs w:val="18"/>
        </w:rPr>
      </w:pPr>
      <w:r w:rsidRPr="001564BD">
        <w:rPr>
          <w:rFonts w:eastAsia="Times New Roman"/>
          <w:color w:val="000000"/>
          <w:position w:val="-24"/>
          <w:sz w:val="20"/>
          <w:szCs w:val="18"/>
        </w:rPr>
        <w:object w:dxaOrig="3360" w:dyaOrig="620">
          <v:shape id="_x0000_i1056" type="#_x0000_t75" style="width:168pt;height:30.75pt" o:ole="" fillcolor="window">
            <v:imagedata r:id="rId51" o:title=""/>
          </v:shape>
          <o:OLEObject Type="Embed" ProgID="Equation.3" ShapeID="_x0000_i1056" DrawAspect="Content" ObjectID="_1524634437" r:id="rId52"/>
        </w:object>
      </w:r>
      <w:r w:rsidRPr="001564BD">
        <w:rPr>
          <w:color w:val="000000"/>
          <w:sz w:val="20"/>
          <w:szCs w:val="18"/>
        </w:rPr>
        <w:t xml:space="preserve"> °С.</w:t>
      </w:r>
    </w:p>
    <w:p w:rsidR="00B434BB" w:rsidRPr="001564BD" w:rsidRDefault="00B434BB" w:rsidP="008A37D2">
      <w:pPr>
        <w:jc w:val="center"/>
        <w:rPr>
          <w:color w:val="000000"/>
          <w:sz w:val="20"/>
          <w:szCs w:val="18"/>
        </w:rPr>
      </w:pPr>
    </w:p>
    <w:p w:rsidR="00B434BB" w:rsidRPr="0000752C" w:rsidRDefault="00B434BB" w:rsidP="008A37D2">
      <w:pPr>
        <w:outlineLvl w:val="1"/>
        <w:rPr>
          <w:sz w:val="28"/>
          <w:szCs w:val="28"/>
        </w:rPr>
      </w:pPr>
      <w:r w:rsidRPr="0000752C">
        <w:rPr>
          <w:sz w:val="28"/>
          <w:szCs w:val="28"/>
        </w:rPr>
        <w:t>5.4 Определение нормативных значений часовых тепловых потерь для среднегодовых (среднесезонных) условий эксплуатации трубопроводов тепловых сетей производится по таблицам в зависимости от года проектирования теплопроводов. Проектировщик сетей теплоснабжения и горячего водоснабжения п.г.т. Песковка – «Кировгипрогорсельстрой», проектно-сметная документация утверждена в июне 1982 года, следовательно</w:t>
      </w:r>
      <w:r>
        <w:rPr>
          <w:sz w:val="28"/>
          <w:szCs w:val="28"/>
        </w:rPr>
        <w:t>,</w:t>
      </w:r>
      <w:r w:rsidRPr="0000752C">
        <w:rPr>
          <w:sz w:val="28"/>
          <w:szCs w:val="28"/>
        </w:rPr>
        <w:t xml:space="preserve"> нормативные значения часовых тепловых потерь берём из таблиц Приложение 1 к Инструкции по организации в Минэнерго России работы по расчету и обоснованию нормативов технологических потерь при передаче тепловой энергии спроектированных с 1959 г. по 1989 г. включительно.</w:t>
      </w:r>
    </w:p>
    <w:p w:rsidR="00B434BB" w:rsidRPr="001564BD" w:rsidRDefault="00B434BB" w:rsidP="008A37D2">
      <w:pPr>
        <w:outlineLvl w:val="1"/>
        <w:rPr>
          <w:sz w:val="20"/>
        </w:rPr>
      </w:pPr>
    </w:p>
    <w:p w:rsidR="00B434BB" w:rsidRPr="00040ED1" w:rsidRDefault="00B434BB" w:rsidP="008A37D2">
      <w:pPr>
        <w:outlineLvl w:val="1"/>
        <w:rPr>
          <w:sz w:val="28"/>
          <w:szCs w:val="28"/>
        </w:rPr>
      </w:pPr>
      <w:r w:rsidRPr="0000752C">
        <w:rPr>
          <w:sz w:val="28"/>
          <w:szCs w:val="28"/>
        </w:rPr>
        <w:t xml:space="preserve">5.4.1 Определение нормативных значений часовых тепловых потерь для среднесезонных условий эксплуатации трубопроводов </w:t>
      </w:r>
      <w:r w:rsidRPr="00040ED1">
        <w:rPr>
          <w:sz w:val="28"/>
          <w:szCs w:val="28"/>
        </w:rPr>
        <w:t>тепловых сетей отопления</w:t>
      </w:r>
      <w:r>
        <w:rPr>
          <w:sz w:val="28"/>
          <w:szCs w:val="28"/>
        </w:rPr>
        <w:t xml:space="preserve"> </w:t>
      </w:r>
      <w:r w:rsidRPr="00040ED1">
        <w:rPr>
          <w:sz w:val="28"/>
          <w:szCs w:val="28"/>
        </w:rPr>
        <w:t>п.г.т. Песковка Омутнинского района</w:t>
      </w:r>
    </w:p>
    <w:p w:rsidR="00B434BB" w:rsidRPr="0000752C" w:rsidRDefault="00B434BB" w:rsidP="008A37D2">
      <w:pPr>
        <w:rPr>
          <w:color w:val="000000"/>
          <w:sz w:val="28"/>
          <w:szCs w:val="28"/>
        </w:rPr>
      </w:pPr>
      <w:r w:rsidRPr="0000752C">
        <w:rPr>
          <w:color w:val="000000"/>
          <w:sz w:val="28"/>
          <w:szCs w:val="28"/>
        </w:rPr>
        <w:t>Прокладка в непроходных каналах.</w:t>
      </w:r>
    </w:p>
    <w:p w:rsidR="00B434BB" w:rsidRPr="00BD3B66" w:rsidRDefault="00B434BB" w:rsidP="008A37D2">
      <w:pPr>
        <w:rPr>
          <w:rFonts w:cs="Arial"/>
          <w:color w:val="000000"/>
          <w:sz w:val="24"/>
          <w:szCs w:val="24"/>
        </w:rPr>
      </w:pPr>
      <w:r w:rsidRPr="00BD3B66">
        <w:rPr>
          <w:rFonts w:cs="Arial"/>
          <w:color w:val="000000"/>
          <w:sz w:val="24"/>
          <w:szCs w:val="24"/>
        </w:rPr>
        <w:t>- трубопроводы наружного диаметра 325 мм</w:t>
      </w:r>
    </w:p>
    <w:p w:rsidR="00B434BB" w:rsidRPr="001564BD" w:rsidRDefault="00B434BB" w:rsidP="008A37D2">
      <w:pPr>
        <w:jc w:val="center"/>
        <w:rPr>
          <w:rFonts w:cs="Arial"/>
          <w:color w:val="000000"/>
          <w:sz w:val="20"/>
          <w:szCs w:val="18"/>
        </w:rPr>
      </w:pPr>
      <w:r w:rsidRPr="001564BD">
        <w:rPr>
          <w:rFonts w:eastAsia="Times New Roman" w:cs="Arial"/>
          <w:color w:val="000000"/>
          <w:position w:val="-28"/>
          <w:sz w:val="20"/>
          <w:szCs w:val="18"/>
        </w:rPr>
        <w:object w:dxaOrig="4640" w:dyaOrig="660">
          <v:shape id="_x0000_i1057" type="#_x0000_t75" style="width:231.75pt;height:32.25pt" o:ole="" fillcolor="window">
            <v:imagedata r:id="rId53" o:title=""/>
          </v:shape>
          <o:OLEObject Type="Embed" ProgID="Equation.3" ShapeID="_x0000_i1057" DrawAspect="Content" ObjectID="_1524634438" r:id="rId54"/>
        </w:object>
      </w:r>
      <w:r w:rsidRPr="001564BD">
        <w:rPr>
          <w:rFonts w:cs="Arial"/>
          <w:color w:val="000000"/>
          <w:sz w:val="20"/>
          <w:szCs w:val="18"/>
        </w:rPr>
        <w:t>ккал/мч;</w:t>
      </w:r>
    </w:p>
    <w:p w:rsidR="00B434BB" w:rsidRPr="00BD3B66" w:rsidRDefault="00B434BB" w:rsidP="008A37D2">
      <w:pPr>
        <w:rPr>
          <w:rFonts w:cs="Arial"/>
          <w:color w:val="000000"/>
          <w:sz w:val="24"/>
          <w:szCs w:val="24"/>
        </w:rPr>
      </w:pPr>
      <w:r w:rsidRPr="0000752C">
        <w:rPr>
          <w:rFonts w:cs="Arial"/>
          <w:color w:val="000000"/>
          <w:sz w:val="28"/>
          <w:szCs w:val="28"/>
        </w:rPr>
        <w:t xml:space="preserve">- </w:t>
      </w:r>
      <w:r w:rsidRPr="00BD3B66">
        <w:rPr>
          <w:rFonts w:cs="Arial"/>
          <w:color w:val="000000"/>
          <w:sz w:val="24"/>
          <w:szCs w:val="24"/>
        </w:rPr>
        <w:t>трубопроводы наружного диаметра 273 мм</w:t>
      </w:r>
    </w:p>
    <w:p w:rsidR="00B434BB" w:rsidRPr="001564BD" w:rsidRDefault="00B434BB" w:rsidP="008A37D2">
      <w:pPr>
        <w:jc w:val="center"/>
        <w:rPr>
          <w:rFonts w:cs="Arial"/>
          <w:color w:val="000000"/>
          <w:sz w:val="20"/>
          <w:szCs w:val="18"/>
        </w:rPr>
      </w:pPr>
      <w:r w:rsidRPr="001564BD">
        <w:rPr>
          <w:rFonts w:eastAsia="Times New Roman" w:cs="Arial"/>
          <w:color w:val="000000"/>
          <w:position w:val="-28"/>
          <w:sz w:val="20"/>
          <w:szCs w:val="18"/>
        </w:rPr>
        <w:object w:dxaOrig="4640" w:dyaOrig="660">
          <v:shape id="_x0000_i1058" type="#_x0000_t75" style="width:231.75pt;height:32.25pt" o:ole="" fillcolor="window">
            <v:imagedata r:id="rId55" o:title=""/>
          </v:shape>
          <o:OLEObject Type="Embed" ProgID="Equation.3" ShapeID="_x0000_i1058" DrawAspect="Content" ObjectID="_1524634439" r:id="rId56"/>
        </w:object>
      </w:r>
      <w:r w:rsidRPr="001564BD">
        <w:rPr>
          <w:rFonts w:cs="Arial"/>
          <w:color w:val="000000"/>
          <w:sz w:val="20"/>
          <w:szCs w:val="18"/>
        </w:rPr>
        <w:t>ккал/мч;</w:t>
      </w:r>
    </w:p>
    <w:p w:rsidR="00B434BB" w:rsidRPr="00BD3B66" w:rsidRDefault="00B434BB" w:rsidP="008A37D2">
      <w:pPr>
        <w:rPr>
          <w:rFonts w:cs="Arial"/>
          <w:color w:val="000000"/>
          <w:sz w:val="24"/>
          <w:szCs w:val="24"/>
        </w:rPr>
      </w:pPr>
      <w:r w:rsidRPr="00BD3B66">
        <w:rPr>
          <w:rFonts w:cs="Arial"/>
          <w:color w:val="000000"/>
          <w:sz w:val="24"/>
          <w:szCs w:val="24"/>
        </w:rPr>
        <w:t>- трубопроводы наружного диаметра 219 мм</w:t>
      </w:r>
    </w:p>
    <w:p w:rsidR="00B434BB" w:rsidRPr="001564BD" w:rsidRDefault="00B434BB" w:rsidP="008A37D2">
      <w:pPr>
        <w:jc w:val="center"/>
        <w:rPr>
          <w:rFonts w:cs="Arial"/>
          <w:color w:val="000000"/>
          <w:sz w:val="20"/>
          <w:szCs w:val="18"/>
        </w:rPr>
      </w:pPr>
      <w:r w:rsidRPr="001564BD">
        <w:rPr>
          <w:rFonts w:eastAsia="Times New Roman" w:cs="Arial"/>
          <w:color w:val="000000"/>
          <w:position w:val="-28"/>
          <w:sz w:val="20"/>
          <w:szCs w:val="18"/>
        </w:rPr>
        <w:object w:dxaOrig="4620" w:dyaOrig="660">
          <v:shape id="_x0000_i1059" type="#_x0000_t75" style="width:231pt;height:32.25pt" o:ole="" fillcolor="window">
            <v:imagedata r:id="rId57" o:title=""/>
          </v:shape>
          <o:OLEObject Type="Embed" ProgID="Equation.3" ShapeID="_x0000_i1059" DrawAspect="Content" ObjectID="_1524634440" r:id="rId58"/>
        </w:object>
      </w:r>
      <w:r w:rsidRPr="001564BD">
        <w:rPr>
          <w:rFonts w:cs="Arial"/>
          <w:color w:val="000000"/>
          <w:sz w:val="20"/>
          <w:szCs w:val="18"/>
        </w:rPr>
        <w:t>ккал/мч;</w:t>
      </w:r>
    </w:p>
    <w:p w:rsidR="00B434BB" w:rsidRPr="00BD3B66" w:rsidRDefault="00B434BB" w:rsidP="008A37D2">
      <w:pPr>
        <w:rPr>
          <w:rFonts w:cs="Arial"/>
          <w:color w:val="000000"/>
          <w:sz w:val="24"/>
          <w:szCs w:val="24"/>
        </w:rPr>
      </w:pPr>
      <w:r w:rsidRPr="00BD3B66">
        <w:rPr>
          <w:rFonts w:cs="Arial"/>
          <w:color w:val="000000"/>
          <w:sz w:val="24"/>
          <w:szCs w:val="24"/>
        </w:rPr>
        <w:t>- трубопроводы наружного диаметра 159 мм</w:t>
      </w:r>
    </w:p>
    <w:p w:rsidR="00B434BB" w:rsidRPr="001564BD" w:rsidRDefault="00B434BB" w:rsidP="008A37D2">
      <w:pPr>
        <w:jc w:val="center"/>
        <w:rPr>
          <w:rFonts w:cs="Arial"/>
          <w:color w:val="000000"/>
          <w:sz w:val="20"/>
          <w:szCs w:val="18"/>
        </w:rPr>
      </w:pPr>
      <w:r w:rsidRPr="001564BD">
        <w:rPr>
          <w:rFonts w:eastAsia="Times New Roman" w:cs="Arial"/>
          <w:color w:val="000000"/>
          <w:position w:val="-28"/>
          <w:sz w:val="20"/>
          <w:szCs w:val="18"/>
        </w:rPr>
        <w:object w:dxaOrig="4340" w:dyaOrig="660">
          <v:shape id="_x0000_i1060" type="#_x0000_t75" style="width:216.75pt;height:32.25pt" o:ole="" fillcolor="window">
            <v:imagedata r:id="rId59" o:title=""/>
          </v:shape>
          <o:OLEObject Type="Embed" ProgID="Equation.3" ShapeID="_x0000_i1060" DrawAspect="Content" ObjectID="_1524634441" r:id="rId60"/>
        </w:object>
      </w:r>
      <w:r w:rsidRPr="001564BD">
        <w:rPr>
          <w:rFonts w:cs="Arial"/>
          <w:color w:val="000000"/>
          <w:sz w:val="20"/>
          <w:szCs w:val="18"/>
        </w:rPr>
        <w:t>ккал/мч;</w:t>
      </w:r>
    </w:p>
    <w:p w:rsidR="00B434BB" w:rsidRPr="00BD3B66" w:rsidRDefault="00B434BB" w:rsidP="008A37D2">
      <w:pPr>
        <w:rPr>
          <w:rFonts w:cs="Arial"/>
          <w:color w:val="000000"/>
          <w:sz w:val="24"/>
          <w:szCs w:val="24"/>
        </w:rPr>
      </w:pPr>
      <w:r w:rsidRPr="00BD3B66">
        <w:rPr>
          <w:rFonts w:cs="Arial"/>
          <w:color w:val="000000"/>
          <w:sz w:val="24"/>
          <w:szCs w:val="24"/>
        </w:rPr>
        <w:t>- трубопроводы наружного диаметра 133 мм</w:t>
      </w:r>
    </w:p>
    <w:p w:rsidR="00B434BB" w:rsidRPr="001564BD" w:rsidRDefault="00B434BB" w:rsidP="008A37D2">
      <w:pPr>
        <w:jc w:val="center"/>
        <w:rPr>
          <w:rFonts w:cs="Arial"/>
          <w:color w:val="000000"/>
          <w:sz w:val="20"/>
          <w:szCs w:val="18"/>
        </w:rPr>
      </w:pPr>
      <w:r w:rsidRPr="001564BD">
        <w:rPr>
          <w:rFonts w:eastAsia="Times New Roman" w:cs="Arial"/>
          <w:color w:val="000000"/>
          <w:position w:val="-28"/>
          <w:sz w:val="20"/>
          <w:szCs w:val="18"/>
        </w:rPr>
        <w:object w:dxaOrig="4340" w:dyaOrig="660">
          <v:shape id="_x0000_i1061" type="#_x0000_t75" style="width:216.75pt;height:32.25pt" o:ole="" fillcolor="window">
            <v:imagedata r:id="rId61" o:title=""/>
          </v:shape>
          <o:OLEObject Type="Embed" ProgID="Equation.3" ShapeID="_x0000_i1061" DrawAspect="Content" ObjectID="_1524634442" r:id="rId62"/>
        </w:object>
      </w:r>
      <w:r w:rsidRPr="001564BD">
        <w:rPr>
          <w:rFonts w:cs="Arial"/>
          <w:color w:val="000000"/>
          <w:sz w:val="20"/>
          <w:szCs w:val="18"/>
        </w:rPr>
        <w:t>ккал/мч;</w:t>
      </w:r>
    </w:p>
    <w:p w:rsidR="00B434BB" w:rsidRPr="00BD3B66" w:rsidRDefault="00B434BB" w:rsidP="008A37D2">
      <w:pPr>
        <w:rPr>
          <w:rFonts w:cs="Arial"/>
          <w:color w:val="000000"/>
          <w:sz w:val="24"/>
          <w:szCs w:val="24"/>
        </w:rPr>
      </w:pPr>
      <w:r w:rsidRPr="00BD3B66">
        <w:rPr>
          <w:rFonts w:cs="Arial"/>
          <w:color w:val="000000"/>
          <w:sz w:val="24"/>
          <w:szCs w:val="24"/>
        </w:rPr>
        <w:t>- трубопроводы наружного диаметра 114 мм</w:t>
      </w:r>
    </w:p>
    <w:p w:rsidR="00B434BB" w:rsidRPr="001564BD" w:rsidRDefault="00B434BB" w:rsidP="008A37D2">
      <w:pPr>
        <w:jc w:val="center"/>
        <w:rPr>
          <w:rFonts w:cs="Arial"/>
          <w:color w:val="000000"/>
          <w:sz w:val="20"/>
          <w:szCs w:val="18"/>
        </w:rPr>
      </w:pPr>
      <w:r w:rsidRPr="001564BD">
        <w:rPr>
          <w:rFonts w:eastAsia="Times New Roman" w:cs="Arial"/>
          <w:color w:val="000000"/>
          <w:position w:val="-28"/>
          <w:sz w:val="20"/>
          <w:szCs w:val="18"/>
        </w:rPr>
        <w:object w:dxaOrig="4220" w:dyaOrig="660">
          <v:shape id="_x0000_i1062" type="#_x0000_t75" style="width:209.25pt;height:32.25pt" o:ole="" fillcolor="window">
            <v:imagedata r:id="rId63" o:title=""/>
          </v:shape>
          <o:OLEObject Type="Embed" ProgID="Equation.3" ShapeID="_x0000_i1062" DrawAspect="Content" ObjectID="_1524634443" r:id="rId64"/>
        </w:object>
      </w:r>
      <w:r w:rsidRPr="001564BD">
        <w:rPr>
          <w:rFonts w:cs="Arial"/>
          <w:color w:val="000000"/>
          <w:sz w:val="20"/>
          <w:szCs w:val="18"/>
        </w:rPr>
        <w:t>ккал/мч;</w:t>
      </w:r>
    </w:p>
    <w:p w:rsidR="00B434BB" w:rsidRPr="00BD3B66" w:rsidRDefault="00B434BB" w:rsidP="008A37D2">
      <w:pPr>
        <w:rPr>
          <w:rFonts w:cs="Arial"/>
          <w:color w:val="000000"/>
          <w:sz w:val="24"/>
          <w:szCs w:val="24"/>
        </w:rPr>
      </w:pPr>
      <w:r w:rsidRPr="00BD3B66">
        <w:rPr>
          <w:rFonts w:cs="Arial"/>
          <w:color w:val="000000"/>
          <w:sz w:val="24"/>
          <w:szCs w:val="24"/>
        </w:rPr>
        <w:t>- трубопроводы наружного диаметра 108 мм</w:t>
      </w:r>
    </w:p>
    <w:p w:rsidR="00B434BB" w:rsidRPr="001564BD" w:rsidRDefault="00B434BB" w:rsidP="008A37D2">
      <w:pPr>
        <w:jc w:val="center"/>
        <w:rPr>
          <w:rFonts w:cs="Arial"/>
          <w:color w:val="000000"/>
          <w:sz w:val="20"/>
          <w:szCs w:val="18"/>
        </w:rPr>
      </w:pPr>
      <w:r w:rsidRPr="001564BD">
        <w:rPr>
          <w:rFonts w:eastAsia="Times New Roman" w:cs="Arial"/>
          <w:color w:val="000000"/>
          <w:position w:val="-28"/>
          <w:sz w:val="20"/>
          <w:szCs w:val="18"/>
        </w:rPr>
        <w:object w:dxaOrig="4220" w:dyaOrig="660">
          <v:shape id="_x0000_i1063" type="#_x0000_t75" style="width:209.25pt;height:32.25pt" o:ole="" fillcolor="window">
            <v:imagedata r:id="rId65" o:title=""/>
          </v:shape>
          <o:OLEObject Type="Embed" ProgID="Equation.3" ShapeID="_x0000_i1063" DrawAspect="Content" ObjectID="_1524634444" r:id="rId66"/>
        </w:object>
      </w:r>
      <w:r w:rsidRPr="001564BD">
        <w:rPr>
          <w:rFonts w:cs="Arial"/>
          <w:color w:val="000000"/>
          <w:sz w:val="20"/>
          <w:szCs w:val="18"/>
        </w:rPr>
        <w:t>ккал/мч;</w:t>
      </w:r>
    </w:p>
    <w:p w:rsidR="00B434BB" w:rsidRPr="00BD3B66" w:rsidRDefault="00B434BB" w:rsidP="008A37D2">
      <w:pPr>
        <w:rPr>
          <w:rFonts w:cs="Arial"/>
          <w:color w:val="000000"/>
          <w:sz w:val="24"/>
          <w:szCs w:val="24"/>
        </w:rPr>
      </w:pPr>
      <w:r w:rsidRPr="00BD3B66">
        <w:rPr>
          <w:rFonts w:cs="Arial"/>
          <w:color w:val="000000"/>
          <w:sz w:val="24"/>
          <w:szCs w:val="24"/>
        </w:rPr>
        <w:t>- трубопроводы наружного диаметра 103 мм</w:t>
      </w:r>
    </w:p>
    <w:p w:rsidR="00B434BB" w:rsidRPr="001564BD" w:rsidRDefault="00B434BB" w:rsidP="008A37D2">
      <w:pPr>
        <w:jc w:val="center"/>
        <w:rPr>
          <w:rFonts w:cs="Arial"/>
          <w:color w:val="000000"/>
          <w:sz w:val="20"/>
          <w:szCs w:val="18"/>
        </w:rPr>
      </w:pPr>
      <w:r w:rsidRPr="001564BD">
        <w:rPr>
          <w:rFonts w:eastAsia="Times New Roman" w:cs="Arial"/>
          <w:color w:val="000000"/>
          <w:position w:val="-28"/>
          <w:sz w:val="20"/>
          <w:szCs w:val="18"/>
        </w:rPr>
        <w:object w:dxaOrig="4220" w:dyaOrig="660">
          <v:shape id="_x0000_i1064" type="#_x0000_t75" style="width:209.25pt;height:32.25pt" o:ole="" fillcolor="window">
            <v:imagedata r:id="rId65" o:title=""/>
          </v:shape>
          <o:OLEObject Type="Embed" ProgID="Equation.3" ShapeID="_x0000_i1064" DrawAspect="Content" ObjectID="_1524634445" r:id="rId67"/>
        </w:object>
      </w:r>
      <w:r w:rsidRPr="001564BD">
        <w:rPr>
          <w:rFonts w:cs="Arial"/>
          <w:color w:val="000000"/>
          <w:sz w:val="20"/>
          <w:szCs w:val="18"/>
        </w:rPr>
        <w:t>ккал/мч;</w:t>
      </w:r>
    </w:p>
    <w:p w:rsidR="00B434BB" w:rsidRPr="00BD3B66" w:rsidRDefault="00B434BB" w:rsidP="008A37D2">
      <w:pPr>
        <w:rPr>
          <w:rFonts w:cs="Arial"/>
          <w:color w:val="000000"/>
          <w:sz w:val="24"/>
          <w:szCs w:val="24"/>
        </w:rPr>
      </w:pPr>
      <w:r w:rsidRPr="00BD3B66">
        <w:rPr>
          <w:rFonts w:cs="Arial"/>
          <w:color w:val="000000"/>
          <w:sz w:val="24"/>
          <w:szCs w:val="24"/>
        </w:rPr>
        <w:t>- трубопроводы наружного диаметра 89 мм</w:t>
      </w:r>
    </w:p>
    <w:p w:rsidR="00B434BB" w:rsidRPr="001564BD" w:rsidRDefault="00B434BB" w:rsidP="008A37D2">
      <w:pPr>
        <w:jc w:val="center"/>
        <w:rPr>
          <w:rFonts w:cs="Arial"/>
          <w:color w:val="000000"/>
          <w:sz w:val="20"/>
          <w:szCs w:val="18"/>
        </w:rPr>
      </w:pPr>
      <w:r w:rsidRPr="001564BD">
        <w:rPr>
          <w:rFonts w:eastAsia="Times New Roman" w:cs="Arial"/>
          <w:color w:val="000000"/>
          <w:position w:val="-28"/>
          <w:sz w:val="20"/>
          <w:szCs w:val="18"/>
        </w:rPr>
        <w:object w:dxaOrig="4220" w:dyaOrig="660">
          <v:shape id="_x0000_i1065" type="#_x0000_t75" style="width:209.25pt;height:32.25pt" o:ole="" fillcolor="window">
            <v:imagedata r:id="rId68" o:title=""/>
          </v:shape>
          <o:OLEObject Type="Embed" ProgID="Equation.3" ShapeID="_x0000_i1065" DrawAspect="Content" ObjectID="_1524634446" r:id="rId69"/>
        </w:object>
      </w:r>
      <w:r w:rsidRPr="001564BD">
        <w:rPr>
          <w:rFonts w:cs="Arial"/>
          <w:color w:val="000000"/>
          <w:sz w:val="20"/>
          <w:szCs w:val="18"/>
        </w:rPr>
        <w:t>ккал/мч;</w:t>
      </w:r>
    </w:p>
    <w:p w:rsidR="00B434BB" w:rsidRPr="00BD3B66" w:rsidRDefault="00B434BB" w:rsidP="008A37D2">
      <w:pPr>
        <w:rPr>
          <w:rFonts w:cs="Arial"/>
          <w:color w:val="000000"/>
          <w:sz w:val="24"/>
          <w:szCs w:val="24"/>
        </w:rPr>
      </w:pPr>
      <w:r w:rsidRPr="00BD3B66">
        <w:rPr>
          <w:rFonts w:cs="Arial"/>
          <w:color w:val="000000"/>
          <w:sz w:val="24"/>
          <w:szCs w:val="24"/>
        </w:rPr>
        <w:t>- трубопроводы наружного диаметра 76 мм</w:t>
      </w:r>
    </w:p>
    <w:p w:rsidR="00B434BB" w:rsidRPr="001564BD" w:rsidRDefault="00B434BB" w:rsidP="008A37D2">
      <w:pPr>
        <w:jc w:val="center"/>
        <w:rPr>
          <w:rFonts w:cs="Arial"/>
          <w:color w:val="000000"/>
          <w:sz w:val="20"/>
          <w:szCs w:val="18"/>
        </w:rPr>
      </w:pPr>
      <w:r w:rsidRPr="001564BD">
        <w:rPr>
          <w:rFonts w:eastAsia="Times New Roman" w:cs="Arial"/>
          <w:color w:val="000000"/>
          <w:position w:val="-28"/>
          <w:sz w:val="20"/>
          <w:szCs w:val="18"/>
        </w:rPr>
        <w:object w:dxaOrig="4140" w:dyaOrig="660">
          <v:shape id="_x0000_i1066" type="#_x0000_t75" style="width:204.75pt;height:32.25pt" o:ole="" fillcolor="window">
            <v:imagedata r:id="rId70" o:title=""/>
          </v:shape>
          <o:OLEObject Type="Embed" ProgID="Equation.3" ShapeID="_x0000_i1066" DrawAspect="Content" ObjectID="_1524634447" r:id="rId71"/>
        </w:object>
      </w:r>
      <w:r w:rsidRPr="001564BD">
        <w:rPr>
          <w:rFonts w:cs="Arial"/>
          <w:color w:val="000000"/>
          <w:sz w:val="20"/>
          <w:szCs w:val="18"/>
        </w:rPr>
        <w:t>ккал/мч;</w:t>
      </w:r>
    </w:p>
    <w:p w:rsidR="00B434BB" w:rsidRPr="00BD3B66" w:rsidRDefault="00B434BB" w:rsidP="008A37D2">
      <w:pPr>
        <w:rPr>
          <w:rFonts w:cs="Arial"/>
          <w:color w:val="000000"/>
          <w:sz w:val="24"/>
          <w:szCs w:val="24"/>
        </w:rPr>
      </w:pPr>
      <w:r w:rsidRPr="00BD3B66">
        <w:rPr>
          <w:rFonts w:cs="Arial"/>
          <w:color w:val="000000"/>
          <w:sz w:val="24"/>
          <w:szCs w:val="24"/>
        </w:rPr>
        <w:t>- трубопроводы наружного диаметра 57 мм</w:t>
      </w:r>
    </w:p>
    <w:p w:rsidR="00B434BB" w:rsidRPr="001564BD" w:rsidRDefault="00B434BB" w:rsidP="008A37D2">
      <w:pPr>
        <w:jc w:val="center"/>
        <w:rPr>
          <w:rFonts w:cs="Arial"/>
          <w:color w:val="000000"/>
          <w:sz w:val="20"/>
          <w:szCs w:val="18"/>
        </w:rPr>
      </w:pPr>
      <w:r w:rsidRPr="001564BD">
        <w:rPr>
          <w:rFonts w:eastAsia="Times New Roman" w:cs="Arial"/>
          <w:color w:val="000000"/>
          <w:position w:val="-28"/>
          <w:sz w:val="20"/>
          <w:szCs w:val="18"/>
        </w:rPr>
        <w:object w:dxaOrig="4239" w:dyaOrig="660">
          <v:shape id="_x0000_i1067" type="#_x0000_t75" style="width:212.25pt;height:32.25pt" o:ole="" fillcolor="window">
            <v:imagedata r:id="rId72" o:title=""/>
          </v:shape>
          <o:OLEObject Type="Embed" ProgID="Equation.3" ShapeID="_x0000_i1067" DrawAspect="Content" ObjectID="_1524634448" r:id="rId73"/>
        </w:object>
      </w:r>
      <w:r w:rsidRPr="001564BD">
        <w:rPr>
          <w:rFonts w:cs="Arial"/>
          <w:color w:val="000000"/>
          <w:sz w:val="20"/>
          <w:szCs w:val="18"/>
        </w:rPr>
        <w:t>ккал/мч;</w:t>
      </w:r>
    </w:p>
    <w:p w:rsidR="00B434BB" w:rsidRPr="00BD3B66" w:rsidRDefault="00B434BB" w:rsidP="008A37D2">
      <w:pPr>
        <w:rPr>
          <w:rFonts w:cs="Arial"/>
          <w:color w:val="000000"/>
          <w:sz w:val="24"/>
          <w:szCs w:val="24"/>
        </w:rPr>
      </w:pPr>
      <w:r w:rsidRPr="00BD3B66">
        <w:rPr>
          <w:rFonts w:cs="Arial"/>
          <w:color w:val="000000"/>
          <w:sz w:val="24"/>
          <w:szCs w:val="24"/>
        </w:rPr>
        <w:t>- трубопроводы наружного диаметра 48 мм</w:t>
      </w:r>
    </w:p>
    <w:p w:rsidR="00B434BB" w:rsidRPr="001564BD" w:rsidRDefault="00B434BB" w:rsidP="008A37D2">
      <w:pPr>
        <w:jc w:val="center"/>
        <w:rPr>
          <w:rFonts w:cs="Arial"/>
          <w:color w:val="000000"/>
          <w:sz w:val="20"/>
          <w:szCs w:val="18"/>
        </w:rPr>
      </w:pPr>
      <w:r w:rsidRPr="001564BD">
        <w:rPr>
          <w:rFonts w:eastAsia="Times New Roman" w:cs="Arial"/>
          <w:color w:val="000000"/>
          <w:position w:val="-28"/>
          <w:sz w:val="20"/>
          <w:szCs w:val="18"/>
        </w:rPr>
        <w:object w:dxaOrig="4239" w:dyaOrig="660">
          <v:shape id="_x0000_i1068" type="#_x0000_t75" style="width:212.25pt;height:32.25pt" o:ole="" fillcolor="window">
            <v:imagedata r:id="rId74" o:title=""/>
          </v:shape>
          <o:OLEObject Type="Embed" ProgID="Equation.3" ShapeID="_x0000_i1068" DrawAspect="Content" ObjectID="_1524634449" r:id="rId75"/>
        </w:object>
      </w:r>
      <w:r w:rsidRPr="001564BD">
        <w:rPr>
          <w:rFonts w:cs="Arial"/>
          <w:color w:val="000000"/>
          <w:sz w:val="20"/>
          <w:szCs w:val="18"/>
        </w:rPr>
        <w:t>ккал/мч;</w:t>
      </w:r>
    </w:p>
    <w:p w:rsidR="00B434BB" w:rsidRPr="001564BD" w:rsidRDefault="00B434BB" w:rsidP="008A37D2">
      <w:pPr>
        <w:jc w:val="center"/>
        <w:rPr>
          <w:rFonts w:cs="Arial"/>
          <w:color w:val="000000"/>
          <w:sz w:val="20"/>
          <w:szCs w:val="18"/>
        </w:rPr>
      </w:pPr>
    </w:p>
    <w:p w:rsidR="00B434BB" w:rsidRPr="00BD3B66" w:rsidRDefault="00B434BB" w:rsidP="008A37D2">
      <w:pPr>
        <w:rPr>
          <w:rFonts w:cs="Arial"/>
          <w:color w:val="000000"/>
          <w:sz w:val="24"/>
          <w:szCs w:val="24"/>
        </w:rPr>
      </w:pPr>
      <w:r w:rsidRPr="00BD3B66">
        <w:rPr>
          <w:rFonts w:cs="Arial"/>
          <w:color w:val="000000"/>
          <w:sz w:val="24"/>
          <w:szCs w:val="24"/>
        </w:rPr>
        <w:t>- трубопроводы наружного диаметра 42 мм</w:t>
      </w:r>
    </w:p>
    <w:p w:rsidR="00B434BB" w:rsidRPr="001564BD" w:rsidRDefault="00B434BB" w:rsidP="008A37D2">
      <w:pPr>
        <w:jc w:val="center"/>
        <w:rPr>
          <w:rFonts w:cs="Arial"/>
          <w:color w:val="000000"/>
          <w:sz w:val="20"/>
          <w:szCs w:val="18"/>
        </w:rPr>
      </w:pPr>
      <w:r w:rsidRPr="001564BD">
        <w:rPr>
          <w:rFonts w:eastAsia="Times New Roman" w:cs="Arial"/>
          <w:color w:val="000000"/>
          <w:position w:val="-28"/>
          <w:sz w:val="20"/>
          <w:szCs w:val="18"/>
        </w:rPr>
        <w:object w:dxaOrig="4239" w:dyaOrig="660">
          <v:shape id="_x0000_i1069" type="#_x0000_t75" style="width:212.25pt;height:32.25pt" o:ole="" fillcolor="window">
            <v:imagedata r:id="rId74" o:title=""/>
          </v:shape>
          <o:OLEObject Type="Embed" ProgID="Equation.3" ShapeID="_x0000_i1069" DrawAspect="Content" ObjectID="_1524634450" r:id="rId76"/>
        </w:object>
      </w:r>
      <w:r w:rsidRPr="001564BD">
        <w:rPr>
          <w:rFonts w:cs="Arial"/>
          <w:color w:val="000000"/>
          <w:sz w:val="20"/>
          <w:szCs w:val="18"/>
        </w:rPr>
        <w:t>ккал/мч;</w:t>
      </w:r>
    </w:p>
    <w:p w:rsidR="00B434BB" w:rsidRPr="00BD3B66" w:rsidRDefault="00B434BB" w:rsidP="008A37D2">
      <w:pPr>
        <w:rPr>
          <w:rFonts w:cs="Arial"/>
          <w:color w:val="000000"/>
          <w:sz w:val="24"/>
          <w:szCs w:val="24"/>
        </w:rPr>
      </w:pPr>
      <w:r w:rsidRPr="00BD3B66">
        <w:rPr>
          <w:rFonts w:cs="Arial"/>
          <w:color w:val="000000"/>
          <w:sz w:val="24"/>
          <w:szCs w:val="24"/>
        </w:rPr>
        <w:t>- трубопроводы наружного диаметра 32 мм</w:t>
      </w:r>
    </w:p>
    <w:p w:rsidR="00B434BB" w:rsidRPr="001564BD" w:rsidRDefault="00B434BB" w:rsidP="008A37D2">
      <w:pPr>
        <w:jc w:val="center"/>
        <w:rPr>
          <w:rFonts w:cs="Arial"/>
          <w:color w:val="000000"/>
          <w:sz w:val="20"/>
          <w:szCs w:val="18"/>
        </w:rPr>
      </w:pPr>
      <w:r w:rsidRPr="001564BD">
        <w:rPr>
          <w:rFonts w:eastAsia="Times New Roman" w:cs="Arial"/>
          <w:color w:val="000000"/>
          <w:position w:val="-28"/>
          <w:sz w:val="20"/>
          <w:szCs w:val="18"/>
        </w:rPr>
        <w:object w:dxaOrig="4020" w:dyaOrig="660">
          <v:shape id="_x0000_i1070" type="#_x0000_t75" style="width:201pt;height:32.25pt" o:ole="" fillcolor="window">
            <v:imagedata r:id="rId77" o:title=""/>
          </v:shape>
          <o:OLEObject Type="Embed" ProgID="Equation.3" ShapeID="_x0000_i1070" DrawAspect="Content" ObjectID="_1524634451" r:id="rId78"/>
        </w:object>
      </w:r>
      <w:r w:rsidRPr="001564BD">
        <w:rPr>
          <w:rFonts w:cs="Arial"/>
          <w:color w:val="000000"/>
          <w:sz w:val="20"/>
          <w:szCs w:val="18"/>
        </w:rPr>
        <w:t>ккал/мч;</w:t>
      </w:r>
    </w:p>
    <w:p w:rsidR="00B434BB" w:rsidRPr="00BD3B66" w:rsidRDefault="00B434BB" w:rsidP="008A37D2">
      <w:pPr>
        <w:rPr>
          <w:rFonts w:cs="Arial"/>
          <w:color w:val="000000"/>
          <w:sz w:val="28"/>
          <w:szCs w:val="28"/>
        </w:rPr>
      </w:pPr>
      <w:r w:rsidRPr="00BD3B66">
        <w:rPr>
          <w:rFonts w:cs="Arial"/>
          <w:color w:val="000000"/>
          <w:sz w:val="28"/>
          <w:szCs w:val="28"/>
        </w:rPr>
        <w:t>Надземная прокладка.</w:t>
      </w:r>
    </w:p>
    <w:p w:rsidR="00B434BB" w:rsidRPr="00BD3B66" w:rsidRDefault="00B434BB" w:rsidP="008A37D2">
      <w:pPr>
        <w:rPr>
          <w:rFonts w:cs="Arial"/>
          <w:color w:val="000000"/>
          <w:sz w:val="28"/>
          <w:szCs w:val="28"/>
        </w:rPr>
      </w:pPr>
      <w:r w:rsidRPr="00BD3B66">
        <w:rPr>
          <w:rFonts w:cs="Arial"/>
          <w:color w:val="000000"/>
          <w:sz w:val="28"/>
          <w:szCs w:val="28"/>
        </w:rPr>
        <w:t>Среднегодовая разность значений температуры теплоносителя и наружного воздуха определится по формулам:</w:t>
      </w:r>
    </w:p>
    <w:p w:rsidR="00B434BB" w:rsidRPr="001564BD" w:rsidRDefault="00B434BB" w:rsidP="008A37D2">
      <w:pPr>
        <w:jc w:val="center"/>
        <w:rPr>
          <w:color w:val="000000"/>
          <w:sz w:val="20"/>
          <w:szCs w:val="18"/>
        </w:rPr>
      </w:pPr>
      <w:r w:rsidRPr="001564BD">
        <w:rPr>
          <w:rFonts w:eastAsia="Times New Roman"/>
          <w:color w:val="000000"/>
          <w:position w:val="-14"/>
          <w:sz w:val="20"/>
          <w:szCs w:val="18"/>
        </w:rPr>
        <w:object w:dxaOrig="3060" w:dyaOrig="380">
          <v:shape id="_x0000_i1071" type="#_x0000_t75" style="width:153pt;height:18.75pt" o:ole="" fillcolor="window">
            <v:imagedata r:id="rId79" o:title=""/>
          </v:shape>
          <o:OLEObject Type="Embed" ProgID="Equation.3" ShapeID="_x0000_i1071" DrawAspect="Content" ObjectID="_1524634452" r:id="rId80"/>
        </w:object>
      </w:r>
      <w:r w:rsidRPr="001564BD">
        <w:rPr>
          <w:color w:val="000000"/>
          <w:sz w:val="20"/>
          <w:szCs w:val="18"/>
        </w:rPr>
        <w:t xml:space="preserve"> °С.</w:t>
      </w:r>
    </w:p>
    <w:p w:rsidR="00B434BB" w:rsidRPr="001564BD" w:rsidRDefault="00B434BB" w:rsidP="008A37D2">
      <w:pPr>
        <w:jc w:val="center"/>
        <w:rPr>
          <w:color w:val="000000"/>
          <w:sz w:val="20"/>
          <w:szCs w:val="18"/>
        </w:rPr>
      </w:pPr>
      <w:r w:rsidRPr="001564BD">
        <w:rPr>
          <w:rFonts w:eastAsia="Times New Roman"/>
          <w:color w:val="000000"/>
          <w:position w:val="-14"/>
          <w:sz w:val="20"/>
          <w:szCs w:val="18"/>
        </w:rPr>
        <w:object w:dxaOrig="3360" w:dyaOrig="380">
          <v:shape id="_x0000_i1072" type="#_x0000_t75" style="width:168pt;height:18.75pt" o:ole="" fillcolor="window">
            <v:imagedata r:id="rId81" o:title=""/>
          </v:shape>
          <o:OLEObject Type="Embed" ProgID="Equation.3" ShapeID="_x0000_i1072" DrawAspect="Content" ObjectID="_1524634453" r:id="rId82"/>
        </w:object>
      </w:r>
      <w:r w:rsidRPr="001564BD">
        <w:rPr>
          <w:color w:val="000000"/>
          <w:sz w:val="20"/>
          <w:szCs w:val="18"/>
        </w:rPr>
        <w:t xml:space="preserve"> °С.</w:t>
      </w:r>
    </w:p>
    <w:p w:rsidR="00B434BB" w:rsidRPr="00BD3B66" w:rsidRDefault="00B434BB" w:rsidP="008A37D2">
      <w:pPr>
        <w:rPr>
          <w:rFonts w:cs="Arial"/>
          <w:color w:val="000000"/>
          <w:sz w:val="24"/>
          <w:szCs w:val="24"/>
        </w:rPr>
      </w:pPr>
      <w:r w:rsidRPr="00BD3B66">
        <w:rPr>
          <w:rFonts w:cs="Arial"/>
          <w:color w:val="000000"/>
          <w:sz w:val="24"/>
          <w:szCs w:val="24"/>
        </w:rPr>
        <w:t>- подающие трубопроводы наружного диаметра 103 мм</w:t>
      </w:r>
    </w:p>
    <w:p w:rsidR="00B434BB" w:rsidRPr="001564BD" w:rsidRDefault="00B434BB" w:rsidP="008A37D2">
      <w:pPr>
        <w:jc w:val="center"/>
        <w:rPr>
          <w:rFonts w:cs="Arial"/>
          <w:color w:val="000000"/>
          <w:sz w:val="20"/>
          <w:szCs w:val="18"/>
        </w:rPr>
      </w:pPr>
      <w:r>
        <w:rPr>
          <w:rFonts w:eastAsia="Times New Roman" w:cs="Arial"/>
          <w:color w:val="000000"/>
          <w:position w:val="-24"/>
          <w:sz w:val="20"/>
          <w:szCs w:val="18"/>
        </w:rPr>
        <w:t xml:space="preserve"> </w:t>
      </w:r>
      <w:r w:rsidRPr="001564BD">
        <w:rPr>
          <w:rFonts w:eastAsia="Times New Roman" w:cs="Arial"/>
          <w:color w:val="000000"/>
          <w:position w:val="-24"/>
          <w:sz w:val="20"/>
          <w:szCs w:val="18"/>
        </w:rPr>
        <w:object w:dxaOrig="4239" w:dyaOrig="620">
          <v:shape id="_x0000_i1073" type="#_x0000_t75" style="width:212.25pt;height:30.75pt" o:ole="" fillcolor="window">
            <v:imagedata r:id="rId83" o:title=""/>
          </v:shape>
          <o:OLEObject Type="Embed" ProgID="Equation.3" ShapeID="_x0000_i1073" DrawAspect="Content" ObjectID="_1524634454" r:id="rId84"/>
        </w:object>
      </w:r>
      <w:r w:rsidRPr="001564BD">
        <w:rPr>
          <w:rFonts w:cs="Arial"/>
          <w:color w:val="000000"/>
          <w:sz w:val="20"/>
          <w:szCs w:val="18"/>
        </w:rPr>
        <w:t>ккал/мч;</w:t>
      </w:r>
    </w:p>
    <w:p w:rsidR="00B434BB" w:rsidRPr="00BD3B66" w:rsidRDefault="00B434BB" w:rsidP="008A37D2">
      <w:pPr>
        <w:rPr>
          <w:rFonts w:cs="Arial"/>
          <w:color w:val="000000"/>
          <w:sz w:val="24"/>
          <w:szCs w:val="24"/>
        </w:rPr>
      </w:pPr>
      <w:r w:rsidRPr="00BD3B66">
        <w:rPr>
          <w:rFonts w:cs="Arial"/>
          <w:color w:val="000000"/>
          <w:sz w:val="24"/>
          <w:szCs w:val="24"/>
        </w:rPr>
        <w:t>- обратные трубопроводы наружного диаметра 103 мм</w:t>
      </w:r>
    </w:p>
    <w:p w:rsidR="00B434BB" w:rsidRPr="001564BD" w:rsidRDefault="00B434BB" w:rsidP="008A37D2">
      <w:pPr>
        <w:jc w:val="center"/>
        <w:rPr>
          <w:rFonts w:cs="Arial"/>
          <w:color w:val="000000"/>
          <w:sz w:val="20"/>
          <w:szCs w:val="18"/>
        </w:rPr>
      </w:pPr>
      <w:r>
        <w:rPr>
          <w:rFonts w:eastAsia="Times New Roman" w:cs="Arial"/>
          <w:color w:val="000000"/>
          <w:position w:val="-24"/>
          <w:sz w:val="20"/>
          <w:szCs w:val="18"/>
        </w:rPr>
        <w:t xml:space="preserve">  </w:t>
      </w:r>
      <w:r w:rsidRPr="001564BD">
        <w:rPr>
          <w:rFonts w:eastAsia="Times New Roman" w:cs="Arial"/>
          <w:color w:val="000000"/>
          <w:position w:val="-24"/>
          <w:sz w:val="20"/>
          <w:szCs w:val="18"/>
        </w:rPr>
        <w:object w:dxaOrig="4200" w:dyaOrig="620">
          <v:shape id="_x0000_i1074" type="#_x0000_t75" style="width:210pt;height:30.75pt" o:ole="" fillcolor="window">
            <v:imagedata r:id="rId85" o:title=""/>
          </v:shape>
          <o:OLEObject Type="Embed" ProgID="Equation.3" ShapeID="_x0000_i1074" DrawAspect="Content" ObjectID="_1524634455" r:id="rId86"/>
        </w:object>
      </w:r>
      <w:r w:rsidRPr="001564BD">
        <w:rPr>
          <w:rFonts w:cs="Arial"/>
          <w:color w:val="000000"/>
          <w:sz w:val="20"/>
          <w:szCs w:val="18"/>
        </w:rPr>
        <w:t>ккал/мч;</w:t>
      </w:r>
    </w:p>
    <w:p w:rsidR="00B434BB" w:rsidRPr="00BD3B66" w:rsidRDefault="00B434BB" w:rsidP="008A37D2">
      <w:pPr>
        <w:rPr>
          <w:rFonts w:cs="Arial"/>
          <w:color w:val="000000"/>
          <w:sz w:val="28"/>
          <w:szCs w:val="28"/>
        </w:rPr>
      </w:pPr>
      <w:r w:rsidRPr="00BD3B66">
        <w:rPr>
          <w:rFonts w:cs="Arial"/>
          <w:color w:val="000000"/>
          <w:sz w:val="28"/>
          <w:szCs w:val="28"/>
        </w:rPr>
        <w:t>Определяем нормативные значения часовых тепловых потерь через изоляционные конструкции участков трубопроводов тепловой сети отопления п.г.т. Песковка по полученным нормам удельных тепловых потерь при среднесезонных условиях функционирования тепловой сети для подающих и обратных трубопроводов подземной прокладки вместе, для трубопроводов надземной прокладки раздельно.</w:t>
      </w:r>
    </w:p>
    <w:p w:rsidR="00B434BB" w:rsidRPr="00BD3B66" w:rsidRDefault="00B434BB" w:rsidP="008A37D2">
      <w:pPr>
        <w:rPr>
          <w:rFonts w:cs="Arial"/>
          <w:color w:val="000000"/>
          <w:sz w:val="28"/>
          <w:szCs w:val="28"/>
        </w:rPr>
      </w:pPr>
      <w:r w:rsidRPr="00BD3B66">
        <w:rPr>
          <w:rFonts w:cs="Arial"/>
          <w:color w:val="000000"/>
          <w:sz w:val="28"/>
          <w:szCs w:val="28"/>
        </w:rPr>
        <w:t xml:space="preserve">Значения коэффициента местных тепловых потерь </w:t>
      </w:r>
      <w:r w:rsidRPr="00BD3B66">
        <w:rPr>
          <w:rFonts w:cs="Arial"/>
          <w:color w:val="000000"/>
          <w:sz w:val="28"/>
          <w:szCs w:val="28"/>
        </w:rPr>
        <w:sym w:font="Symbol" w:char="F062"/>
      </w:r>
      <w:r w:rsidRPr="00BD3B66">
        <w:rPr>
          <w:rFonts w:cs="Arial"/>
          <w:color w:val="000000"/>
          <w:sz w:val="28"/>
          <w:szCs w:val="28"/>
        </w:rPr>
        <w:t>, учитывающего тепловые потери запорной арматурой, компенсаторами и опорами, принимаем: 1,2 - для прокладки в каналах при диаметре трубопроводов до 150 мм, 1,15 - для прокладки в каналах при диаметре трубопроводов 150 мм и более, а также для всех диаметров трубопроводов бесканальной прокладки, 1,25 - для трубопроводов надземной прокладки.</w:t>
      </w:r>
    </w:p>
    <w:p w:rsidR="00B434BB" w:rsidRPr="00BD3B66" w:rsidRDefault="00B434BB" w:rsidP="008A37D2">
      <w:pPr>
        <w:rPr>
          <w:rFonts w:cs="Arial"/>
          <w:color w:val="000000"/>
          <w:sz w:val="28"/>
          <w:szCs w:val="28"/>
        </w:rPr>
      </w:pPr>
      <w:r w:rsidRPr="00BD3B66">
        <w:rPr>
          <w:rFonts w:cs="Arial"/>
          <w:color w:val="000000"/>
          <w:sz w:val="28"/>
          <w:szCs w:val="28"/>
        </w:rPr>
        <w:t>Подземная прокладка в непроходных каналах:</w:t>
      </w:r>
    </w:p>
    <w:p w:rsidR="00B434BB" w:rsidRPr="00BD3B66" w:rsidRDefault="00B434BB" w:rsidP="008A37D2">
      <w:pPr>
        <w:rPr>
          <w:rFonts w:cs="Arial"/>
          <w:color w:val="000000"/>
          <w:sz w:val="24"/>
          <w:szCs w:val="24"/>
        </w:rPr>
      </w:pPr>
      <w:r w:rsidRPr="00BD3B66">
        <w:rPr>
          <w:rFonts w:cs="Arial"/>
          <w:color w:val="000000"/>
          <w:sz w:val="24"/>
          <w:szCs w:val="24"/>
        </w:rPr>
        <w:t>- трубопроводы наружного диаметра 325 мм</w:t>
      </w:r>
    </w:p>
    <w:p w:rsidR="00B434BB" w:rsidRPr="001564BD" w:rsidRDefault="00B434BB" w:rsidP="008A37D2">
      <w:pPr>
        <w:jc w:val="center"/>
        <w:rPr>
          <w:rFonts w:cs="Arial"/>
          <w:color w:val="000000"/>
          <w:sz w:val="20"/>
          <w:szCs w:val="18"/>
        </w:rPr>
      </w:pPr>
      <w:r w:rsidRPr="001564BD">
        <w:rPr>
          <w:rFonts w:eastAsia="Times New Roman" w:cs="Arial"/>
          <w:color w:val="000000"/>
          <w:position w:val="-12"/>
          <w:sz w:val="20"/>
          <w:szCs w:val="18"/>
        </w:rPr>
        <w:object w:dxaOrig="3879" w:dyaOrig="380">
          <v:shape id="_x0000_i1075" type="#_x0000_t75" style="width:194.25pt;height:18.75pt" o:ole="" fillcolor="window">
            <v:imagedata r:id="rId87" o:title=""/>
          </v:shape>
          <o:OLEObject Type="Embed" ProgID="Equation.3" ShapeID="_x0000_i1075" DrawAspect="Content" ObjectID="_1524634456" r:id="rId88"/>
        </w:object>
      </w:r>
      <w:r w:rsidRPr="001564BD">
        <w:rPr>
          <w:rFonts w:cs="Arial"/>
          <w:color w:val="000000"/>
          <w:sz w:val="20"/>
          <w:szCs w:val="18"/>
        </w:rPr>
        <w:t>, Гкал/ч;</w:t>
      </w:r>
    </w:p>
    <w:p w:rsidR="00B434BB" w:rsidRPr="00BD3B66" w:rsidRDefault="00B434BB" w:rsidP="008A37D2">
      <w:pPr>
        <w:rPr>
          <w:rFonts w:cs="Arial"/>
          <w:color w:val="000000"/>
          <w:sz w:val="24"/>
          <w:szCs w:val="24"/>
        </w:rPr>
      </w:pPr>
      <w:r w:rsidRPr="00BD3B66">
        <w:rPr>
          <w:rFonts w:cs="Arial"/>
          <w:color w:val="000000"/>
          <w:sz w:val="24"/>
          <w:szCs w:val="24"/>
        </w:rPr>
        <w:t>- трубопроводы наружного диаметра 273 мм</w:t>
      </w:r>
    </w:p>
    <w:p w:rsidR="00B434BB" w:rsidRPr="001564BD" w:rsidRDefault="00B434BB" w:rsidP="008A37D2">
      <w:pPr>
        <w:jc w:val="center"/>
        <w:rPr>
          <w:rFonts w:cs="Arial"/>
          <w:color w:val="000000"/>
          <w:sz w:val="20"/>
          <w:szCs w:val="18"/>
        </w:rPr>
      </w:pPr>
      <w:r w:rsidRPr="001564BD">
        <w:rPr>
          <w:rFonts w:eastAsia="Times New Roman" w:cs="Arial"/>
          <w:color w:val="000000"/>
          <w:position w:val="-12"/>
          <w:sz w:val="20"/>
          <w:szCs w:val="18"/>
        </w:rPr>
        <w:object w:dxaOrig="3840" w:dyaOrig="380">
          <v:shape id="_x0000_i1076" type="#_x0000_t75" style="width:189.75pt;height:18.75pt" o:ole="" fillcolor="window">
            <v:imagedata r:id="rId89" o:title=""/>
          </v:shape>
          <o:OLEObject Type="Embed" ProgID="Equation.3" ShapeID="_x0000_i1076" DrawAspect="Content" ObjectID="_1524634457" r:id="rId90"/>
        </w:object>
      </w:r>
      <w:r w:rsidRPr="001564BD">
        <w:rPr>
          <w:rFonts w:cs="Arial"/>
          <w:color w:val="000000"/>
          <w:sz w:val="20"/>
          <w:szCs w:val="18"/>
        </w:rPr>
        <w:t>, Гкал/ч;</w:t>
      </w:r>
    </w:p>
    <w:p w:rsidR="00B434BB" w:rsidRPr="00BD3B66" w:rsidRDefault="00B434BB" w:rsidP="008A37D2">
      <w:pPr>
        <w:rPr>
          <w:rFonts w:cs="Arial"/>
          <w:color w:val="000000"/>
          <w:sz w:val="24"/>
          <w:szCs w:val="24"/>
        </w:rPr>
      </w:pPr>
      <w:r w:rsidRPr="00BD3B66">
        <w:rPr>
          <w:rFonts w:cs="Arial"/>
          <w:color w:val="000000"/>
          <w:sz w:val="24"/>
          <w:szCs w:val="24"/>
        </w:rPr>
        <w:t>- трубопроводы наружного диаметра 219 мм</w:t>
      </w:r>
    </w:p>
    <w:p w:rsidR="00B434BB" w:rsidRPr="001564BD" w:rsidRDefault="00B434BB" w:rsidP="008A37D2">
      <w:pPr>
        <w:jc w:val="center"/>
        <w:rPr>
          <w:rFonts w:cs="Arial"/>
          <w:color w:val="000000"/>
          <w:sz w:val="20"/>
          <w:szCs w:val="18"/>
        </w:rPr>
      </w:pPr>
      <w:r w:rsidRPr="001564BD">
        <w:rPr>
          <w:rFonts w:eastAsia="Times New Roman" w:cs="Arial"/>
          <w:color w:val="000000"/>
          <w:position w:val="-12"/>
          <w:sz w:val="20"/>
          <w:szCs w:val="18"/>
        </w:rPr>
        <w:object w:dxaOrig="4000" w:dyaOrig="380">
          <v:shape id="_x0000_i1077" type="#_x0000_t75" style="width:198pt;height:18.75pt" o:ole="" fillcolor="window">
            <v:imagedata r:id="rId91" o:title=""/>
          </v:shape>
          <o:OLEObject Type="Embed" ProgID="Equation.3" ShapeID="_x0000_i1077" DrawAspect="Content" ObjectID="_1524634458" r:id="rId92"/>
        </w:object>
      </w:r>
      <w:r w:rsidRPr="001564BD">
        <w:rPr>
          <w:rFonts w:cs="Arial"/>
          <w:color w:val="000000"/>
          <w:sz w:val="20"/>
          <w:szCs w:val="18"/>
        </w:rPr>
        <w:t>, Гкал/ч;</w:t>
      </w:r>
    </w:p>
    <w:p w:rsidR="00B434BB" w:rsidRPr="00BD3B66" w:rsidRDefault="00B434BB" w:rsidP="008A37D2">
      <w:pPr>
        <w:rPr>
          <w:rFonts w:cs="Arial"/>
          <w:color w:val="000000"/>
          <w:sz w:val="24"/>
          <w:szCs w:val="24"/>
        </w:rPr>
      </w:pPr>
      <w:r w:rsidRPr="00BD3B66">
        <w:rPr>
          <w:rFonts w:cs="Arial"/>
          <w:color w:val="000000"/>
          <w:sz w:val="24"/>
          <w:szCs w:val="24"/>
        </w:rPr>
        <w:t>- трубопроводы наружного диаметра 159 мм</w:t>
      </w:r>
    </w:p>
    <w:p w:rsidR="00B434BB" w:rsidRPr="001564BD" w:rsidRDefault="00B434BB" w:rsidP="008A37D2">
      <w:pPr>
        <w:jc w:val="center"/>
        <w:rPr>
          <w:rFonts w:cs="Arial"/>
          <w:color w:val="000000"/>
          <w:sz w:val="20"/>
          <w:szCs w:val="18"/>
        </w:rPr>
      </w:pPr>
      <w:r w:rsidRPr="001564BD">
        <w:rPr>
          <w:rFonts w:eastAsia="Times New Roman" w:cs="Arial"/>
          <w:color w:val="000000"/>
          <w:position w:val="-12"/>
          <w:sz w:val="20"/>
          <w:szCs w:val="18"/>
        </w:rPr>
        <w:object w:dxaOrig="3900" w:dyaOrig="380">
          <v:shape id="_x0000_i1078" type="#_x0000_t75" style="width:195pt;height:18.75pt" o:ole="" fillcolor="window">
            <v:imagedata r:id="rId93" o:title=""/>
          </v:shape>
          <o:OLEObject Type="Embed" ProgID="Equation.3" ShapeID="_x0000_i1078" DrawAspect="Content" ObjectID="_1524634459" r:id="rId94"/>
        </w:object>
      </w:r>
      <w:r w:rsidRPr="001564BD">
        <w:rPr>
          <w:rFonts w:cs="Arial"/>
          <w:color w:val="000000"/>
          <w:sz w:val="20"/>
          <w:szCs w:val="18"/>
        </w:rPr>
        <w:t>, Гкал/ч;</w:t>
      </w:r>
    </w:p>
    <w:p w:rsidR="00B434BB" w:rsidRPr="00BD3B66" w:rsidRDefault="00B434BB" w:rsidP="008A37D2">
      <w:pPr>
        <w:rPr>
          <w:rFonts w:cs="Arial"/>
          <w:color w:val="000000"/>
          <w:sz w:val="24"/>
          <w:szCs w:val="24"/>
        </w:rPr>
      </w:pPr>
      <w:r w:rsidRPr="00BD3B66">
        <w:rPr>
          <w:rFonts w:cs="Arial"/>
          <w:color w:val="000000"/>
          <w:sz w:val="24"/>
          <w:szCs w:val="24"/>
        </w:rPr>
        <w:t>- трубопроводы наружного диаметра 133 мм</w:t>
      </w:r>
    </w:p>
    <w:p w:rsidR="00B434BB" w:rsidRPr="001564BD" w:rsidRDefault="00B434BB" w:rsidP="008A37D2">
      <w:pPr>
        <w:jc w:val="center"/>
        <w:rPr>
          <w:rFonts w:cs="Arial"/>
          <w:color w:val="000000"/>
          <w:sz w:val="20"/>
          <w:szCs w:val="18"/>
        </w:rPr>
      </w:pPr>
      <w:r w:rsidRPr="001564BD">
        <w:rPr>
          <w:rFonts w:eastAsia="Times New Roman" w:cs="Arial"/>
          <w:color w:val="000000"/>
          <w:position w:val="-12"/>
          <w:sz w:val="20"/>
          <w:szCs w:val="18"/>
        </w:rPr>
        <w:object w:dxaOrig="3800" w:dyaOrig="380">
          <v:shape id="_x0000_i1079" type="#_x0000_t75" style="width:189.75pt;height:18.75pt" o:ole="" fillcolor="window">
            <v:imagedata r:id="rId95" o:title=""/>
          </v:shape>
          <o:OLEObject Type="Embed" ProgID="Equation.3" ShapeID="_x0000_i1079" DrawAspect="Content" ObjectID="_1524634460" r:id="rId96"/>
        </w:object>
      </w:r>
      <w:r w:rsidRPr="001564BD">
        <w:rPr>
          <w:rFonts w:cs="Arial"/>
          <w:color w:val="000000"/>
          <w:sz w:val="20"/>
          <w:szCs w:val="18"/>
        </w:rPr>
        <w:t>, Гкал/ч;</w:t>
      </w:r>
    </w:p>
    <w:p w:rsidR="00B434BB" w:rsidRPr="00BD3B66" w:rsidRDefault="00B434BB" w:rsidP="008A37D2">
      <w:pPr>
        <w:rPr>
          <w:rFonts w:cs="Arial"/>
          <w:color w:val="000000"/>
          <w:sz w:val="24"/>
          <w:szCs w:val="24"/>
        </w:rPr>
      </w:pPr>
      <w:r w:rsidRPr="00BD3B66">
        <w:rPr>
          <w:rFonts w:cs="Arial"/>
          <w:color w:val="000000"/>
          <w:sz w:val="24"/>
          <w:szCs w:val="24"/>
        </w:rPr>
        <w:t>- трубопроводы наружного диаметра 114 мм</w:t>
      </w:r>
    </w:p>
    <w:p w:rsidR="00B434BB" w:rsidRPr="001564BD" w:rsidRDefault="00B434BB" w:rsidP="008A37D2">
      <w:pPr>
        <w:jc w:val="center"/>
        <w:rPr>
          <w:rFonts w:cs="Arial"/>
          <w:color w:val="000000"/>
          <w:sz w:val="20"/>
          <w:szCs w:val="18"/>
        </w:rPr>
      </w:pPr>
      <w:r w:rsidRPr="001564BD">
        <w:rPr>
          <w:rFonts w:eastAsia="Times New Roman" w:cs="Arial"/>
          <w:color w:val="000000"/>
          <w:position w:val="-12"/>
          <w:sz w:val="20"/>
          <w:szCs w:val="18"/>
        </w:rPr>
        <w:object w:dxaOrig="3780" w:dyaOrig="380">
          <v:shape id="_x0000_i1080" type="#_x0000_t75" style="width:189pt;height:18.75pt" o:ole="" fillcolor="window">
            <v:imagedata r:id="rId97" o:title=""/>
          </v:shape>
          <o:OLEObject Type="Embed" ProgID="Equation.3" ShapeID="_x0000_i1080" DrawAspect="Content" ObjectID="_1524634461" r:id="rId98"/>
        </w:object>
      </w:r>
      <w:r w:rsidRPr="001564BD">
        <w:rPr>
          <w:rFonts w:cs="Arial"/>
          <w:color w:val="000000"/>
          <w:sz w:val="20"/>
          <w:szCs w:val="18"/>
        </w:rPr>
        <w:t>, Гкал/ч;</w:t>
      </w:r>
    </w:p>
    <w:p w:rsidR="00B434BB" w:rsidRPr="00BD3B66" w:rsidRDefault="00B434BB" w:rsidP="008A37D2">
      <w:pPr>
        <w:rPr>
          <w:rFonts w:cs="Arial"/>
          <w:color w:val="000000"/>
          <w:sz w:val="24"/>
          <w:szCs w:val="24"/>
        </w:rPr>
      </w:pPr>
      <w:r w:rsidRPr="00BD3B66">
        <w:rPr>
          <w:rFonts w:cs="Arial"/>
          <w:color w:val="000000"/>
          <w:sz w:val="24"/>
          <w:szCs w:val="24"/>
        </w:rPr>
        <w:t>- трубопроводы наружного диаметра 108 мм</w:t>
      </w:r>
    </w:p>
    <w:p w:rsidR="00B434BB" w:rsidRPr="001564BD" w:rsidRDefault="00B434BB" w:rsidP="008A37D2">
      <w:pPr>
        <w:jc w:val="center"/>
        <w:rPr>
          <w:rFonts w:cs="Arial"/>
          <w:color w:val="000000"/>
          <w:sz w:val="20"/>
          <w:szCs w:val="18"/>
        </w:rPr>
      </w:pPr>
      <w:r w:rsidRPr="001564BD">
        <w:rPr>
          <w:rFonts w:eastAsia="Times New Roman" w:cs="Arial"/>
          <w:color w:val="000000"/>
          <w:position w:val="-12"/>
          <w:sz w:val="20"/>
          <w:szCs w:val="18"/>
        </w:rPr>
        <w:object w:dxaOrig="3800" w:dyaOrig="380">
          <v:shape id="_x0000_i1081" type="#_x0000_t75" style="width:189.75pt;height:18.75pt" o:ole="" fillcolor="window">
            <v:imagedata r:id="rId99" o:title=""/>
          </v:shape>
          <o:OLEObject Type="Embed" ProgID="Equation.3" ShapeID="_x0000_i1081" DrawAspect="Content" ObjectID="_1524634462" r:id="rId100"/>
        </w:object>
      </w:r>
      <w:r w:rsidRPr="001564BD">
        <w:rPr>
          <w:rFonts w:cs="Arial"/>
          <w:color w:val="000000"/>
          <w:sz w:val="20"/>
          <w:szCs w:val="18"/>
        </w:rPr>
        <w:t>, Гкал/ч;</w:t>
      </w:r>
    </w:p>
    <w:p w:rsidR="00B434BB" w:rsidRPr="00BD3B66" w:rsidRDefault="00B434BB" w:rsidP="008A37D2">
      <w:pPr>
        <w:rPr>
          <w:rFonts w:cs="Arial"/>
          <w:color w:val="000000"/>
          <w:sz w:val="24"/>
          <w:szCs w:val="24"/>
        </w:rPr>
      </w:pPr>
      <w:r w:rsidRPr="00BD3B66">
        <w:rPr>
          <w:rFonts w:cs="Arial"/>
          <w:color w:val="000000"/>
          <w:sz w:val="24"/>
          <w:szCs w:val="24"/>
        </w:rPr>
        <w:t>- трубопроводы наружного диаметра 103 мм</w:t>
      </w:r>
    </w:p>
    <w:p w:rsidR="00B434BB" w:rsidRPr="001564BD" w:rsidRDefault="00B434BB" w:rsidP="008A37D2">
      <w:pPr>
        <w:jc w:val="center"/>
        <w:rPr>
          <w:rFonts w:cs="Arial"/>
          <w:color w:val="000000"/>
          <w:sz w:val="20"/>
          <w:szCs w:val="18"/>
        </w:rPr>
      </w:pPr>
      <w:r w:rsidRPr="001564BD">
        <w:rPr>
          <w:rFonts w:eastAsia="Times New Roman" w:cs="Arial"/>
          <w:color w:val="000000"/>
          <w:position w:val="-12"/>
          <w:sz w:val="20"/>
          <w:szCs w:val="18"/>
        </w:rPr>
        <w:object w:dxaOrig="3800" w:dyaOrig="380">
          <v:shape id="_x0000_i1082" type="#_x0000_t75" style="width:189.75pt;height:18.75pt" o:ole="" fillcolor="window">
            <v:imagedata r:id="rId101" o:title=""/>
          </v:shape>
          <o:OLEObject Type="Embed" ProgID="Equation.3" ShapeID="_x0000_i1082" DrawAspect="Content" ObjectID="_1524634463" r:id="rId102"/>
        </w:object>
      </w:r>
      <w:r w:rsidRPr="001564BD">
        <w:rPr>
          <w:rFonts w:cs="Arial"/>
          <w:color w:val="000000"/>
          <w:sz w:val="20"/>
          <w:szCs w:val="18"/>
        </w:rPr>
        <w:t>, Гкал/ч;</w:t>
      </w:r>
    </w:p>
    <w:p w:rsidR="00B434BB" w:rsidRPr="00BD3B66" w:rsidRDefault="00B434BB" w:rsidP="008A37D2">
      <w:pPr>
        <w:rPr>
          <w:rFonts w:cs="Arial"/>
          <w:color w:val="000000"/>
          <w:sz w:val="24"/>
          <w:szCs w:val="24"/>
        </w:rPr>
      </w:pPr>
      <w:r w:rsidRPr="00BD3B66">
        <w:rPr>
          <w:rFonts w:cs="Arial"/>
          <w:color w:val="000000"/>
          <w:sz w:val="24"/>
          <w:szCs w:val="24"/>
        </w:rPr>
        <w:t>- трубопроводы наружного диаметра 89 мм</w:t>
      </w:r>
    </w:p>
    <w:p w:rsidR="00B434BB" w:rsidRPr="001564BD" w:rsidRDefault="00B434BB" w:rsidP="008A37D2">
      <w:pPr>
        <w:jc w:val="center"/>
        <w:rPr>
          <w:rFonts w:cs="Arial"/>
          <w:color w:val="000000"/>
          <w:sz w:val="20"/>
          <w:szCs w:val="18"/>
        </w:rPr>
      </w:pPr>
      <w:r w:rsidRPr="001564BD">
        <w:rPr>
          <w:rFonts w:eastAsia="Times New Roman" w:cs="Arial"/>
          <w:color w:val="000000"/>
          <w:position w:val="-12"/>
          <w:sz w:val="20"/>
          <w:szCs w:val="18"/>
        </w:rPr>
        <w:object w:dxaOrig="3660" w:dyaOrig="380">
          <v:shape id="_x0000_i1083" type="#_x0000_t75" style="width:183pt;height:18.75pt" o:ole="" fillcolor="window">
            <v:imagedata r:id="rId103" o:title=""/>
          </v:shape>
          <o:OLEObject Type="Embed" ProgID="Equation.3" ShapeID="_x0000_i1083" DrawAspect="Content" ObjectID="_1524634464" r:id="rId104"/>
        </w:object>
      </w:r>
      <w:r w:rsidRPr="001564BD">
        <w:rPr>
          <w:rFonts w:cs="Arial"/>
          <w:color w:val="000000"/>
          <w:sz w:val="20"/>
          <w:szCs w:val="18"/>
        </w:rPr>
        <w:t>, Гкал/ч;</w:t>
      </w:r>
    </w:p>
    <w:p w:rsidR="00B434BB" w:rsidRPr="00BD3B66" w:rsidRDefault="00B434BB" w:rsidP="008A37D2">
      <w:pPr>
        <w:rPr>
          <w:rFonts w:cs="Arial"/>
          <w:color w:val="000000"/>
          <w:sz w:val="24"/>
          <w:szCs w:val="24"/>
        </w:rPr>
      </w:pPr>
      <w:r w:rsidRPr="00BD3B66">
        <w:rPr>
          <w:rFonts w:cs="Arial"/>
          <w:color w:val="000000"/>
          <w:sz w:val="24"/>
          <w:szCs w:val="24"/>
        </w:rPr>
        <w:t>- трубопроводы наружного диаметра 76 мм</w:t>
      </w:r>
    </w:p>
    <w:p w:rsidR="00B434BB" w:rsidRPr="001564BD" w:rsidRDefault="00B434BB" w:rsidP="008A37D2">
      <w:pPr>
        <w:jc w:val="center"/>
        <w:rPr>
          <w:rFonts w:cs="Arial"/>
          <w:color w:val="000000"/>
          <w:sz w:val="20"/>
          <w:szCs w:val="18"/>
        </w:rPr>
      </w:pPr>
      <w:r w:rsidRPr="001564BD">
        <w:rPr>
          <w:rFonts w:eastAsia="Times New Roman" w:cs="Arial"/>
          <w:color w:val="000000"/>
          <w:position w:val="-12"/>
          <w:sz w:val="20"/>
          <w:szCs w:val="18"/>
        </w:rPr>
        <w:object w:dxaOrig="3680" w:dyaOrig="380">
          <v:shape id="_x0000_i1084" type="#_x0000_t75" style="width:182.25pt;height:18.75pt" o:ole="" fillcolor="window">
            <v:imagedata r:id="rId105" o:title=""/>
          </v:shape>
          <o:OLEObject Type="Embed" ProgID="Equation.3" ShapeID="_x0000_i1084" DrawAspect="Content" ObjectID="_1524634465" r:id="rId106"/>
        </w:object>
      </w:r>
      <w:r w:rsidRPr="001564BD">
        <w:rPr>
          <w:rFonts w:cs="Arial"/>
          <w:color w:val="000000"/>
          <w:sz w:val="20"/>
          <w:szCs w:val="18"/>
        </w:rPr>
        <w:t>, Гкал/ч;</w:t>
      </w:r>
    </w:p>
    <w:p w:rsidR="00B434BB" w:rsidRPr="00BD3B66" w:rsidRDefault="00B434BB" w:rsidP="008A37D2">
      <w:pPr>
        <w:rPr>
          <w:rFonts w:cs="Arial"/>
          <w:color w:val="000000"/>
          <w:sz w:val="24"/>
          <w:szCs w:val="24"/>
        </w:rPr>
      </w:pPr>
      <w:r w:rsidRPr="00BD3B66">
        <w:rPr>
          <w:rFonts w:cs="Arial"/>
          <w:color w:val="000000"/>
          <w:sz w:val="24"/>
          <w:szCs w:val="24"/>
        </w:rPr>
        <w:t>- трубопроводы наружного диаметра 57 мм</w:t>
      </w:r>
    </w:p>
    <w:p w:rsidR="00B434BB" w:rsidRPr="001564BD" w:rsidRDefault="00B434BB" w:rsidP="008A37D2">
      <w:pPr>
        <w:jc w:val="center"/>
        <w:rPr>
          <w:rFonts w:cs="Arial"/>
          <w:color w:val="000000"/>
          <w:sz w:val="20"/>
          <w:szCs w:val="18"/>
        </w:rPr>
      </w:pPr>
      <w:r w:rsidRPr="001564BD">
        <w:rPr>
          <w:rFonts w:eastAsia="Times New Roman" w:cs="Arial"/>
          <w:color w:val="000000"/>
          <w:position w:val="-12"/>
          <w:sz w:val="20"/>
          <w:szCs w:val="18"/>
        </w:rPr>
        <w:object w:dxaOrig="3879" w:dyaOrig="380">
          <v:shape id="_x0000_i1085" type="#_x0000_t75" style="width:194.25pt;height:18.75pt" o:ole="" fillcolor="window">
            <v:imagedata r:id="rId107" o:title=""/>
          </v:shape>
          <o:OLEObject Type="Embed" ProgID="Equation.3" ShapeID="_x0000_i1085" DrawAspect="Content" ObjectID="_1524634466" r:id="rId108"/>
        </w:object>
      </w:r>
      <w:r w:rsidRPr="001564BD">
        <w:rPr>
          <w:rFonts w:cs="Arial"/>
          <w:color w:val="000000"/>
          <w:sz w:val="20"/>
          <w:szCs w:val="18"/>
        </w:rPr>
        <w:t>, Гкал/ч;</w:t>
      </w:r>
    </w:p>
    <w:p w:rsidR="00B434BB" w:rsidRPr="00BD3B66" w:rsidRDefault="00B434BB" w:rsidP="008A37D2">
      <w:pPr>
        <w:rPr>
          <w:rFonts w:cs="Arial"/>
          <w:color w:val="000000"/>
          <w:sz w:val="24"/>
          <w:szCs w:val="24"/>
        </w:rPr>
      </w:pPr>
      <w:r w:rsidRPr="00BD3B66">
        <w:rPr>
          <w:rFonts w:cs="Arial"/>
          <w:color w:val="000000"/>
          <w:sz w:val="24"/>
          <w:szCs w:val="24"/>
        </w:rPr>
        <w:t>- трубопроводы наружного диаметра 48 мм</w:t>
      </w:r>
    </w:p>
    <w:p w:rsidR="00B434BB" w:rsidRPr="001564BD" w:rsidRDefault="00B434BB" w:rsidP="008A37D2">
      <w:pPr>
        <w:jc w:val="center"/>
        <w:rPr>
          <w:rFonts w:cs="Arial"/>
          <w:color w:val="000000"/>
          <w:sz w:val="20"/>
          <w:szCs w:val="18"/>
        </w:rPr>
      </w:pPr>
      <w:r w:rsidRPr="001564BD">
        <w:rPr>
          <w:rFonts w:eastAsia="Times New Roman" w:cs="Arial"/>
          <w:color w:val="000000"/>
          <w:position w:val="-12"/>
          <w:sz w:val="20"/>
          <w:szCs w:val="18"/>
        </w:rPr>
        <w:object w:dxaOrig="3780" w:dyaOrig="380">
          <v:shape id="_x0000_i1086" type="#_x0000_t75" style="width:189pt;height:18.75pt" o:ole="" fillcolor="window">
            <v:imagedata r:id="rId109" o:title=""/>
          </v:shape>
          <o:OLEObject Type="Embed" ProgID="Equation.3" ShapeID="_x0000_i1086" DrawAspect="Content" ObjectID="_1524634467" r:id="rId110"/>
        </w:object>
      </w:r>
      <w:r w:rsidRPr="001564BD">
        <w:rPr>
          <w:rFonts w:cs="Arial"/>
          <w:color w:val="000000"/>
          <w:sz w:val="20"/>
          <w:szCs w:val="18"/>
        </w:rPr>
        <w:t>, Гкал/ч;</w:t>
      </w:r>
    </w:p>
    <w:p w:rsidR="00B434BB" w:rsidRPr="00BD3B66" w:rsidRDefault="00B434BB" w:rsidP="008A37D2">
      <w:pPr>
        <w:rPr>
          <w:rFonts w:cs="Arial"/>
          <w:color w:val="000000"/>
          <w:sz w:val="24"/>
          <w:szCs w:val="24"/>
        </w:rPr>
      </w:pPr>
      <w:r w:rsidRPr="00BD3B66">
        <w:rPr>
          <w:rFonts w:cs="Arial"/>
          <w:color w:val="000000"/>
          <w:sz w:val="24"/>
          <w:szCs w:val="24"/>
        </w:rPr>
        <w:t>- трубопроводы наружного диаметра 42 мм</w:t>
      </w:r>
    </w:p>
    <w:p w:rsidR="00B434BB" w:rsidRPr="001564BD" w:rsidRDefault="00B434BB" w:rsidP="008A37D2">
      <w:pPr>
        <w:jc w:val="center"/>
        <w:rPr>
          <w:rFonts w:cs="Arial"/>
          <w:color w:val="000000"/>
          <w:sz w:val="20"/>
          <w:szCs w:val="18"/>
        </w:rPr>
      </w:pPr>
      <w:r w:rsidRPr="001564BD">
        <w:rPr>
          <w:rFonts w:eastAsia="Times New Roman" w:cs="Arial"/>
          <w:color w:val="000000"/>
          <w:position w:val="-12"/>
          <w:sz w:val="20"/>
          <w:szCs w:val="18"/>
        </w:rPr>
        <w:pict>
          <v:shape id="_x0000_i1087" type="#_x0000_t75" style="width:189.75pt;height:18.75pt" fillcolor="window">
            <v:imagedata r:id="rId111" o:title=""/>
          </v:shape>
        </w:pict>
      </w:r>
      <w:r w:rsidRPr="001564BD">
        <w:rPr>
          <w:rFonts w:cs="Arial"/>
          <w:color w:val="000000"/>
          <w:sz w:val="20"/>
          <w:szCs w:val="18"/>
        </w:rPr>
        <w:t>, Гкал/ч;</w:t>
      </w:r>
    </w:p>
    <w:p w:rsidR="00B434BB" w:rsidRPr="00BD3B66" w:rsidRDefault="00B434BB" w:rsidP="008A37D2">
      <w:pPr>
        <w:rPr>
          <w:rFonts w:cs="Arial"/>
          <w:color w:val="000000"/>
          <w:sz w:val="24"/>
          <w:szCs w:val="24"/>
        </w:rPr>
      </w:pPr>
      <w:r w:rsidRPr="00BD3B66">
        <w:rPr>
          <w:rFonts w:cs="Arial"/>
          <w:color w:val="000000"/>
          <w:sz w:val="24"/>
          <w:szCs w:val="24"/>
        </w:rPr>
        <w:t>- трубопроводы наружного диаметра 32 мм</w:t>
      </w:r>
    </w:p>
    <w:p w:rsidR="00B434BB" w:rsidRPr="001564BD" w:rsidRDefault="00B434BB" w:rsidP="008A37D2">
      <w:pPr>
        <w:jc w:val="center"/>
        <w:rPr>
          <w:rFonts w:cs="Arial"/>
          <w:color w:val="000000"/>
          <w:sz w:val="20"/>
          <w:szCs w:val="18"/>
        </w:rPr>
      </w:pPr>
      <w:r w:rsidRPr="001564BD">
        <w:rPr>
          <w:rFonts w:eastAsia="Times New Roman" w:cs="Arial"/>
          <w:color w:val="000000"/>
          <w:position w:val="-12"/>
          <w:sz w:val="20"/>
          <w:szCs w:val="18"/>
        </w:rPr>
        <w:object w:dxaOrig="3700" w:dyaOrig="380">
          <v:shape id="_x0000_i1088" type="#_x0000_t75" style="width:183pt;height:18.75pt" o:ole="" fillcolor="window">
            <v:imagedata r:id="rId112" o:title=""/>
          </v:shape>
          <o:OLEObject Type="Embed" ProgID="Equation.3" ShapeID="_x0000_i1088" DrawAspect="Content" ObjectID="_1524634468" r:id="rId113"/>
        </w:object>
      </w:r>
      <w:r w:rsidRPr="001564BD">
        <w:rPr>
          <w:rFonts w:cs="Arial"/>
          <w:color w:val="000000"/>
          <w:sz w:val="20"/>
          <w:szCs w:val="18"/>
        </w:rPr>
        <w:t>, Гкал/ч;</w:t>
      </w:r>
    </w:p>
    <w:p w:rsidR="00B434BB" w:rsidRPr="00BD3B66" w:rsidRDefault="00B434BB" w:rsidP="008A37D2">
      <w:pPr>
        <w:rPr>
          <w:rFonts w:cs="Arial"/>
          <w:color w:val="000000"/>
          <w:sz w:val="28"/>
          <w:szCs w:val="28"/>
        </w:rPr>
      </w:pPr>
      <w:r w:rsidRPr="00BD3B66">
        <w:rPr>
          <w:rFonts w:cs="Arial"/>
          <w:color w:val="000000"/>
          <w:sz w:val="28"/>
          <w:szCs w:val="28"/>
        </w:rPr>
        <w:t>Надземная прокладка:</w:t>
      </w:r>
    </w:p>
    <w:p w:rsidR="00B434BB" w:rsidRPr="00BD3B66" w:rsidRDefault="00B434BB" w:rsidP="008A37D2">
      <w:pPr>
        <w:rPr>
          <w:rFonts w:cs="Arial"/>
          <w:color w:val="000000"/>
          <w:sz w:val="24"/>
          <w:szCs w:val="24"/>
        </w:rPr>
      </w:pPr>
      <w:r w:rsidRPr="00BD3B66">
        <w:rPr>
          <w:rFonts w:cs="Arial"/>
          <w:color w:val="000000"/>
          <w:sz w:val="24"/>
          <w:szCs w:val="24"/>
        </w:rPr>
        <w:t>- подающие трубопроводы наружного диаметра 103 мм</w:t>
      </w:r>
    </w:p>
    <w:p w:rsidR="00B434BB" w:rsidRPr="001564BD" w:rsidRDefault="00B434BB" w:rsidP="008A37D2">
      <w:pPr>
        <w:jc w:val="center"/>
        <w:rPr>
          <w:rFonts w:cs="Arial"/>
          <w:color w:val="000000"/>
          <w:sz w:val="20"/>
          <w:szCs w:val="18"/>
        </w:rPr>
      </w:pPr>
      <w:r w:rsidRPr="001564BD">
        <w:rPr>
          <w:rFonts w:eastAsia="Times New Roman" w:cs="Arial"/>
          <w:color w:val="000000"/>
          <w:position w:val="-12"/>
          <w:sz w:val="20"/>
          <w:szCs w:val="18"/>
        </w:rPr>
        <w:object w:dxaOrig="3920" w:dyaOrig="380">
          <v:shape id="_x0000_i1089" type="#_x0000_t75" style="width:194.25pt;height:18.75pt" o:ole="" fillcolor="window">
            <v:imagedata r:id="rId114" o:title=""/>
          </v:shape>
          <o:OLEObject Type="Embed" ProgID="Equation.3" ShapeID="_x0000_i1089" DrawAspect="Content" ObjectID="_1524634469" r:id="rId115"/>
        </w:object>
      </w:r>
      <w:r w:rsidRPr="001564BD">
        <w:rPr>
          <w:rFonts w:cs="Arial"/>
          <w:color w:val="000000"/>
          <w:sz w:val="20"/>
          <w:szCs w:val="18"/>
        </w:rPr>
        <w:t>, Гкал/ч;</w:t>
      </w:r>
    </w:p>
    <w:p w:rsidR="00B434BB" w:rsidRPr="00BD3B66" w:rsidRDefault="00B434BB" w:rsidP="008A37D2">
      <w:pPr>
        <w:rPr>
          <w:rFonts w:cs="Arial"/>
          <w:color w:val="000000"/>
          <w:sz w:val="24"/>
          <w:szCs w:val="24"/>
        </w:rPr>
      </w:pPr>
      <w:r w:rsidRPr="00BD3B66">
        <w:rPr>
          <w:rFonts w:cs="Arial"/>
          <w:color w:val="000000"/>
          <w:sz w:val="24"/>
          <w:szCs w:val="24"/>
        </w:rPr>
        <w:t>- обратные трубопроводы наружного диаметра 103 мм</w:t>
      </w:r>
    </w:p>
    <w:p w:rsidR="00B434BB" w:rsidRPr="001564BD" w:rsidRDefault="00B434BB" w:rsidP="008A37D2">
      <w:pPr>
        <w:jc w:val="center"/>
        <w:rPr>
          <w:rFonts w:cs="Arial"/>
          <w:color w:val="000000"/>
          <w:sz w:val="20"/>
          <w:szCs w:val="18"/>
        </w:rPr>
      </w:pPr>
      <w:r w:rsidRPr="001564BD">
        <w:rPr>
          <w:rFonts w:eastAsia="Times New Roman" w:cs="Arial"/>
          <w:color w:val="000000"/>
          <w:position w:val="-12"/>
          <w:sz w:val="20"/>
          <w:szCs w:val="18"/>
        </w:rPr>
        <w:object w:dxaOrig="3900" w:dyaOrig="380">
          <v:shape id="_x0000_i1090" type="#_x0000_t75" style="width:195pt;height:18.75pt" o:ole="" fillcolor="window">
            <v:imagedata r:id="rId116" o:title=""/>
          </v:shape>
          <o:OLEObject Type="Embed" ProgID="Equation.3" ShapeID="_x0000_i1090" DrawAspect="Content" ObjectID="_1524634470" r:id="rId117"/>
        </w:object>
      </w:r>
      <w:r w:rsidRPr="001564BD">
        <w:rPr>
          <w:rFonts w:cs="Arial"/>
          <w:color w:val="000000"/>
          <w:sz w:val="20"/>
          <w:szCs w:val="18"/>
        </w:rPr>
        <w:t>, Гкал/ч;</w:t>
      </w:r>
    </w:p>
    <w:p w:rsidR="00B434BB" w:rsidRPr="00BD3B66" w:rsidRDefault="00B434BB" w:rsidP="008A37D2">
      <w:pPr>
        <w:rPr>
          <w:rFonts w:cs="Arial"/>
          <w:color w:val="000000"/>
          <w:sz w:val="28"/>
          <w:szCs w:val="28"/>
        </w:rPr>
      </w:pPr>
      <w:r w:rsidRPr="00BD3B66">
        <w:rPr>
          <w:rFonts w:cs="Arial"/>
          <w:color w:val="000000"/>
          <w:sz w:val="28"/>
          <w:szCs w:val="28"/>
        </w:rPr>
        <w:t>Суммарные нормативные тепловые потери трубопроводами тепловой сети отопления п.г.т. Песковка в отопительном периоде составят:</w:t>
      </w:r>
    </w:p>
    <w:p w:rsidR="00B434BB" w:rsidRPr="001564BD" w:rsidRDefault="00B434BB" w:rsidP="008A37D2">
      <w:pPr>
        <w:jc w:val="center"/>
        <w:rPr>
          <w:rFonts w:cs="Arial"/>
          <w:color w:val="000000"/>
          <w:sz w:val="20"/>
          <w:szCs w:val="18"/>
        </w:rPr>
      </w:pPr>
      <w:r w:rsidRPr="001564BD">
        <w:rPr>
          <w:rFonts w:eastAsia="Times New Roman" w:cs="Arial"/>
          <w:color w:val="000000"/>
          <w:position w:val="-12"/>
          <w:sz w:val="20"/>
          <w:szCs w:val="18"/>
        </w:rPr>
        <w:object w:dxaOrig="4340" w:dyaOrig="360">
          <v:shape id="_x0000_i1091" type="#_x0000_t75" style="width:216.75pt;height:18pt" o:ole="" fillcolor="window">
            <v:imagedata r:id="rId118" o:title=""/>
          </v:shape>
          <o:OLEObject Type="Embed" ProgID="Equation.3" ShapeID="_x0000_i1091" DrawAspect="Content" ObjectID="_1524634471" r:id="rId119"/>
        </w:object>
      </w:r>
      <w:r w:rsidRPr="001564BD">
        <w:rPr>
          <w:rFonts w:cs="Arial"/>
          <w:color w:val="000000"/>
          <w:sz w:val="20"/>
          <w:szCs w:val="18"/>
        </w:rPr>
        <w:t>, Гкал;</w:t>
      </w:r>
    </w:p>
    <w:p w:rsidR="00B434BB" w:rsidRPr="001564BD" w:rsidRDefault="00B434BB" w:rsidP="008A37D2">
      <w:pPr>
        <w:jc w:val="center"/>
        <w:rPr>
          <w:rFonts w:cs="Arial"/>
          <w:color w:val="000000"/>
          <w:sz w:val="20"/>
          <w:szCs w:val="18"/>
        </w:rPr>
      </w:pPr>
    </w:p>
    <w:p w:rsidR="00B434BB" w:rsidRPr="00BD3B66" w:rsidRDefault="00B434BB" w:rsidP="008A37D2">
      <w:pPr>
        <w:outlineLvl w:val="1"/>
        <w:rPr>
          <w:sz w:val="28"/>
          <w:szCs w:val="28"/>
        </w:rPr>
      </w:pPr>
      <w:r w:rsidRPr="00BD3B66">
        <w:rPr>
          <w:sz w:val="28"/>
          <w:szCs w:val="28"/>
        </w:rPr>
        <w:t>5.4.2 Определение нормативных значений часовых тепловых потерь для среднегодовых (среднесезонных) условий эксплуатации трубопроводов тепловых сетей горячего водоснабжения пгт Песковка.</w:t>
      </w:r>
    </w:p>
    <w:p w:rsidR="00B434BB" w:rsidRPr="00BD3B66" w:rsidRDefault="00B434BB" w:rsidP="008A37D2">
      <w:pPr>
        <w:rPr>
          <w:color w:val="000000"/>
          <w:sz w:val="28"/>
          <w:szCs w:val="28"/>
        </w:rPr>
      </w:pPr>
      <w:r w:rsidRPr="00BD3B66">
        <w:rPr>
          <w:color w:val="000000"/>
          <w:sz w:val="28"/>
          <w:szCs w:val="28"/>
        </w:rPr>
        <w:t>Прокладка в непроходных каналах.</w:t>
      </w:r>
    </w:p>
    <w:p w:rsidR="00B434BB" w:rsidRPr="00BD3B66" w:rsidRDefault="00B434BB" w:rsidP="008A37D2">
      <w:pPr>
        <w:rPr>
          <w:rFonts w:cs="Arial"/>
          <w:color w:val="000000"/>
          <w:sz w:val="24"/>
          <w:szCs w:val="24"/>
        </w:rPr>
      </w:pPr>
      <w:r w:rsidRPr="00BD3B66">
        <w:rPr>
          <w:rFonts w:cs="Arial"/>
          <w:color w:val="000000"/>
          <w:sz w:val="24"/>
          <w:szCs w:val="24"/>
        </w:rPr>
        <w:t>- трубопроводы наружного диаметра 219 мм</w:t>
      </w:r>
    </w:p>
    <w:p w:rsidR="00B434BB" w:rsidRPr="001564BD" w:rsidRDefault="00B434BB" w:rsidP="008A37D2">
      <w:pPr>
        <w:jc w:val="center"/>
        <w:rPr>
          <w:rFonts w:cs="Arial"/>
          <w:color w:val="000000"/>
          <w:sz w:val="20"/>
          <w:szCs w:val="18"/>
        </w:rPr>
      </w:pPr>
      <w:r w:rsidRPr="001564BD">
        <w:rPr>
          <w:rFonts w:eastAsia="Times New Roman" w:cs="Arial"/>
          <w:color w:val="000000"/>
          <w:position w:val="-28"/>
          <w:sz w:val="20"/>
          <w:szCs w:val="18"/>
        </w:rPr>
        <w:object w:dxaOrig="4400" w:dyaOrig="660">
          <v:shape id="_x0000_i1092" type="#_x0000_t75" style="width:219.75pt;height:32.25pt" o:ole="" fillcolor="window">
            <v:imagedata r:id="rId120" o:title=""/>
          </v:shape>
          <o:OLEObject Type="Embed" ProgID="Equation.3" ShapeID="_x0000_i1092" DrawAspect="Content" ObjectID="_1524634472" r:id="rId121"/>
        </w:object>
      </w:r>
      <w:r w:rsidRPr="001564BD">
        <w:rPr>
          <w:rFonts w:cs="Arial"/>
          <w:color w:val="000000"/>
          <w:sz w:val="20"/>
          <w:szCs w:val="18"/>
        </w:rPr>
        <w:t>ккал/мч;</w:t>
      </w:r>
    </w:p>
    <w:p w:rsidR="00B434BB" w:rsidRPr="00657AC1" w:rsidRDefault="00B434BB" w:rsidP="008A37D2">
      <w:pPr>
        <w:rPr>
          <w:rFonts w:cs="Arial"/>
          <w:color w:val="000000"/>
          <w:sz w:val="24"/>
          <w:szCs w:val="24"/>
        </w:rPr>
      </w:pPr>
      <w:r w:rsidRPr="00657AC1">
        <w:rPr>
          <w:rFonts w:cs="Arial"/>
          <w:color w:val="000000"/>
          <w:sz w:val="24"/>
          <w:szCs w:val="24"/>
        </w:rPr>
        <w:t>- трубопроводы наружного диаметра 159 мм</w:t>
      </w:r>
    </w:p>
    <w:p w:rsidR="00B434BB" w:rsidRPr="001564BD" w:rsidRDefault="00B434BB" w:rsidP="008A37D2">
      <w:pPr>
        <w:jc w:val="center"/>
        <w:rPr>
          <w:rFonts w:cs="Arial"/>
          <w:color w:val="000000"/>
          <w:sz w:val="20"/>
          <w:szCs w:val="18"/>
        </w:rPr>
      </w:pPr>
      <w:r w:rsidRPr="001564BD">
        <w:rPr>
          <w:rFonts w:eastAsia="Times New Roman" w:cs="Arial"/>
          <w:color w:val="000000"/>
          <w:position w:val="-28"/>
          <w:sz w:val="20"/>
          <w:szCs w:val="18"/>
        </w:rPr>
        <w:object w:dxaOrig="4080" w:dyaOrig="660">
          <v:shape id="_x0000_i1093" type="#_x0000_t75" style="width:204pt;height:32.25pt" o:ole="" fillcolor="window">
            <v:imagedata r:id="rId122" o:title=""/>
          </v:shape>
          <o:OLEObject Type="Embed" ProgID="Equation.3" ShapeID="_x0000_i1093" DrawAspect="Content" ObjectID="_1524634473" r:id="rId123"/>
        </w:object>
      </w:r>
      <w:r w:rsidRPr="001564BD">
        <w:rPr>
          <w:rFonts w:cs="Arial"/>
          <w:color w:val="000000"/>
          <w:sz w:val="20"/>
          <w:szCs w:val="18"/>
        </w:rPr>
        <w:t>ккал/мч;</w:t>
      </w:r>
    </w:p>
    <w:p w:rsidR="00B434BB" w:rsidRPr="00657AC1" w:rsidRDefault="00B434BB" w:rsidP="008A37D2">
      <w:pPr>
        <w:rPr>
          <w:rFonts w:cs="Arial"/>
          <w:color w:val="000000"/>
          <w:sz w:val="24"/>
          <w:szCs w:val="24"/>
        </w:rPr>
      </w:pPr>
      <w:r w:rsidRPr="00657AC1">
        <w:rPr>
          <w:rFonts w:cs="Arial"/>
          <w:color w:val="000000"/>
          <w:sz w:val="24"/>
          <w:szCs w:val="24"/>
        </w:rPr>
        <w:t>- трубопроводы наружного диаметра 133 мм</w:t>
      </w:r>
    </w:p>
    <w:p w:rsidR="00B434BB" w:rsidRPr="001564BD" w:rsidRDefault="00B434BB" w:rsidP="008A37D2">
      <w:pPr>
        <w:jc w:val="center"/>
        <w:rPr>
          <w:rFonts w:cs="Arial"/>
          <w:color w:val="000000"/>
          <w:sz w:val="20"/>
          <w:szCs w:val="18"/>
        </w:rPr>
      </w:pPr>
      <w:r w:rsidRPr="001564BD">
        <w:rPr>
          <w:rFonts w:eastAsia="Times New Roman" w:cs="Arial"/>
          <w:color w:val="000000"/>
          <w:position w:val="-28"/>
          <w:sz w:val="20"/>
          <w:szCs w:val="18"/>
        </w:rPr>
        <w:object w:dxaOrig="4080" w:dyaOrig="660">
          <v:shape id="_x0000_i1094" type="#_x0000_t75" style="width:204pt;height:32.25pt" o:ole="" fillcolor="window">
            <v:imagedata r:id="rId124" o:title=""/>
          </v:shape>
          <o:OLEObject Type="Embed" ProgID="Equation.3" ShapeID="_x0000_i1094" DrawAspect="Content" ObjectID="_1524634474" r:id="rId125"/>
        </w:object>
      </w:r>
      <w:r w:rsidRPr="001564BD">
        <w:rPr>
          <w:rFonts w:cs="Arial"/>
          <w:color w:val="000000"/>
          <w:sz w:val="20"/>
          <w:szCs w:val="18"/>
        </w:rPr>
        <w:t>ккал/мч;</w:t>
      </w:r>
    </w:p>
    <w:p w:rsidR="00B434BB" w:rsidRPr="001564BD" w:rsidRDefault="00B434BB" w:rsidP="008A37D2">
      <w:pPr>
        <w:rPr>
          <w:rFonts w:cs="Arial"/>
          <w:color w:val="000000"/>
          <w:sz w:val="20"/>
          <w:szCs w:val="18"/>
        </w:rPr>
      </w:pPr>
      <w:r w:rsidRPr="001564BD">
        <w:rPr>
          <w:rFonts w:cs="Arial"/>
          <w:color w:val="000000"/>
          <w:sz w:val="20"/>
          <w:szCs w:val="18"/>
        </w:rPr>
        <w:t xml:space="preserve">- </w:t>
      </w:r>
      <w:r w:rsidRPr="00657AC1">
        <w:rPr>
          <w:rFonts w:cs="Arial"/>
          <w:color w:val="000000"/>
          <w:sz w:val="24"/>
          <w:szCs w:val="24"/>
        </w:rPr>
        <w:t>трубопроводы наружного диаметра 108 мм</w:t>
      </w:r>
    </w:p>
    <w:p w:rsidR="00B434BB" w:rsidRPr="001564BD" w:rsidRDefault="00B434BB" w:rsidP="008A37D2">
      <w:pPr>
        <w:jc w:val="center"/>
        <w:rPr>
          <w:rFonts w:cs="Arial"/>
          <w:color w:val="000000"/>
          <w:sz w:val="20"/>
          <w:szCs w:val="18"/>
        </w:rPr>
      </w:pPr>
      <w:r w:rsidRPr="001564BD">
        <w:rPr>
          <w:rFonts w:eastAsia="Times New Roman" w:cs="Arial"/>
          <w:color w:val="000000"/>
          <w:position w:val="-28"/>
          <w:sz w:val="20"/>
          <w:szCs w:val="18"/>
        </w:rPr>
        <w:object w:dxaOrig="4020" w:dyaOrig="660">
          <v:shape id="_x0000_i1095" type="#_x0000_t75" style="width:201pt;height:32.25pt" o:ole="" fillcolor="window">
            <v:imagedata r:id="rId126" o:title=""/>
          </v:shape>
          <o:OLEObject Type="Embed" ProgID="Equation.3" ShapeID="_x0000_i1095" DrawAspect="Content" ObjectID="_1524634475" r:id="rId127"/>
        </w:object>
      </w:r>
      <w:r w:rsidRPr="001564BD">
        <w:rPr>
          <w:rFonts w:cs="Arial"/>
          <w:color w:val="000000"/>
          <w:sz w:val="20"/>
          <w:szCs w:val="18"/>
        </w:rPr>
        <w:t>ккал/мч;</w:t>
      </w:r>
    </w:p>
    <w:p w:rsidR="00B434BB" w:rsidRPr="001564BD" w:rsidRDefault="00B434BB" w:rsidP="008A37D2">
      <w:pPr>
        <w:rPr>
          <w:rFonts w:cs="Arial"/>
          <w:color w:val="000000"/>
          <w:sz w:val="20"/>
          <w:szCs w:val="18"/>
        </w:rPr>
      </w:pPr>
      <w:r w:rsidRPr="001564BD">
        <w:rPr>
          <w:rFonts w:cs="Arial"/>
          <w:color w:val="000000"/>
          <w:sz w:val="20"/>
          <w:szCs w:val="18"/>
        </w:rPr>
        <w:t xml:space="preserve">- </w:t>
      </w:r>
      <w:r w:rsidRPr="00657AC1">
        <w:rPr>
          <w:rFonts w:cs="Arial"/>
          <w:color w:val="000000"/>
          <w:sz w:val="24"/>
          <w:szCs w:val="24"/>
        </w:rPr>
        <w:t>трубопроводы наружного диаметра 89 мм</w:t>
      </w:r>
    </w:p>
    <w:p w:rsidR="00B434BB" w:rsidRPr="001564BD" w:rsidRDefault="00B434BB" w:rsidP="008A37D2">
      <w:pPr>
        <w:jc w:val="center"/>
        <w:rPr>
          <w:rFonts w:cs="Arial"/>
          <w:color w:val="000000"/>
          <w:sz w:val="20"/>
          <w:szCs w:val="18"/>
        </w:rPr>
      </w:pPr>
      <w:r w:rsidRPr="001564BD">
        <w:rPr>
          <w:rFonts w:eastAsia="Times New Roman" w:cs="Arial"/>
          <w:color w:val="000000"/>
          <w:position w:val="-28"/>
          <w:sz w:val="20"/>
          <w:szCs w:val="18"/>
        </w:rPr>
        <w:object w:dxaOrig="4020" w:dyaOrig="660">
          <v:shape id="_x0000_i1096" type="#_x0000_t75" style="width:201pt;height:32.25pt" o:ole="" fillcolor="window">
            <v:imagedata r:id="rId128" o:title=""/>
          </v:shape>
          <o:OLEObject Type="Embed" ProgID="Equation.3" ShapeID="_x0000_i1096" DrawAspect="Content" ObjectID="_1524634476" r:id="rId129"/>
        </w:object>
      </w:r>
      <w:r w:rsidRPr="001564BD">
        <w:rPr>
          <w:rFonts w:cs="Arial"/>
          <w:color w:val="000000"/>
          <w:sz w:val="20"/>
          <w:szCs w:val="18"/>
        </w:rPr>
        <w:t>ккал/мч;</w:t>
      </w:r>
    </w:p>
    <w:p w:rsidR="00B434BB" w:rsidRPr="00657AC1" w:rsidRDefault="00B434BB" w:rsidP="008A37D2">
      <w:pPr>
        <w:rPr>
          <w:rFonts w:cs="Arial"/>
          <w:color w:val="000000"/>
          <w:sz w:val="24"/>
          <w:szCs w:val="24"/>
        </w:rPr>
      </w:pPr>
      <w:r w:rsidRPr="00657AC1">
        <w:rPr>
          <w:rFonts w:cs="Arial"/>
          <w:color w:val="000000"/>
          <w:sz w:val="24"/>
          <w:szCs w:val="24"/>
        </w:rPr>
        <w:t>- трубопроводы наружного диаметра 76 мм</w:t>
      </w:r>
    </w:p>
    <w:p w:rsidR="00B434BB" w:rsidRPr="001564BD" w:rsidRDefault="00B434BB" w:rsidP="008A37D2">
      <w:pPr>
        <w:jc w:val="center"/>
        <w:rPr>
          <w:rFonts w:cs="Arial"/>
          <w:color w:val="000000"/>
          <w:sz w:val="20"/>
          <w:szCs w:val="18"/>
        </w:rPr>
      </w:pPr>
      <w:r w:rsidRPr="001564BD">
        <w:rPr>
          <w:rFonts w:eastAsia="Times New Roman" w:cs="Arial"/>
          <w:color w:val="000000"/>
          <w:position w:val="-28"/>
          <w:sz w:val="20"/>
          <w:szCs w:val="18"/>
        </w:rPr>
        <w:object w:dxaOrig="3900" w:dyaOrig="660">
          <v:shape id="_x0000_i1097" type="#_x0000_t75" style="width:195pt;height:32.25pt" o:ole="" fillcolor="window">
            <v:imagedata r:id="rId130" o:title=""/>
          </v:shape>
          <o:OLEObject Type="Embed" ProgID="Equation.3" ShapeID="_x0000_i1097" DrawAspect="Content" ObjectID="_1524634477" r:id="rId131"/>
        </w:object>
      </w:r>
      <w:r w:rsidRPr="001564BD">
        <w:rPr>
          <w:rFonts w:cs="Arial"/>
          <w:color w:val="000000"/>
          <w:sz w:val="20"/>
          <w:szCs w:val="18"/>
        </w:rPr>
        <w:t>ккал/мч;</w:t>
      </w:r>
    </w:p>
    <w:p w:rsidR="00B434BB" w:rsidRPr="001564BD" w:rsidRDefault="00B434BB" w:rsidP="008A37D2">
      <w:pPr>
        <w:rPr>
          <w:rFonts w:cs="Arial"/>
          <w:color w:val="000000"/>
          <w:sz w:val="20"/>
          <w:szCs w:val="18"/>
        </w:rPr>
      </w:pPr>
      <w:r w:rsidRPr="001564BD">
        <w:rPr>
          <w:rFonts w:cs="Arial"/>
          <w:color w:val="000000"/>
          <w:sz w:val="20"/>
          <w:szCs w:val="18"/>
        </w:rPr>
        <w:t xml:space="preserve">- </w:t>
      </w:r>
      <w:r w:rsidRPr="00657AC1">
        <w:rPr>
          <w:rFonts w:cs="Arial"/>
          <w:color w:val="000000"/>
          <w:sz w:val="24"/>
          <w:szCs w:val="24"/>
        </w:rPr>
        <w:t>трубопроводы наружного диаметра 57 мм</w:t>
      </w:r>
    </w:p>
    <w:p w:rsidR="00B434BB" w:rsidRPr="001564BD" w:rsidRDefault="00B434BB" w:rsidP="008A37D2">
      <w:pPr>
        <w:jc w:val="center"/>
        <w:rPr>
          <w:rFonts w:cs="Arial"/>
          <w:color w:val="000000"/>
          <w:sz w:val="20"/>
          <w:szCs w:val="18"/>
        </w:rPr>
      </w:pPr>
      <w:r w:rsidRPr="001564BD">
        <w:rPr>
          <w:rFonts w:eastAsia="Times New Roman" w:cs="Arial"/>
          <w:color w:val="000000"/>
          <w:position w:val="-28"/>
          <w:sz w:val="20"/>
          <w:szCs w:val="18"/>
        </w:rPr>
        <w:object w:dxaOrig="4000" w:dyaOrig="660">
          <v:shape id="_x0000_i1098" type="#_x0000_t75" style="width:198pt;height:32.25pt" o:ole="" fillcolor="window">
            <v:imagedata r:id="rId132" o:title=""/>
          </v:shape>
          <o:OLEObject Type="Embed" ProgID="Equation.3" ShapeID="_x0000_i1098" DrawAspect="Content" ObjectID="_1524634478" r:id="rId133"/>
        </w:object>
      </w:r>
      <w:r w:rsidRPr="001564BD">
        <w:rPr>
          <w:rFonts w:cs="Arial"/>
          <w:color w:val="000000"/>
          <w:sz w:val="20"/>
          <w:szCs w:val="18"/>
        </w:rPr>
        <w:t>ккал/мч;</w:t>
      </w:r>
    </w:p>
    <w:p w:rsidR="00B434BB" w:rsidRPr="00657AC1" w:rsidRDefault="00B434BB" w:rsidP="008A37D2">
      <w:pPr>
        <w:rPr>
          <w:rFonts w:cs="Arial"/>
          <w:color w:val="000000"/>
          <w:sz w:val="24"/>
          <w:szCs w:val="24"/>
        </w:rPr>
      </w:pPr>
      <w:r w:rsidRPr="00657AC1">
        <w:rPr>
          <w:rFonts w:cs="Arial"/>
          <w:color w:val="000000"/>
          <w:sz w:val="24"/>
          <w:szCs w:val="24"/>
        </w:rPr>
        <w:t>- трубопроводы наружного диаметра 42 мм</w:t>
      </w:r>
    </w:p>
    <w:p w:rsidR="00B434BB" w:rsidRPr="001564BD" w:rsidRDefault="00B434BB" w:rsidP="008A37D2">
      <w:pPr>
        <w:jc w:val="center"/>
        <w:rPr>
          <w:rFonts w:cs="Arial"/>
          <w:color w:val="000000"/>
          <w:sz w:val="20"/>
          <w:szCs w:val="18"/>
        </w:rPr>
      </w:pPr>
      <w:r w:rsidRPr="001564BD">
        <w:rPr>
          <w:rFonts w:eastAsia="Times New Roman" w:cs="Arial"/>
          <w:color w:val="000000"/>
          <w:position w:val="-28"/>
          <w:sz w:val="20"/>
          <w:szCs w:val="18"/>
        </w:rPr>
        <w:object w:dxaOrig="4000" w:dyaOrig="660">
          <v:shape id="_x0000_i1099" type="#_x0000_t75" style="width:198pt;height:32.25pt" o:ole="" fillcolor="window">
            <v:imagedata r:id="rId134" o:title=""/>
          </v:shape>
          <o:OLEObject Type="Embed" ProgID="Equation.3" ShapeID="_x0000_i1099" DrawAspect="Content" ObjectID="_1524634479" r:id="rId135"/>
        </w:object>
      </w:r>
      <w:r w:rsidRPr="001564BD">
        <w:rPr>
          <w:rFonts w:cs="Arial"/>
          <w:color w:val="000000"/>
          <w:sz w:val="20"/>
          <w:szCs w:val="18"/>
        </w:rPr>
        <w:t>ккал/мч;</w:t>
      </w:r>
    </w:p>
    <w:p w:rsidR="00B434BB" w:rsidRPr="00657AC1" w:rsidRDefault="00B434BB" w:rsidP="008A37D2">
      <w:pPr>
        <w:rPr>
          <w:rFonts w:cs="Arial"/>
          <w:color w:val="000000"/>
          <w:sz w:val="24"/>
          <w:szCs w:val="24"/>
        </w:rPr>
      </w:pPr>
      <w:r w:rsidRPr="00657AC1">
        <w:rPr>
          <w:rFonts w:cs="Arial"/>
          <w:color w:val="000000"/>
          <w:sz w:val="24"/>
          <w:szCs w:val="24"/>
        </w:rPr>
        <w:t>- трубопроводы наружного диаметра 32 мм</w:t>
      </w:r>
    </w:p>
    <w:p w:rsidR="00B434BB" w:rsidRPr="001564BD" w:rsidRDefault="00B434BB" w:rsidP="008A37D2">
      <w:pPr>
        <w:jc w:val="center"/>
        <w:rPr>
          <w:rFonts w:cs="Arial"/>
          <w:color w:val="000000"/>
          <w:sz w:val="20"/>
          <w:szCs w:val="18"/>
        </w:rPr>
      </w:pPr>
      <w:r w:rsidRPr="001564BD">
        <w:rPr>
          <w:rFonts w:eastAsia="Times New Roman" w:cs="Arial"/>
          <w:color w:val="000000"/>
          <w:position w:val="-28"/>
          <w:sz w:val="20"/>
          <w:szCs w:val="18"/>
        </w:rPr>
        <w:object w:dxaOrig="4000" w:dyaOrig="660">
          <v:shape id="_x0000_i1100" type="#_x0000_t75" style="width:198pt;height:32.25pt" o:ole="" fillcolor="window">
            <v:imagedata r:id="rId136" o:title=""/>
          </v:shape>
          <o:OLEObject Type="Embed" ProgID="Equation.3" ShapeID="_x0000_i1100" DrawAspect="Content" ObjectID="_1524634480" r:id="rId137"/>
        </w:object>
      </w:r>
      <w:r w:rsidRPr="001564BD">
        <w:rPr>
          <w:rFonts w:cs="Arial"/>
          <w:color w:val="000000"/>
          <w:sz w:val="20"/>
          <w:szCs w:val="18"/>
        </w:rPr>
        <w:t>ккал/мч;</w:t>
      </w:r>
    </w:p>
    <w:p w:rsidR="00B434BB" w:rsidRPr="001564BD" w:rsidRDefault="00B434BB" w:rsidP="008A37D2">
      <w:pPr>
        <w:rPr>
          <w:rFonts w:cs="Arial"/>
          <w:color w:val="000000"/>
          <w:sz w:val="20"/>
          <w:szCs w:val="18"/>
        </w:rPr>
      </w:pPr>
      <w:r w:rsidRPr="001564BD">
        <w:rPr>
          <w:rFonts w:cs="Arial"/>
          <w:color w:val="000000"/>
          <w:sz w:val="20"/>
          <w:szCs w:val="18"/>
        </w:rPr>
        <w:t xml:space="preserve">- </w:t>
      </w:r>
      <w:r w:rsidRPr="00657AC1">
        <w:rPr>
          <w:rFonts w:cs="Arial"/>
          <w:color w:val="000000"/>
          <w:sz w:val="24"/>
          <w:szCs w:val="24"/>
        </w:rPr>
        <w:t>трубопроводы наружного диаметра 25 мм</w:t>
      </w:r>
    </w:p>
    <w:p w:rsidR="00B434BB" w:rsidRPr="001564BD" w:rsidRDefault="00B434BB" w:rsidP="008A37D2">
      <w:pPr>
        <w:jc w:val="center"/>
        <w:rPr>
          <w:rFonts w:cs="Arial"/>
          <w:color w:val="000000"/>
          <w:sz w:val="20"/>
          <w:szCs w:val="18"/>
        </w:rPr>
      </w:pPr>
      <w:r w:rsidRPr="001564BD">
        <w:rPr>
          <w:rFonts w:eastAsia="Times New Roman" w:cs="Arial"/>
          <w:color w:val="000000"/>
          <w:position w:val="-28"/>
          <w:sz w:val="20"/>
          <w:szCs w:val="18"/>
        </w:rPr>
        <w:object w:dxaOrig="4000" w:dyaOrig="660">
          <v:shape id="_x0000_i1101" type="#_x0000_t75" style="width:198pt;height:32.25pt" o:ole="" fillcolor="window">
            <v:imagedata r:id="rId136" o:title=""/>
          </v:shape>
          <o:OLEObject Type="Embed" ProgID="Equation.3" ShapeID="_x0000_i1101" DrawAspect="Content" ObjectID="_1524634481" r:id="rId138"/>
        </w:object>
      </w:r>
      <w:r w:rsidRPr="001564BD">
        <w:rPr>
          <w:rFonts w:cs="Arial"/>
          <w:color w:val="000000"/>
          <w:sz w:val="20"/>
          <w:szCs w:val="18"/>
        </w:rPr>
        <w:t>ккал/мч;</w:t>
      </w:r>
    </w:p>
    <w:p w:rsidR="00B434BB" w:rsidRPr="00F76B5F" w:rsidRDefault="00B434BB" w:rsidP="008A37D2">
      <w:pPr>
        <w:rPr>
          <w:rFonts w:cs="Arial"/>
          <w:color w:val="000000"/>
          <w:sz w:val="28"/>
          <w:szCs w:val="28"/>
        </w:rPr>
      </w:pPr>
      <w:r w:rsidRPr="00F76B5F">
        <w:rPr>
          <w:rFonts w:cs="Arial"/>
          <w:color w:val="000000"/>
          <w:sz w:val="28"/>
          <w:szCs w:val="28"/>
        </w:rPr>
        <w:t>Надземная прокладка.</w:t>
      </w:r>
    </w:p>
    <w:p w:rsidR="00B434BB" w:rsidRPr="00F76B5F" w:rsidRDefault="00B434BB" w:rsidP="008A37D2">
      <w:pPr>
        <w:rPr>
          <w:rFonts w:cs="Arial"/>
          <w:color w:val="000000"/>
          <w:sz w:val="28"/>
          <w:szCs w:val="28"/>
        </w:rPr>
      </w:pPr>
      <w:r w:rsidRPr="00F76B5F">
        <w:rPr>
          <w:rFonts w:cs="Arial"/>
          <w:color w:val="000000"/>
          <w:sz w:val="28"/>
          <w:szCs w:val="28"/>
        </w:rPr>
        <w:t>Среднегодовая разность значений температуры теплоносителя и наружного воздуха определится по формулам:</w:t>
      </w:r>
    </w:p>
    <w:p w:rsidR="00B434BB" w:rsidRPr="001564BD" w:rsidRDefault="00B434BB" w:rsidP="008A37D2">
      <w:pPr>
        <w:jc w:val="center"/>
        <w:rPr>
          <w:color w:val="000000"/>
          <w:sz w:val="20"/>
          <w:szCs w:val="18"/>
        </w:rPr>
      </w:pPr>
      <w:r w:rsidRPr="001564BD">
        <w:rPr>
          <w:rFonts w:eastAsia="Times New Roman"/>
          <w:color w:val="000000"/>
          <w:position w:val="-14"/>
          <w:sz w:val="20"/>
          <w:szCs w:val="18"/>
        </w:rPr>
        <w:object w:dxaOrig="2540" w:dyaOrig="380">
          <v:shape id="_x0000_i1102" type="#_x0000_t75" style="width:126pt;height:18.75pt" o:ole="" fillcolor="window">
            <v:imagedata r:id="rId139" o:title=""/>
          </v:shape>
          <o:OLEObject Type="Embed" ProgID="Equation.3" ShapeID="_x0000_i1102" DrawAspect="Content" ObjectID="_1524634482" r:id="rId140"/>
        </w:object>
      </w:r>
      <w:r w:rsidRPr="001564BD">
        <w:rPr>
          <w:color w:val="000000"/>
          <w:sz w:val="20"/>
          <w:szCs w:val="18"/>
        </w:rPr>
        <w:t xml:space="preserve"> °С.</w:t>
      </w:r>
    </w:p>
    <w:p w:rsidR="00B434BB" w:rsidRPr="001564BD" w:rsidRDefault="00B434BB" w:rsidP="008A37D2">
      <w:pPr>
        <w:jc w:val="center"/>
        <w:rPr>
          <w:color w:val="000000"/>
          <w:sz w:val="20"/>
          <w:szCs w:val="18"/>
        </w:rPr>
      </w:pPr>
      <w:r w:rsidRPr="001564BD">
        <w:rPr>
          <w:rFonts w:eastAsia="Times New Roman"/>
          <w:color w:val="000000"/>
          <w:position w:val="-14"/>
          <w:sz w:val="20"/>
          <w:szCs w:val="18"/>
        </w:rPr>
        <w:object w:dxaOrig="2520" w:dyaOrig="380">
          <v:shape id="_x0000_i1103" type="#_x0000_t75" style="width:126pt;height:18.75pt" o:ole="" fillcolor="window">
            <v:imagedata r:id="rId141" o:title=""/>
          </v:shape>
          <o:OLEObject Type="Embed" ProgID="Equation.3" ShapeID="_x0000_i1103" DrawAspect="Content" ObjectID="_1524634483" r:id="rId142"/>
        </w:object>
      </w:r>
      <w:r w:rsidRPr="001564BD">
        <w:rPr>
          <w:color w:val="000000"/>
          <w:sz w:val="20"/>
          <w:szCs w:val="18"/>
        </w:rPr>
        <w:t xml:space="preserve"> °С.</w:t>
      </w:r>
    </w:p>
    <w:p w:rsidR="00B434BB" w:rsidRPr="00BD3B66" w:rsidRDefault="00B434BB" w:rsidP="008A37D2">
      <w:pPr>
        <w:rPr>
          <w:rFonts w:cs="Arial"/>
          <w:color w:val="000000"/>
          <w:sz w:val="24"/>
          <w:szCs w:val="24"/>
        </w:rPr>
      </w:pPr>
      <w:r w:rsidRPr="00BD3B66">
        <w:rPr>
          <w:rFonts w:cs="Arial"/>
          <w:color w:val="000000"/>
          <w:sz w:val="24"/>
          <w:szCs w:val="24"/>
        </w:rPr>
        <w:t>- подающие трубопроводы наружного диаметра 89 мм</w:t>
      </w:r>
    </w:p>
    <w:p w:rsidR="00B434BB" w:rsidRPr="001564BD" w:rsidRDefault="00B434BB" w:rsidP="008A37D2">
      <w:pPr>
        <w:jc w:val="center"/>
        <w:rPr>
          <w:rFonts w:cs="Arial"/>
          <w:color w:val="000000"/>
          <w:sz w:val="20"/>
          <w:szCs w:val="18"/>
        </w:rPr>
      </w:pPr>
      <w:r w:rsidRPr="001564BD">
        <w:rPr>
          <w:rFonts w:eastAsia="Times New Roman" w:cs="Arial"/>
          <w:color w:val="000000"/>
          <w:position w:val="-24"/>
          <w:sz w:val="20"/>
          <w:szCs w:val="18"/>
        </w:rPr>
        <w:object w:dxaOrig="3879" w:dyaOrig="620">
          <v:shape id="_x0000_i1104" type="#_x0000_t75" style="width:194.25pt;height:30.75pt" o:ole="" fillcolor="window">
            <v:imagedata r:id="rId143" o:title=""/>
          </v:shape>
          <o:OLEObject Type="Embed" ProgID="Equation.3" ShapeID="_x0000_i1104" DrawAspect="Content" ObjectID="_1524634484" r:id="rId144"/>
        </w:object>
      </w:r>
      <w:r w:rsidRPr="001564BD">
        <w:rPr>
          <w:rFonts w:cs="Arial"/>
          <w:color w:val="000000"/>
          <w:sz w:val="20"/>
          <w:szCs w:val="18"/>
        </w:rPr>
        <w:t>ккал/мч;</w:t>
      </w:r>
    </w:p>
    <w:p w:rsidR="00B434BB" w:rsidRPr="00BD3B66" w:rsidRDefault="00B434BB" w:rsidP="008A37D2">
      <w:pPr>
        <w:rPr>
          <w:rFonts w:cs="Arial"/>
          <w:color w:val="000000"/>
          <w:sz w:val="24"/>
          <w:szCs w:val="24"/>
        </w:rPr>
      </w:pPr>
      <w:r w:rsidRPr="00BD3B66">
        <w:rPr>
          <w:rFonts w:cs="Arial"/>
          <w:color w:val="000000"/>
          <w:sz w:val="24"/>
          <w:szCs w:val="24"/>
        </w:rPr>
        <w:t>- обратные трубопроводы наружного диаметра 76 мм</w:t>
      </w:r>
    </w:p>
    <w:p w:rsidR="00B434BB" w:rsidRPr="001564BD" w:rsidRDefault="00B434BB" w:rsidP="008A37D2">
      <w:pPr>
        <w:jc w:val="center"/>
        <w:rPr>
          <w:rFonts w:cs="Arial"/>
          <w:color w:val="000000"/>
          <w:sz w:val="20"/>
          <w:szCs w:val="18"/>
        </w:rPr>
      </w:pPr>
      <w:r w:rsidRPr="001564BD">
        <w:rPr>
          <w:rFonts w:eastAsia="Times New Roman" w:cs="Arial"/>
          <w:color w:val="000000"/>
          <w:position w:val="-24"/>
          <w:sz w:val="20"/>
          <w:szCs w:val="18"/>
        </w:rPr>
        <w:object w:dxaOrig="3900" w:dyaOrig="620">
          <v:shape id="_x0000_i1105" type="#_x0000_t75" style="width:195pt;height:30.75pt" o:ole="" fillcolor="window">
            <v:imagedata r:id="rId145" o:title=""/>
          </v:shape>
          <o:OLEObject Type="Embed" ProgID="Equation.3" ShapeID="_x0000_i1105" DrawAspect="Content" ObjectID="_1524634485" r:id="rId146"/>
        </w:object>
      </w:r>
      <w:r w:rsidRPr="001564BD">
        <w:rPr>
          <w:rFonts w:cs="Arial"/>
          <w:color w:val="000000"/>
          <w:sz w:val="20"/>
          <w:szCs w:val="18"/>
        </w:rPr>
        <w:t>ккал/мч;</w:t>
      </w:r>
    </w:p>
    <w:p w:rsidR="00B434BB" w:rsidRPr="00F76B5F" w:rsidRDefault="00B434BB" w:rsidP="008A37D2">
      <w:pPr>
        <w:rPr>
          <w:rFonts w:cs="Arial"/>
          <w:color w:val="000000"/>
          <w:sz w:val="28"/>
          <w:szCs w:val="28"/>
        </w:rPr>
      </w:pPr>
      <w:r w:rsidRPr="00F76B5F">
        <w:rPr>
          <w:rFonts w:cs="Arial"/>
          <w:color w:val="000000"/>
          <w:sz w:val="28"/>
          <w:szCs w:val="28"/>
        </w:rPr>
        <w:t>Определяем нормативные значения часовых тепловых потерь через изоляционные конструкции участков трубопроводов тепловой сети горячего водоснабжения п.г.т. Песковка по полученным нормам удельных тепловых потерь при среднегодовых условиях функционирования тепловой сети для подающих и обратных трубопроводов подземной прокладки вместе, для трубопроводов надземной прокладки раздельно.</w:t>
      </w:r>
    </w:p>
    <w:p w:rsidR="00B434BB" w:rsidRPr="00F76B5F" w:rsidRDefault="00B434BB" w:rsidP="008A37D2">
      <w:pPr>
        <w:rPr>
          <w:rFonts w:cs="Arial"/>
          <w:color w:val="000000"/>
          <w:sz w:val="28"/>
          <w:szCs w:val="28"/>
        </w:rPr>
      </w:pPr>
      <w:r w:rsidRPr="00F76B5F">
        <w:rPr>
          <w:rFonts w:cs="Arial"/>
          <w:color w:val="000000"/>
          <w:sz w:val="28"/>
          <w:szCs w:val="28"/>
        </w:rPr>
        <w:t xml:space="preserve">Значения коэффициента местных тепловых потерь </w:t>
      </w:r>
      <w:r w:rsidRPr="00F76B5F">
        <w:rPr>
          <w:rFonts w:cs="Arial"/>
          <w:color w:val="000000"/>
          <w:sz w:val="28"/>
          <w:szCs w:val="28"/>
        </w:rPr>
        <w:sym w:font="Symbol" w:char="F062"/>
      </w:r>
      <w:r w:rsidRPr="00F76B5F">
        <w:rPr>
          <w:rFonts w:cs="Arial"/>
          <w:color w:val="000000"/>
          <w:sz w:val="28"/>
          <w:szCs w:val="28"/>
        </w:rPr>
        <w:t>, учитывающего тепловые потери запорной арматурой, компенсаторами и опорами, принимаем: 1,2 - для прокладки в каналах при диаметре трубопроводов до 150 мм, 1,15 - для прокладки в каналах при диаметре трубопроводов 150 мм и более, а также для всех диаметров трубопроводов бесканальной прокладки, 1,25 - для трубопроводов надземной прокладки.</w:t>
      </w:r>
    </w:p>
    <w:p w:rsidR="00B434BB" w:rsidRPr="00F76B5F" w:rsidRDefault="00B434BB" w:rsidP="008A37D2">
      <w:pPr>
        <w:rPr>
          <w:rFonts w:cs="Arial"/>
          <w:color w:val="000000"/>
          <w:sz w:val="28"/>
          <w:szCs w:val="28"/>
        </w:rPr>
      </w:pPr>
      <w:r w:rsidRPr="00F76B5F">
        <w:rPr>
          <w:rFonts w:cs="Arial"/>
          <w:color w:val="000000"/>
          <w:sz w:val="28"/>
          <w:szCs w:val="28"/>
        </w:rPr>
        <w:t>Подземная прокладка в непроходных каналах:</w:t>
      </w:r>
    </w:p>
    <w:p w:rsidR="00B434BB" w:rsidRPr="00657AC1" w:rsidRDefault="00B434BB" w:rsidP="008A37D2">
      <w:pPr>
        <w:rPr>
          <w:rFonts w:cs="Arial"/>
          <w:color w:val="000000"/>
          <w:sz w:val="24"/>
          <w:szCs w:val="24"/>
        </w:rPr>
      </w:pPr>
      <w:r w:rsidRPr="00657AC1">
        <w:rPr>
          <w:rFonts w:cs="Arial"/>
          <w:color w:val="000000"/>
          <w:sz w:val="24"/>
          <w:szCs w:val="24"/>
        </w:rPr>
        <w:t>- трубопроводы наружного диаметра 219 мм</w:t>
      </w:r>
    </w:p>
    <w:p w:rsidR="00B434BB" w:rsidRPr="001564BD" w:rsidRDefault="00B434BB" w:rsidP="008A37D2">
      <w:pPr>
        <w:jc w:val="center"/>
        <w:rPr>
          <w:rFonts w:cs="Arial"/>
          <w:color w:val="000000"/>
          <w:sz w:val="20"/>
          <w:szCs w:val="18"/>
        </w:rPr>
      </w:pPr>
      <w:r w:rsidRPr="001564BD">
        <w:rPr>
          <w:rFonts w:eastAsia="Times New Roman" w:cs="Arial"/>
          <w:color w:val="000000"/>
          <w:position w:val="-12"/>
          <w:sz w:val="20"/>
          <w:szCs w:val="18"/>
        </w:rPr>
        <w:object w:dxaOrig="4000" w:dyaOrig="380">
          <v:shape id="_x0000_i1106" type="#_x0000_t75" style="width:198pt;height:18.75pt" o:ole="" fillcolor="window">
            <v:imagedata r:id="rId147" o:title=""/>
          </v:shape>
          <o:OLEObject Type="Embed" ProgID="Equation.3" ShapeID="_x0000_i1106" DrawAspect="Content" ObjectID="_1524634486" r:id="rId148"/>
        </w:object>
      </w:r>
      <w:r w:rsidRPr="001564BD">
        <w:rPr>
          <w:rFonts w:cs="Arial"/>
          <w:color w:val="000000"/>
          <w:sz w:val="20"/>
          <w:szCs w:val="18"/>
        </w:rPr>
        <w:t>, Гкал/ч;</w:t>
      </w:r>
    </w:p>
    <w:p w:rsidR="00B434BB" w:rsidRPr="00657AC1" w:rsidRDefault="00B434BB" w:rsidP="008A37D2">
      <w:pPr>
        <w:rPr>
          <w:rFonts w:cs="Arial"/>
          <w:color w:val="000000"/>
          <w:sz w:val="24"/>
          <w:szCs w:val="24"/>
        </w:rPr>
      </w:pPr>
      <w:r w:rsidRPr="00657AC1">
        <w:rPr>
          <w:rFonts w:cs="Arial"/>
          <w:color w:val="000000"/>
          <w:sz w:val="24"/>
          <w:szCs w:val="24"/>
        </w:rPr>
        <w:t>- трубопроводы наружного диаметра 159 мм</w:t>
      </w:r>
    </w:p>
    <w:p w:rsidR="00B434BB" w:rsidRPr="001564BD" w:rsidRDefault="00B434BB" w:rsidP="008A37D2">
      <w:pPr>
        <w:jc w:val="center"/>
        <w:rPr>
          <w:rFonts w:cs="Arial"/>
          <w:color w:val="000000"/>
          <w:sz w:val="20"/>
          <w:szCs w:val="18"/>
        </w:rPr>
      </w:pPr>
      <w:r w:rsidRPr="001564BD">
        <w:rPr>
          <w:rFonts w:eastAsia="Times New Roman" w:cs="Arial"/>
          <w:color w:val="000000"/>
          <w:position w:val="-12"/>
          <w:sz w:val="20"/>
          <w:szCs w:val="18"/>
        </w:rPr>
        <w:object w:dxaOrig="3940" w:dyaOrig="380">
          <v:shape id="_x0000_i1107" type="#_x0000_t75" style="width:197.25pt;height:18.75pt" o:ole="" fillcolor="window">
            <v:imagedata r:id="rId149" o:title=""/>
          </v:shape>
          <o:OLEObject Type="Embed" ProgID="Equation.3" ShapeID="_x0000_i1107" DrawAspect="Content" ObjectID="_1524634487" r:id="rId150"/>
        </w:object>
      </w:r>
      <w:r w:rsidRPr="001564BD">
        <w:rPr>
          <w:rFonts w:cs="Arial"/>
          <w:color w:val="000000"/>
          <w:sz w:val="20"/>
          <w:szCs w:val="18"/>
        </w:rPr>
        <w:t>, Гкал/ч;</w:t>
      </w:r>
    </w:p>
    <w:p w:rsidR="00B434BB" w:rsidRPr="00657AC1" w:rsidRDefault="00B434BB" w:rsidP="008A37D2">
      <w:pPr>
        <w:rPr>
          <w:rFonts w:cs="Arial"/>
          <w:color w:val="000000"/>
          <w:sz w:val="24"/>
          <w:szCs w:val="24"/>
        </w:rPr>
      </w:pPr>
      <w:r w:rsidRPr="00657AC1">
        <w:rPr>
          <w:rFonts w:cs="Arial"/>
          <w:color w:val="000000"/>
          <w:sz w:val="24"/>
          <w:szCs w:val="24"/>
        </w:rPr>
        <w:t>- трубопроводы наружного диаметра 133 мм</w:t>
      </w:r>
    </w:p>
    <w:p w:rsidR="00B434BB" w:rsidRPr="001564BD" w:rsidRDefault="00B434BB" w:rsidP="008A37D2">
      <w:pPr>
        <w:jc w:val="center"/>
        <w:rPr>
          <w:rFonts w:cs="Arial"/>
          <w:color w:val="000000"/>
          <w:sz w:val="20"/>
          <w:szCs w:val="18"/>
        </w:rPr>
      </w:pPr>
      <w:r w:rsidRPr="001564BD">
        <w:rPr>
          <w:rFonts w:eastAsia="Times New Roman" w:cs="Arial"/>
          <w:color w:val="000000"/>
          <w:position w:val="-12"/>
          <w:sz w:val="20"/>
          <w:szCs w:val="18"/>
        </w:rPr>
        <w:object w:dxaOrig="3480" w:dyaOrig="380">
          <v:shape id="_x0000_i1108" type="#_x0000_t75" style="width:174pt;height:18.75pt" o:ole="" fillcolor="window">
            <v:imagedata r:id="rId151" o:title=""/>
          </v:shape>
          <o:OLEObject Type="Embed" ProgID="Equation.3" ShapeID="_x0000_i1108" DrawAspect="Content" ObjectID="_1524634488" r:id="rId152"/>
        </w:object>
      </w:r>
      <w:r w:rsidRPr="001564BD">
        <w:rPr>
          <w:rFonts w:cs="Arial"/>
          <w:color w:val="000000"/>
          <w:sz w:val="20"/>
          <w:szCs w:val="18"/>
        </w:rPr>
        <w:t>, Гкал/ч;</w:t>
      </w:r>
    </w:p>
    <w:p w:rsidR="00B434BB" w:rsidRPr="00657AC1" w:rsidRDefault="00B434BB" w:rsidP="008A37D2">
      <w:pPr>
        <w:rPr>
          <w:rFonts w:cs="Arial"/>
          <w:color w:val="000000"/>
          <w:sz w:val="24"/>
          <w:szCs w:val="24"/>
        </w:rPr>
      </w:pPr>
      <w:r w:rsidRPr="00657AC1">
        <w:rPr>
          <w:rFonts w:cs="Arial"/>
          <w:color w:val="000000"/>
          <w:sz w:val="24"/>
          <w:szCs w:val="24"/>
        </w:rPr>
        <w:t>- трубопроводы наружного диаметра 108 мм</w:t>
      </w:r>
    </w:p>
    <w:p w:rsidR="00B434BB" w:rsidRPr="001564BD" w:rsidRDefault="00B434BB" w:rsidP="008A37D2">
      <w:pPr>
        <w:jc w:val="center"/>
        <w:rPr>
          <w:rFonts w:cs="Arial"/>
          <w:color w:val="000000"/>
          <w:sz w:val="20"/>
          <w:szCs w:val="18"/>
        </w:rPr>
      </w:pPr>
      <w:r w:rsidRPr="001564BD">
        <w:rPr>
          <w:rFonts w:eastAsia="Times New Roman" w:cs="Arial"/>
          <w:color w:val="000000"/>
          <w:position w:val="-12"/>
          <w:sz w:val="20"/>
          <w:szCs w:val="18"/>
        </w:rPr>
        <w:object w:dxaOrig="3660" w:dyaOrig="380">
          <v:shape id="_x0000_i1109" type="#_x0000_t75" style="width:183pt;height:18.75pt" o:ole="" fillcolor="window">
            <v:imagedata r:id="rId153" o:title=""/>
          </v:shape>
          <o:OLEObject Type="Embed" ProgID="Equation.3" ShapeID="_x0000_i1109" DrawAspect="Content" ObjectID="_1524634489" r:id="rId154"/>
        </w:object>
      </w:r>
      <w:r w:rsidRPr="001564BD">
        <w:rPr>
          <w:rFonts w:cs="Arial"/>
          <w:color w:val="000000"/>
          <w:sz w:val="20"/>
          <w:szCs w:val="18"/>
        </w:rPr>
        <w:t>, Гкал/ч;</w:t>
      </w:r>
    </w:p>
    <w:p w:rsidR="00B434BB" w:rsidRPr="00657AC1" w:rsidRDefault="00B434BB" w:rsidP="008A37D2">
      <w:pPr>
        <w:rPr>
          <w:rFonts w:cs="Arial"/>
          <w:color w:val="000000"/>
          <w:sz w:val="24"/>
          <w:szCs w:val="24"/>
        </w:rPr>
      </w:pPr>
      <w:r w:rsidRPr="00657AC1">
        <w:rPr>
          <w:rFonts w:cs="Arial"/>
          <w:color w:val="000000"/>
          <w:sz w:val="24"/>
          <w:szCs w:val="24"/>
        </w:rPr>
        <w:t>- трубопроводы наружного диаметра 89 мм</w:t>
      </w:r>
    </w:p>
    <w:p w:rsidR="00B434BB" w:rsidRPr="001564BD" w:rsidRDefault="00B434BB" w:rsidP="008A37D2">
      <w:pPr>
        <w:jc w:val="center"/>
        <w:rPr>
          <w:rFonts w:cs="Arial"/>
          <w:color w:val="000000"/>
          <w:sz w:val="20"/>
          <w:szCs w:val="18"/>
        </w:rPr>
      </w:pPr>
      <w:r w:rsidRPr="001564BD">
        <w:rPr>
          <w:rFonts w:eastAsia="Times New Roman" w:cs="Arial"/>
          <w:color w:val="000000"/>
          <w:position w:val="-12"/>
          <w:sz w:val="20"/>
          <w:szCs w:val="18"/>
        </w:rPr>
        <w:object w:dxaOrig="3700" w:dyaOrig="380">
          <v:shape id="_x0000_i1110" type="#_x0000_t75" style="width:183pt;height:18.75pt" o:ole="" fillcolor="window">
            <v:imagedata r:id="rId155" o:title=""/>
          </v:shape>
          <o:OLEObject Type="Embed" ProgID="Equation.3" ShapeID="_x0000_i1110" DrawAspect="Content" ObjectID="_1524634490" r:id="rId156"/>
        </w:object>
      </w:r>
      <w:r w:rsidRPr="001564BD">
        <w:rPr>
          <w:rFonts w:cs="Arial"/>
          <w:color w:val="000000"/>
          <w:sz w:val="20"/>
          <w:szCs w:val="18"/>
        </w:rPr>
        <w:t>, Гкал/ч;</w:t>
      </w:r>
    </w:p>
    <w:p w:rsidR="00B434BB" w:rsidRPr="00657AC1" w:rsidRDefault="00B434BB" w:rsidP="008A37D2">
      <w:pPr>
        <w:rPr>
          <w:rFonts w:cs="Arial"/>
          <w:color w:val="000000"/>
          <w:sz w:val="24"/>
          <w:szCs w:val="24"/>
        </w:rPr>
      </w:pPr>
      <w:r w:rsidRPr="00657AC1">
        <w:rPr>
          <w:rFonts w:cs="Arial"/>
          <w:color w:val="000000"/>
          <w:sz w:val="24"/>
          <w:szCs w:val="24"/>
        </w:rPr>
        <w:t>- трубопроводы наружного диаметра 76 мм</w:t>
      </w:r>
    </w:p>
    <w:p w:rsidR="00B434BB" w:rsidRPr="001564BD" w:rsidRDefault="00B434BB" w:rsidP="008A37D2">
      <w:pPr>
        <w:jc w:val="center"/>
        <w:rPr>
          <w:rFonts w:cs="Arial"/>
          <w:color w:val="000000"/>
          <w:sz w:val="20"/>
          <w:szCs w:val="18"/>
        </w:rPr>
      </w:pPr>
      <w:r w:rsidRPr="001564BD">
        <w:rPr>
          <w:rFonts w:eastAsia="Times New Roman" w:cs="Arial"/>
          <w:color w:val="000000"/>
          <w:position w:val="-12"/>
          <w:sz w:val="20"/>
          <w:szCs w:val="18"/>
        </w:rPr>
        <w:object w:dxaOrig="3700" w:dyaOrig="380">
          <v:shape id="_x0000_i1111" type="#_x0000_t75" style="width:183pt;height:18.75pt" o:ole="" fillcolor="window">
            <v:imagedata r:id="rId157" o:title=""/>
          </v:shape>
          <o:OLEObject Type="Embed" ProgID="Equation.3" ShapeID="_x0000_i1111" DrawAspect="Content" ObjectID="_1524634491" r:id="rId158"/>
        </w:object>
      </w:r>
      <w:r w:rsidRPr="001564BD">
        <w:rPr>
          <w:rFonts w:cs="Arial"/>
          <w:color w:val="000000"/>
          <w:sz w:val="20"/>
          <w:szCs w:val="18"/>
        </w:rPr>
        <w:t>, Гкал/ч;</w:t>
      </w:r>
    </w:p>
    <w:p w:rsidR="00B434BB" w:rsidRPr="00657AC1" w:rsidRDefault="00B434BB" w:rsidP="008A37D2">
      <w:pPr>
        <w:rPr>
          <w:rFonts w:cs="Arial"/>
          <w:color w:val="000000"/>
          <w:sz w:val="24"/>
          <w:szCs w:val="24"/>
        </w:rPr>
      </w:pPr>
      <w:r w:rsidRPr="00657AC1">
        <w:rPr>
          <w:rFonts w:cs="Arial"/>
          <w:color w:val="000000"/>
          <w:sz w:val="24"/>
          <w:szCs w:val="24"/>
        </w:rPr>
        <w:t>- трубопроводы наружного диаметра 57 мм</w:t>
      </w:r>
    </w:p>
    <w:p w:rsidR="00B434BB" w:rsidRPr="001564BD" w:rsidRDefault="00B434BB" w:rsidP="008A37D2">
      <w:pPr>
        <w:jc w:val="center"/>
        <w:rPr>
          <w:rFonts w:cs="Arial"/>
          <w:color w:val="000000"/>
          <w:sz w:val="20"/>
          <w:szCs w:val="18"/>
        </w:rPr>
      </w:pPr>
      <w:r w:rsidRPr="001564BD">
        <w:rPr>
          <w:rFonts w:eastAsia="Times New Roman" w:cs="Arial"/>
          <w:color w:val="000000"/>
          <w:position w:val="-12"/>
          <w:sz w:val="20"/>
          <w:szCs w:val="18"/>
        </w:rPr>
        <w:object w:dxaOrig="3800" w:dyaOrig="380">
          <v:shape id="_x0000_i1112" type="#_x0000_t75" style="width:189.75pt;height:18.75pt" o:ole="" fillcolor="window">
            <v:imagedata r:id="rId159" o:title=""/>
          </v:shape>
          <o:OLEObject Type="Embed" ProgID="Equation.3" ShapeID="_x0000_i1112" DrawAspect="Content" ObjectID="_1524634492" r:id="rId160"/>
        </w:object>
      </w:r>
      <w:r w:rsidRPr="001564BD">
        <w:rPr>
          <w:rFonts w:cs="Arial"/>
          <w:color w:val="000000"/>
          <w:sz w:val="20"/>
          <w:szCs w:val="18"/>
        </w:rPr>
        <w:t>, Гкал/ч;</w:t>
      </w:r>
    </w:p>
    <w:p w:rsidR="00B434BB" w:rsidRPr="00657AC1" w:rsidRDefault="00B434BB" w:rsidP="008A37D2">
      <w:pPr>
        <w:rPr>
          <w:rFonts w:cs="Arial"/>
          <w:color w:val="000000"/>
          <w:sz w:val="24"/>
          <w:szCs w:val="24"/>
        </w:rPr>
      </w:pPr>
      <w:r w:rsidRPr="00657AC1">
        <w:rPr>
          <w:rFonts w:cs="Arial"/>
          <w:color w:val="000000"/>
          <w:sz w:val="24"/>
          <w:szCs w:val="24"/>
        </w:rPr>
        <w:t>- трубопроводы наружного диаметра 42 мм</w:t>
      </w:r>
    </w:p>
    <w:p w:rsidR="00B434BB" w:rsidRPr="001564BD" w:rsidRDefault="00B434BB" w:rsidP="008A37D2">
      <w:pPr>
        <w:jc w:val="center"/>
        <w:rPr>
          <w:rFonts w:cs="Arial"/>
          <w:color w:val="000000"/>
          <w:sz w:val="20"/>
          <w:szCs w:val="18"/>
        </w:rPr>
      </w:pPr>
      <w:r w:rsidRPr="001564BD">
        <w:rPr>
          <w:rFonts w:eastAsia="Times New Roman" w:cs="Arial"/>
          <w:color w:val="000000"/>
          <w:position w:val="-12"/>
          <w:sz w:val="20"/>
          <w:szCs w:val="18"/>
        </w:rPr>
        <w:object w:dxaOrig="3820" w:dyaOrig="380">
          <v:shape id="_x0000_i1113" type="#_x0000_t75" style="width:191.25pt;height:18.75pt" o:ole="" fillcolor="window">
            <v:imagedata r:id="rId161" o:title=""/>
          </v:shape>
          <o:OLEObject Type="Embed" ProgID="Equation.3" ShapeID="_x0000_i1113" DrawAspect="Content" ObjectID="_1524634493" r:id="rId162"/>
        </w:object>
      </w:r>
      <w:r w:rsidRPr="001564BD">
        <w:rPr>
          <w:rFonts w:cs="Arial"/>
          <w:color w:val="000000"/>
          <w:sz w:val="20"/>
          <w:szCs w:val="18"/>
        </w:rPr>
        <w:t>, Гкал/ч;</w:t>
      </w:r>
    </w:p>
    <w:p w:rsidR="00B434BB" w:rsidRPr="00657AC1" w:rsidRDefault="00B434BB" w:rsidP="008A37D2">
      <w:pPr>
        <w:rPr>
          <w:rFonts w:cs="Arial"/>
          <w:color w:val="000000"/>
          <w:sz w:val="24"/>
          <w:szCs w:val="24"/>
        </w:rPr>
      </w:pPr>
      <w:r w:rsidRPr="00657AC1">
        <w:rPr>
          <w:rFonts w:cs="Arial"/>
          <w:color w:val="000000"/>
          <w:sz w:val="24"/>
          <w:szCs w:val="24"/>
        </w:rPr>
        <w:t>- трубопроводы наружного диаметра 32 мм</w:t>
      </w:r>
    </w:p>
    <w:p w:rsidR="00B434BB" w:rsidRPr="001564BD" w:rsidRDefault="00B434BB" w:rsidP="008A37D2">
      <w:pPr>
        <w:jc w:val="center"/>
        <w:rPr>
          <w:rFonts w:cs="Arial"/>
          <w:color w:val="000000"/>
          <w:sz w:val="20"/>
          <w:szCs w:val="18"/>
        </w:rPr>
      </w:pPr>
      <w:r w:rsidRPr="001564BD">
        <w:rPr>
          <w:rFonts w:eastAsia="Times New Roman" w:cs="Arial"/>
          <w:color w:val="000000"/>
          <w:position w:val="-12"/>
          <w:sz w:val="20"/>
          <w:szCs w:val="18"/>
        </w:rPr>
        <w:object w:dxaOrig="3820" w:dyaOrig="380">
          <v:shape id="_x0000_i1114" type="#_x0000_t75" style="width:191.25pt;height:18.75pt" o:ole="" fillcolor="window">
            <v:imagedata r:id="rId163" o:title=""/>
          </v:shape>
          <o:OLEObject Type="Embed" ProgID="Equation.3" ShapeID="_x0000_i1114" DrawAspect="Content" ObjectID="_1524634494" r:id="rId164"/>
        </w:object>
      </w:r>
      <w:r w:rsidRPr="001564BD">
        <w:rPr>
          <w:rFonts w:cs="Arial"/>
          <w:color w:val="000000"/>
          <w:sz w:val="20"/>
          <w:szCs w:val="18"/>
        </w:rPr>
        <w:t>, Гкал/ч;</w:t>
      </w:r>
    </w:p>
    <w:p w:rsidR="00B434BB" w:rsidRPr="00657AC1" w:rsidRDefault="00B434BB" w:rsidP="008A37D2">
      <w:pPr>
        <w:rPr>
          <w:rFonts w:cs="Arial"/>
          <w:color w:val="000000"/>
          <w:sz w:val="24"/>
          <w:szCs w:val="24"/>
        </w:rPr>
      </w:pPr>
      <w:r w:rsidRPr="00657AC1">
        <w:rPr>
          <w:rFonts w:cs="Arial"/>
          <w:color w:val="000000"/>
          <w:sz w:val="24"/>
          <w:szCs w:val="24"/>
        </w:rPr>
        <w:t>- трубопроводы наружного диаметра 25 мм</w:t>
      </w:r>
    </w:p>
    <w:p w:rsidR="00B434BB" w:rsidRPr="001564BD" w:rsidRDefault="00B434BB" w:rsidP="008A37D2">
      <w:pPr>
        <w:jc w:val="center"/>
        <w:rPr>
          <w:rFonts w:cs="Arial"/>
          <w:color w:val="000000"/>
          <w:sz w:val="20"/>
          <w:szCs w:val="18"/>
        </w:rPr>
      </w:pPr>
      <w:r w:rsidRPr="001564BD">
        <w:rPr>
          <w:rFonts w:eastAsia="Times New Roman" w:cs="Arial"/>
          <w:color w:val="000000"/>
          <w:position w:val="-12"/>
          <w:sz w:val="20"/>
          <w:szCs w:val="18"/>
        </w:rPr>
        <w:object w:dxaOrig="3700" w:dyaOrig="380">
          <v:shape id="_x0000_i1115" type="#_x0000_t75" style="width:183pt;height:18.75pt" o:ole="" fillcolor="window">
            <v:imagedata r:id="rId165" o:title=""/>
          </v:shape>
          <o:OLEObject Type="Embed" ProgID="Equation.3" ShapeID="_x0000_i1115" DrawAspect="Content" ObjectID="_1524634495" r:id="rId166"/>
        </w:object>
      </w:r>
      <w:r w:rsidRPr="001564BD">
        <w:rPr>
          <w:rFonts w:cs="Arial"/>
          <w:color w:val="000000"/>
          <w:sz w:val="20"/>
          <w:szCs w:val="18"/>
        </w:rPr>
        <w:t>, Гкал/ч;</w:t>
      </w:r>
    </w:p>
    <w:p w:rsidR="00B434BB" w:rsidRPr="00657AC1" w:rsidRDefault="00B434BB" w:rsidP="008A37D2">
      <w:pPr>
        <w:rPr>
          <w:rFonts w:cs="Arial"/>
          <w:color w:val="000000"/>
          <w:sz w:val="28"/>
          <w:szCs w:val="28"/>
        </w:rPr>
      </w:pPr>
      <w:r w:rsidRPr="00657AC1">
        <w:rPr>
          <w:rFonts w:cs="Arial"/>
          <w:color w:val="000000"/>
          <w:sz w:val="28"/>
          <w:szCs w:val="28"/>
        </w:rPr>
        <w:t>Надземная прокладка:</w:t>
      </w:r>
    </w:p>
    <w:p w:rsidR="00B434BB" w:rsidRPr="00657AC1" w:rsidRDefault="00B434BB" w:rsidP="008A37D2">
      <w:pPr>
        <w:rPr>
          <w:rFonts w:cs="Arial"/>
          <w:color w:val="000000"/>
          <w:sz w:val="24"/>
          <w:szCs w:val="24"/>
        </w:rPr>
      </w:pPr>
      <w:r w:rsidRPr="00657AC1">
        <w:rPr>
          <w:rFonts w:cs="Arial"/>
          <w:color w:val="000000"/>
          <w:sz w:val="24"/>
          <w:szCs w:val="24"/>
        </w:rPr>
        <w:t>- подающие трубопроводы наружного диаметра 89 мм</w:t>
      </w:r>
    </w:p>
    <w:p w:rsidR="00B434BB" w:rsidRPr="001564BD" w:rsidRDefault="00B434BB" w:rsidP="008A37D2">
      <w:pPr>
        <w:jc w:val="center"/>
        <w:rPr>
          <w:rFonts w:cs="Arial"/>
          <w:color w:val="000000"/>
          <w:sz w:val="20"/>
          <w:szCs w:val="18"/>
        </w:rPr>
      </w:pPr>
      <w:r w:rsidRPr="001564BD">
        <w:rPr>
          <w:rFonts w:eastAsia="Times New Roman" w:cs="Arial"/>
          <w:color w:val="000000"/>
          <w:position w:val="-12"/>
          <w:sz w:val="20"/>
          <w:szCs w:val="18"/>
        </w:rPr>
        <w:object w:dxaOrig="3640" w:dyaOrig="380">
          <v:shape id="_x0000_i1116" type="#_x0000_t75" style="width:182.25pt;height:18.75pt" o:ole="" fillcolor="window">
            <v:imagedata r:id="rId167" o:title=""/>
          </v:shape>
          <o:OLEObject Type="Embed" ProgID="Equation.3" ShapeID="_x0000_i1116" DrawAspect="Content" ObjectID="_1524634496" r:id="rId168"/>
        </w:object>
      </w:r>
      <w:r w:rsidRPr="001564BD">
        <w:rPr>
          <w:rFonts w:cs="Arial"/>
          <w:color w:val="000000"/>
          <w:sz w:val="20"/>
          <w:szCs w:val="18"/>
        </w:rPr>
        <w:t>, Гкал/ч;</w:t>
      </w:r>
    </w:p>
    <w:p w:rsidR="00B434BB" w:rsidRPr="00657AC1" w:rsidRDefault="00B434BB" w:rsidP="008A37D2">
      <w:pPr>
        <w:rPr>
          <w:rFonts w:cs="Arial"/>
          <w:color w:val="000000"/>
          <w:sz w:val="24"/>
          <w:szCs w:val="24"/>
        </w:rPr>
      </w:pPr>
      <w:r w:rsidRPr="00657AC1">
        <w:rPr>
          <w:rFonts w:cs="Arial"/>
          <w:color w:val="000000"/>
          <w:sz w:val="24"/>
          <w:szCs w:val="24"/>
        </w:rPr>
        <w:t>- обратные трубопроводы наружного диаметра 76 мм</w:t>
      </w:r>
    </w:p>
    <w:p w:rsidR="00B434BB" w:rsidRPr="001564BD" w:rsidRDefault="00B434BB" w:rsidP="008A37D2">
      <w:pPr>
        <w:jc w:val="center"/>
        <w:rPr>
          <w:rFonts w:cs="Arial"/>
          <w:color w:val="000000"/>
          <w:sz w:val="20"/>
          <w:szCs w:val="18"/>
        </w:rPr>
      </w:pPr>
      <w:r w:rsidRPr="001564BD">
        <w:rPr>
          <w:rFonts w:eastAsia="Times New Roman" w:cs="Arial"/>
          <w:color w:val="000000"/>
          <w:position w:val="-12"/>
          <w:sz w:val="20"/>
          <w:szCs w:val="18"/>
        </w:rPr>
        <w:object w:dxaOrig="3660" w:dyaOrig="380">
          <v:shape id="_x0000_i1117" type="#_x0000_t75" style="width:183pt;height:18.75pt" o:ole="" fillcolor="window">
            <v:imagedata r:id="rId169" o:title=""/>
          </v:shape>
          <o:OLEObject Type="Embed" ProgID="Equation.3" ShapeID="_x0000_i1117" DrawAspect="Content" ObjectID="_1524634497" r:id="rId170"/>
        </w:object>
      </w:r>
      <w:r w:rsidRPr="001564BD">
        <w:rPr>
          <w:rFonts w:cs="Arial"/>
          <w:color w:val="000000"/>
          <w:sz w:val="20"/>
          <w:szCs w:val="18"/>
        </w:rPr>
        <w:t>, Гкал/ч;</w:t>
      </w:r>
    </w:p>
    <w:p w:rsidR="00B434BB" w:rsidRPr="001564BD" w:rsidRDefault="00B434BB" w:rsidP="008A37D2">
      <w:pPr>
        <w:jc w:val="center"/>
        <w:rPr>
          <w:rFonts w:cs="Arial"/>
          <w:color w:val="000000"/>
          <w:sz w:val="20"/>
          <w:szCs w:val="18"/>
        </w:rPr>
      </w:pPr>
    </w:p>
    <w:p w:rsidR="00B434BB" w:rsidRPr="00657AC1" w:rsidRDefault="00B434BB" w:rsidP="008A37D2">
      <w:pPr>
        <w:rPr>
          <w:rFonts w:cs="Arial"/>
          <w:color w:val="000000"/>
          <w:sz w:val="28"/>
          <w:szCs w:val="28"/>
        </w:rPr>
      </w:pPr>
      <w:r w:rsidRPr="00657AC1">
        <w:rPr>
          <w:rFonts w:cs="Arial"/>
          <w:color w:val="000000"/>
          <w:sz w:val="28"/>
          <w:szCs w:val="28"/>
        </w:rPr>
        <w:t>Суммарные нормативные тепловые потери трубопроводами тепловой сети в отопительном периоде составят:</w:t>
      </w:r>
    </w:p>
    <w:p w:rsidR="00B434BB" w:rsidRPr="001564BD" w:rsidRDefault="00B434BB" w:rsidP="008A37D2">
      <w:pPr>
        <w:jc w:val="center"/>
        <w:rPr>
          <w:rFonts w:cs="Arial"/>
          <w:color w:val="000000"/>
          <w:sz w:val="20"/>
          <w:szCs w:val="18"/>
        </w:rPr>
      </w:pPr>
      <w:r w:rsidRPr="001564BD">
        <w:rPr>
          <w:rFonts w:eastAsia="Times New Roman" w:cs="Arial"/>
          <w:color w:val="000000"/>
          <w:position w:val="-12"/>
          <w:sz w:val="20"/>
          <w:szCs w:val="18"/>
        </w:rPr>
        <w:object w:dxaOrig="4000" w:dyaOrig="360">
          <v:shape id="_x0000_i1118" type="#_x0000_t75" style="width:198pt;height:18pt" o:ole="" fillcolor="window">
            <v:imagedata r:id="rId171" o:title=""/>
          </v:shape>
          <o:OLEObject Type="Embed" ProgID="Equation.3" ShapeID="_x0000_i1118" DrawAspect="Content" ObjectID="_1524634498" r:id="rId172"/>
        </w:object>
      </w:r>
      <w:r w:rsidRPr="001564BD">
        <w:rPr>
          <w:rFonts w:cs="Arial"/>
          <w:color w:val="000000"/>
          <w:sz w:val="20"/>
          <w:szCs w:val="18"/>
        </w:rPr>
        <w:t>, Гкал;</w:t>
      </w:r>
    </w:p>
    <w:p w:rsidR="00B434BB" w:rsidRPr="001564BD" w:rsidRDefault="00B434BB" w:rsidP="008A37D2">
      <w:pPr>
        <w:jc w:val="center"/>
        <w:rPr>
          <w:rFonts w:cs="Arial"/>
          <w:color w:val="000000"/>
          <w:sz w:val="20"/>
          <w:szCs w:val="18"/>
        </w:rPr>
      </w:pPr>
    </w:p>
    <w:p w:rsidR="00B434BB" w:rsidRPr="00040ED1" w:rsidRDefault="00B434BB" w:rsidP="008A37D2">
      <w:pPr>
        <w:jc w:val="center"/>
        <w:rPr>
          <w:rFonts w:cs="Arial"/>
          <w:b/>
          <w:color w:val="000000"/>
          <w:sz w:val="28"/>
          <w:szCs w:val="28"/>
        </w:rPr>
      </w:pPr>
      <w:r w:rsidRPr="00040ED1">
        <w:rPr>
          <w:rFonts w:cs="Arial"/>
          <w:b/>
          <w:color w:val="000000"/>
          <w:sz w:val="28"/>
          <w:szCs w:val="28"/>
        </w:rPr>
        <w:t xml:space="preserve">Нормативные значения годовых потерь, </w:t>
      </w:r>
    </w:p>
    <w:p w:rsidR="00B434BB" w:rsidRPr="00040ED1" w:rsidRDefault="00B434BB" w:rsidP="008A37D2">
      <w:pPr>
        <w:jc w:val="center"/>
        <w:rPr>
          <w:rFonts w:cs="Arial"/>
          <w:b/>
          <w:sz w:val="28"/>
          <w:szCs w:val="28"/>
        </w:rPr>
      </w:pPr>
      <w:r w:rsidRPr="00040ED1">
        <w:rPr>
          <w:rFonts w:cs="Arial"/>
          <w:b/>
          <w:color w:val="000000"/>
          <w:sz w:val="28"/>
          <w:szCs w:val="28"/>
        </w:rPr>
        <w:t xml:space="preserve">обусловленных утечкой теплоносителя и </w:t>
      </w:r>
      <w:r w:rsidRPr="00040ED1">
        <w:rPr>
          <w:rFonts w:cs="Arial"/>
          <w:b/>
          <w:sz w:val="28"/>
          <w:szCs w:val="28"/>
        </w:rPr>
        <w:t>технологических потерь тепловой энергии</w:t>
      </w:r>
    </w:p>
    <w:p w:rsidR="00B434BB" w:rsidRPr="001564BD" w:rsidRDefault="00B434BB" w:rsidP="008A37D2">
      <w:pPr>
        <w:jc w:val="center"/>
        <w:rPr>
          <w:rFonts w:cs="Arial"/>
          <w:b/>
          <w:color w:val="000000"/>
          <w:sz w:val="20"/>
          <w:szCs w:val="18"/>
        </w:rPr>
      </w:pPr>
      <w:r w:rsidRPr="00040ED1">
        <w:rPr>
          <w:rFonts w:cs="Arial"/>
          <w:b/>
          <w:sz w:val="28"/>
          <w:szCs w:val="28"/>
        </w:rPr>
        <w:t>теплопередачей через теплоизоляционные конструкции трубопроводов</w:t>
      </w:r>
    </w:p>
    <w:p w:rsidR="00B434BB" w:rsidRPr="001564BD" w:rsidRDefault="00B434BB" w:rsidP="008A37D2">
      <w:pPr>
        <w:jc w:val="center"/>
        <w:rPr>
          <w:rFonts w:cs="Arial"/>
          <w:b/>
          <w:color w:val="000000"/>
          <w:sz w:val="20"/>
          <w:szCs w:val="18"/>
        </w:rPr>
      </w:pPr>
    </w:p>
    <w:p w:rsidR="00B434BB" w:rsidRPr="00040ED1" w:rsidRDefault="00B434BB" w:rsidP="008A37D2">
      <w:pPr>
        <w:rPr>
          <w:rFonts w:cs="Arial"/>
          <w:color w:val="000000"/>
          <w:sz w:val="28"/>
          <w:szCs w:val="28"/>
        </w:rPr>
      </w:pPr>
      <w:r w:rsidRPr="00040ED1">
        <w:rPr>
          <w:rFonts w:cs="Arial"/>
          <w:sz w:val="28"/>
          <w:szCs w:val="28"/>
        </w:rPr>
        <w:t>6.1 Нормативные значения годовых потерь тепловой энергии</w:t>
      </w:r>
      <w:r w:rsidRPr="00040ED1">
        <w:rPr>
          <w:rFonts w:cs="Arial"/>
          <w:color w:val="000000"/>
          <w:sz w:val="28"/>
          <w:szCs w:val="28"/>
        </w:rPr>
        <w:t xml:space="preserve"> тепловой сети отопления п.г.т. Песковка составят:</w:t>
      </w:r>
    </w:p>
    <w:p w:rsidR="00B434BB" w:rsidRPr="001564BD" w:rsidRDefault="00B434BB" w:rsidP="008A37D2">
      <w:pPr>
        <w:jc w:val="center"/>
        <w:rPr>
          <w:rFonts w:cs="Arial"/>
          <w:color w:val="000000"/>
          <w:sz w:val="20"/>
          <w:szCs w:val="18"/>
        </w:rPr>
      </w:pPr>
      <w:r w:rsidRPr="001564BD">
        <w:rPr>
          <w:rFonts w:eastAsia="Times New Roman" w:cs="Arial"/>
          <w:color w:val="000000"/>
          <w:position w:val="-14"/>
          <w:sz w:val="20"/>
          <w:szCs w:val="18"/>
        </w:rPr>
        <w:object w:dxaOrig="4740" w:dyaOrig="380">
          <v:shape id="_x0000_i1119" type="#_x0000_t75" style="width:234.75pt;height:18.75pt" o:ole="" fillcolor="window">
            <v:imagedata r:id="rId173" o:title=""/>
          </v:shape>
          <o:OLEObject Type="Embed" ProgID="Equation.3" ShapeID="_x0000_i1119" DrawAspect="Content" ObjectID="_1524634499" r:id="rId174"/>
        </w:object>
      </w:r>
      <w:r w:rsidRPr="001564BD">
        <w:rPr>
          <w:rFonts w:cs="Arial"/>
          <w:color w:val="000000"/>
          <w:sz w:val="20"/>
          <w:szCs w:val="18"/>
        </w:rPr>
        <w:t>, Гкал</w:t>
      </w:r>
    </w:p>
    <w:p w:rsidR="00B434BB" w:rsidRPr="00040ED1" w:rsidRDefault="00B434BB" w:rsidP="008A37D2">
      <w:pPr>
        <w:rPr>
          <w:rFonts w:cs="Arial"/>
          <w:color w:val="000000"/>
          <w:sz w:val="28"/>
          <w:szCs w:val="28"/>
        </w:rPr>
      </w:pPr>
      <w:r w:rsidRPr="00040ED1">
        <w:rPr>
          <w:rFonts w:cs="Arial"/>
          <w:sz w:val="28"/>
          <w:szCs w:val="28"/>
        </w:rPr>
        <w:t>6.2 Нормативные значения годовых потерь тепловой энергии</w:t>
      </w:r>
      <w:r w:rsidRPr="00040ED1">
        <w:rPr>
          <w:rFonts w:cs="Arial"/>
          <w:color w:val="000000"/>
          <w:sz w:val="28"/>
          <w:szCs w:val="28"/>
        </w:rPr>
        <w:t xml:space="preserve"> тепловой сети горячего водоснабжения</w:t>
      </w:r>
      <w:r>
        <w:rPr>
          <w:rFonts w:cs="Arial"/>
          <w:color w:val="000000"/>
          <w:sz w:val="28"/>
          <w:szCs w:val="28"/>
        </w:rPr>
        <w:t xml:space="preserve">  пг</w:t>
      </w:r>
      <w:r w:rsidRPr="00040ED1">
        <w:rPr>
          <w:rFonts w:cs="Arial"/>
          <w:color w:val="000000"/>
          <w:sz w:val="28"/>
          <w:szCs w:val="28"/>
        </w:rPr>
        <w:t>т. Песковка</w:t>
      </w:r>
      <w:r w:rsidRPr="00040ED1">
        <w:rPr>
          <w:rFonts w:cs="Arial"/>
          <w:b/>
          <w:color w:val="000000"/>
          <w:sz w:val="28"/>
          <w:szCs w:val="28"/>
        </w:rPr>
        <w:t xml:space="preserve"> </w:t>
      </w:r>
      <w:r w:rsidRPr="00040ED1">
        <w:rPr>
          <w:rFonts w:cs="Arial"/>
          <w:color w:val="000000"/>
          <w:sz w:val="28"/>
          <w:szCs w:val="28"/>
        </w:rPr>
        <w:t>составят:</w:t>
      </w:r>
    </w:p>
    <w:p w:rsidR="00B434BB" w:rsidRPr="001564BD" w:rsidRDefault="00B434BB" w:rsidP="008A37D2">
      <w:pPr>
        <w:jc w:val="center"/>
        <w:rPr>
          <w:rFonts w:cs="Arial"/>
          <w:color w:val="000000"/>
          <w:sz w:val="20"/>
          <w:szCs w:val="18"/>
        </w:rPr>
      </w:pPr>
      <w:r w:rsidRPr="001564BD">
        <w:rPr>
          <w:rFonts w:eastAsia="Times New Roman" w:cs="Arial"/>
          <w:color w:val="000000"/>
          <w:position w:val="-14"/>
          <w:sz w:val="20"/>
          <w:szCs w:val="18"/>
        </w:rPr>
        <w:object w:dxaOrig="4660" w:dyaOrig="380">
          <v:shape id="_x0000_i1120" type="#_x0000_t75" style="width:233.25pt;height:18.75pt" o:ole="" fillcolor="window">
            <v:imagedata r:id="rId175" o:title=""/>
          </v:shape>
          <o:OLEObject Type="Embed" ProgID="Equation.3" ShapeID="_x0000_i1120" DrawAspect="Content" ObjectID="_1524634500" r:id="rId176"/>
        </w:object>
      </w:r>
      <w:r w:rsidRPr="001564BD">
        <w:rPr>
          <w:rFonts w:cs="Arial"/>
          <w:color w:val="000000"/>
          <w:sz w:val="20"/>
          <w:szCs w:val="18"/>
        </w:rPr>
        <w:t>, Гкал</w:t>
      </w:r>
    </w:p>
    <w:p w:rsidR="00B434BB" w:rsidRPr="00A55FE6" w:rsidRDefault="00B434BB" w:rsidP="008A37D2">
      <w:pPr>
        <w:rPr>
          <w:rFonts w:cs="Arial"/>
          <w:b/>
          <w:sz w:val="28"/>
          <w:szCs w:val="28"/>
        </w:rPr>
      </w:pPr>
    </w:p>
    <w:p w:rsidR="00B434BB" w:rsidRPr="00040ED1" w:rsidRDefault="00B434BB" w:rsidP="008A37D2">
      <w:pPr>
        <w:rPr>
          <w:i/>
          <w:sz w:val="28"/>
          <w:szCs w:val="28"/>
        </w:rPr>
      </w:pPr>
      <w:r w:rsidRPr="00040ED1">
        <w:rPr>
          <w:i/>
          <w:sz w:val="28"/>
          <w:szCs w:val="28"/>
        </w:rPr>
        <w:t>Общие годовые нормативные тепловые потери отопления и горячего водоснабжения существующих тепловых сетей составляют 7977,74 Гкал</w:t>
      </w:r>
    </w:p>
    <w:p w:rsidR="00B434BB" w:rsidRPr="00040ED1" w:rsidRDefault="00B434BB" w:rsidP="008A37D2"/>
    <w:p w:rsidR="00B434BB" w:rsidRPr="00040ED1" w:rsidRDefault="00B434BB" w:rsidP="008A37D2">
      <w:pPr>
        <w:tabs>
          <w:tab w:val="left" w:pos="1244"/>
        </w:tabs>
        <w:rPr>
          <w:sz w:val="28"/>
          <w:szCs w:val="28"/>
        </w:rPr>
      </w:pPr>
      <w:r w:rsidRPr="00040ED1">
        <w:rPr>
          <w:sz w:val="28"/>
          <w:szCs w:val="28"/>
        </w:rPr>
        <w:t>Средние суммарные удельные тепловые потери по подающему и обратному трубопроводам  со средней температурой теплоносителя 65/50 С и  90/50 С с тепловой изоляцией ППУ (пенополиуретановая) на 42% меньше по сравнению с тепловой изоляцией из</w:t>
      </w:r>
      <w:r>
        <w:rPr>
          <w:sz w:val="28"/>
          <w:szCs w:val="28"/>
        </w:rPr>
        <w:t xml:space="preserve"> </w:t>
      </w:r>
      <w:r w:rsidRPr="00040ED1">
        <w:rPr>
          <w:sz w:val="28"/>
          <w:szCs w:val="28"/>
        </w:rPr>
        <w:t>минваты.</w:t>
      </w:r>
    </w:p>
    <w:p w:rsidR="00B434BB" w:rsidRPr="00040ED1" w:rsidRDefault="00B434BB" w:rsidP="008A37D2">
      <w:pPr>
        <w:tabs>
          <w:tab w:val="left" w:pos="1244"/>
        </w:tabs>
        <w:rPr>
          <w:sz w:val="28"/>
          <w:szCs w:val="28"/>
        </w:rPr>
      </w:pPr>
    </w:p>
    <w:p w:rsidR="00B434BB" w:rsidRPr="00040ED1" w:rsidRDefault="00B434BB" w:rsidP="008A37D2">
      <w:pPr>
        <w:tabs>
          <w:tab w:val="left" w:pos="1244"/>
        </w:tabs>
        <w:rPr>
          <w:rFonts w:cs="Arial"/>
          <w:color w:val="000000"/>
          <w:sz w:val="20"/>
          <w:szCs w:val="18"/>
        </w:rPr>
      </w:pPr>
      <w:r w:rsidRPr="00040ED1">
        <w:rPr>
          <w:sz w:val="28"/>
          <w:szCs w:val="28"/>
        </w:rPr>
        <w:t>7.Общие годовые потери тепловой энергии с охлаждением вновь устанавливаемого трубопровода с тепловой изоляцией ППУ (пенополиуретановая) составят 4627,14</w:t>
      </w:r>
      <w:r>
        <w:rPr>
          <w:sz w:val="28"/>
          <w:szCs w:val="28"/>
        </w:rPr>
        <w:t xml:space="preserve"> </w:t>
      </w:r>
      <w:r w:rsidRPr="00040ED1">
        <w:rPr>
          <w:sz w:val="28"/>
          <w:szCs w:val="28"/>
        </w:rPr>
        <w:t>Гкал</w:t>
      </w:r>
    </w:p>
    <w:p w:rsidR="00B434BB" w:rsidRPr="00040ED1" w:rsidRDefault="00B434BB" w:rsidP="008A37D2">
      <w:pPr>
        <w:rPr>
          <w:rFonts w:cs="Arial"/>
          <w:color w:val="000000"/>
          <w:sz w:val="28"/>
          <w:szCs w:val="28"/>
        </w:rPr>
      </w:pPr>
    </w:p>
    <w:p w:rsidR="00B434BB" w:rsidRPr="000B28A1" w:rsidRDefault="00B434BB" w:rsidP="008A37D2">
      <w:pPr>
        <w:rPr>
          <w:rFonts w:cs="Arial"/>
          <w:b/>
          <w:color w:val="000000"/>
          <w:sz w:val="28"/>
          <w:szCs w:val="28"/>
        </w:rPr>
      </w:pPr>
      <w:r w:rsidRPr="00040ED1">
        <w:rPr>
          <w:rFonts w:cs="Arial"/>
          <w:color w:val="000000"/>
          <w:sz w:val="28"/>
          <w:szCs w:val="28"/>
        </w:rPr>
        <w:t>8.</w:t>
      </w:r>
      <w:r>
        <w:rPr>
          <w:rFonts w:cs="Arial"/>
          <w:color w:val="000000"/>
          <w:sz w:val="28"/>
          <w:szCs w:val="28"/>
        </w:rPr>
        <w:t xml:space="preserve"> </w:t>
      </w:r>
      <w:r w:rsidRPr="00040ED1">
        <w:rPr>
          <w:rFonts w:cs="Arial"/>
          <w:color w:val="000000"/>
          <w:sz w:val="28"/>
          <w:szCs w:val="28"/>
        </w:rPr>
        <w:t>Годовая экономия в результате замены старых тепловых сетей составила 3350,6 х 2598,48 = 8706,5</w:t>
      </w:r>
      <w:r>
        <w:rPr>
          <w:rFonts w:cs="Arial"/>
          <w:color w:val="000000"/>
          <w:sz w:val="28"/>
          <w:szCs w:val="28"/>
        </w:rPr>
        <w:t xml:space="preserve"> </w:t>
      </w:r>
      <w:r w:rsidRPr="00040ED1">
        <w:rPr>
          <w:rFonts w:cs="Arial"/>
          <w:color w:val="000000"/>
          <w:sz w:val="28"/>
          <w:szCs w:val="28"/>
        </w:rPr>
        <w:t>тыс.руб</w:t>
      </w:r>
      <w:r>
        <w:rPr>
          <w:rFonts w:cs="Arial"/>
          <w:color w:val="000000"/>
          <w:sz w:val="28"/>
          <w:szCs w:val="28"/>
        </w:rPr>
        <w:t>.</w:t>
      </w:r>
    </w:p>
    <w:p w:rsidR="00B434BB" w:rsidRPr="002E3AD4" w:rsidRDefault="00B434BB" w:rsidP="008A37D2">
      <w:r>
        <w:t>Где 3350,6 Гкал – снижение тепловых потерь в результате замены старых тепловых сетей.</w:t>
      </w:r>
    </w:p>
    <w:p w:rsidR="00B434BB" w:rsidRPr="004C11E7" w:rsidRDefault="00B434BB" w:rsidP="008A37D2">
      <w:r w:rsidRPr="004C11E7">
        <w:t>2598,48</w:t>
      </w:r>
      <w:r>
        <w:t xml:space="preserve"> </w:t>
      </w:r>
      <w:r w:rsidRPr="004C11E7">
        <w:t>руб</w:t>
      </w:r>
      <w:r>
        <w:t>.</w:t>
      </w:r>
      <w:r w:rsidRPr="004C11E7">
        <w:t xml:space="preserve"> – тариф на тепловую энергию на</w:t>
      </w:r>
      <w:r>
        <w:t xml:space="preserve"> 2-е полугодие</w:t>
      </w:r>
      <w:bookmarkStart w:id="1" w:name="_GoBack"/>
      <w:bookmarkEnd w:id="1"/>
      <w:r w:rsidRPr="004C11E7">
        <w:t xml:space="preserve"> 2013г</w:t>
      </w:r>
    </w:p>
    <w:p w:rsidR="00B434BB" w:rsidRPr="006C0ED1" w:rsidRDefault="00B434BB" w:rsidP="008A37D2">
      <w:pPr>
        <w:rPr>
          <w:b/>
          <w:sz w:val="28"/>
          <w:szCs w:val="28"/>
        </w:rPr>
      </w:pPr>
      <w:r w:rsidRPr="006C0ED1">
        <w:rPr>
          <w:b/>
          <w:sz w:val="28"/>
          <w:szCs w:val="28"/>
        </w:rPr>
        <w:t>Выводы.</w:t>
      </w:r>
    </w:p>
    <w:p w:rsidR="00B434BB" w:rsidRPr="00040ED1" w:rsidRDefault="00B434BB" w:rsidP="008A37D2">
      <w:pPr>
        <w:rPr>
          <w:sz w:val="28"/>
          <w:szCs w:val="28"/>
        </w:rPr>
      </w:pPr>
      <w:r w:rsidRPr="00040ED1">
        <w:rPr>
          <w:sz w:val="28"/>
          <w:szCs w:val="28"/>
        </w:rPr>
        <w:t>В результате замены старых физически изношенных тепловых сетей на новые с ППУ изоляцией:</w:t>
      </w:r>
    </w:p>
    <w:p w:rsidR="00B434BB" w:rsidRPr="00040ED1" w:rsidRDefault="00B434BB" w:rsidP="008A37D2">
      <w:pPr>
        <w:rPr>
          <w:sz w:val="28"/>
          <w:szCs w:val="28"/>
        </w:rPr>
      </w:pPr>
      <w:r w:rsidRPr="00040ED1">
        <w:rPr>
          <w:sz w:val="28"/>
          <w:szCs w:val="28"/>
        </w:rPr>
        <w:t>1.Снизится  технологический расход тепловой энергии на ее транспортировку по тепловым  сетям от источника до потребителя на 8706,5  тыс.руб</w:t>
      </w:r>
      <w:r>
        <w:rPr>
          <w:sz w:val="28"/>
          <w:szCs w:val="28"/>
        </w:rPr>
        <w:t>.</w:t>
      </w:r>
      <w:r w:rsidRPr="00040ED1">
        <w:rPr>
          <w:sz w:val="28"/>
          <w:szCs w:val="28"/>
        </w:rPr>
        <w:t xml:space="preserve"> ежегодно.</w:t>
      </w:r>
    </w:p>
    <w:p w:rsidR="00B434BB" w:rsidRPr="00040ED1" w:rsidRDefault="00B434BB" w:rsidP="008A37D2">
      <w:pPr>
        <w:rPr>
          <w:sz w:val="28"/>
          <w:szCs w:val="28"/>
        </w:rPr>
      </w:pPr>
      <w:r w:rsidRPr="00040ED1">
        <w:rPr>
          <w:sz w:val="28"/>
          <w:szCs w:val="28"/>
        </w:rPr>
        <w:t>2.Повысится надежность теплоснабжения за счет значительного сокращения дефектов и аварий, а также материальные и финансовые затраты для их устранения. Материальные, финансовые  затраты для устранения   разрывов на трубопроводах,</w:t>
      </w:r>
      <w:r>
        <w:rPr>
          <w:sz w:val="28"/>
          <w:szCs w:val="28"/>
        </w:rPr>
        <w:t xml:space="preserve"> а также упущенная выгода за не</w:t>
      </w:r>
      <w:r w:rsidRPr="00040ED1">
        <w:rPr>
          <w:sz w:val="28"/>
          <w:szCs w:val="28"/>
        </w:rPr>
        <w:t>доотпуск тепла потребителям, ориентировочно составляет 738,5тыс.руб  ежегодно.3. В результате замены старых трубопроводов и</w:t>
      </w:r>
      <w:r>
        <w:rPr>
          <w:sz w:val="28"/>
          <w:szCs w:val="28"/>
        </w:rPr>
        <w:t xml:space="preserve"> </w:t>
      </w:r>
      <w:r w:rsidRPr="00040ED1">
        <w:rPr>
          <w:sz w:val="28"/>
          <w:szCs w:val="28"/>
        </w:rPr>
        <w:t>запорной арматуры значительно снизятся потери с утечкой горячей воды, что составляет 306,5 тыс.руб</w:t>
      </w:r>
      <w:r>
        <w:rPr>
          <w:sz w:val="28"/>
          <w:szCs w:val="28"/>
        </w:rPr>
        <w:t>.</w:t>
      </w:r>
      <w:r w:rsidRPr="00040ED1">
        <w:rPr>
          <w:sz w:val="28"/>
          <w:szCs w:val="28"/>
        </w:rPr>
        <w:t xml:space="preserve"> ежегодно.</w:t>
      </w:r>
    </w:p>
    <w:p w:rsidR="00B434BB" w:rsidRPr="00B20B02" w:rsidRDefault="00B434BB" w:rsidP="008A37D2">
      <w:pPr>
        <w:ind w:firstLine="180"/>
        <w:jc w:val="center"/>
        <w:rPr>
          <w:sz w:val="28"/>
          <w:szCs w:val="28"/>
        </w:rPr>
      </w:pPr>
    </w:p>
    <w:p w:rsidR="00B434BB" w:rsidRPr="00A57AFA" w:rsidRDefault="00B434BB" w:rsidP="008A37D2">
      <w:pPr>
        <w:spacing w:line="360" w:lineRule="auto"/>
        <w:ind w:firstLine="180"/>
        <w:jc w:val="center"/>
        <w:rPr>
          <w:color w:val="FF6600"/>
          <w:sz w:val="32"/>
          <w:szCs w:val="32"/>
        </w:rPr>
      </w:pPr>
    </w:p>
    <w:p w:rsidR="00B434BB" w:rsidRPr="008A37D2" w:rsidRDefault="00B434BB" w:rsidP="008A37D2"/>
    <w:sectPr w:rsidR="00B434BB" w:rsidRPr="008A37D2" w:rsidSect="00AC0139">
      <w:footerReference w:type="even" r:id="rId177"/>
      <w:footerReference w:type="default" r:id="rId178"/>
      <w:pgSz w:w="11906" w:h="16838"/>
      <w:pgMar w:top="719" w:right="566" w:bottom="540" w:left="198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34BB" w:rsidRDefault="00B434BB" w:rsidP="00B434BB">
      <w:pPr>
        <w:spacing w:after="0" w:line="240" w:lineRule="auto"/>
      </w:pPr>
      <w:r>
        <w:separator/>
      </w:r>
    </w:p>
  </w:endnote>
  <w:endnote w:type="continuationSeparator" w:id="0">
    <w:p w:rsidR="00B434BB" w:rsidRDefault="00B434BB" w:rsidP="00B434B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Arial CYR">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34BB" w:rsidRDefault="00B434BB" w:rsidP="0091447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434BB" w:rsidRDefault="00B434BB" w:rsidP="00267C09">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34BB" w:rsidRDefault="00B434BB" w:rsidP="0091447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B434BB" w:rsidRDefault="00B434BB" w:rsidP="00267C09">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34BB" w:rsidRDefault="00B434BB" w:rsidP="00B434BB">
      <w:pPr>
        <w:spacing w:after="0" w:line="240" w:lineRule="auto"/>
      </w:pPr>
      <w:r>
        <w:separator/>
      </w:r>
    </w:p>
  </w:footnote>
  <w:footnote w:type="continuationSeparator" w:id="0">
    <w:p w:rsidR="00B434BB" w:rsidRDefault="00B434BB" w:rsidP="00B434B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0D38B3"/>
    <w:multiLevelType w:val="multilevel"/>
    <w:tmpl w:val="B0762A3A"/>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
    <w:nsid w:val="1BC50B22"/>
    <w:multiLevelType w:val="hybridMultilevel"/>
    <w:tmpl w:val="A8ECDCE0"/>
    <w:lvl w:ilvl="0" w:tplc="E83CC6A2">
      <w:start w:val="1"/>
      <w:numFmt w:val="decimal"/>
      <w:lvlText w:val="%1."/>
      <w:lvlJc w:val="left"/>
      <w:pPr>
        <w:tabs>
          <w:tab w:val="num" w:pos="585"/>
        </w:tabs>
        <w:ind w:left="585" w:hanging="360"/>
      </w:pPr>
      <w:rPr>
        <w:rFonts w:cs="Times New Roman" w:hint="default"/>
      </w:rPr>
    </w:lvl>
    <w:lvl w:ilvl="1" w:tplc="04190019" w:tentative="1">
      <w:start w:val="1"/>
      <w:numFmt w:val="lowerLetter"/>
      <w:lvlText w:val="%2."/>
      <w:lvlJc w:val="left"/>
      <w:pPr>
        <w:tabs>
          <w:tab w:val="num" w:pos="1305"/>
        </w:tabs>
        <w:ind w:left="1305" w:hanging="360"/>
      </w:pPr>
      <w:rPr>
        <w:rFonts w:cs="Times New Roman"/>
      </w:rPr>
    </w:lvl>
    <w:lvl w:ilvl="2" w:tplc="0419001B" w:tentative="1">
      <w:start w:val="1"/>
      <w:numFmt w:val="lowerRoman"/>
      <w:lvlText w:val="%3."/>
      <w:lvlJc w:val="right"/>
      <w:pPr>
        <w:tabs>
          <w:tab w:val="num" w:pos="2025"/>
        </w:tabs>
        <w:ind w:left="2025" w:hanging="180"/>
      </w:pPr>
      <w:rPr>
        <w:rFonts w:cs="Times New Roman"/>
      </w:rPr>
    </w:lvl>
    <w:lvl w:ilvl="3" w:tplc="0419000F" w:tentative="1">
      <w:start w:val="1"/>
      <w:numFmt w:val="decimal"/>
      <w:lvlText w:val="%4."/>
      <w:lvlJc w:val="left"/>
      <w:pPr>
        <w:tabs>
          <w:tab w:val="num" w:pos="2745"/>
        </w:tabs>
        <w:ind w:left="2745" w:hanging="360"/>
      </w:pPr>
      <w:rPr>
        <w:rFonts w:cs="Times New Roman"/>
      </w:rPr>
    </w:lvl>
    <w:lvl w:ilvl="4" w:tplc="04190019" w:tentative="1">
      <w:start w:val="1"/>
      <w:numFmt w:val="lowerLetter"/>
      <w:lvlText w:val="%5."/>
      <w:lvlJc w:val="left"/>
      <w:pPr>
        <w:tabs>
          <w:tab w:val="num" w:pos="3465"/>
        </w:tabs>
        <w:ind w:left="3465" w:hanging="360"/>
      </w:pPr>
      <w:rPr>
        <w:rFonts w:cs="Times New Roman"/>
      </w:rPr>
    </w:lvl>
    <w:lvl w:ilvl="5" w:tplc="0419001B" w:tentative="1">
      <w:start w:val="1"/>
      <w:numFmt w:val="lowerRoman"/>
      <w:lvlText w:val="%6."/>
      <w:lvlJc w:val="right"/>
      <w:pPr>
        <w:tabs>
          <w:tab w:val="num" w:pos="4185"/>
        </w:tabs>
        <w:ind w:left="4185" w:hanging="180"/>
      </w:pPr>
      <w:rPr>
        <w:rFonts w:cs="Times New Roman"/>
      </w:rPr>
    </w:lvl>
    <w:lvl w:ilvl="6" w:tplc="0419000F" w:tentative="1">
      <w:start w:val="1"/>
      <w:numFmt w:val="decimal"/>
      <w:lvlText w:val="%7."/>
      <w:lvlJc w:val="left"/>
      <w:pPr>
        <w:tabs>
          <w:tab w:val="num" w:pos="4905"/>
        </w:tabs>
        <w:ind w:left="4905" w:hanging="360"/>
      </w:pPr>
      <w:rPr>
        <w:rFonts w:cs="Times New Roman"/>
      </w:rPr>
    </w:lvl>
    <w:lvl w:ilvl="7" w:tplc="04190019" w:tentative="1">
      <w:start w:val="1"/>
      <w:numFmt w:val="lowerLetter"/>
      <w:lvlText w:val="%8."/>
      <w:lvlJc w:val="left"/>
      <w:pPr>
        <w:tabs>
          <w:tab w:val="num" w:pos="5625"/>
        </w:tabs>
        <w:ind w:left="5625" w:hanging="360"/>
      </w:pPr>
      <w:rPr>
        <w:rFonts w:cs="Times New Roman"/>
      </w:rPr>
    </w:lvl>
    <w:lvl w:ilvl="8" w:tplc="0419001B" w:tentative="1">
      <w:start w:val="1"/>
      <w:numFmt w:val="lowerRoman"/>
      <w:lvlText w:val="%9."/>
      <w:lvlJc w:val="right"/>
      <w:pPr>
        <w:tabs>
          <w:tab w:val="num" w:pos="6345"/>
        </w:tabs>
        <w:ind w:left="6345" w:hanging="180"/>
      </w:pPr>
      <w:rPr>
        <w:rFonts w:cs="Times New Roman"/>
      </w:rPr>
    </w:lvl>
  </w:abstractNum>
  <w:abstractNum w:abstractNumId="2">
    <w:nsid w:val="1C4F44C7"/>
    <w:multiLevelType w:val="multilevel"/>
    <w:tmpl w:val="F4842BCA"/>
    <w:lvl w:ilvl="0">
      <w:start w:val="1"/>
      <w:numFmt w:val="decimal"/>
      <w:lvlText w:val="%1."/>
      <w:lvlJc w:val="left"/>
      <w:pPr>
        <w:tabs>
          <w:tab w:val="num" w:pos="495"/>
        </w:tabs>
        <w:ind w:left="495" w:hanging="495"/>
      </w:pPr>
      <w:rPr>
        <w:rFonts w:cs="Times New Roman" w:hint="default"/>
      </w:rPr>
    </w:lvl>
    <w:lvl w:ilvl="1">
      <w:start w:val="1"/>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6120"/>
        </w:tabs>
        <w:ind w:left="6120" w:hanging="1800"/>
      </w:pPr>
      <w:rPr>
        <w:rFonts w:cs="Times New Roman" w:hint="default"/>
      </w:rPr>
    </w:lvl>
    <w:lvl w:ilvl="7">
      <w:start w:val="1"/>
      <w:numFmt w:val="decimal"/>
      <w:lvlText w:val="%1.%2.%3.%4.%5.%6.%7.%8."/>
      <w:lvlJc w:val="left"/>
      <w:pPr>
        <w:tabs>
          <w:tab w:val="num" w:pos="6840"/>
        </w:tabs>
        <w:ind w:left="6840" w:hanging="180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3">
    <w:nsid w:val="29857FC3"/>
    <w:multiLevelType w:val="hybridMultilevel"/>
    <w:tmpl w:val="1786E526"/>
    <w:lvl w:ilvl="0" w:tplc="BE08C946">
      <w:start w:val="1"/>
      <w:numFmt w:val="decimal"/>
      <w:lvlText w:val="%1."/>
      <w:lvlJc w:val="left"/>
      <w:pPr>
        <w:tabs>
          <w:tab w:val="num" w:pos="645"/>
        </w:tabs>
        <w:ind w:left="645" w:hanging="465"/>
      </w:pPr>
      <w:rPr>
        <w:rFonts w:cs="Times New Roman" w:hint="default"/>
      </w:rPr>
    </w:lvl>
    <w:lvl w:ilvl="1" w:tplc="04190019" w:tentative="1">
      <w:start w:val="1"/>
      <w:numFmt w:val="lowerLetter"/>
      <w:lvlText w:val="%2."/>
      <w:lvlJc w:val="left"/>
      <w:pPr>
        <w:tabs>
          <w:tab w:val="num" w:pos="1260"/>
        </w:tabs>
        <w:ind w:left="1260" w:hanging="360"/>
      </w:pPr>
      <w:rPr>
        <w:rFonts w:cs="Times New Roman"/>
      </w:rPr>
    </w:lvl>
    <w:lvl w:ilvl="2" w:tplc="0419001B" w:tentative="1">
      <w:start w:val="1"/>
      <w:numFmt w:val="lowerRoman"/>
      <w:lvlText w:val="%3."/>
      <w:lvlJc w:val="right"/>
      <w:pPr>
        <w:tabs>
          <w:tab w:val="num" w:pos="1980"/>
        </w:tabs>
        <w:ind w:left="1980" w:hanging="180"/>
      </w:pPr>
      <w:rPr>
        <w:rFonts w:cs="Times New Roman"/>
      </w:rPr>
    </w:lvl>
    <w:lvl w:ilvl="3" w:tplc="0419000F" w:tentative="1">
      <w:start w:val="1"/>
      <w:numFmt w:val="decimal"/>
      <w:lvlText w:val="%4."/>
      <w:lvlJc w:val="left"/>
      <w:pPr>
        <w:tabs>
          <w:tab w:val="num" w:pos="2700"/>
        </w:tabs>
        <w:ind w:left="2700" w:hanging="360"/>
      </w:pPr>
      <w:rPr>
        <w:rFonts w:cs="Times New Roman"/>
      </w:rPr>
    </w:lvl>
    <w:lvl w:ilvl="4" w:tplc="04190019" w:tentative="1">
      <w:start w:val="1"/>
      <w:numFmt w:val="lowerLetter"/>
      <w:lvlText w:val="%5."/>
      <w:lvlJc w:val="left"/>
      <w:pPr>
        <w:tabs>
          <w:tab w:val="num" w:pos="3420"/>
        </w:tabs>
        <w:ind w:left="3420" w:hanging="360"/>
      </w:pPr>
      <w:rPr>
        <w:rFonts w:cs="Times New Roman"/>
      </w:rPr>
    </w:lvl>
    <w:lvl w:ilvl="5" w:tplc="0419001B" w:tentative="1">
      <w:start w:val="1"/>
      <w:numFmt w:val="lowerRoman"/>
      <w:lvlText w:val="%6."/>
      <w:lvlJc w:val="right"/>
      <w:pPr>
        <w:tabs>
          <w:tab w:val="num" w:pos="4140"/>
        </w:tabs>
        <w:ind w:left="4140" w:hanging="180"/>
      </w:pPr>
      <w:rPr>
        <w:rFonts w:cs="Times New Roman"/>
      </w:rPr>
    </w:lvl>
    <w:lvl w:ilvl="6" w:tplc="0419000F" w:tentative="1">
      <w:start w:val="1"/>
      <w:numFmt w:val="decimal"/>
      <w:lvlText w:val="%7."/>
      <w:lvlJc w:val="left"/>
      <w:pPr>
        <w:tabs>
          <w:tab w:val="num" w:pos="4860"/>
        </w:tabs>
        <w:ind w:left="4860" w:hanging="360"/>
      </w:pPr>
      <w:rPr>
        <w:rFonts w:cs="Times New Roman"/>
      </w:rPr>
    </w:lvl>
    <w:lvl w:ilvl="7" w:tplc="04190019" w:tentative="1">
      <w:start w:val="1"/>
      <w:numFmt w:val="lowerLetter"/>
      <w:lvlText w:val="%8."/>
      <w:lvlJc w:val="left"/>
      <w:pPr>
        <w:tabs>
          <w:tab w:val="num" w:pos="5580"/>
        </w:tabs>
        <w:ind w:left="5580" w:hanging="360"/>
      </w:pPr>
      <w:rPr>
        <w:rFonts w:cs="Times New Roman"/>
      </w:rPr>
    </w:lvl>
    <w:lvl w:ilvl="8" w:tplc="0419001B" w:tentative="1">
      <w:start w:val="1"/>
      <w:numFmt w:val="lowerRoman"/>
      <w:lvlText w:val="%9."/>
      <w:lvlJc w:val="right"/>
      <w:pPr>
        <w:tabs>
          <w:tab w:val="num" w:pos="6300"/>
        </w:tabs>
        <w:ind w:left="6300" w:hanging="180"/>
      </w:pPr>
      <w:rPr>
        <w:rFonts w:cs="Times New Roman"/>
      </w:rPr>
    </w:lvl>
  </w:abstractNum>
  <w:abstractNum w:abstractNumId="4">
    <w:nsid w:val="414405A9"/>
    <w:multiLevelType w:val="hybridMultilevel"/>
    <w:tmpl w:val="183C35D8"/>
    <w:lvl w:ilvl="0" w:tplc="51C0A052">
      <w:start w:val="2"/>
      <w:numFmt w:val="upperRoman"/>
      <w:lvlText w:val="%1."/>
      <w:lvlJc w:val="left"/>
      <w:pPr>
        <w:tabs>
          <w:tab w:val="num" w:pos="1440"/>
        </w:tabs>
        <w:ind w:left="1440" w:hanging="72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5">
    <w:nsid w:val="551304E0"/>
    <w:multiLevelType w:val="hybridMultilevel"/>
    <w:tmpl w:val="3B046BCC"/>
    <w:lvl w:ilvl="0" w:tplc="BE44EED0">
      <w:start w:val="1"/>
      <w:numFmt w:val="decimal"/>
      <w:lvlText w:val="%1."/>
      <w:lvlJc w:val="left"/>
      <w:pPr>
        <w:ind w:left="1485" w:hanging="360"/>
      </w:pPr>
      <w:rPr>
        <w:rFonts w:cs="Times New Roman" w:hint="default"/>
      </w:rPr>
    </w:lvl>
    <w:lvl w:ilvl="1" w:tplc="04190019" w:tentative="1">
      <w:start w:val="1"/>
      <w:numFmt w:val="lowerLetter"/>
      <w:lvlText w:val="%2."/>
      <w:lvlJc w:val="left"/>
      <w:pPr>
        <w:ind w:left="2205" w:hanging="360"/>
      </w:pPr>
      <w:rPr>
        <w:rFonts w:cs="Times New Roman"/>
      </w:rPr>
    </w:lvl>
    <w:lvl w:ilvl="2" w:tplc="0419001B" w:tentative="1">
      <w:start w:val="1"/>
      <w:numFmt w:val="lowerRoman"/>
      <w:lvlText w:val="%3."/>
      <w:lvlJc w:val="right"/>
      <w:pPr>
        <w:ind w:left="2925" w:hanging="180"/>
      </w:pPr>
      <w:rPr>
        <w:rFonts w:cs="Times New Roman"/>
      </w:rPr>
    </w:lvl>
    <w:lvl w:ilvl="3" w:tplc="0419000F" w:tentative="1">
      <w:start w:val="1"/>
      <w:numFmt w:val="decimal"/>
      <w:lvlText w:val="%4."/>
      <w:lvlJc w:val="left"/>
      <w:pPr>
        <w:ind w:left="3645" w:hanging="360"/>
      </w:pPr>
      <w:rPr>
        <w:rFonts w:cs="Times New Roman"/>
      </w:rPr>
    </w:lvl>
    <w:lvl w:ilvl="4" w:tplc="04190019" w:tentative="1">
      <w:start w:val="1"/>
      <w:numFmt w:val="lowerLetter"/>
      <w:lvlText w:val="%5."/>
      <w:lvlJc w:val="left"/>
      <w:pPr>
        <w:ind w:left="4365" w:hanging="360"/>
      </w:pPr>
      <w:rPr>
        <w:rFonts w:cs="Times New Roman"/>
      </w:rPr>
    </w:lvl>
    <w:lvl w:ilvl="5" w:tplc="0419001B" w:tentative="1">
      <w:start w:val="1"/>
      <w:numFmt w:val="lowerRoman"/>
      <w:lvlText w:val="%6."/>
      <w:lvlJc w:val="right"/>
      <w:pPr>
        <w:ind w:left="5085" w:hanging="180"/>
      </w:pPr>
      <w:rPr>
        <w:rFonts w:cs="Times New Roman"/>
      </w:rPr>
    </w:lvl>
    <w:lvl w:ilvl="6" w:tplc="0419000F" w:tentative="1">
      <w:start w:val="1"/>
      <w:numFmt w:val="decimal"/>
      <w:lvlText w:val="%7."/>
      <w:lvlJc w:val="left"/>
      <w:pPr>
        <w:ind w:left="5805" w:hanging="360"/>
      </w:pPr>
      <w:rPr>
        <w:rFonts w:cs="Times New Roman"/>
      </w:rPr>
    </w:lvl>
    <w:lvl w:ilvl="7" w:tplc="04190019" w:tentative="1">
      <w:start w:val="1"/>
      <w:numFmt w:val="lowerLetter"/>
      <w:lvlText w:val="%8."/>
      <w:lvlJc w:val="left"/>
      <w:pPr>
        <w:ind w:left="6525" w:hanging="360"/>
      </w:pPr>
      <w:rPr>
        <w:rFonts w:cs="Times New Roman"/>
      </w:rPr>
    </w:lvl>
    <w:lvl w:ilvl="8" w:tplc="0419001B" w:tentative="1">
      <w:start w:val="1"/>
      <w:numFmt w:val="lowerRoman"/>
      <w:lvlText w:val="%9."/>
      <w:lvlJc w:val="right"/>
      <w:pPr>
        <w:ind w:left="7245" w:hanging="180"/>
      </w:pPr>
      <w:rPr>
        <w:rFonts w:cs="Times New Roman"/>
      </w:rPr>
    </w:lvl>
  </w:abstractNum>
  <w:abstractNum w:abstractNumId="6">
    <w:nsid w:val="6A5F1EB1"/>
    <w:multiLevelType w:val="hybridMultilevel"/>
    <w:tmpl w:val="EA2C1CB4"/>
    <w:lvl w:ilvl="0" w:tplc="04190001">
      <w:start w:val="2"/>
      <w:numFmt w:val="bullet"/>
      <w:lvlText w:val=""/>
      <w:lvlJc w:val="left"/>
      <w:pPr>
        <w:tabs>
          <w:tab w:val="num" w:pos="540"/>
        </w:tabs>
        <w:ind w:left="540" w:hanging="360"/>
      </w:pPr>
      <w:rPr>
        <w:rFonts w:ascii="Symbol" w:eastAsia="Times New Roman" w:hAnsi="Symbol" w:hint="default"/>
      </w:rPr>
    </w:lvl>
    <w:lvl w:ilvl="1" w:tplc="04190003" w:tentative="1">
      <w:start w:val="1"/>
      <w:numFmt w:val="bullet"/>
      <w:lvlText w:val="o"/>
      <w:lvlJc w:val="left"/>
      <w:pPr>
        <w:tabs>
          <w:tab w:val="num" w:pos="1260"/>
        </w:tabs>
        <w:ind w:left="1260" w:hanging="360"/>
      </w:pPr>
      <w:rPr>
        <w:rFonts w:ascii="Courier New" w:hAnsi="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num w:numId="1">
    <w:abstractNumId w:val="0"/>
  </w:num>
  <w:num w:numId="2">
    <w:abstractNumId w:val="2"/>
  </w:num>
  <w:num w:numId="3">
    <w:abstractNumId w:val="6"/>
  </w:num>
  <w:num w:numId="4">
    <w:abstractNumId w:val="5"/>
  </w:num>
  <w:num w:numId="5">
    <w:abstractNumId w:val="4"/>
  </w:num>
  <w:num w:numId="6">
    <w:abstractNumId w:val="1"/>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04769"/>
    <w:rsid w:val="0000752C"/>
    <w:rsid w:val="0003698F"/>
    <w:rsid w:val="000373F1"/>
    <w:rsid w:val="00040ED1"/>
    <w:rsid w:val="000441D5"/>
    <w:rsid w:val="00047537"/>
    <w:rsid w:val="00057F9F"/>
    <w:rsid w:val="00067244"/>
    <w:rsid w:val="000705D0"/>
    <w:rsid w:val="00075F81"/>
    <w:rsid w:val="00092464"/>
    <w:rsid w:val="000B28A1"/>
    <w:rsid w:val="000B7641"/>
    <w:rsid w:val="000C77FC"/>
    <w:rsid w:val="000D3B53"/>
    <w:rsid w:val="000E130D"/>
    <w:rsid w:val="000E663B"/>
    <w:rsid w:val="000F32CD"/>
    <w:rsid w:val="000F538A"/>
    <w:rsid w:val="000F7F26"/>
    <w:rsid w:val="001043A6"/>
    <w:rsid w:val="00104769"/>
    <w:rsid w:val="00135281"/>
    <w:rsid w:val="001443DB"/>
    <w:rsid w:val="00144FB1"/>
    <w:rsid w:val="001464A1"/>
    <w:rsid w:val="00147C49"/>
    <w:rsid w:val="001564BD"/>
    <w:rsid w:val="00156BFD"/>
    <w:rsid w:val="00167101"/>
    <w:rsid w:val="0016734C"/>
    <w:rsid w:val="00183732"/>
    <w:rsid w:val="00183C65"/>
    <w:rsid w:val="00187ACA"/>
    <w:rsid w:val="00195868"/>
    <w:rsid w:val="001A0A5E"/>
    <w:rsid w:val="001C61E9"/>
    <w:rsid w:val="001E7299"/>
    <w:rsid w:val="001F22E5"/>
    <w:rsid w:val="00211278"/>
    <w:rsid w:val="00227477"/>
    <w:rsid w:val="00256FCC"/>
    <w:rsid w:val="002663E9"/>
    <w:rsid w:val="00267C09"/>
    <w:rsid w:val="0027309B"/>
    <w:rsid w:val="00276482"/>
    <w:rsid w:val="00283695"/>
    <w:rsid w:val="00295A9B"/>
    <w:rsid w:val="002A3241"/>
    <w:rsid w:val="002C3F65"/>
    <w:rsid w:val="002D2D58"/>
    <w:rsid w:val="002E1421"/>
    <w:rsid w:val="002E3AD4"/>
    <w:rsid w:val="002E425C"/>
    <w:rsid w:val="002F503B"/>
    <w:rsid w:val="00303CF4"/>
    <w:rsid w:val="00312B40"/>
    <w:rsid w:val="00317240"/>
    <w:rsid w:val="00320B28"/>
    <w:rsid w:val="00334A49"/>
    <w:rsid w:val="00340636"/>
    <w:rsid w:val="00341288"/>
    <w:rsid w:val="0034509F"/>
    <w:rsid w:val="00350F35"/>
    <w:rsid w:val="00351993"/>
    <w:rsid w:val="003623F0"/>
    <w:rsid w:val="00374524"/>
    <w:rsid w:val="00397872"/>
    <w:rsid w:val="003A1D5F"/>
    <w:rsid w:val="003A3BD9"/>
    <w:rsid w:val="003B5F27"/>
    <w:rsid w:val="003C2500"/>
    <w:rsid w:val="003C2821"/>
    <w:rsid w:val="003E5079"/>
    <w:rsid w:val="003E652B"/>
    <w:rsid w:val="003F3326"/>
    <w:rsid w:val="00402671"/>
    <w:rsid w:val="00426B46"/>
    <w:rsid w:val="00430E1D"/>
    <w:rsid w:val="00452809"/>
    <w:rsid w:val="00466707"/>
    <w:rsid w:val="00484F38"/>
    <w:rsid w:val="0049626A"/>
    <w:rsid w:val="004B51D0"/>
    <w:rsid w:val="004C11E7"/>
    <w:rsid w:val="004D1058"/>
    <w:rsid w:val="004D5368"/>
    <w:rsid w:val="004F0F51"/>
    <w:rsid w:val="004F7F30"/>
    <w:rsid w:val="00507B60"/>
    <w:rsid w:val="00513185"/>
    <w:rsid w:val="0051477B"/>
    <w:rsid w:val="0052442B"/>
    <w:rsid w:val="0053393C"/>
    <w:rsid w:val="00534D49"/>
    <w:rsid w:val="00555FF7"/>
    <w:rsid w:val="00567174"/>
    <w:rsid w:val="005767EE"/>
    <w:rsid w:val="005771FB"/>
    <w:rsid w:val="005B529A"/>
    <w:rsid w:val="005C0841"/>
    <w:rsid w:val="005E1B1A"/>
    <w:rsid w:val="005E53B9"/>
    <w:rsid w:val="005F1E52"/>
    <w:rsid w:val="005F60CF"/>
    <w:rsid w:val="00600FE6"/>
    <w:rsid w:val="00601C0A"/>
    <w:rsid w:val="00604B68"/>
    <w:rsid w:val="00607B82"/>
    <w:rsid w:val="006158BE"/>
    <w:rsid w:val="006262CA"/>
    <w:rsid w:val="0064508B"/>
    <w:rsid w:val="006459D4"/>
    <w:rsid w:val="00647372"/>
    <w:rsid w:val="00657AC1"/>
    <w:rsid w:val="006763FF"/>
    <w:rsid w:val="006826DD"/>
    <w:rsid w:val="006A074B"/>
    <w:rsid w:val="006A4EB9"/>
    <w:rsid w:val="006A7D7E"/>
    <w:rsid w:val="006B2AD3"/>
    <w:rsid w:val="006B6E81"/>
    <w:rsid w:val="006C0ED1"/>
    <w:rsid w:val="006C46CB"/>
    <w:rsid w:val="006C7881"/>
    <w:rsid w:val="006D4F81"/>
    <w:rsid w:val="00704C80"/>
    <w:rsid w:val="00711DB4"/>
    <w:rsid w:val="00712243"/>
    <w:rsid w:val="00724E8A"/>
    <w:rsid w:val="00727C58"/>
    <w:rsid w:val="00757B8A"/>
    <w:rsid w:val="00780A19"/>
    <w:rsid w:val="0078147B"/>
    <w:rsid w:val="00787E9E"/>
    <w:rsid w:val="00791261"/>
    <w:rsid w:val="007B43C4"/>
    <w:rsid w:val="007D4CCD"/>
    <w:rsid w:val="007E5A2F"/>
    <w:rsid w:val="007F0B94"/>
    <w:rsid w:val="00800F10"/>
    <w:rsid w:val="008049B4"/>
    <w:rsid w:val="00806513"/>
    <w:rsid w:val="008101A5"/>
    <w:rsid w:val="00834978"/>
    <w:rsid w:val="0084348A"/>
    <w:rsid w:val="008566DC"/>
    <w:rsid w:val="00865485"/>
    <w:rsid w:val="00872AC0"/>
    <w:rsid w:val="00884328"/>
    <w:rsid w:val="0088680E"/>
    <w:rsid w:val="00886DD9"/>
    <w:rsid w:val="008A37D2"/>
    <w:rsid w:val="008C6FED"/>
    <w:rsid w:val="008D0ADF"/>
    <w:rsid w:val="008E53B2"/>
    <w:rsid w:val="008E5697"/>
    <w:rsid w:val="008F4F78"/>
    <w:rsid w:val="009002CC"/>
    <w:rsid w:val="00903B93"/>
    <w:rsid w:val="00912301"/>
    <w:rsid w:val="00914472"/>
    <w:rsid w:val="00932C0F"/>
    <w:rsid w:val="00947C1E"/>
    <w:rsid w:val="009507B4"/>
    <w:rsid w:val="00952B93"/>
    <w:rsid w:val="009536E7"/>
    <w:rsid w:val="009636B2"/>
    <w:rsid w:val="0096452B"/>
    <w:rsid w:val="00966EE8"/>
    <w:rsid w:val="0098123E"/>
    <w:rsid w:val="00981C3D"/>
    <w:rsid w:val="00984AD0"/>
    <w:rsid w:val="009958AF"/>
    <w:rsid w:val="009A2F89"/>
    <w:rsid w:val="009A3805"/>
    <w:rsid w:val="009A56CD"/>
    <w:rsid w:val="009B5698"/>
    <w:rsid w:val="009D090D"/>
    <w:rsid w:val="009D6E70"/>
    <w:rsid w:val="009E1D89"/>
    <w:rsid w:val="009E274F"/>
    <w:rsid w:val="009F3072"/>
    <w:rsid w:val="009F357D"/>
    <w:rsid w:val="009F52F0"/>
    <w:rsid w:val="00A32E85"/>
    <w:rsid w:val="00A55FE6"/>
    <w:rsid w:val="00A57AFA"/>
    <w:rsid w:val="00A67A91"/>
    <w:rsid w:val="00A828DB"/>
    <w:rsid w:val="00A87AF6"/>
    <w:rsid w:val="00A9183A"/>
    <w:rsid w:val="00A96509"/>
    <w:rsid w:val="00AC0139"/>
    <w:rsid w:val="00AD097E"/>
    <w:rsid w:val="00AE1760"/>
    <w:rsid w:val="00AF54F7"/>
    <w:rsid w:val="00B004A5"/>
    <w:rsid w:val="00B012A9"/>
    <w:rsid w:val="00B058D7"/>
    <w:rsid w:val="00B07533"/>
    <w:rsid w:val="00B20B02"/>
    <w:rsid w:val="00B23242"/>
    <w:rsid w:val="00B2419D"/>
    <w:rsid w:val="00B31E90"/>
    <w:rsid w:val="00B434BB"/>
    <w:rsid w:val="00B5654B"/>
    <w:rsid w:val="00B6449E"/>
    <w:rsid w:val="00BC0450"/>
    <w:rsid w:val="00BD3B66"/>
    <w:rsid w:val="00BE325C"/>
    <w:rsid w:val="00BF52A2"/>
    <w:rsid w:val="00C030EC"/>
    <w:rsid w:val="00C04E8A"/>
    <w:rsid w:val="00C06D7D"/>
    <w:rsid w:val="00C15A95"/>
    <w:rsid w:val="00C15C25"/>
    <w:rsid w:val="00C15C8E"/>
    <w:rsid w:val="00C22123"/>
    <w:rsid w:val="00C226D6"/>
    <w:rsid w:val="00C25E21"/>
    <w:rsid w:val="00C53EED"/>
    <w:rsid w:val="00C668A4"/>
    <w:rsid w:val="00C67792"/>
    <w:rsid w:val="00C943AD"/>
    <w:rsid w:val="00C953AF"/>
    <w:rsid w:val="00C97D50"/>
    <w:rsid w:val="00CA03A7"/>
    <w:rsid w:val="00CA1417"/>
    <w:rsid w:val="00CA21E3"/>
    <w:rsid w:val="00CA6CCB"/>
    <w:rsid w:val="00CB208A"/>
    <w:rsid w:val="00CC7027"/>
    <w:rsid w:val="00CD79B0"/>
    <w:rsid w:val="00CE21B3"/>
    <w:rsid w:val="00CF365B"/>
    <w:rsid w:val="00CF5BBA"/>
    <w:rsid w:val="00D041B7"/>
    <w:rsid w:val="00D27DB8"/>
    <w:rsid w:val="00D32ABA"/>
    <w:rsid w:val="00D537BF"/>
    <w:rsid w:val="00D55F78"/>
    <w:rsid w:val="00D57F8D"/>
    <w:rsid w:val="00D73833"/>
    <w:rsid w:val="00D73BB0"/>
    <w:rsid w:val="00D751EC"/>
    <w:rsid w:val="00D86943"/>
    <w:rsid w:val="00DA61B4"/>
    <w:rsid w:val="00DD689A"/>
    <w:rsid w:val="00DD694B"/>
    <w:rsid w:val="00DE22CF"/>
    <w:rsid w:val="00DE723F"/>
    <w:rsid w:val="00DF3B04"/>
    <w:rsid w:val="00E01BA3"/>
    <w:rsid w:val="00E059C2"/>
    <w:rsid w:val="00E148B7"/>
    <w:rsid w:val="00E16545"/>
    <w:rsid w:val="00E16C2A"/>
    <w:rsid w:val="00E21180"/>
    <w:rsid w:val="00E3456E"/>
    <w:rsid w:val="00E5529A"/>
    <w:rsid w:val="00EA3F53"/>
    <w:rsid w:val="00EA6C87"/>
    <w:rsid w:val="00EC6AD0"/>
    <w:rsid w:val="00EC7B56"/>
    <w:rsid w:val="00ED26AC"/>
    <w:rsid w:val="00ED5827"/>
    <w:rsid w:val="00ED7175"/>
    <w:rsid w:val="00EF446D"/>
    <w:rsid w:val="00F149F1"/>
    <w:rsid w:val="00F2599D"/>
    <w:rsid w:val="00F306E0"/>
    <w:rsid w:val="00F31B0B"/>
    <w:rsid w:val="00F320F1"/>
    <w:rsid w:val="00F4244E"/>
    <w:rsid w:val="00F5209F"/>
    <w:rsid w:val="00F536FC"/>
    <w:rsid w:val="00F61842"/>
    <w:rsid w:val="00F70E67"/>
    <w:rsid w:val="00F71B4F"/>
    <w:rsid w:val="00F745E0"/>
    <w:rsid w:val="00F759C9"/>
    <w:rsid w:val="00F76B5F"/>
    <w:rsid w:val="00F77B21"/>
    <w:rsid w:val="00F800D5"/>
    <w:rsid w:val="00F834B2"/>
    <w:rsid w:val="00F92CA2"/>
    <w:rsid w:val="00F94233"/>
    <w:rsid w:val="00FB2591"/>
    <w:rsid w:val="00FE7BC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4769"/>
    <w:pPr>
      <w:spacing w:after="200" w:line="276" w:lineRule="auto"/>
    </w:pPr>
    <w:rPr>
      <w:lang w:eastAsia="en-US"/>
    </w:rPr>
  </w:style>
  <w:style w:type="paragraph" w:styleId="Heading1">
    <w:name w:val="heading 1"/>
    <w:basedOn w:val="Normal"/>
    <w:next w:val="Normal"/>
    <w:link w:val="Heading1Char1"/>
    <w:uiPriority w:val="99"/>
    <w:qFormat/>
    <w:locked/>
    <w:rsid w:val="008A37D2"/>
    <w:pPr>
      <w:keepNext/>
      <w:spacing w:after="0" w:line="240" w:lineRule="auto"/>
      <w:jc w:val="center"/>
      <w:outlineLvl w:val="0"/>
    </w:pPr>
    <w:rPr>
      <w:rFonts w:ascii="Times New Roman" w:hAnsi="Times New Roman"/>
      <w:b/>
      <w:sz w:val="28"/>
      <w:szCs w:val="20"/>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2FED"/>
    <w:rPr>
      <w:rFonts w:asciiTheme="majorHAnsi" w:eastAsiaTheme="majorEastAsia" w:hAnsiTheme="majorHAnsi" w:cstheme="majorBidi"/>
      <w:b/>
      <w:bCs/>
      <w:kern w:val="32"/>
      <w:sz w:val="32"/>
      <w:szCs w:val="32"/>
      <w:lang w:eastAsia="en-US"/>
    </w:rPr>
  </w:style>
  <w:style w:type="paragraph" w:styleId="NormalWeb">
    <w:name w:val="Normal (Web)"/>
    <w:basedOn w:val="Normal"/>
    <w:uiPriority w:val="99"/>
    <w:rsid w:val="008A37D2"/>
    <w:pPr>
      <w:widowControl w:val="0"/>
      <w:autoSpaceDE w:val="0"/>
      <w:autoSpaceDN w:val="0"/>
      <w:adjustRightInd w:val="0"/>
      <w:spacing w:before="100" w:beforeAutospacing="1" w:after="100" w:afterAutospacing="1" w:line="240" w:lineRule="auto"/>
    </w:pPr>
    <w:rPr>
      <w:rFonts w:ascii="Times New Roman" w:hAnsi="Times New Roman"/>
      <w:sz w:val="24"/>
      <w:szCs w:val="20"/>
      <w:lang w:eastAsia="ru-RU"/>
    </w:rPr>
  </w:style>
  <w:style w:type="table" w:styleId="TableGrid">
    <w:name w:val="Table Grid"/>
    <w:basedOn w:val="TableNormal"/>
    <w:uiPriority w:val="99"/>
    <w:locked/>
    <w:rsid w:val="008A37D2"/>
    <w:pPr>
      <w:widowControl w:val="0"/>
      <w:autoSpaceDE w:val="0"/>
      <w:autoSpaceDN w:val="0"/>
      <w:adjustRightInd w:val="0"/>
      <w:spacing w:before="120"/>
      <w:ind w:firstLine="720"/>
      <w:jc w:val="both"/>
    </w:pPr>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8A37D2"/>
    <w:pPr>
      <w:autoSpaceDE w:val="0"/>
      <w:autoSpaceDN w:val="0"/>
      <w:adjustRightInd w:val="0"/>
    </w:pPr>
    <w:rPr>
      <w:rFonts w:ascii="Times New Roman" w:hAnsi="Times New Roman"/>
      <w:color w:val="000000"/>
      <w:sz w:val="24"/>
      <w:szCs w:val="24"/>
    </w:rPr>
  </w:style>
  <w:style w:type="paragraph" w:styleId="BalloonText">
    <w:name w:val="Balloon Text"/>
    <w:basedOn w:val="Normal"/>
    <w:link w:val="BalloonTextChar1"/>
    <w:uiPriority w:val="99"/>
    <w:rsid w:val="008A37D2"/>
    <w:pPr>
      <w:spacing w:after="0" w:line="240" w:lineRule="auto"/>
    </w:pPr>
    <w:rPr>
      <w:rFonts w:ascii="Tahoma" w:hAnsi="Tahoma" w:cs="Tahoma"/>
      <w:sz w:val="16"/>
      <w:szCs w:val="16"/>
      <w:lang w:eastAsia="ru-RU"/>
    </w:rPr>
  </w:style>
  <w:style w:type="character" w:customStyle="1" w:styleId="BalloonTextChar">
    <w:name w:val="Balloon Text Char"/>
    <w:basedOn w:val="DefaultParagraphFont"/>
    <w:link w:val="BalloonText"/>
    <w:uiPriority w:val="99"/>
    <w:semiHidden/>
    <w:rsid w:val="005F2FED"/>
    <w:rPr>
      <w:rFonts w:ascii="Times New Roman" w:hAnsi="Times New Roman"/>
      <w:sz w:val="0"/>
      <w:szCs w:val="0"/>
      <w:lang w:eastAsia="en-US"/>
    </w:rPr>
  </w:style>
  <w:style w:type="character" w:customStyle="1" w:styleId="BalloonTextChar1">
    <w:name w:val="Balloon Text Char1"/>
    <w:link w:val="BalloonText"/>
    <w:uiPriority w:val="99"/>
    <w:locked/>
    <w:rsid w:val="008A37D2"/>
    <w:rPr>
      <w:rFonts w:ascii="Tahoma" w:hAnsi="Tahoma"/>
      <w:sz w:val="16"/>
      <w:lang w:val="ru-RU" w:eastAsia="ru-RU"/>
    </w:rPr>
  </w:style>
  <w:style w:type="paragraph" w:styleId="BodyTextIndent">
    <w:name w:val="Body Text Indent"/>
    <w:basedOn w:val="Normal"/>
    <w:link w:val="BodyTextIndentChar"/>
    <w:uiPriority w:val="99"/>
    <w:rsid w:val="008A37D2"/>
    <w:pPr>
      <w:spacing w:after="0" w:line="240" w:lineRule="auto"/>
      <w:ind w:firstLine="567"/>
      <w:jc w:val="both"/>
    </w:pPr>
    <w:rPr>
      <w:rFonts w:ascii="Times New Roman" w:hAnsi="Times New Roman"/>
      <w:sz w:val="28"/>
      <w:szCs w:val="20"/>
      <w:lang w:eastAsia="ru-RU"/>
    </w:rPr>
  </w:style>
  <w:style w:type="character" w:customStyle="1" w:styleId="BodyTextIndentChar">
    <w:name w:val="Body Text Indent Char"/>
    <w:basedOn w:val="DefaultParagraphFont"/>
    <w:link w:val="BodyTextIndent"/>
    <w:uiPriority w:val="99"/>
    <w:semiHidden/>
    <w:rsid w:val="005F2FED"/>
    <w:rPr>
      <w:lang w:eastAsia="en-US"/>
    </w:rPr>
  </w:style>
  <w:style w:type="paragraph" w:styleId="Header">
    <w:name w:val="header"/>
    <w:basedOn w:val="Normal"/>
    <w:link w:val="HeaderChar1"/>
    <w:uiPriority w:val="99"/>
    <w:rsid w:val="008A37D2"/>
    <w:pPr>
      <w:tabs>
        <w:tab w:val="center" w:pos="4153"/>
        <w:tab w:val="right" w:pos="8306"/>
      </w:tabs>
      <w:spacing w:after="0" w:line="240" w:lineRule="auto"/>
    </w:pPr>
    <w:rPr>
      <w:rFonts w:ascii="Arial" w:hAnsi="Arial"/>
      <w:szCs w:val="20"/>
      <w:lang w:eastAsia="ru-RU"/>
    </w:rPr>
  </w:style>
  <w:style w:type="character" w:customStyle="1" w:styleId="HeaderChar">
    <w:name w:val="Header Char"/>
    <w:basedOn w:val="DefaultParagraphFont"/>
    <w:link w:val="Header"/>
    <w:uiPriority w:val="99"/>
    <w:semiHidden/>
    <w:rsid w:val="005F2FED"/>
    <w:rPr>
      <w:lang w:eastAsia="en-US"/>
    </w:rPr>
  </w:style>
  <w:style w:type="paragraph" w:customStyle="1" w:styleId="Style9">
    <w:name w:val="Style9"/>
    <w:basedOn w:val="Normal"/>
    <w:uiPriority w:val="99"/>
    <w:rsid w:val="008A37D2"/>
    <w:pPr>
      <w:widowControl w:val="0"/>
      <w:autoSpaceDE w:val="0"/>
      <w:autoSpaceDN w:val="0"/>
      <w:adjustRightInd w:val="0"/>
      <w:spacing w:after="0" w:line="275" w:lineRule="exact"/>
    </w:pPr>
    <w:rPr>
      <w:rFonts w:ascii="Times New Roman" w:hAnsi="Times New Roman"/>
      <w:sz w:val="24"/>
      <w:szCs w:val="24"/>
      <w:lang w:eastAsia="ru-RU"/>
    </w:rPr>
  </w:style>
  <w:style w:type="paragraph" w:customStyle="1" w:styleId="Style23">
    <w:name w:val="Style23"/>
    <w:basedOn w:val="Normal"/>
    <w:uiPriority w:val="99"/>
    <w:rsid w:val="008A37D2"/>
    <w:pPr>
      <w:widowControl w:val="0"/>
      <w:autoSpaceDE w:val="0"/>
      <w:autoSpaceDN w:val="0"/>
      <w:adjustRightInd w:val="0"/>
      <w:spacing w:after="0" w:line="269" w:lineRule="exact"/>
      <w:jc w:val="center"/>
    </w:pPr>
    <w:rPr>
      <w:rFonts w:ascii="Times New Roman" w:hAnsi="Times New Roman"/>
      <w:sz w:val="24"/>
      <w:szCs w:val="24"/>
      <w:lang w:eastAsia="ru-RU"/>
    </w:rPr>
  </w:style>
  <w:style w:type="character" w:customStyle="1" w:styleId="FontStyle42">
    <w:name w:val="Font Style42"/>
    <w:uiPriority w:val="99"/>
    <w:rsid w:val="008A37D2"/>
    <w:rPr>
      <w:rFonts w:ascii="Times New Roman" w:hAnsi="Times New Roman"/>
      <w:color w:val="000000"/>
      <w:sz w:val="22"/>
    </w:rPr>
  </w:style>
  <w:style w:type="paragraph" w:customStyle="1" w:styleId="Style4">
    <w:name w:val="Style4"/>
    <w:basedOn w:val="Normal"/>
    <w:uiPriority w:val="99"/>
    <w:rsid w:val="008A37D2"/>
    <w:pPr>
      <w:widowControl w:val="0"/>
      <w:autoSpaceDE w:val="0"/>
      <w:autoSpaceDN w:val="0"/>
      <w:adjustRightInd w:val="0"/>
      <w:spacing w:after="0" w:line="274" w:lineRule="exact"/>
      <w:jc w:val="both"/>
    </w:pPr>
    <w:rPr>
      <w:rFonts w:ascii="Times New Roman" w:hAnsi="Times New Roman"/>
      <w:sz w:val="24"/>
      <w:szCs w:val="24"/>
      <w:lang w:eastAsia="ru-RU"/>
    </w:rPr>
  </w:style>
  <w:style w:type="paragraph" w:customStyle="1" w:styleId="Style10">
    <w:name w:val="Style10"/>
    <w:basedOn w:val="Normal"/>
    <w:uiPriority w:val="99"/>
    <w:rsid w:val="008A37D2"/>
    <w:pPr>
      <w:widowControl w:val="0"/>
      <w:autoSpaceDE w:val="0"/>
      <w:autoSpaceDN w:val="0"/>
      <w:adjustRightInd w:val="0"/>
      <w:spacing w:after="0" w:line="490" w:lineRule="exact"/>
    </w:pPr>
    <w:rPr>
      <w:rFonts w:ascii="Times New Roman" w:hAnsi="Times New Roman"/>
      <w:sz w:val="24"/>
      <w:szCs w:val="24"/>
      <w:lang w:eastAsia="ru-RU"/>
    </w:rPr>
  </w:style>
  <w:style w:type="paragraph" w:customStyle="1" w:styleId="Style11">
    <w:name w:val="Style11"/>
    <w:basedOn w:val="Normal"/>
    <w:uiPriority w:val="99"/>
    <w:rsid w:val="008A37D2"/>
    <w:pPr>
      <w:widowControl w:val="0"/>
      <w:autoSpaceDE w:val="0"/>
      <w:autoSpaceDN w:val="0"/>
      <w:adjustRightInd w:val="0"/>
      <w:spacing w:after="0" w:line="274" w:lineRule="exact"/>
      <w:jc w:val="center"/>
    </w:pPr>
    <w:rPr>
      <w:rFonts w:ascii="Times New Roman" w:hAnsi="Times New Roman"/>
      <w:sz w:val="24"/>
      <w:szCs w:val="24"/>
      <w:lang w:eastAsia="ru-RU"/>
    </w:rPr>
  </w:style>
  <w:style w:type="paragraph" w:customStyle="1" w:styleId="Style12">
    <w:name w:val="Style12"/>
    <w:basedOn w:val="Normal"/>
    <w:uiPriority w:val="99"/>
    <w:rsid w:val="008A37D2"/>
    <w:pPr>
      <w:widowControl w:val="0"/>
      <w:autoSpaceDE w:val="0"/>
      <w:autoSpaceDN w:val="0"/>
      <w:adjustRightInd w:val="0"/>
      <w:spacing w:after="0" w:line="418" w:lineRule="exact"/>
      <w:jc w:val="both"/>
    </w:pPr>
    <w:rPr>
      <w:rFonts w:ascii="Times New Roman" w:hAnsi="Times New Roman"/>
      <w:sz w:val="24"/>
      <w:szCs w:val="24"/>
      <w:lang w:eastAsia="ru-RU"/>
    </w:rPr>
  </w:style>
  <w:style w:type="paragraph" w:customStyle="1" w:styleId="Style14">
    <w:name w:val="Style14"/>
    <w:basedOn w:val="Normal"/>
    <w:uiPriority w:val="99"/>
    <w:rsid w:val="008A37D2"/>
    <w:pPr>
      <w:widowControl w:val="0"/>
      <w:autoSpaceDE w:val="0"/>
      <w:autoSpaceDN w:val="0"/>
      <w:adjustRightInd w:val="0"/>
      <w:spacing w:after="0" w:line="415" w:lineRule="exact"/>
      <w:ind w:firstLine="710"/>
      <w:jc w:val="both"/>
    </w:pPr>
    <w:rPr>
      <w:rFonts w:ascii="Times New Roman" w:hAnsi="Times New Roman"/>
      <w:sz w:val="24"/>
      <w:szCs w:val="24"/>
      <w:lang w:eastAsia="ru-RU"/>
    </w:rPr>
  </w:style>
  <w:style w:type="paragraph" w:customStyle="1" w:styleId="Style19">
    <w:name w:val="Style19"/>
    <w:basedOn w:val="Normal"/>
    <w:uiPriority w:val="99"/>
    <w:rsid w:val="008A37D2"/>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21">
    <w:name w:val="Style21"/>
    <w:basedOn w:val="Normal"/>
    <w:uiPriority w:val="99"/>
    <w:rsid w:val="008A37D2"/>
    <w:pPr>
      <w:widowControl w:val="0"/>
      <w:autoSpaceDE w:val="0"/>
      <w:autoSpaceDN w:val="0"/>
      <w:adjustRightInd w:val="0"/>
      <w:spacing w:after="0" w:line="278" w:lineRule="exact"/>
    </w:pPr>
    <w:rPr>
      <w:rFonts w:ascii="Times New Roman" w:hAnsi="Times New Roman"/>
      <w:sz w:val="24"/>
      <w:szCs w:val="24"/>
      <w:lang w:eastAsia="ru-RU"/>
    </w:rPr>
  </w:style>
  <w:style w:type="paragraph" w:customStyle="1" w:styleId="Style22">
    <w:name w:val="Style22"/>
    <w:basedOn w:val="Normal"/>
    <w:uiPriority w:val="99"/>
    <w:rsid w:val="008A37D2"/>
    <w:pPr>
      <w:widowControl w:val="0"/>
      <w:autoSpaceDE w:val="0"/>
      <w:autoSpaceDN w:val="0"/>
      <w:adjustRightInd w:val="0"/>
      <w:spacing w:after="0" w:line="240" w:lineRule="auto"/>
      <w:jc w:val="center"/>
    </w:pPr>
    <w:rPr>
      <w:rFonts w:ascii="Times New Roman" w:hAnsi="Times New Roman"/>
      <w:sz w:val="24"/>
      <w:szCs w:val="24"/>
      <w:lang w:eastAsia="ru-RU"/>
    </w:rPr>
  </w:style>
  <w:style w:type="paragraph" w:customStyle="1" w:styleId="Style25">
    <w:name w:val="Style25"/>
    <w:basedOn w:val="Normal"/>
    <w:uiPriority w:val="99"/>
    <w:rsid w:val="008A37D2"/>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27">
    <w:name w:val="Style27"/>
    <w:basedOn w:val="Normal"/>
    <w:uiPriority w:val="99"/>
    <w:rsid w:val="008A37D2"/>
    <w:pPr>
      <w:widowControl w:val="0"/>
      <w:autoSpaceDE w:val="0"/>
      <w:autoSpaceDN w:val="0"/>
      <w:adjustRightInd w:val="0"/>
      <w:spacing w:after="0" w:line="278" w:lineRule="exact"/>
    </w:pPr>
    <w:rPr>
      <w:rFonts w:ascii="Times New Roman" w:hAnsi="Times New Roman"/>
      <w:sz w:val="24"/>
      <w:szCs w:val="24"/>
      <w:lang w:eastAsia="ru-RU"/>
    </w:rPr>
  </w:style>
  <w:style w:type="character" w:customStyle="1" w:styleId="FontStyle33">
    <w:name w:val="Font Style33"/>
    <w:uiPriority w:val="99"/>
    <w:rsid w:val="008A37D2"/>
    <w:rPr>
      <w:rFonts w:ascii="Times New Roman" w:hAnsi="Times New Roman"/>
      <w:color w:val="000000"/>
      <w:spacing w:val="20"/>
      <w:sz w:val="22"/>
    </w:rPr>
  </w:style>
  <w:style w:type="character" w:customStyle="1" w:styleId="FontStyle34">
    <w:name w:val="Font Style34"/>
    <w:uiPriority w:val="99"/>
    <w:rsid w:val="008A37D2"/>
    <w:rPr>
      <w:rFonts w:ascii="Times New Roman" w:hAnsi="Times New Roman"/>
      <w:color w:val="000000"/>
      <w:sz w:val="22"/>
    </w:rPr>
  </w:style>
  <w:style w:type="character" w:customStyle="1" w:styleId="FontStyle37">
    <w:name w:val="Font Style37"/>
    <w:uiPriority w:val="99"/>
    <w:rsid w:val="008A37D2"/>
    <w:rPr>
      <w:rFonts w:ascii="Times New Roman" w:hAnsi="Times New Roman"/>
      <w:i/>
      <w:color w:val="000000"/>
      <w:sz w:val="22"/>
    </w:rPr>
  </w:style>
  <w:style w:type="character" w:customStyle="1" w:styleId="FontStyle38">
    <w:name w:val="Font Style38"/>
    <w:uiPriority w:val="99"/>
    <w:rsid w:val="008A37D2"/>
    <w:rPr>
      <w:rFonts w:ascii="Times New Roman" w:hAnsi="Times New Roman"/>
      <w:i/>
      <w:color w:val="000000"/>
      <w:sz w:val="22"/>
    </w:rPr>
  </w:style>
  <w:style w:type="character" w:customStyle="1" w:styleId="FontStyle40">
    <w:name w:val="Font Style40"/>
    <w:uiPriority w:val="99"/>
    <w:rsid w:val="008A37D2"/>
    <w:rPr>
      <w:rFonts w:ascii="Times New Roman" w:hAnsi="Times New Roman"/>
      <w:b/>
      <w:color w:val="000000"/>
      <w:sz w:val="22"/>
    </w:rPr>
  </w:style>
  <w:style w:type="paragraph" w:styleId="BodyTextIndent2">
    <w:name w:val="Body Text Indent 2"/>
    <w:basedOn w:val="Normal"/>
    <w:link w:val="BodyTextIndent2Char"/>
    <w:uiPriority w:val="99"/>
    <w:rsid w:val="008A37D2"/>
    <w:pPr>
      <w:widowControl w:val="0"/>
      <w:spacing w:after="0" w:line="240" w:lineRule="auto"/>
      <w:ind w:firstLine="284"/>
      <w:jc w:val="both"/>
    </w:pPr>
    <w:rPr>
      <w:rFonts w:ascii="Times New Roman" w:eastAsia="Times New Roman" w:hAnsi="Times New Roman"/>
      <w:color w:val="000000"/>
      <w:sz w:val="20"/>
      <w:szCs w:val="20"/>
      <w:lang w:eastAsia="ru-RU"/>
    </w:rPr>
  </w:style>
  <w:style w:type="character" w:customStyle="1" w:styleId="BodyTextIndent2Char">
    <w:name w:val="Body Text Indent 2 Char"/>
    <w:basedOn w:val="DefaultParagraphFont"/>
    <w:link w:val="BodyTextIndent2"/>
    <w:uiPriority w:val="99"/>
    <w:locked/>
    <w:rsid w:val="008A37D2"/>
    <w:rPr>
      <w:rFonts w:eastAsia="Times New Roman" w:cs="Times New Roman"/>
      <w:color w:val="000000"/>
      <w:lang w:val="ru-RU" w:eastAsia="ru-RU" w:bidi="ar-SA"/>
    </w:rPr>
  </w:style>
  <w:style w:type="paragraph" w:styleId="BodyTextIndent3">
    <w:name w:val="Body Text Indent 3"/>
    <w:basedOn w:val="Normal"/>
    <w:link w:val="BodyTextIndent3Char"/>
    <w:uiPriority w:val="99"/>
    <w:rsid w:val="008A37D2"/>
    <w:pPr>
      <w:widowControl w:val="0"/>
      <w:autoSpaceDE w:val="0"/>
      <w:autoSpaceDN w:val="0"/>
      <w:adjustRightInd w:val="0"/>
      <w:spacing w:after="120" w:line="240" w:lineRule="auto"/>
      <w:ind w:left="283"/>
    </w:pPr>
    <w:rPr>
      <w:rFonts w:ascii="Times New Roman" w:eastAsia="Times New Roman" w:hAnsi="Times New Roman" w:cs="Arial"/>
      <w:sz w:val="16"/>
      <w:szCs w:val="16"/>
      <w:lang w:eastAsia="ru-RU"/>
    </w:rPr>
  </w:style>
  <w:style w:type="character" w:customStyle="1" w:styleId="BodyTextIndent3Char">
    <w:name w:val="Body Text Indent 3 Char"/>
    <w:basedOn w:val="DefaultParagraphFont"/>
    <w:link w:val="BodyTextIndent3"/>
    <w:uiPriority w:val="99"/>
    <w:locked/>
    <w:rsid w:val="008A37D2"/>
    <w:rPr>
      <w:rFonts w:eastAsia="Times New Roman" w:cs="Arial"/>
      <w:sz w:val="16"/>
      <w:szCs w:val="16"/>
      <w:lang w:val="ru-RU" w:eastAsia="ru-RU" w:bidi="ar-SA"/>
    </w:rPr>
  </w:style>
  <w:style w:type="paragraph" w:customStyle="1" w:styleId="ConsPlusNonformat">
    <w:name w:val="ConsPlusNonformat"/>
    <w:uiPriority w:val="99"/>
    <w:rsid w:val="008A37D2"/>
    <w:pPr>
      <w:widowControl w:val="0"/>
      <w:autoSpaceDE w:val="0"/>
      <w:autoSpaceDN w:val="0"/>
      <w:adjustRightInd w:val="0"/>
    </w:pPr>
    <w:rPr>
      <w:rFonts w:ascii="Courier New" w:hAnsi="Courier New" w:cs="Courier New"/>
      <w:sz w:val="20"/>
      <w:szCs w:val="20"/>
    </w:rPr>
  </w:style>
  <w:style w:type="paragraph" w:customStyle="1" w:styleId="ConsPlusCell">
    <w:name w:val="ConsPlusCell"/>
    <w:uiPriority w:val="99"/>
    <w:rsid w:val="008A37D2"/>
    <w:pPr>
      <w:widowControl w:val="0"/>
      <w:autoSpaceDE w:val="0"/>
      <w:autoSpaceDN w:val="0"/>
      <w:adjustRightInd w:val="0"/>
    </w:pPr>
    <w:rPr>
      <w:rFonts w:ascii="Times New Roman" w:hAnsi="Times New Roman"/>
      <w:sz w:val="24"/>
      <w:szCs w:val="24"/>
    </w:rPr>
  </w:style>
  <w:style w:type="paragraph" w:styleId="Footer">
    <w:name w:val="footer"/>
    <w:basedOn w:val="Normal"/>
    <w:link w:val="FooterChar"/>
    <w:uiPriority w:val="99"/>
    <w:rsid w:val="008A37D2"/>
    <w:pPr>
      <w:widowControl w:val="0"/>
      <w:tabs>
        <w:tab w:val="center" w:pos="4677"/>
        <w:tab w:val="right" w:pos="9355"/>
      </w:tabs>
      <w:autoSpaceDE w:val="0"/>
      <w:autoSpaceDN w:val="0"/>
      <w:adjustRightInd w:val="0"/>
      <w:spacing w:before="120" w:after="0" w:line="240" w:lineRule="auto"/>
      <w:ind w:firstLine="720"/>
      <w:jc w:val="both"/>
    </w:pPr>
    <w:rPr>
      <w:rFonts w:ascii="Times New Roman" w:hAnsi="Times New Roman"/>
      <w:sz w:val="26"/>
      <w:szCs w:val="20"/>
      <w:lang w:eastAsia="ru-RU"/>
    </w:rPr>
  </w:style>
  <w:style w:type="character" w:customStyle="1" w:styleId="FooterChar">
    <w:name w:val="Footer Char"/>
    <w:basedOn w:val="DefaultParagraphFont"/>
    <w:link w:val="Footer"/>
    <w:uiPriority w:val="99"/>
    <w:semiHidden/>
    <w:rsid w:val="005F2FED"/>
    <w:rPr>
      <w:lang w:eastAsia="en-US"/>
    </w:rPr>
  </w:style>
  <w:style w:type="character" w:styleId="PageNumber">
    <w:name w:val="page number"/>
    <w:basedOn w:val="DefaultParagraphFont"/>
    <w:uiPriority w:val="99"/>
    <w:rsid w:val="008A37D2"/>
    <w:rPr>
      <w:rFonts w:cs="Times New Roman"/>
    </w:rPr>
  </w:style>
  <w:style w:type="character" w:styleId="Hyperlink">
    <w:name w:val="Hyperlink"/>
    <w:basedOn w:val="DefaultParagraphFont"/>
    <w:uiPriority w:val="99"/>
    <w:rsid w:val="008A37D2"/>
    <w:rPr>
      <w:rFonts w:cs="Times New Roman"/>
      <w:color w:val="0000FF"/>
      <w:u w:val="single"/>
    </w:rPr>
  </w:style>
  <w:style w:type="character" w:customStyle="1" w:styleId="Heading1Char1">
    <w:name w:val="Heading 1 Char1"/>
    <w:basedOn w:val="DefaultParagraphFont"/>
    <w:link w:val="Heading1"/>
    <w:uiPriority w:val="99"/>
    <w:locked/>
    <w:rsid w:val="008A37D2"/>
    <w:rPr>
      <w:rFonts w:cs="Times New Roman"/>
      <w:b/>
      <w:sz w:val="28"/>
      <w:lang w:val="ru-RU" w:eastAsia="ru-RU" w:bidi="ar-SA"/>
    </w:rPr>
  </w:style>
  <w:style w:type="character" w:customStyle="1" w:styleId="HeaderChar1">
    <w:name w:val="Header Char1"/>
    <w:basedOn w:val="DefaultParagraphFont"/>
    <w:link w:val="Header"/>
    <w:uiPriority w:val="99"/>
    <w:locked/>
    <w:rsid w:val="008A37D2"/>
    <w:rPr>
      <w:rFonts w:ascii="Arial" w:hAnsi="Arial" w:cs="Times New Roman"/>
      <w:sz w:val="22"/>
      <w:lang w:val="ru-RU" w:eastAsia="ru-RU"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oleObject" Target="embeddings/oleObject52.bin"/><Relationship Id="rId21" Type="http://schemas.openxmlformats.org/officeDocument/2006/relationships/oleObject" Target="embeddings/oleObject3.bin"/><Relationship Id="rId42" Type="http://schemas.openxmlformats.org/officeDocument/2006/relationships/oleObject" Target="embeddings/oleObject14.bin"/><Relationship Id="rId47" Type="http://schemas.openxmlformats.org/officeDocument/2006/relationships/image" Target="media/image25.wmf"/><Relationship Id="rId63" Type="http://schemas.openxmlformats.org/officeDocument/2006/relationships/image" Target="media/image33.wmf"/><Relationship Id="rId68" Type="http://schemas.openxmlformats.org/officeDocument/2006/relationships/image" Target="media/image35.wmf"/><Relationship Id="rId84" Type="http://schemas.openxmlformats.org/officeDocument/2006/relationships/oleObject" Target="embeddings/oleObject36.bin"/><Relationship Id="rId89" Type="http://schemas.openxmlformats.org/officeDocument/2006/relationships/image" Target="media/image45.wmf"/><Relationship Id="rId112" Type="http://schemas.openxmlformats.org/officeDocument/2006/relationships/image" Target="media/image57.wmf"/><Relationship Id="rId133" Type="http://schemas.openxmlformats.org/officeDocument/2006/relationships/oleObject" Target="embeddings/oleObject60.bin"/><Relationship Id="rId138" Type="http://schemas.openxmlformats.org/officeDocument/2006/relationships/oleObject" Target="embeddings/oleObject63.bin"/><Relationship Id="rId154" Type="http://schemas.openxmlformats.org/officeDocument/2006/relationships/oleObject" Target="embeddings/oleObject71.bin"/><Relationship Id="rId159" Type="http://schemas.openxmlformats.org/officeDocument/2006/relationships/image" Target="media/image80.wmf"/><Relationship Id="rId175" Type="http://schemas.openxmlformats.org/officeDocument/2006/relationships/image" Target="media/image88.wmf"/><Relationship Id="rId170" Type="http://schemas.openxmlformats.org/officeDocument/2006/relationships/oleObject" Target="embeddings/oleObject79.bin"/><Relationship Id="rId16" Type="http://schemas.openxmlformats.org/officeDocument/2006/relationships/oleObject" Target="embeddings/oleObject1.bin"/><Relationship Id="rId107" Type="http://schemas.openxmlformats.org/officeDocument/2006/relationships/image" Target="media/image54.wmf"/><Relationship Id="rId11" Type="http://schemas.openxmlformats.org/officeDocument/2006/relationships/image" Target="media/image5.jpeg"/><Relationship Id="rId32" Type="http://schemas.openxmlformats.org/officeDocument/2006/relationships/oleObject" Target="embeddings/oleObject9.bin"/><Relationship Id="rId37" Type="http://schemas.openxmlformats.org/officeDocument/2006/relationships/image" Target="media/image20.wmf"/><Relationship Id="rId53" Type="http://schemas.openxmlformats.org/officeDocument/2006/relationships/image" Target="media/image28.wmf"/><Relationship Id="rId58" Type="http://schemas.openxmlformats.org/officeDocument/2006/relationships/oleObject" Target="embeddings/oleObject22.bin"/><Relationship Id="rId74" Type="http://schemas.openxmlformats.org/officeDocument/2006/relationships/image" Target="media/image38.wmf"/><Relationship Id="rId79" Type="http://schemas.openxmlformats.org/officeDocument/2006/relationships/image" Target="media/image40.wmf"/><Relationship Id="rId102" Type="http://schemas.openxmlformats.org/officeDocument/2006/relationships/oleObject" Target="embeddings/oleObject45.bin"/><Relationship Id="rId123" Type="http://schemas.openxmlformats.org/officeDocument/2006/relationships/oleObject" Target="embeddings/oleObject55.bin"/><Relationship Id="rId128" Type="http://schemas.openxmlformats.org/officeDocument/2006/relationships/image" Target="media/image65.wmf"/><Relationship Id="rId144" Type="http://schemas.openxmlformats.org/officeDocument/2006/relationships/oleObject" Target="embeddings/oleObject66.bin"/><Relationship Id="rId149" Type="http://schemas.openxmlformats.org/officeDocument/2006/relationships/image" Target="media/image75.wmf"/><Relationship Id="rId5" Type="http://schemas.openxmlformats.org/officeDocument/2006/relationships/footnotes" Target="footnotes.xml"/><Relationship Id="rId90" Type="http://schemas.openxmlformats.org/officeDocument/2006/relationships/oleObject" Target="embeddings/oleObject39.bin"/><Relationship Id="rId95" Type="http://schemas.openxmlformats.org/officeDocument/2006/relationships/image" Target="media/image48.wmf"/><Relationship Id="rId160" Type="http://schemas.openxmlformats.org/officeDocument/2006/relationships/oleObject" Target="embeddings/oleObject74.bin"/><Relationship Id="rId165" Type="http://schemas.openxmlformats.org/officeDocument/2006/relationships/image" Target="media/image83.wmf"/><Relationship Id="rId22" Type="http://schemas.openxmlformats.org/officeDocument/2006/relationships/oleObject" Target="embeddings/oleObject4.bin"/><Relationship Id="rId27" Type="http://schemas.openxmlformats.org/officeDocument/2006/relationships/image" Target="media/image15.wmf"/><Relationship Id="rId43" Type="http://schemas.openxmlformats.org/officeDocument/2006/relationships/image" Target="media/image23.wmf"/><Relationship Id="rId48" Type="http://schemas.openxmlformats.org/officeDocument/2006/relationships/oleObject" Target="embeddings/oleObject17.bin"/><Relationship Id="rId64" Type="http://schemas.openxmlformats.org/officeDocument/2006/relationships/oleObject" Target="embeddings/oleObject25.bin"/><Relationship Id="rId69" Type="http://schemas.openxmlformats.org/officeDocument/2006/relationships/oleObject" Target="embeddings/oleObject28.bin"/><Relationship Id="rId113" Type="http://schemas.openxmlformats.org/officeDocument/2006/relationships/oleObject" Target="embeddings/oleObject50.bin"/><Relationship Id="rId118" Type="http://schemas.openxmlformats.org/officeDocument/2006/relationships/image" Target="media/image60.wmf"/><Relationship Id="rId134" Type="http://schemas.openxmlformats.org/officeDocument/2006/relationships/image" Target="media/image68.wmf"/><Relationship Id="rId139" Type="http://schemas.openxmlformats.org/officeDocument/2006/relationships/image" Target="media/image70.wmf"/><Relationship Id="rId80" Type="http://schemas.openxmlformats.org/officeDocument/2006/relationships/oleObject" Target="embeddings/oleObject34.bin"/><Relationship Id="rId85" Type="http://schemas.openxmlformats.org/officeDocument/2006/relationships/image" Target="media/image43.wmf"/><Relationship Id="rId150" Type="http://schemas.openxmlformats.org/officeDocument/2006/relationships/oleObject" Target="embeddings/oleObject69.bin"/><Relationship Id="rId155" Type="http://schemas.openxmlformats.org/officeDocument/2006/relationships/image" Target="media/image78.wmf"/><Relationship Id="rId171" Type="http://schemas.openxmlformats.org/officeDocument/2006/relationships/image" Target="media/image86.wmf"/><Relationship Id="rId176" Type="http://schemas.openxmlformats.org/officeDocument/2006/relationships/oleObject" Target="embeddings/oleObject82.bin"/><Relationship Id="rId12" Type="http://schemas.openxmlformats.org/officeDocument/2006/relationships/image" Target="media/image6.jpeg"/><Relationship Id="rId17" Type="http://schemas.openxmlformats.org/officeDocument/2006/relationships/image" Target="media/image10.png"/><Relationship Id="rId33" Type="http://schemas.openxmlformats.org/officeDocument/2006/relationships/image" Target="media/image18.wmf"/><Relationship Id="rId38" Type="http://schemas.openxmlformats.org/officeDocument/2006/relationships/oleObject" Target="embeddings/oleObject12.bin"/><Relationship Id="rId59" Type="http://schemas.openxmlformats.org/officeDocument/2006/relationships/image" Target="media/image31.wmf"/><Relationship Id="rId103" Type="http://schemas.openxmlformats.org/officeDocument/2006/relationships/image" Target="media/image52.wmf"/><Relationship Id="rId108" Type="http://schemas.openxmlformats.org/officeDocument/2006/relationships/oleObject" Target="embeddings/oleObject48.bin"/><Relationship Id="rId124" Type="http://schemas.openxmlformats.org/officeDocument/2006/relationships/image" Target="media/image63.wmf"/><Relationship Id="rId129" Type="http://schemas.openxmlformats.org/officeDocument/2006/relationships/oleObject" Target="embeddings/oleObject58.bin"/><Relationship Id="rId54" Type="http://schemas.openxmlformats.org/officeDocument/2006/relationships/oleObject" Target="embeddings/oleObject20.bin"/><Relationship Id="rId70" Type="http://schemas.openxmlformats.org/officeDocument/2006/relationships/image" Target="media/image36.wmf"/><Relationship Id="rId75" Type="http://schemas.openxmlformats.org/officeDocument/2006/relationships/oleObject" Target="embeddings/oleObject31.bin"/><Relationship Id="rId91" Type="http://schemas.openxmlformats.org/officeDocument/2006/relationships/image" Target="media/image46.wmf"/><Relationship Id="rId96" Type="http://schemas.openxmlformats.org/officeDocument/2006/relationships/oleObject" Target="embeddings/oleObject42.bin"/><Relationship Id="rId140" Type="http://schemas.openxmlformats.org/officeDocument/2006/relationships/oleObject" Target="embeddings/oleObject64.bin"/><Relationship Id="rId145" Type="http://schemas.openxmlformats.org/officeDocument/2006/relationships/image" Target="media/image73.wmf"/><Relationship Id="rId161" Type="http://schemas.openxmlformats.org/officeDocument/2006/relationships/image" Target="media/image81.wmf"/><Relationship Id="rId166" Type="http://schemas.openxmlformats.org/officeDocument/2006/relationships/oleObject" Target="embeddings/oleObject77.bin"/><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3.wmf"/><Relationship Id="rId28" Type="http://schemas.openxmlformats.org/officeDocument/2006/relationships/oleObject" Target="embeddings/oleObject7.bin"/><Relationship Id="rId49" Type="http://schemas.openxmlformats.org/officeDocument/2006/relationships/image" Target="media/image26.wmf"/><Relationship Id="rId114" Type="http://schemas.openxmlformats.org/officeDocument/2006/relationships/image" Target="media/image58.wmf"/><Relationship Id="rId119" Type="http://schemas.openxmlformats.org/officeDocument/2006/relationships/oleObject" Target="embeddings/oleObject53.bin"/><Relationship Id="rId10" Type="http://schemas.openxmlformats.org/officeDocument/2006/relationships/image" Target="media/image4.jpeg"/><Relationship Id="rId31" Type="http://schemas.openxmlformats.org/officeDocument/2006/relationships/image" Target="media/image17.w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34.wmf"/><Relationship Id="rId73" Type="http://schemas.openxmlformats.org/officeDocument/2006/relationships/oleObject" Target="embeddings/oleObject30.bin"/><Relationship Id="rId78" Type="http://schemas.openxmlformats.org/officeDocument/2006/relationships/oleObject" Target="embeddings/oleObject33.bin"/><Relationship Id="rId81" Type="http://schemas.openxmlformats.org/officeDocument/2006/relationships/image" Target="media/image41.wmf"/><Relationship Id="rId86" Type="http://schemas.openxmlformats.org/officeDocument/2006/relationships/oleObject" Target="embeddings/oleObject37.bin"/><Relationship Id="rId94" Type="http://schemas.openxmlformats.org/officeDocument/2006/relationships/oleObject" Target="embeddings/oleObject41.bin"/><Relationship Id="rId99" Type="http://schemas.openxmlformats.org/officeDocument/2006/relationships/image" Target="media/image50.wmf"/><Relationship Id="rId101" Type="http://schemas.openxmlformats.org/officeDocument/2006/relationships/image" Target="media/image51.wmf"/><Relationship Id="rId122" Type="http://schemas.openxmlformats.org/officeDocument/2006/relationships/image" Target="media/image62.wmf"/><Relationship Id="rId130" Type="http://schemas.openxmlformats.org/officeDocument/2006/relationships/image" Target="media/image66.wmf"/><Relationship Id="rId135" Type="http://schemas.openxmlformats.org/officeDocument/2006/relationships/oleObject" Target="embeddings/oleObject61.bin"/><Relationship Id="rId143" Type="http://schemas.openxmlformats.org/officeDocument/2006/relationships/image" Target="media/image72.wmf"/><Relationship Id="rId148" Type="http://schemas.openxmlformats.org/officeDocument/2006/relationships/oleObject" Target="embeddings/oleObject68.bin"/><Relationship Id="rId151" Type="http://schemas.openxmlformats.org/officeDocument/2006/relationships/image" Target="media/image76.wmf"/><Relationship Id="rId156" Type="http://schemas.openxmlformats.org/officeDocument/2006/relationships/oleObject" Target="embeddings/oleObject72.bin"/><Relationship Id="rId164" Type="http://schemas.openxmlformats.org/officeDocument/2006/relationships/oleObject" Target="embeddings/oleObject76.bin"/><Relationship Id="rId169" Type="http://schemas.openxmlformats.org/officeDocument/2006/relationships/image" Target="media/image85.wmf"/><Relationship Id="rId177"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72" Type="http://schemas.openxmlformats.org/officeDocument/2006/relationships/oleObject" Target="embeddings/oleObject80.bin"/><Relationship Id="rId180" Type="http://schemas.openxmlformats.org/officeDocument/2006/relationships/theme" Target="theme/theme1.xml"/><Relationship Id="rId13" Type="http://schemas.openxmlformats.org/officeDocument/2006/relationships/image" Target="media/image7.emf"/><Relationship Id="rId18" Type="http://schemas.openxmlformats.org/officeDocument/2006/relationships/image" Target="media/image11.wmf"/><Relationship Id="rId39" Type="http://schemas.openxmlformats.org/officeDocument/2006/relationships/image" Target="media/image21.wmf"/><Relationship Id="rId109" Type="http://schemas.openxmlformats.org/officeDocument/2006/relationships/image" Target="media/image55.wmf"/><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9.wmf"/><Relationship Id="rId76" Type="http://schemas.openxmlformats.org/officeDocument/2006/relationships/oleObject" Target="embeddings/oleObject32.bin"/><Relationship Id="rId97" Type="http://schemas.openxmlformats.org/officeDocument/2006/relationships/image" Target="media/image49.wmf"/><Relationship Id="rId104" Type="http://schemas.openxmlformats.org/officeDocument/2006/relationships/oleObject" Target="embeddings/oleObject46.bin"/><Relationship Id="rId120" Type="http://schemas.openxmlformats.org/officeDocument/2006/relationships/image" Target="media/image61.wmf"/><Relationship Id="rId125" Type="http://schemas.openxmlformats.org/officeDocument/2006/relationships/oleObject" Target="embeddings/oleObject56.bin"/><Relationship Id="rId141" Type="http://schemas.openxmlformats.org/officeDocument/2006/relationships/image" Target="media/image71.wmf"/><Relationship Id="rId146" Type="http://schemas.openxmlformats.org/officeDocument/2006/relationships/oleObject" Target="embeddings/oleObject67.bin"/><Relationship Id="rId167" Type="http://schemas.openxmlformats.org/officeDocument/2006/relationships/image" Target="media/image84.wmf"/><Relationship Id="rId7" Type="http://schemas.openxmlformats.org/officeDocument/2006/relationships/image" Target="media/image1.jpeg"/><Relationship Id="rId71" Type="http://schemas.openxmlformats.org/officeDocument/2006/relationships/oleObject" Target="embeddings/oleObject29.bin"/><Relationship Id="rId92" Type="http://schemas.openxmlformats.org/officeDocument/2006/relationships/oleObject" Target="embeddings/oleObject40.bin"/><Relationship Id="rId162" Type="http://schemas.openxmlformats.org/officeDocument/2006/relationships/oleObject" Target="embeddings/oleObject75.bin"/><Relationship Id="rId2" Type="http://schemas.openxmlformats.org/officeDocument/2006/relationships/styles" Target="styles.xml"/><Relationship Id="rId29" Type="http://schemas.openxmlformats.org/officeDocument/2006/relationships/image" Target="media/image16.wmf"/><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image" Target="media/image24.wmf"/><Relationship Id="rId66" Type="http://schemas.openxmlformats.org/officeDocument/2006/relationships/oleObject" Target="embeddings/oleObject26.bin"/><Relationship Id="rId87" Type="http://schemas.openxmlformats.org/officeDocument/2006/relationships/image" Target="media/image44.wmf"/><Relationship Id="rId110" Type="http://schemas.openxmlformats.org/officeDocument/2006/relationships/oleObject" Target="embeddings/oleObject49.bin"/><Relationship Id="rId115" Type="http://schemas.openxmlformats.org/officeDocument/2006/relationships/oleObject" Target="embeddings/oleObject51.bin"/><Relationship Id="rId131" Type="http://schemas.openxmlformats.org/officeDocument/2006/relationships/oleObject" Target="embeddings/oleObject59.bin"/><Relationship Id="rId136" Type="http://schemas.openxmlformats.org/officeDocument/2006/relationships/image" Target="media/image69.wmf"/><Relationship Id="rId157" Type="http://schemas.openxmlformats.org/officeDocument/2006/relationships/image" Target="media/image79.wmf"/><Relationship Id="rId178" Type="http://schemas.openxmlformats.org/officeDocument/2006/relationships/footer" Target="footer2.xml"/><Relationship Id="rId61" Type="http://schemas.openxmlformats.org/officeDocument/2006/relationships/image" Target="media/image32.wmf"/><Relationship Id="rId82" Type="http://schemas.openxmlformats.org/officeDocument/2006/relationships/oleObject" Target="embeddings/oleObject35.bin"/><Relationship Id="rId152" Type="http://schemas.openxmlformats.org/officeDocument/2006/relationships/oleObject" Target="embeddings/oleObject70.bin"/><Relationship Id="rId173" Type="http://schemas.openxmlformats.org/officeDocument/2006/relationships/image" Target="media/image87.wmf"/><Relationship Id="rId19" Type="http://schemas.openxmlformats.org/officeDocument/2006/relationships/oleObject" Target="embeddings/oleObject2.bin"/><Relationship Id="rId14" Type="http://schemas.openxmlformats.org/officeDocument/2006/relationships/image" Target="media/image8.emf"/><Relationship Id="rId30" Type="http://schemas.openxmlformats.org/officeDocument/2006/relationships/oleObject" Target="embeddings/oleObject8.bin"/><Relationship Id="rId35" Type="http://schemas.openxmlformats.org/officeDocument/2006/relationships/image" Target="media/image19.wmf"/><Relationship Id="rId56" Type="http://schemas.openxmlformats.org/officeDocument/2006/relationships/oleObject" Target="embeddings/oleObject21.bin"/><Relationship Id="rId77" Type="http://schemas.openxmlformats.org/officeDocument/2006/relationships/image" Target="media/image39.wmf"/><Relationship Id="rId100" Type="http://schemas.openxmlformats.org/officeDocument/2006/relationships/oleObject" Target="embeddings/oleObject44.bin"/><Relationship Id="rId105" Type="http://schemas.openxmlformats.org/officeDocument/2006/relationships/image" Target="media/image53.wmf"/><Relationship Id="rId126" Type="http://schemas.openxmlformats.org/officeDocument/2006/relationships/image" Target="media/image64.wmf"/><Relationship Id="rId147" Type="http://schemas.openxmlformats.org/officeDocument/2006/relationships/image" Target="media/image74.wmf"/><Relationship Id="rId168" Type="http://schemas.openxmlformats.org/officeDocument/2006/relationships/oleObject" Target="embeddings/oleObject78.bin"/><Relationship Id="rId8" Type="http://schemas.openxmlformats.org/officeDocument/2006/relationships/image" Target="media/image2.png"/><Relationship Id="rId51" Type="http://schemas.openxmlformats.org/officeDocument/2006/relationships/image" Target="media/image27.wmf"/><Relationship Id="rId72" Type="http://schemas.openxmlformats.org/officeDocument/2006/relationships/image" Target="media/image37.wmf"/><Relationship Id="rId93" Type="http://schemas.openxmlformats.org/officeDocument/2006/relationships/image" Target="media/image47.wmf"/><Relationship Id="rId98" Type="http://schemas.openxmlformats.org/officeDocument/2006/relationships/oleObject" Target="embeddings/oleObject43.bin"/><Relationship Id="rId121" Type="http://schemas.openxmlformats.org/officeDocument/2006/relationships/oleObject" Target="embeddings/oleObject54.bin"/><Relationship Id="rId142" Type="http://schemas.openxmlformats.org/officeDocument/2006/relationships/oleObject" Target="embeddings/oleObject65.bin"/><Relationship Id="rId163" Type="http://schemas.openxmlformats.org/officeDocument/2006/relationships/image" Target="media/image82.wmf"/><Relationship Id="rId3" Type="http://schemas.openxmlformats.org/officeDocument/2006/relationships/settings" Target="settings.xml"/><Relationship Id="rId25" Type="http://schemas.openxmlformats.org/officeDocument/2006/relationships/image" Target="media/image14.wmf"/><Relationship Id="rId46" Type="http://schemas.openxmlformats.org/officeDocument/2006/relationships/oleObject" Target="embeddings/oleObject16.bin"/><Relationship Id="rId67" Type="http://schemas.openxmlformats.org/officeDocument/2006/relationships/oleObject" Target="embeddings/oleObject27.bin"/><Relationship Id="rId116" Type="http://schemas.openxmlformats.org/officeDocument/2006/relationships/image" Target="media/image59.wmf"/><Relationship Id="rId137" Type="http://schemas.openxmlformats.org/officeDocument/2006/relationships/oleObject" Target="embeddings/oleObject62.bin"/><Relationship Id="rId158" Type="http://schemas.openxmlformats.org/officeDocument/2006/relationships/oleObject" Target="embeddings/oleObject73.bin"/><Relationship Id="rId20" Type="http://schemas.openxmlformats.org/officeDocument/2006/relationships/image" Target="media/image12.wmf"/><Relationship Id="rId41" Type="http://schemas.openxmlformats.org/officeDocument/2006/relationships/image" Target="media/image22.wmf"/><Relationship Id="rId62" Type="http://schemas.openxmlformats.org/officeDocument/2006/relationships/oleObject" Target="embeddings/oleObject24.bin"/><Relationship Id="rId83" Type="http://schemas.openxmlformats.org/officeDocument/2006/relationships/image" Target="media/image42.wmf"/><Relationship Id="rId88" Type="http://schemas.openxmlformats.org/officeDocument/2006/relationships/oleObject" Target="embeddings/oleObject38.bin"/><Relationship Id="rId111" Type="http://schemas.openxmlformats.org/officeDocument/2006/relationships/image" Target="media/image56.wmf"/><Relationship Id="rId132" Type="http://schemas.openxmlformats.org/officeDocument/2006/relationships/image" Target="media/image67.wmf"/><Relationship Id="rId153" Type="http://schemas.openxmlformats.org/officeDocument/2006/relationships/image" Target="media/image77.wmf"/><Relationship Id="rId174" Type="http://schemas.openxmlformats.org/officeDocument/2006/relationships/oleObject" Target="embeddings/oleObject81.bin"/><Relationship Id="rId179" Type="http://schemas.openxmlformats.org/officeDocument/2006/relationships/fontTable" Target="fontTable.xml"/><Relationship Id="rId15" Type="http://schemas.openxmlformats.org/officeDocument/2006/relationships/image" Target="media/image9.wmf"/><Relationship Id="rId36" Type="http://schemas.openxmlformats.org/officeDocument/2006/relationships/oleObject" Target="embeddings/oleObject11.bin"/><Relationship Id="rId57" Type="http://schemas.openxmlformats.org/officeDocument/2006/relationships/image" Target="media/image30.wmf"/><Relationship Id="rId106" Type="http://schemas.openxmlformats.org/officeDocument/2006/relationships/oleObject" Target="embeddings/oleObject47.bin"/><Relationship Id="rId127" Type="http://schemas.openxmlformats.org/officeDocument/2006/relationships/oleObject" Target="embeddings/oleObject5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127</TotalTime>
  <Pages>110</Pages>
  <Words>19169</Words>
  <Characters>-32766</Characters>
  <Application>Microsoft Office Outlook</Application>
  <DocSecurity>0</DocSecurity>
  <Lines>0</Lines>
  <Paragraphs>0</Paragraphs>
  <ScaleCrop>false</ScaleCrop>
  <Company>Администрация Омутнинского района</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Шорина</dc:creator>
  <cp:keywords/>
  <dc:description/>
  <cp:lastModifiedBy>User</cp:lastModifiedBy>
  <cp:revision>9</cp:revision>
  <dcterms:created xsi:type="dcterms:W3CDTF">2016-03-10T09:41:00Z</dcterms:created>
  <dcterms:modified xsi:type="dcterms:W3CDTF">2016-05-13T05:46:00Z</dcterms:modified>
</cp:coreProperties>
</file>