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F" w:rsidRPr="009E1214" w:rsidRDefault="00A8709F" w:rsidP="00674138">
      <w:pPr>
        <w:spacing w:after="0" w:line="36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9E121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8709F" w:rsidRPr="009E1214" w:rsidRDefault="00A8709F" w:rsidP="00674138">
      <w:pPr>
        <w:spacing w:after="0" w:line="36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9E1214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8709F" w:rsidRPr="009E1214" w:rsidRDefault="00A8709F" w:rsidP="00674138">
      <w:pPr>
        <w:widowControl w:val="0"/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214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«Управление муниципальным имуществом и земельными ресурсами на территории Омутнинского района Кировской области на 2014 -2020 годы», утвержденное постановлением администрации муниципального образования Омутнинский муниципальный район Кировской области от 14.11.2013 № 2631</w:t>
      </w:r>
    </w:p>
    <w:p w:rsidR="00A8709F" w:rsidRPr="009E1214" w:rsidRDefault="00A8709F" w:rsidP="00674138">
      <w:pPr>
        <w:widowControl w:val="0"/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214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11.08.2016  № 852</w:t>
      </w:r>
      <w:bookmarkStart w:id="0" w:name="_GoBack"/>
      <w:bookmarkEnd w:id="0"/>
      <w:r w:rsidRPr="009E121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8709F" w:rsidRPr="00674138" w:rsidRDefault="00A8709F" w:rsidP="0067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09F" w:rsidRPr="00674138" w:rsidRDefault="00A8709F" w:rsidP="00674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67413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всех источников финансирования</w:t>
      </w:r>
    </w:p>
    <w:p w:rsidR="00A8709F" w:rsidRPr="00674138" w:rsidRDefault="00A8709F" w:rsidP="00674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5"/>
        <w:gridCol w:w="423"/>
        <w:gridCol w:w="55"/>
        <w:gridCol w:w="1606"/>
        <w:gridCol w:w="64"/>
        <w:gridCol w:w="2766"/>
        <w:gridCol w:w="48"/>
        <w:gridCol w:w="2140"/>
        <w:gridCol w:w="287"/>
        <w:gridCol w:w="853"/>
        <w:gridCol w:w="300"/>
        <w:gridCol w:w="176"/>
        <w:gridCol w:w="610"/>
        <w:gridCol w:w="552"/>
        <w:gridCol w:w="699"/>
        <w:gridCol w:w="386"/>
        <w:gridCol w:w="511"/>
        <w:gridCol w:w="354"/>
        <w:gridCol w:w="511"/>
        <w:gridCol w:w="354"/>
        <w:gridCol w:w="511"/>
        <w:gridCol w:w="354"/>
        <w:gridCol w:w="511"/>
        <w:gridCol w:w="354"/>
        <w:gridCol w:w="1488"/>
      </w:tblGrid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760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670" w:type="pct"/>
            <w:gridSpan w:val="16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прогноз, факт) тыс. рублей</w:t>
            </w:r>
          </w:p>
        </w:tc>
      </w:tr>
      <w:tr w:rsidR="00A8709F" w:rsidRPr="00621ADA">
        <w:trPr>
          <w:gridBefore w:val="1"/>
          <w:wBefore w:w="17" w:type="pct"/>
          <w:trHeight w:val="198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  <w:p w:rsidR="00A8709F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364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8709F" w:rsidRPr="00621ADA">
        <w:trPr>
          <w:gridBefore w:val="1"/>
          <w:wBefore w:w="17" w:type="pct"/>
          <w:trHeight w:val="673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A8709F" w:rsidRDefault="00A8709F" w:rsidP="006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709F" w:rsidRDefault="00A8709F" w:rsidP="006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709F" w:rsidRDefault="00A8709F" w:rsidP="006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4138">
              <w:rPr>
                <w:rFonts w:ascii="Times New Roman" w:hAnsi="Times New Roman" w:cs="Times New Roman"/>
                <w:lang w:eastAsia="ru-RU"/>
              </w:rPr>
              <w:t>Управление муниципальным имуществом и земельными ресурсами на территории Омутнинского района Кировской области на 2014 -2020 годы</w:t>
            </w:r>
          </w:p>
          <w:p w:rsidR="00A8709F" w:rsidRDefault="00A8709F" w:rsidP="006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709F" w:rsidRPr="00674138" w:rsidRDefault="00A8709F" w:rsidP="006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416" w:type="pct"/>
            <w:gridSpan w:val="3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51517,168</w:t>
            </w:r>
          </w:p>
        </w:tc>
        <w:tc>
          <w:tcPr>
            <w:tcW w:w="364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37205,303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70169,357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33150,8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54024,8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55367,0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56789,6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18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358 224,028</w:t>
            </w:r>
          </w:p>
        </w:tc>
      </w:tr>
      <w:tr w:rsidR="00A8709F" w:rsidRPr="00621ADA">
        <w:trPr>
          <w:gridBefore w:val="1"/>
          <w:wBefore w:w="17" w:type="pct"/>
          <w:trHeight w:val="527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Default="00A8709F" w:rsidP="0089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09F" w:rsidRDefault="00A8709F" w:rsidP="0089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  бюджет</w:t>
            </w:r>
          </w:p>
          <w:p w:rsidR="00A8709F" w:rsidRPr="00674138" w:rsidRDefault="00A8709F" w:rsidP="0089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3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16021,0</w:t>
            </w:r>
          </w:p>
        </w:tc>
        <w:tc>
          <w:tcPr>
            <w:tcW w:w="364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13748,9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13748,9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13748,9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60 267,7</w:t>
            </w:r>
          </w:p>
        </w:tc>
      </w:tr>
      <w:tr w:rsidR="00A8709F" w:rsidRPr="00621ADA">
        <w:trPr>
          <w:gridBefore w:val="1"/>
          <w:wBefore w:w="17" w:type="pct"/>
          <w:trHeight w:val="536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709F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     бюджет</w:t>
            </w:r>
          </w:p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3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25762,505</w:t>
            </w:r>
          </w:p>
        </w:tc>
        <w:tc>
          <w:tcPr>
            <w:tcW w:w="364" w:type="pct"/>
            <w:gridSpan w:val="2"/>
            <w:vAlign w:val="center"/>
          </w:tcPr>
          <w:p w:rsidR="00A8709F" w:rsidRPr="00674138" w:rsidRDefault="00A8709F" w:rsidP="0031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24936,86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56059,674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22234,0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26748,5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27820,5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28956,5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212 518,539</w:t>
            </w:r>
          </w:p>
        </w:tc>
      </w:tr>
      <w:tr w:rsidR="00A8709F" w:rsidRPr="00621ADA">
        <w:trPr>
          <w:gridBefore w:val="1"/>
          <w:wBefore w:w="17" w:type="pct"/>
          <w:trHeight w:val="529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416" w:type="pct"/>
            <w:gridSpan w:val="3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9733,663</w:t>
            </w:r>
          </w:p>
        </w:tc>
        <w:tc>
          <w:tcPr>
            <w:tcW w:w="364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12 268,443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53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14109,683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7916,8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4138">
              <w:rPr>
                <w:rFonts w:ascii="Times New Roman" w:hAnsi="Times New Roman" w:cs="Times New Roman"/>
                <w:lang w:eastAsia="ru-RU"/>
              </w:rPr>
              <w:t>13527,4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4138">
              <w:rPr>
                <w:rFonts w:ascii="Times New Roman" w:hAnsi="Times New Roman" w:cs="Times New Roman"/>
                <w:lang w:eastAsia="ru-RU"/>
              </w:rPr>
              <w:t>13797,6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4138">
              <w:rPr>
                <w:rFonts w:ascii="Times New Roman" w:hAnsi="Times New Roman" w:cs="Times New Roman"/>
                <w:lang w:eastAsia="ru-RU"/>
              </w:rPr>
              <w:t>14084,2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85 437,789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53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A8709F" w:rsidRPr="00674138" w:rsidRDefault="00A8709F" w:rsidP="0053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A8709F" w:rsidRPr="00674138" w:rsidRDefault="00A8709F" w:rsidP="0053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760" w:type="pct"/>
            <w:gridSpan w:val="2"/>
            <w:vMerge w:val="restart"/>
            <w:vAlign w:val="center"/>
          </w:tcPr>
          <w:p w:rsidR="00A8709F" w:rsidRPr="00674138" w:rsidRDefault="00A8709F" w:rsidP="0053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670" w:type="pct"/>
            <w:gridSpan w:val="16"/>
            <w:vAlign w:val="center"/>
          </w:tcPr>
          <w:p w:rsidR="00A8709F" w:rsidRPr="00674138" w:rsidRDefault="00A8709F" w:rsidP="00531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Оценка расходов (тыс. рублей)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53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</w:tcPr>
          <w:p w:rsidR="00A8709F" w:rsidRPr="00674138" w:rsidRDefault="00A8709F" w:rsidP="0053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</w:tcPr>
          <w:p w:rsidR="00A8709F" w:rsidRPr="00674138" w:rsidRDefault="00A8709F" w:rsidP="0053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Merge/>
            <w:vAlign w:val="center"/>
          </w:tcPr>
          <w:p w:rsidR="00A8709F" w:rsidRPr="00674138" w:rsidRDefault="00A8709F" w:rsidP="0053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77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  <w:p w:rsidR="00A8709F" w:rsidRDefault="00A8709F" w:rsidP="0077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A8709F" w:rsidRPr="00674138" w:rsidRDefault="00A8709F" w:rsidP="0077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531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531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531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531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531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531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531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района</w:t>
            </w: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30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30601,675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19490,72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B6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29708,491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14579,0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31669,9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31669,9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31669,9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30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189 389,586</w:t>
            </w:r>
          </w:p>
        </w:tc>
      </w:tr>
      <w:tr w:rsidR="00A8709F" w:rsidRPr="00621ADA">
        <w:trPr>
          <w:gridBefore w:val="1"/>
          <w:wBefore w:w="17" w:type="pct"/>
          <w:trHeight w:val="311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федеральный   бюджет         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16021,0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13748,9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13748,9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13748,9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60 267,7</w:t>
            </w:r>
          </w:p>
        </w:tc>
      </w:tr>
      <w:tr w:rsidR="00A8709F" w:rsidRPr="00621ADA">
        <w:trPr>
          <w:gridBefore w:val="1"/>
          <w:wBefore w:w="17" w:type="pct"/>
          <w:trHeight w:val="35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областной      бюджет         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7546,165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C407A3">
            <w:pPr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9962,4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19824,6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5654,0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8891,5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8891,5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8891,5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30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69 661,665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7034,51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9528,32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9883,891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9029,5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9029,5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9029,5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18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59 460,221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Обеспечение деятельности управления имуществом  и земельными ресурсами</w:t>
            </w: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304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7239,836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18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9059,012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9489,403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5329,2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8437,1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8437,1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8437,1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304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56 428,751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465,566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475,766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304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6774,270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18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9059,012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9489,403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5329,2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8433,7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8433,7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8433,7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18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55 952,985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Межевание земельных участков</w:t>
            </w: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325,948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250,938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2 019,186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325,948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250,938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41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2 019,186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Оценка рыночной стоимости муниципального имущества (в том числе земельных участков)</w:t>
            </w: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349,7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</w:t>
            </w:r>
            <w:r w:rsidRPr="00674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B24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349,7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Инвентаризационно-технические и кадастровые работы</w:t>
            </w: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13,55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A5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352,74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13,55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A5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352,74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Информационные сообщения в газете (публикации)</w:t>
            </w: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69,41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785,61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gridBefore w:val="1"/>
          <w:wBefore w:w="17" w:type="pct"/>
          <w:trHeight w:val="36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69,41</w:t>
            </w:r>
          </w:p>
        </w:tc>
        <w:tc>
          <w:tcPr>
            <w:tcW w:w="419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40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466" w:type="pc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785,61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86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685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760" w:type="pct"/>
            <w:gridSpan w:val="17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Оценка расходов (тыс. рублей)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77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  <w:p w:rsidR="00A8709F" w:rsidRDefault="00A8709F" w:rsidP="0077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A8709F" w:rsidRPr="00674138" w:rsidRDefault="00A8709F" w:rsidP="0077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Приобретение жилых помещений для детей-сирот и детей, оставшихся без попечения родителей (спецжилфонд)</w:t>
            </w: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23087,63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9947,4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19795,3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22610,0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22610,0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22610,0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129 300,330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16021,0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13748,9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13748,9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13748,9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60 267,7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7066,63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9947,4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19795,3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8861,1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8861,1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8861,1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69 032,630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Содержание скотомогильников</w:t>
            </w: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13,969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C4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153,269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13,969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153,269</w:t>
            </w:r>
          </w:p>
        </w:tc>
      </w:tr>
      <w:tr w:rsidR="00A8709F" w:rsidRPr="00621ADA">
        <w:trPr>
          <w:trHeight w:val="319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trHeight w:val="479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86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304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20915,493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F5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17714,583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40460,866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18571,8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22354,9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23697,1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25119,7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168 834,442</w:t>
            </w:r>
          </w:p>
        </w:tc>
      </w:tr>
      <w:tr w:rsidR="00A8709F" w:rsidRPr="00621ADA">
        <w:trPr>
          <w:trHeight w:val="361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trHeight w:val="329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18216,34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14974,46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36235,074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16580,0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17857,0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18929,0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20065,0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142 856,874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304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2699,153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F5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2740,123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4225,792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1991,8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4497,9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4768,1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5054,7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304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25 977,568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пользования</w:t>
            </w: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8255,173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F5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16714,583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16385,706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16070,8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21354,5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22696,7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22618,7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BD2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124 096,162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    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7839,54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13974,46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C36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13021,074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14105,0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16867,0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17939,0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17590,0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101 336,074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415,633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F5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2740,123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3364,632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1965,8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4487,5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4757,7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5028,7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22 760,088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12660,32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14325,160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33 985,480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     бюджет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10376,8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13464,0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2475,0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990,0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990,0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2475,0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30 770,8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149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57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2283,52</w:t>
            </w:r>
          </w:p>
        </w:tc>
        <w:tc>
          <w:tcPr>
            <w:tcW w:w="340" w:type="pct"/>
            <w:gridSpan w:val="3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2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861,16</w:t>
            </w:r>
          </w:p>
        </w:tc>
        <w:tc>
          <w:tcPr>
            <w:tcW w:w="281" w:type="pct"/>
            <w:gridSpan w:val="2"/>
            <w:vAlign w:val="center"/>
          </w:tcPr>
          <w:p w:rsidR="00A8709F" w:rsidRPr="00674138" w:rsidRDefault="00A8709F" w:rsidP="00C7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71" w:type="pct"/>
            <w:gridSpan w:val="2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577" w:type="pct"/>
            <w:gridSpan w:val="2"/>
            <w:vAlign w:val="center"/>
          </w:tcPr>
          <w:p w:rsidR="00A8709F" w:rsidRPr="00674138" w:rsidRDefault="00A8709F" w:rsidP="00234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3 214,680</w:t>
            </w:r>
          </w:p>
        </w:tc>
      </w:tr>
    </w:tbl>
    <w:p w:rsidR="00A8709F" w:rsidRDefault="00A8709F" w:rsidP="00674138"/>
    <w:p w:rsidR="00A8709F" w:rsidRDefault="00A8709F" w:rsidP="00674138"/>
    <w:p w:rsidR="00A8709F" w:rsidRDefault="00A8709F" w:rsidP="00674138"/>
    <w:tbl>
      <w:tblPr>
        <w:tblW w:w="16020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3060"/>
        <w:gridCol w:w="2340"/>
        <w:gridCol w:w="900"/>
        <w:gridCol w:w="900"/>
        <w:gridCol w:w="900"/>
        <w:gridCol w:w="900"/>
        <w:gridCol w:w="900"/>
        <w:gridCol w:w="900"/>
        <w:gridCol w:w="900"/>
        <w:gridCol w:w="1980"/>
      </w:tblGrid>
      <w:tr w:rsidR="00A8709F" w:rsidRPr="00621ADA">
        <w:trPr>
          <w:trHeight w:val="360"/>
          <w:tblCellSpacing w:w="5" w:type="nil"/>
        </w:trPr>
        <w:tc>
          <w:tcPr>
            <w:tcW w:w="540" w:type="dxa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741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280" w:type="dxa"/>
            <w:gridSpan w:val="8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Оценка расходов (тыс. рублей)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540" w:type="dxa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8709F" w:rsidRPr="00674138" w:rsidRDefault="00A8709F" w:rsidP="0077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  <w:p w:rsidR="00A8709F" w:rsidRDefault="00A8709F" w:rsidP="0077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74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A8709F" w:rsidRPr="00674138" w:rsidRDefault="00A8709F" w:rsidP="0077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98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A8709F" w:rsidRPr="00621ADA">
        <w:trPr>
          <w:trHeight w:val="306"/>
          <w:tblCellSpacing w:w="5" w:type="nil"/>
        </w:trPr>
        <w:tc>
          <w:tcPr>
            <w:tcW w:w="540" w:type="dxa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00" w:type="dxa"/>
            <w:vMerge w:val="restart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Проверка достоверности сметной документации</w:t>
            </w:r>
          </w:p>
        </w:tc>
        <w:tc>
          <w:tcPr>
            <w:tcW w:w="234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98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540" w:type="dxa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540" w:type="dxa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540" w:type="dxa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980" w:type="dxa"/>
            <w:vAlign w:val="center"/>
          </w:tcPr>
          <w:p w:rsidR="00A8709F" w:rsidRPr="00674138" w:rsidRDefault="00A8709F" w:rsidP="0067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A8709F" w:rsidRPr="00621ADA">
        <w:trPr>
          <w:trHeight w:val="306"/>
          <w:tblCellSpacing w:w="5" w:type="nil"/>
        </w:trPr>
        <w:tc>
          <w:tcPr>
            <w:tcW w:w="540" w:type="dxa"/>
            <w:vMerge w:val="restart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00" w:type="dxa"/>
            <w:vMerge w:val="restart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DA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</w:t>
            </w:r>
            <w:r w:rsidRPr="00EF1CEF">
              <w:rPr>
                <w:rFonts w:ascii="Times New Roman" w:hAnsi="Times New Roman" w:cs="Times New Roman"/>
              </w:rPr>
              <w:t>значения в границах</w:t>
            </w:r>
            <w:r w:rsidRPr="00621ADA">
              <w:rPr>
                <w:rFonts w:ascii="Times New Roman" w:hAnsi="Times New Roman" w:cs="Times New Roman"/>
              </w:rPr>
              <w:t xml:space="preserve"> населенных пунктов (межбюджетный трансферт)</w:t>
            </w:r>
          </w:p>
        </w:tc>
        <w:tc>
          <w:tcPr>
            <w:tcW w:w="234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98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10 750,0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540" w:type="dxa"/>
            <w:vMerge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540" w:type="dxa"/>
            <w:vMerge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10 750,0</w:t>
            </w:r>
          </w:p>
        </w:tc>
      </w:tr>
      <w:tr w:rsidR="00A8709F" w:rsidRPr="00621ADA">
        <w:trPr>
          <w:trHeight w:val="360"/>
          <w:tblCellSpacing w:w="5" w:type="nil"/>
        </w:trPr>
        <w:tc>
          <w:tcPr>
            <w:tcW w:w="540" w:type="dxa"/>
            <w:vMerge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</w:t>
            </w:r>
            <w:r w:rsidRPr="0067413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A8709F" w:rsidRPr="00674138" w:rsidRDefault="00A8709F" w:rsidP="00EF1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A8709F" w:rsidRDefault="00A8709F" w:rsidP="0067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09F" w:rsidRDefault="00A8709F" w:rsidP="0067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09F" w:rsidRPr="00674138" w:rsidRDefault="00A8709F" w:rsidP="00674138">
      <w:pPr>
        <w:jc w:val="center"/>
      </w:pPr>
      <w:r w:rsidRPr="0067413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709F" w:rsidRDefault="00A8709F"/>
    <w:sectPr w:rsidR="00A8709F" w:rsidSect="00C77FF5">
      <w:headerReference w:type="default" r:id="rId6"/>
      <w:pgSz w:w="16838" w:h="11906" w:orient="landscape"/>
      <w:pgMar w:top="1077" w:right="510" w:bottom="284" w:left="5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9F" w:rsidRDefault="00A8709F">
      <w:pPr>
        <w:spacing w:after="0" w:line="240" w:lineRule="auto"/>
      </w:pPr>
      <w:r>
        <w:separator/>
      </w:r>
    </w:p>
  </w:endnote>
  <w:endnote w:type="continuationSeparator" w:id="1">
    <w:p w:rsidR="00A8709F" w:rsidRDefault="00A8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9F" w:rsidRDefault="00A8709F">
      <w:pPr>
        <w:spacing w:after="0" w:line="240" w:lineRule="auto"/>
      </w:pPr>
      <w:r>
        <w:separator/>
      </w:r>
    </w:p>
  </w:footnote>
  <w:footnote w:type="continuationSeparator" w:id="1">
    <w:p w:rsidR="00A8709F" w:rsidRDefault="00A8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F" w:rsidRDefault="00A8709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8709F" w:rsidRDefault="00A870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38"/>
    <w:rsid w:val="00032238"/>
    <w:rsid w:val="000349B9"/>
    <w:rsid w:val="0006160D"/>
    <w:rsid w:val="0006439F"/>
    <w:rsid w:val="0007670E"/>
    <w:rsid w:val="000D5512"/>
    <w:rsid w:val="00144BFF"/>
    <w:rsid w:val="00152B0E"/>
    <w:rsid w:val="00180744"/>
    <w:rsid w:val="00182EBB"/>
    <w:rsid w:val="001F0E07"/>
    <w:rsid w:val="00214DC8"/>
    <w:rsid w:val="002343BA"/>
    <w:rsid w:val="00255BFF"/>
    <w:rsid w:val="00270FFD"/>
    <w:rsid w:val="00284E36"/>
    <w:rsid w:val="002939F8"/>
    <w:rsid w:val="00304972"/>
    <w:rsid w:val="00311D66"/>
    <w:rsid w:val="00340306"/>
    <w:rsid w:val="00382C2B"/>
    <w:rsid w:val="003928B5"/>
    <w:rsid w:val="003D49FE"/>
    <w:rsid w:val="00412325"/>
    <w:rsid w:val="00424DD2"/>
    <w:rsid w:val="004308E9"/>
    <w:rsid w:val="004372AA"/>
    <w:rsid w:val="00447C78"/>
    <w:rsid w:val="004516E9"/>
    <w:rsid w:val="00456566"/>
    <w:rsid w:val="00491506"/>
    <w:rsid w:val="004D4488"/>
    <w:rsid w:val="00527459"/>
    <w:rsid w:val="0053176F"/>
    <w:rsid w:val="00575A5A"/>
    <w:rsid w:val="005A7024"/>
    <w:rsid w:val="005D350C"/>
    <w:rsid w:val="005E317B"/>
    <w:rsid w:val="00621ADA"/>
    <w:rsid w:val="006578E6"/>
    <w:rsid w:val="00674138"/>
    <w:rsid w:val="00690945"/>
    <w:rsid w:val="006974F0"/>
    <w:rsid w:val="006C3E16"/>
    <w:rsid w:val="00724CAD"/>
    <w:rsid w:val="00730057"/>
    <w:rsid w:val="0074005C"/>
    <w:rsid w:val="00755410"/>
    <w:rsid w:val="007729BE"/>
    <w:rsid w:val="007A0ECD"/>
    <w:rsid w:val="007E78C8"/>
    <w:rsid w:val="007F752F"/>
    <w:rsid w:val="00820140"/>
    <w:rsid w:val="00841A27"/>
    <w:rsid w:val="00857F17"/>
    <w:rsid w:val="00862851"/>
    <w:rsid w:val="008963C3"/>
    <w:rsid w:val="008B00B5"/>
    <w:rsid w:val="008B0A6E"/>
    <w:rsid w:val="008E1292"/>
    <w:rsid w:val="009516E2"/>
    <w:rsid w:val="00987A97"/>
    <w:rsid w:val="00997837"/>
    <w:rsid w:val="009B0310"/>
    <w:rsid w:val="009C7F55"/>
    <w:rsid w:val="009D6081"/>
    <w:rsid w:val="009E1214"/>
    <w:rsid w:val="00A50FD1"/>
    <w:rsid w:val="00A569F7"/>
    <w:rsid w:val="00A72683"/>
    <w:rsid w:val="00A8709F"/>
    <w:rsid w:val="00AC28DE"/>
    <w:rsid w:val="00AC3A1D"/>
    <w:rsid w:val="00AF46C5"/>
    <w:rsid w:val="00B240DC"/>
    <w:rsid w:val="00B5592D"/>
    <w:rsid w:val="00B662C8"/>
    <w:rsid w:val="00B76880"/>
    <w:rsid w:val="00BC530A"/>
    <w:rsid w:val="00BD2222"/>
    <w:rsid w:val="00BE628D"/>
    <w:rsid w:val="00C362DE"/>
    <w:rsid w:val="00C407A3"/>
    <w:rsid w:val="00C77FF5"/>
    <w:rsid w:val="00CD2C30"/>
    <w:rsid w:val="00D15EE8"/>
    <w:rsid w:val="00D4154D"/>
    <w:rsid w:val="00D77148"/>
    <w:rsid w:val="00E00E75"/>
    <w:rsid w:val="00E02DC2"/>
    <w:rsid w:val="00E04B02"/>
    <w:rsid w:val="00E97E85"/>
    <w:rsid w:val="00EC5D22"/>
    <w:rsid w:val="00ED3325"/>
    <w:rsid w:val="00ED3F34"/>
    <w:rsid w:val="00EE4C8B"/>
    <w:rsid w:val="00EF1CEF"/>
    <w:rsid w:val="00F25DB2"/>
    <w:rsid w:val="00F33F4B"/>
    <w:rsid w:val="00F515FF"/>
    <w:rsid w:val="00F65479"/>
    <w:rsid w:val="00FC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4138"/>
  </w:style>
  <w:style w:type="paragraph" w:customStyle="1" w:styleId="3">
    <w:name w:val="Знак Знак3 Знак Знак Знак Знак Знак"/>
    <w:basedOn w:val="Normal"/>
    <w:uiPriority w:val="99"/>
    <w:rsid w:val="0067413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67413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4138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674138"/>
  </w:style>
  <w:style w:type="paragraph" w:styleId="BalloonText">
    <w:name w:val="Balloon Text"/>
    <w:basedOn w:val="Normal"/>
    <w:link w:val="BalloonTextChar"/>
    <w:uiPriority w:val="99"/>
    <w:semiHidden/>
    <w:rsid w:val="0045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967</Words>
  <Characters>5518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GLBUSH</dc:creator>
  <cp:keywords/>
  <dc:description/>
  <cp:lastModifiedBy>Adminmistrachiya</cp:lastModifiedBy>
  <cp:revision>2</cp:revision>
  <cp:lastPrinted>2016-04-25T12:28:00Z</cp:lastPrinted>
  <dcterms:created xsi:type="dcterms:W3CDTF">2016-08-18T06:36:00Z</dcterms:created>
  <dcterms:modified xsi:type="dcterms:W3CDTF">2016-08-18T06:36:00Z</dcterms:modified>
</cp:coreProperties>
</file>