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7C">
        <w:rPr>
          <w:rFonts w:ascii="Times New Roman" w:hAnsi="Times New Roman" w:cs="Times New Roman"/>
          <w:b/>
          <w:sz w:val="28"/>
          <w:szCs w:val="28"/>
        </w:rPr>
        <w:t>КИРОВСКАЯ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07C">
        <w:rPr>
          <w:rFonts w:ascii="Times New Roman" w:hAnsi="Times New Roman" w:cs="Times New Roman"/>
          <w:b/>
          <w:sz w:val="28"/>
          <w:szCs w:val="28"/>
        </w:rPr>
        <w:t>ОМУТНИНСКИЙ РАЙОН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07C">
        <w:rPr>
          <w:rFonts w:ascii="Times New Roman" w:hAnsi="Times New Roman" w:cs="Times New Roman"/>
          <w:b/>
          <w:sz w:val="28"/>
          <w:szCs w:val="28"/>
        </w:rPr>
        <w:t>ЗАЛАЗНИНСКАЯ СЕЛЬСКАЯ ДУМА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09607C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9607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09607C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9607C" w:rsidRPr="0009607C" w:rsidRDefault="00E86353" w:rsidP="000960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F34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09607C">
        <w:rPr>
          <w:rFonts w:ascii="Times New Roman" w:hAnsi="Times New Roman" w:cs="Times New Roman"/>
          <w:sz w:val="28"/>
          <w:szCs w:val="28"/>
        </w:rPr>
        <w:t>.2018</w:t>
      </w:r>
      <w:r w:rsidR="0009607C" w:rsidRPr="00096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096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  <w:sz w:val="28"/>
          <w:szCs w:val="28"/>
        </w:rPr>
        <w:t>с. Залазна</w:t>
      </w: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09607C" w:rsidRPr="0009607C" w:rsidRDefault="0009607C" w:rsidP="0009607C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9607C">
        <w:rPr>
          <w:rFonts w:ascii="Times New Roman" w:hAnsi="Times New Roman" w:cs="Times New Roman"/>
          <w:b/>
          <w:snapToGrid w:val="0"/>
          <w:sz w:val="28"/>
          <w:szCs w:val="28"/>
        </w:rPr>
        <w:t>О внесении изменений в решение</w:t>
      </w:r>
    </w:p>
    <w:p w:rsidR="0009607C" w:rsidRDefault="0009607C" w:rsidP="0009607C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09607C">
        <w:rPr>
          <w:rFonts w:ascii="Times New Roman" w:hAnsi="Times New Roman" w:cs="Times New Roman"/>
          <w:b/>
          <w:snapToGrid w:val="0"/>
          <w:sz w:val="28"/>
          <w:szCs w:val="28"/>
        </w:rPr>
        <w:t>Залазнинской сельской Думы от 29.06.2012 № 12</w:t>
      </w:r>
    </w:p>
    <w:p w:rsidR="0009607C" w:rsidRPr="0009607C" w:rsidRDefault="0009607C" w:rsidP="00BD34A2">
      <w:pPr>
        <w:pStyle w:val="a5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Залазнинское сельское поселение Омутнинского района Кировской области</w:t>
      </w:r>
      <w:r w:rsidR="00BD34A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, </w:t>
      </w:r>
      <w:r w:rsidR="00BD34A2" w:rsidRPr="00BD34A2">
        <w:rPr>
          <w:rFonts w:ascii="Times New Roman" w:hAnsi="Times New Roman" w:cs="Times New Roman"/>
          <w:b/>
          <w:snapToGrid w:val="0"/>
          <w:sz w:val="28"/>
          <w:szCs w:val="28"/>
        </w:rPr>
        <w:t>и порядка определени</w:t>
      </w:r>
      <w:r w:rsidR="00BD34A2">
        <w:rPr>
          <w:rFonts w:ascii="Times New Roman" w:hAnsi="Times New Roman" w:cs="Times New Roman"/>
          <w:b/>
          <w:snapToGrid w:val="0"/>
          <w:sz w:val="28"/>
          <w:szCs w:val="28"/>
        </w:rPr>
        <w:t>я размера платы за их оказание»</w:t>
      </w:r>
    </w:p>
    <w:p w:rsidR="0009607C" w:rsidRPr="0009607C" w:rsidRDefault="0009607C" w:rsidP="00BD34A2">
      <w:pPr>
        <w:pStyle w:val="a5"/>
        <w:rPr>
          <w:rFonts w:ascii="Times New Roman" w:hAnsi="Times New Roman" w:cs="Times New Roman"/>
          <w:snapToGrid w:val="0"/>
          <w:sz w:val="28"/>
          <w:szCs w:val="28"/>
        </w:rPr>
      </w:pPr>
    </w:p>
    <w:p w:rsidR="0009607C" w:rsidRPr="0009607C" w:rsidRDefault="0009607C" w:rsidP="000960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  <w:sz w:val="28"/>
          <w:szCs w:val="28"/>
        </w:rPr>
        <w:t>В соответствии со статьёй 9 Федерального закона от 27.07.2010 № 210-ФЗ «Об организации предоставления государственных и муниципальных услуг» (с изменениями от 11.12.2013 № 81), Залазнинская сельская Дума РЕШИЛА:</w:t>
      </w:r>
    </w:p>
    <w:p w:rsidR="0009607C" w:rsidRPr="0009607C" w:rsidRDefault="0009607C" w:rsidP="001A38B6">
      <w:pPr>
        <w:pStyle w:val="a5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07C">
        <w:rPr>
          <w:rFonts w:ascii="Times New Roman" w:hAnsi="Times New Roman" w:cs="Times New Roman"/>
          <w:snapToGrid w:val="0"/>
          <w:sz w:val="28"/>
          <w:szCs w:val="28"/>
        </w:rPr>
        <w:t>1. Внести следующие изменения в решение Залазнинской сельской Думы от 29.06.2012 № 12 «Об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Залазнинское сельское поселение Омутнинского района Кировской области, и порядка определения размера платы за их оказание»:</w:t>
      </w:r>
    </w:p>
    <w:p w:rsidR="0009607C" w:rsidRDefault="0009607C" w:rsidP="001A38B6">
      <w:pPr>
        <w:pStyle w:val="a5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607C">
        <w:rPr>
          <w:rFonts w:ascii="Times New Roman" w:hAnsi="Times New Roman" w:cs="Times New Roman"/>
          <w:snapToGrid w:val="0"/>
          <w:sz w:val="28"/>
          <w:szCs w:val="28"/>
        </w:rPr>
        <w:t>1.1. Приложение к пункту 1 (перечень услуг, которые являются необходимыми и обязательными, для предоставления администрацией Залазнинского сельского поселения муниципальных услуг)  изложить в новой редакции. Прилагается.</w:t>
      </w:r>
    </w:p>
    <w:p w:rsidR="001A38B6" w:rsidRPr="0009607C" w:rsidRDefault="001A38B6" w:rsidP="001A38B6">
      <w:pPr>
        <w:pStyle w:val="a5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 Признать утратившим силу решение Залазнинской сельской Думы № 13 от 28.05.2015.</w:t>
      </w:r>
    </w:p>
    <w:p w:rsidR="0009607C" w:rsidRPr="0009607C" w:rsidRDefault="001A38B6" w:rsidP="001A38B6">
      <w:pPr>
        <w:pStyle w:val="a5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07C" w:rsidRPr="0009607C">
        <w:rPr>
          <w:rFonts w:ascii="Times New Roman" w:hAnsi="Times New Roman" w:cs="Times New Roman"/>
          <w:sz w:val="28"/>
          <w:szCs w:val="28"/>
        </w:rPr>
        <w:t>.</w:t>
      </w:r>
      <w:r w:rsidR="0009607C" w:rsidRPr="0009607C">
        <w:rPr>
          <w:rFonts w:ascii="Times New Roman" w:hAnsi="Times New Roman" w:cs="Times New Roman"/>
          <w:snapToGrid w:val="0"/>
          <w:sz w:val="28"/>
          <w:szCs w:val="28"/>
        </w:rPr>
        <w:t xml:space="preserve"> Опубликовать (обнародовать) настоящее решение на Информационном стенде и </w:t>
      </w:r>
      <w:r w:rsidR="0009607C" w:rsidRPr="0009607C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Омутнинского района.</w:t>
      </w:r>
    </w:p>
    <w:p w:rsidR="0009607C" w:rsidRPr="0009607C" w:rsidRDefault="001A38B6" w:rsidP="001A38B6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607C" w:rsidRPr="0009607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9607C" w:rsidRDefault="0009607C" w:rsidP="000960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8B6" w:rsidRPr="0009607C" w:rsidRDefault="001A38B6" w:rsidP="0009607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07C" w:rsidRPr="0009607C" w:rsidRDefault="0009607C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  <w:sz w:val="28"/>
          <w:szCs w:val="28"/>
        </w:rPr>
        <w:t>Глава</w:t>
      </w:r>
    </w:p>
    <w:p w:rsidR="0009607C" w:rsidRDefault="0009607C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607C">
        <w:rPr>
          <w:rFonts w:ascii="Times New Roman" w:hAnsi="Times New Roman" w:cs="Times New Roman"/>
          <w:sz w:val="28"/>
          <w:szCs w:val="28"/>
        </w:rPr>
        <w:t>Залазнинского сельского поселения                                        И.Д. Смолина</w:t>
      </w: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86353" w:rsidRPr="00E86353" w:rsidRDefault="00E86353" w:rsidP="00E86353">
      <w:pPr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35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86353" w:rsidRPr="00E86353" w:rsidRDefault="00E86353" w:rsidP="00E86353">
      <w:pPr>
        <w:ind w:left="467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53">
        <w:rPr>
          <w:rFonts w:ascii="Times New Roman" w:hAnsi="Times New Roman" w:cs="Times New Roman"/>
          <w:sz w:val="28"/>
          <w:szCs w:val="28"/>
        </w:rPr>
        <w:t>УТВЕРЖДЕН</w:t>
      </w:r>
    </w:p>
    <w:p w:rsidR="00E86353" w:rsidRPr="00E86353" w:rsidRDefault="00E86353" w:rsidP="00E86353">
      <w:pPr>
        <w:ind w:left="5387"/>
        <w:rPr>
          <w:rFonts w:ascii="Times New Roman" w:hAnsi="Times New Roman" w:cs="Times New Roman"/>
          <w:szCs w:val="28"/>
        </w:rPr>
      </w:pPr>
      <w:r w:rsidRPr="00E86353">
        <w:rPr>
          <w:rFonts w:ascii="Times New Roman" w:hAnsi="Times New Roman" w:cs="Times New Roman"/>
          <w:sz w:val="28"/>
          <w:szCs w:val="28"/>
        </w:rPr>
        <w:t>решением Залазнинской сельской  Думы</w:t>
      </w:r>
      <w:bookmarkStart w:id="0" w:name="_GoBack"/>
      <w:bookmarkEnd w:id="0"/>
      <w:r w:rsidRPr="00E86353">
        <w:rPr>
          <w:rFonts w:ascii="Times New Roman" w:hAnsi="Times New Roman" w:cs="Times New Roman"/>
          <w:sz w:val="28"/>
          <w:szCs w:val="28"/>
        </w:rPr>
        <w:t xml:space="preserve">    от 19.06.2018        № 17    </w:t>
      </w:r>
    </w:p>
    <w:p w:rsidR="00E86353" w:rsidRPr="00E86353" w:rsidRDefault="00E86353" w:rsidP="00E86353">
      <w:pPr>
        <w:ind w:left="4248" w:firstLine="2052"/>
        <w:jc w:val="both"/>
        <w:rPr>
          <w:rFonts w:ascii="Times New Roman" w:hAnsi="Times New Roman" w:cs="Times New Roman"/>
          <w:sz w:val="28"/>
          <w:szCs w:val="28"/>
        </w:rPr>
      </w:pPr>
      <w:r w:rsidRPr="00E86353">
        <w:rPr>
          <w:rFonts w:ascii="Times New Roman" w:hAnsi="Times New Roman" w:cs="Times New Roman"/>
          <w:sz w:val="28"/>
          <w:szCs w:val="28"/>
        </w:rPr>
        <w:tab/>
      </w:r>
    </w:p>
    <w:p w:rsidR="00E86353" w:rsidRPr="00E86353" w:rsidRDefault="00E86353" w:rsidP="00E86353">
      <w:pPr>
        <w:ind w:left="4248" w:firstLine="2052"/>
        <w:jc w:val="both"/>
        <w:rPr>
          <w:rFonts w:ascii="Times New Roman" w:hAnsi="Times New Roman" w:cs="Times New Roman"/>
          <w:sz w:val="28"/>
          <w:szCs w:val="28"/>
        </w:rPr>
      </w:pPr>
    </w:p>
    <w:p w:rsidR="00E86353" w:rsidRPr="00E86353" w:rsidRDefault="00E86353" w:rsidP="00E86353">
      <w:pPr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Перечень услуг, которые являются необходимыми и об</w:t>
      </w: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зательными для предоставления администрацией Залазнинского сельского поселения  Омутнинского района</w:t>
      </w:r>
    </w:p>
    <w:p w:rsidR="00E86353" w:rsidRPr="00E86353" w:rsidRDefault="00E86353" w:rsidP="00E86353">
      <w:pPr>
        <w:ind w:firstLine="54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муниц</w:t>
      </w: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E86353">
        <w:rPr>
          <w:rFonts w:ascii="Times New Roman" w:hAnsi="Times New Roman" w:cs="Times New Roman"/>
          <w:b/>
          <w:snapToGrid w:val="0"/>
          <w:sz w:val="28"/>
          <w:szCs w:val="28"/>
        </w:rPr>
        <w:t>пальных услуг</w:t>
      </w:r>
    </w:p>
    <w:p w:rsidR="00E86353" w:rsidRPr="00E86353" w:rsidRDefault="00E86353" w:rsidP="00E8635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871"/>
        <w:gridCol w:w="1980"/>
      </w:tblGrid>
      <w:tr w:rsidR="00E86353" w:rsidRPr="00E86353" w:rsidTr="00CD7F7F">
        <w:tc>
          <w:tcPr>
            <w:tcW w:w="617" w:type="dxa"/>
            <w:vAlign w:val="center"/>
          </w:tcPr>
          <w:p w:rsidR="00E86353" w:rsidRPr="00E86353" w:rsidRDefault="00E86353" w:rsidP="00CD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71" w:type="dxa"/>
            <w:tcBorders>
              <w:right w:val="single" w:sz="4" w:space="0" w:color="auto"/>
            </w:tcBorders>
            <w:vAlign w:val="center"/>
          </w:tcPr>
          <w:p w:rsidR="00E86353" w:rsidRPr="00E86353" w:rsidRDefault="00E86353" w:rsidP="00CD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86353" w:rsidRPr="00E86353" w:rsidRDefault="00E86353" w:rsidP="00CD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необходимой и обязательной услуги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E86353" w:rsidRPr="00E86353" w:rsidRDefault="00E86353" w:rsidP="00CD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Платность</w:t>
            </w:r>
          </w:p>
          <w:p w:rsidR="00E86353" w:rsidRPr="00E86353" w:rsidRDefault="00E86353" w:rsidP="00CD7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Схема границ земель или части земельного участка на кадастровом плане территории с указанием координат характерных точек границ территории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и проекта межевания в случае получения разрешения на строительство линейного объекта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проектной документации, 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863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кспертиза проектной документации (проектов) и результатов инженерных изысканий, экологическая экспертиза проектной документации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rPr>
          <w:trHeight w:val="593"/>
        </w:trPr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 лесных участков в случае, если подано заявление о предварительном согласовании предоставления лесного участка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согласование предоставления земельного участка в случае, если земельный участок 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предстоит образовать или границы земельного участка подлежат уточнению в соответствии с Федеральным </w:t>
            </w:r>
            <w:hyperlink r:id="rId5" w:history="1">
              <w:r w:rsidRPr="00E86353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 "О государственной регистрации недвижимости"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счёт средств 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Заверенный перевод </w:t>
            </w:r>
            <w:proofErr w:type="gramStart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, если заявителем является иностранное юридическое лицо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целях выдачи технического плана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</w:rPr>
            </w:pPr>
            <w:r w:rsidRPr="00E86353">
              <w:rPr>
                <w:rFonts w:ascii="Times New Roman" w:hAnsi="Times New Roman" w:cs="Times New Roman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</w:rPr>
              <w:t>е</w:t>
            </w:r>
            <w:r w:rsidRPr="00E86353">
              <w:rPr>
                <w:rFonts w:ascii="Times New Roman" w:hAnsi="Times New Roman" w:cs="Times New Roman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Схема границ сервитута на кадастровом плане территории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Проект реконструкции нежилого помещения (в отношении нежилого помещения для признания его в дальнейшем жилым помещением)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Заключение специализированной организации, проводившей обследование многоквартирного дома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Выдача справок и документов кредитными учреждениями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  <w:tr w:rsidR="00E86353" w:rsidRPr="00E86353" w:rsidTr="00CD7F7F">
        <w:tc>
          <w:tcPr>
            <w:tcW w:w="617" w:type="dxa"/>
          </w:tcPr>
          <w:p w:rsidR="00E86353" w:rsidRPr="00E86353" w:rsidRDefault="00E86353" w:rsidP="00CD7F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63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871" w:type="dxa"/>
            <w:tcBorders>
              <w:right w:val="single" w:sz="4" w:space="0" w:color="auto"/>
            </w:tcBorders>
          </w:tcPr>
          <w:p w:rsidR="00E86353" w:rsidRPr="00E86353" w:rsidRDefault="00E86353" w:rsidP="00CD7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действий, в </w:t>
            </w:r>
            <w:proofErr w:type="spellStart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. свидетельствование верности копий документов с подлинников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E86353" w:rsidRPr="00E86353" w:rsidRDefault="00E86353" w:rsidP="00CD7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За счёт средств заявит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8635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</w:p>
        </w:tc>
      </w:tr>
    </w:tbl>
    <w:p w:rsidR="00E86353" w:rsidRPr="00E86353" w:rsidRDefault="00E86353" w:rsidP="00E86353">
      <w:pPr>
        <w:rPr>
          <w:rFonts w:ascii="Times New Roman" w:hAnsi="Times New Roman" w:cs="Times New Roman"/>
        </w:rPr>
      </w:pPr>
    </w:p>
    <w:p w:rsidR="00E86353" w:rsidRPr="00E86353" w:rsidRDefault="00E86353" w:rsidP="00E86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353">
        <w:rPr>
          <w:rFonts w:ascii="Times New Roman" w:hAnsi="Times New Roman" w:cs="Times New Roman"/>
          <w:sz w:val="28"/>
          <w:szCs w:val="28"/>
        </w:rPr>
        <w:t>_____________</w:t>
      </w:r>
    </w:p>
    <w:p w:rsidR="00E86353" w:rsidRPr="008D7EB3" w:rsidRDefault="00E86353" w:rsidP="00E86353">
      <w:pPr>
        <w:jc w:val="center"/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B6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A38B6" w:rsidRPr="0009607C" w:rsidRDefault="001A38B6" w:rsidP="0009607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607C" w:rsidRDefault="0009607C" w:rsidP="0009607C">
      <w:pPr>
        <w:pStyle w:val="1c"/>
        <w:spacing w:after="0" w:line="240" w:lineRule="auto"/>
        <w:ind w:firstLine="0"/>
      </w:pPr>
    </w:p>
    <w:p w:rsidR="0009607C" w:rsidRDefault="0009607C" w:rsidP="0009607C"/>
    <w:p w:rsidR="00A84834" w:rsidRDefault="00A84834"/>
    <w:sectPr w:rsidR="00A84834" w:rsidSect="00D00148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07C"/>
    <w:rsid w:val="0009607C"/>
    <w:rsid w:val="000F34E6"/>
    <w:rsid w:val="001A38B6"/>
    <w:rsid w:val="00655F07"/>
    <w:rsid w:val="00A84834"/>
    <w:rsid w:val="00BD34A2"/>
    <w:rsid w:val="00E8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960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9607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c">
    <w:name w:val="Абзац1 c отступом"/>
    <w:basedOn w:val="a"/>
    <w:rsid w:val="0009607C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0960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uiPriority w:val="1"/>
    <w:qFormat/>
    <w:rsid w:val="000960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C78E43ABE0E34F89A7D356840A2E4DE4A0B5C1DF676F3BEC875B8DFEP8M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2018-06-19T06:50:00Z</cp:lastPrinted>
  <dcterms:created xsi:type="dcterms:W3CDTF">2018-05-28T10:00:00Z</dcterms:created>
  <dcterms:modified xsi:type="dcterms:W3CDTF">2018-06-19T12:54:00Z</dcterms:modified>
</cp:coreProperties>
</file>