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2F" w:rsidRDefault="008647D7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F022F" w:rsidRDefault="009F022F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647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УФСТМ </w:t>
      </w:r>
    </w:p>
    <w:p w:rsidR="009F022F" w:rsidRDefault="009F022F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022F" w:rsidRPr="009F022F" w:rsidRDefault="009F022F" w:rsidP="009F0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30.12.2019 </w:t>
      </w:r>
      <w:r w:rsidRPr="00794E18">
        <w:rPr>
          <w:rFonts w:ascii="Times New Roman" w:hAnsi="Times New Roman" w:cs="Times New Roman"/>
          <w:sz w:val="28"/>
          <w:szCs w:val="28"/>
        </w:rPr>
        <w:t>№ 3</w:t>
      </w:r>
      <w:r w:rsidR="00794E1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22F" w:rsidRDefault="009F022F" w:rsidP="009F0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43" w:rsidRDefault="009F022F" w:rsidP="009F0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2F">
        <w:rPr>
          <w:rFonts w:ascii="Times New Roman" w:hAnsi="Times New Roman" w:cs="Times New Roman"/>
          <w:b/>
          <w:sz w:val="28"/>
          <w:szCs w:val="28"/>
        </w:rPr>
        <w:t>Порядок определения нормативных затрат н</w:t>
      </w:r>
      <w:r w:rsidR="00776CB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B0084">
        <w:rPr>
          <w:rFonts w:ascii="Times New Roman" w:hAnsi="Times New Roman" w:cs="Times New Roman"/>
          <w:b/>
          <w:sz w:val="28"/>
          <w:szCs w:val="28"/>
        </w:rPr>
        <w:t>выполнение муниципальной</w:t>
      </w:r>
      <w:r w:rsidR="00776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084">
        <w:rPr>
          <w:rFonts w:ascii="Times New Roman" w:hAnsi="Times New Roman" w:cs="Times New Roman"/>
          <w:b/>
          <w:sz w:val="28"/>
          <w:szCs w:val="28"/>
        </w:rPr>
        <w:t>работы</w:t>
      </w:r>
      <w:r w:rsidR="00443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FC" w:rsidRPr="00443CFC">
        <w:rPr>
          <w:rFonts w:ascii="Times New Roman" w:hAnsi="Times New Roman" w:cs="Times New Roman"/>
          <w:b/>
          <w:sz w:val="28"/>
          <w:szCs w:val="28"/>
        </w:rPr>
        <w:t>«Работа по организации спортивной подготовки на с</w:t>
      </w:r>
      <w:r w:rsidR="00443CFC">
        <w:rPr>
          <w:rFonts w:ascii="Times New Roman" w:hAnsi="Times New Roman" w:cs="Times New Roman"/>
          <w:b/>
          <w:sz w:val="28"/>
          <w:szCs w:val="28"/>
        </w:rPr>
        <w:t>портивно-оздоровительном этапе»</w:t>
      </w:r>
      <w:r w:rsidRPr="009F022F">
        <w:rPr>
          <w:rFonts w:ascii="Times New Roman" w:hAnsi="Times New Roman" w:cs="Times New Roman"/>
          <w:b/>
          <w:sz w:val="28"/>
          <w:szCs w:val="28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бюджетными учреждениями, подведомственными УФСТМ </w:t>
      </w:r>
      <w:proofErr w:type="spellStart"/>
      <w:r w:rsidRPr="009F022F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9F022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F022F" w:rsidRDefault="009F022F" w:rsidP="00776CB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2F" w:rsidRDefault="008647D7" w:rsidP="00776CB9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D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647D7" w:rsidRPr="008647D7" w:rsidRDefault="008647D7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CFC" w:rsidRDefault="008647D7" w:rsidP="00776CB9">
      <w:pPr>
        <w:spacing w:after="0" w:line="276" w:lineRule="auto"/>
        <w:ind w:firstLine="709"/>
        <w:jc w:val="both"/>
      </w:pPr>
      <w:r w:rsidRPr="00864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статьи 69.2 Бюджетного кодекса Российской Федерации, в соответствии </w:t>
      </w:r>
      <w:r w:rsidRPr="00794E18">
        <w:rPr>
          <w:rFonts w:ascii="Times New Roman" w:hAnsi="Times New Roman" w:cs="Times New Roman"/>
          <w:sz w:val="28"/>
          <w:szCs w:val="28"/>
        </w:rPr>
        <w:t>с</w:t>
      </w:r>
      <w:r w:rsidRPr="006B00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>постановлением</w:t>
      </w:r>
      <w:r w:rsidR="00776CB9">
        <w:rPr>
          <w:rFonts w:ascii="Times New Roman" w:hAnsi="Times New Roman" w:cs="Times New Roman"/>
          <w:sz w:val="28"/>
          <w:szCs w:val="28"/>
        </w:rPr>
        <w:t xml:space="preserve"> </w:t>
      </w:r>
      <w:r w:rsidRPr="008647D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8647D7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Pr="008647D7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от 30.10.2015 № 1366 «О муниципальном задании на оказание муниципальных услуг (выполнение работ) муниципальными учреждениями»</w:t>
      </w:r>
      <w:r w:rsidR="00443CFC">
        <w:rPr>
          <w:rFonts w:ascii="Times New Roman" w:hAnsi="Times New Roman" w:cs="Times New Roman"/>
          <w:sz w:val="28"/>
          <w:szCs w:val="28"/>
        </w:rPr>
        <w:t>.</w:t>
      </w:r>
      <w:r w:rsidRPr="008647D7">
        <w:t xml:space="preserve"> </w:t>
      </w:r>
    </w:p>
    <w:p w:rsidR="00443CFC" w:rsidRDefault="008647D7" w:rsidP="0044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3CFC">
        <w:rPr>
          <w:rFonts w:ascii="Times New Roman" w:hAnsi="Times New Roman" w:cs="Times New Roman"/>
          <w:sz w:val="28"/>
          <w:szCs w:val="28"/>
        </w:rPr>
        <w:t>Настоящий</w:t>
      </w:r>
      <w:r w:rsidR="00443CFC" w:rsidRPr="00443CFC">
        <w:rPr>
          <w:rFonts w:ascii="Times New Roman" w:hAnsi="Times New Roman" w:cs="Times New Roman"/>
          <w:sz w:val="28"/>
          <w:szCs w:val="28"/>
        </w:rPr>
        <w:t xml:space="preserve"> </w:t>
      </w:r>
      <w:r w:rsidR="00443CFC">
        <w:rPr>
          <w:rFonts w:ascii="Times New Roman" w:hAnsi="Times New Roman" w:cs="Times New Roman"/>
          <w:sz w:val="28"/>
          <w:szCs w:val="28"/>
        </w:rPr>
        <w:t>Порядок</w:t>
      </w:r>
      <w:r w:rsidR="00443CFC" w:rsidRPr="00443CFC">
        <w:rPr>
          <w:rFonts w:ascii="Times New Roman" w:hAnsi="Times New Roman" w:cs="Times New Roman"/>
          <w:sz w:val="28"/>
          <w:szCs w:val="28"/>
        </w:rPr>
        <w:t xml:space="preserve"> разработан в целях определения нормативных</w:t>
      </w:r>
      <w:r w:rsidR="00443CFC">
        <w:rPr>
          <w:rFonts w:ascii="Times New Roman" w:hAnsi="Times New Roman" w:cs="Times New Roman"/>
          <w:sz w:val="28"/>
          <w:szCs w:val="28"/>
        </w:rPr>
        <w:t xml:space="preserve"> </w:t>
      </w:r>
      <w:r w:rsidR="00443CFC" w:rsidRPr="00443CFC">
        <w:rPr>
          <w:rFonts w:ascii="Times New Roman" w:hAnsi="Times New Roman" w:cs="Times New Roman"/>
          <w:sz w:val="28"/>
          <w:szCs w:val="28"/>
        </w:rPr>
        <w:t xml:space="preserve">затрат на выполнение муниципальной работы </w:t>
      </w:r>
      <w:r w:rsidR="00443CFC">
        <w:rPr>
          <w:rFonts w:ascii="Times New Roman" w:hAnsi="Times New Roman" w:cs="Times New Roman"/>
          <w:sz w:val="28"/>
          <w:szCs w:val="28"/>
        </w:rPr>
        <w:t>«</w:t>
      </w:r>
      <w:r w:rsidR="00443CFC" w:rsidRPr="00443CFC">
        <w:rPr>
          <w:rFonts w:ascii="Times New Roman" w:hAnsi="Times New Roman" w:cs="Times New Roman"/>
          <w:sz w:val="28"/>
          <w:szCs w:val="28"/>
        </w:rPr>
        <w:t>Работа по организации спортивной подготовки на спортивно-оздоровительном этапе</w:t>
      </w:r>
      <w:r w:rsidR="00443CFC">
        <w:rPr>
          <w:rFonts w:ascii="Times New Roman" w:hAnsi="Times New Roman" w:cs="Times New Roman"/>
          <w:sz w:val="28"/>
          <w:szCs w:val="28"/>
        </w:rPr>
        <w:t>»</w:t>
      </w:r>
      <w:r w:rsidR="00443CFC" w:rsidRPr="00443CFC">
        <w:rPr>
          <w:rFonts w:ascii="Times New Roman" w:hAnsi="Times New Roman" w:cs="Times New Roman"/>
          <w:sz w:val="28"/>
          <w:szCs w:val="28"/>
        </w:rPr>
        <w:t xml:space="preserve"> </w:t>
      </w:r>
      <w:r w:rsidR="00443CFC">
        <w:rPr>
          <w:rFonts w:ascii="Times New Roman" w:hAnsi="Times New Roman" w:cs="Times New Roman"/>
          <w:sz w:val="28"/>
          <w:szCs w:val="28"/>
        </w:rPr>
        <w:t xml:space="preserve">(далее - муниципальная работа), </w:t>
      </w:r>
      <w:r w:rsidR="00443CFC" w:rsidRPr="00443CFC">
        <w:rPr>
          <w:rFonts w:ascii="Times New Roman" w:hAnsi="Times New Roman" w:cs="Times New Roman"/>
          <w:sz w:val="28"/>
          <w:szCs w:val="28"/>
        </w:rPr>
        <w:t>нормативных затрат на содержание муниципального имущества, уплату</w:t>
      </w:r>
      <w:r w:rsidR="00443CFC">
        <w:rPr>
          <w:rFonts w:ascii="Times New Roman" w:hAnsi="Times New Roman" w:cs="Times New Roman"/>
          <w:sz w:val="28"/>
          <w:szCs w:val="28"/>
        </w:rPr>
        <w:t xml:space="preserve"> </w:t>
      </w:r>
      <w:r w:rsidR="00443CFC" w:rsidRPr="00443CFC">
        <w:rPr>
          <w:rFonts w:ascii="Times New Roman" w:hAnsi="Times New Roman" w:cs="Times New Roman"/>
          <w:sz w:val="28"/>
          <w:szCs w:val="28"/>
        </w:rPr>
        <w:t>налогов.</w:t>
      </w:r>
    </w:p>
    <w:p w:rsidR="00443CFC" w:rsidRDefault="00443CFC" w:rsidP="0044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FC">
        <w:rPr>
          <w:rFonts w:ascii="Times New Roman" w:hAnsi="Times New Roman" w:cs="Times New Roman"/>
          <w:sz w:val="28"/>
          <w:szCs w:val="28"/>
        </w:rPr>
        <w:t xml:space="preserve">Муниципальная работа необходима для обеспечения оптимальной загрузки существующей сети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объектов, </w:t>
      </w:r>
      <w:r w:rsidRPr="00443CFC">
        <w:rPr>
          <w:rFonts w:ascii="Times New Roman" w:hAnsi="Times New Roman" w:cs="Times New Roman"/>
          <w:sz w:val="28"/>
          <w:szCs w:val="28"/>
        </w:rPr>
        <w:t xml:space="preserve">открытых плоскостных спортивных сооружений и площадок, направлена на популяризацию здорового образа жизни и привлечение населения </w:t>
      </w:r>
      <w:proofErr w:type="gramStart"/>
      <w:r w:rsidRPr="00443C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CFC">
        <w:rPr>
          <w:rFonts w:ascii="Times New Roman" w:hAnsi="Times New Roman" w:cs="Times New Roman"/>
          <w:sz w:val="28"/>
          <w:szCs w:val="28"/>
        </w:rPr>
        <w:t xml:space="preserve"> систематическим занятиями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и спортом (далее – спортивные объекты).</w:t>
      </w:r>
    </w:p>
    <w:p w:rsidR="00034A5C" w:rsidRDefault="00034A5C" w:rsidP="00034A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B7E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муниципальной работы</w:t>
      </w:r>
      <w:r w:rsidRPr="00001B7E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определяются, исходя из содержащейся в региональном перечне (классификаторе) государственных (муни</w:t>
      </w:r>
      <w:r>
        <w:rPr>
          <w:rFonts w:ascii="Times New Roman" w:hAnsi="Times New Roman" w:cs="Times New Roman"/>
          <w:sz w:val="28"/>
          <w:szCs w:val="28"/>
        </w:rPr>
        <w:t>ципальных) услуг, не включенных</w:t>
      </w:r>
      <w:r w:rsidRPr="00001B7E">
        <w:rPr>
          <w:rFonts w:ascii="Times New Roman" w:hAnsi="Times New Roman" w:cs="Times New Roman"/>
          <w:sz w:val="28"/>
          <w:szCs w:val="28"/>
        </w:rPr>
        <w:t xml:space="preserve">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001B7E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(далее – региональный перечень), информации о единице показателя, </w:t>
      </w:r>
      <w:r w:rsidRPr="00001B7E">
        <w:rPr>
          <w:rFonts w:ascii="Times New Roman" w:hAnsi="Times New Roman" w:cs="Times New Roman"/>
          <w:sz w:val="28"/>
          <w:szCs w:val="28"/>
        </w:rPr>
        <w:lastRenderedPageBreak/>
        <w:t>характеризующего объем</w:t>
      </w:r>
      <w:proofErr w:type="gramEnd"/>
      <w:r w:rsidRPr="00001B7E">
        <w:rPr>
          <w:rFonts w:ascii="Times New Roman" w:hAnsi="Times New Roman" w:cs="Times New Roman"/>
          <w:sz w:val="28"/>
          <w:szCs w:val="28"/>
        </w:rPr>
        <w:t xml:space="preserve"> муниципальной услуги в сфере физической культуры и спорта, и показателей, отражающих содержание и (или) условия (формы) </w:t>
      </w:r>
      <w:r>
        <w:rPr>
          <w:rFonts w:ascii="Times New Roman" w:hAnsi="Times New Roman" w:cs="Times New Roman"/>
          <w:sz w:val="28"/>
          <w:szCs w:val="28"/>
        </w:rPr>
        <w:t>выполнения муниципальной работы</w:t>
      </w:r>
      <w:r w:rsidRPr="00001B7E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спорта.</w:t>
      </w:r>
    </w:p>
    <w:p w:rsidR="00F42590" w:rsidRPr="001A5EEA" w:rsidRDefault="00001B7E" w:rsidP="001A5E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EA" w:rsidRPr="001A5EEA">
        <w:rPr>
          <w:rFonts w:ascii="Times New Roman" w:hAnsi="Times New Roman" w:cs="Times New Roman"/>
          <w:sz w:val="28"/>
          <w:szCs w:val="28"/>
        </w:rPr>
        <w:t>Нормативные затраты на выполнение муниципальной работы, рас</w:t>
      </w:r>
      <w:r w:rsidR="001A5EEA">
        <w:rPr>
          <w:rFonts w:ascii="Times New Roman" w:hAnsi="Times New Roman" w:cs="Times New Roman"/>
          <w:sz w:val="28"/>
          <w:szCs w:val="28"/>
        </w:rPr>
        <w:t>считанные с соблюдением настоящего</w:t>
      </w:r>
      <w:r w:rsidR="001A5EEA" w:rsidRPr="001A5EEA">
        <w:rPr>
          <w:rFonts w:ascii="Times New Roman" w:hAnsi="Times New Roman" w:cs="Times New Roman"/>
          <w:sz w:val="28"/>
          <w:szCs w:val="28"/>
        </w:rPr>
        <w:t xml:space="preserve"> </w:t>
      </w:r>
      <w:r w:rsidR="001A5EEA">
        <w:rPr>
          <w:rFonts w:ascii="Times New Roman" w:hAnsi="Times New Roman" w:cs="Times New Roman"/>
          <w:sz w:val="28"/>
          <w:szCs w:val="28"/>
        </w:rPr>
        <w:t>Порядка</w:t>
      </w:r>
      <w:r w:rsidR="001A5EEA" w:rsidRPr="001A5EEA">
        <w:rPr>
          <w:rFonts w:ascii="Times New Roman" w:hAnsi="Times New Roman" w:cs="Times New Roman"/>
          <w:sz w:val="28"/>
          <w:szCs w:val="28"/>
        </w:rPr>
        <w:t>, не могут приводить к превышению объема бюджетных ассигнований, предусмотренных решением о бюджете на очередной финансовый год и плановый период на финансовое обеспечение выполнения муниципального задания.</w:t>
      </w:r>
    </w:p>
    <w:p w:rsidR="008647D7" w:rsidRPr="001A5EEA" w:rsidRDefault="008647D7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225AA" w:rsidRDefault="003225AA" w:rsidP="00A42A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E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5601E">
        <w:rPr>
          <w:rFonts w:ascii="Times New Roman" w:hAnsi="Times New Roman" w:cs="Times New Roman"/>
          <w:b/>
          <w:sz w:val="28"/>
          <w:szCs w:val="28"/>
        </w:rPr>
        <w:t xml:space="preserve">и расчет </w:t>
      </w:r>
      <w:r w:rsidRPr="003225AA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</w:t>
      </w:r>
      <w:r w:rsidR="001A5EEA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3225AA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A5EE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225AA" w:rsidRPr="003225AA" w:rsidRDefault="003225AA" w:rsidP="00776CB9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225AA" w:rsidRDefault="001A5EE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5AA">
        <w:rPr>
          <w:rFonts w:ascii="Times New Roman" w:hAnsi="Times New Roman" w:cs="Times New Roman"/>
          <w:sz w:val="28"/>
          <w:szCs w:val="28"/>
        </w:rPr>
        <w:t xml:space="preserve">. </w:t>
      </w:r>
      <w:r w:rsidR="003225AA" w:rsidRPr="00853087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3225AA" w:rsidRPr="00853087">
        <w:rPr>
          <w:rFonts w:ascii="Times New Roman" w:hAnsi="Times New Roman" w:cs="Times New Roman"/>
          <w:sz w:val="28"/>
          <w:szCs w:val="28"/>
        </w:rPr>
        <w:t xml:space="preserve"> i-ой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3225AA" w:rsidRPr="008530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25AA" w:rsidRPr="00853087">
        <w:rPr>
          <w:rFonts w:ascii="Times New Roman" w:hAnsi="Times New Roman" w:cs="Times New Roman"/>
          <w:sz w:val="28"/>
          <w:szCs w:val="28"/>
        </w:rPr>
        <w:t>N</w:t>
      </w:r>
      <w:r w:rsidR="003225AA" w:rsidRPr="0085308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3225AA" w:rsidRPr="00853087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3225AA">
        <w:rPr>
          <w:rFonts w:ascii="Times New Roman" w:hAnsi="Times New Roman" w:cs="Times New Roman"/>
          <w:sz w:val="28"/>
          <w:szCs w:val="28"/>
        </w:rPr>
        <w:t>–</w:t>
      </w:r>
      <w:r w:rsidR="003225AA" w:rsidRPr="0085308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3225AA" w:rsidRPr="008530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225AA" w:rsidRPr="00853087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3225AA" w:rsidRPr="00853087">
        <w:rPr>
          <w:rFonts w:ascii="Times New Roman" w:hAnsi="Times New Roman" w:cs="Times New Roman"/>
          <w:sz w:val="28"/>
          <w:szCs w:val="28"/>
        </w:rPr>
        <w:t xml:space="preserve">) </w:t>
      </w:r>
      <w:r w:rsidRPr="001A5EEA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="003225AA" w:rsidRPr="00853087">
        <w:rPr>
          <w:rFonts w:ascii="Times New Roman" w:hAnsi="Times New Roman" w:cs="Times New Roman"/>
          <w:sz w:val="28"/>
          <w:szCs w:val="28"/>
        </w:rPr>
        <w:t>рассчитыва</w:t>
      </w:r>
      <w:r w:rsidR="003225AA">
        <w:rPr>
          <w:rFonts w:ascii="Times New Roman" w:hAnsi="Times New Roman" w:cs="Times New Roman"/>
          <w:sz w:val="28"/>
          <w:szCs w:val="28"/>
        </w:rPr>
        <w:t>ют</w:t>
      </w:r>
      <w:r w:rsidR="003225AA" w:rsidRPr="00853087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3225AA" w:rsidRPr="00F70E41" w:rsidRDefault="003225AA" w:rsidP="00776C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225AA" w:rsidRDefault="001A5EE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8"/>
          <w:sz w:val="28"/>
          <w:szCs w:val="28"/>
        </w:rPr>
        <w:drawing>
          <wp:inline distT="0" distB="0" distL="0" distR="0" wp14:anchorId="3B17945F" wp14:editId="12A3D9E7">
            <wp:extent cx="1447800" cy="381000"/>
            <wp:effectExtent l="0" t="0" r="0" b="0"/>
            <wp:docPr id="2" name="Рисунок 2" descr="base_1_21116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1163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5AA" w:rsidRPr="00853087">
        <w:rPr>
          <w:rFonts w:ascii="Times New Roman" w:hAnsi="Times New Roman" w:cs="Times New Roman"/>
          <w:sz w:val="28"/>
          <w:szCs w:val="28"/>
        </w:rPr>
        <w:t>, где:</w:t>
      </w:r>
    </w:p>
    <w:p w:rsidR="003225AA" w:rsidRPr="00F70E41" w:rsidRDefault="003225AA" w:rsidP="00776CB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1A5EEA" w:rsidRPr="001A5EEA" w:rsidRDefault="001A5EEA" w:rsidP="001A5E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EEA">
        <w:rPr>
          <w:rFonts w:ascii="Times New Roman" w:hAnsi="Times New Roman" w:cs="Times New Roman"/>
          <w:sz w:val="28"/>
          <w:szCs w:val="28"/>
        </w:rPr>
        <w:t>N</w:t>
      </w:r>
      <w:r w:rsidRPr="001A5E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A5EE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i-й </w:t>
      </w:r>
      <w:proofErr w:type="gramStart"/>
      <w:r w:rsidR="00DC568F" w:rsidRPr="00853087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DC568F" w:rsidRPr="00853087">
        <w:rPr>
          <w:rFonts w:ascii="Times New Roman" w:hAnsi="Times New Roman" w:cs="Times New Roman"/>
          <w:sz w:val="28"/>
          <w:szCs w:val="28"/>
        </w:rPr>
        <w:t xml:space="preserve"> </w:t>
      </w:r>
      <w:r w:rsidRPr="001A5EEA">
        <w:rPr>
          <w:rFonts w:ascii="Times New Roman" w:hAnsi="Times New Roman" w:cs="Times New Roman"/>
          <w:sz w:val="28"/>
          <w:szCs w:val="28"/>
        </w:rPr>
        <w:t>работы на соответствующий финансовый год;</w:t>
      </w:r>
    </w:p>
    <w:p w:rsidR="001A5EEA" w:rsidRPr="001A5EEA" w:rsidRDefault="001A5EEA" w:rsidP="001A5E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EEA">
        <w:rPr>
          <w:rFonts w:ascii="Times New Roman" w:hAnsi="Times New Roman" w:cs="Times New Roman"/>
          <w:sz w:val="28"/>
          <w:szCs w:val="28"/>
        </w:rPr>
        <w:t>G</w:t>
      </w:r>
      <w:r w:rsidRPr="001A5EEA">
        <w:rPr>
          <w:rFonts w:ascii="Times New Roman" w:hAnsi="Times New Roman" w:cs="Times New Roman"/>
          <w:sz w:val="28"/>
          <w:szCs w:val="28"/>
          <w:vertAlign w:val="subscript"/>
        </w:rPr>
        <w:t>its</w:t>
      </w:r>
      <w:proofErr w:type="spellEnd"/>
      <w:r w:rsidRPr="001A5EEA">
        <w:rPr>
          <w:rFonts w:ascii="Times New Roman" w:hAnsi="Times New Roman" w:cs="Times New Roman"/>
          <w:sz w:val="28"/>
          <w:szCs w:val="28"/>
        </w:rPr>
        <w:t xml:space="preserve"> - нормативные затраты, определенные для t-ой группы затрат s-ого направления расходов для i-й </w:t>
      </w:r>
      <w:proofErr w:type="gramStart"/>
      <w:r w:rsidR="00DC568F" w:rsidRPr="00853087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DC568F" w:rsidRPr="00853087">
        <w:rPr>
          <w:rFonts w:ascii="Times New Roman" w:hAnsi="Times New Roman" w:cs="Times New Roman"/>
          <w:sz w:val="28"/>
          <w:szCs w:val="28"/>
        </w:rPr>
        <w:t xml:space="preserve"> </w:t>
      </w:r>
      <w:r w:rsidRPr="001A5EEA">
        <w:rPr>
          <w:rFonts w:ascii="Times New Roman" w:hAnsi="Times New Roman" w:cs="Times New Roman"/>
          <w:sz w:val="28"/>
          <w:szCs w:val="28"/>
        </w:rPr>
        <w:t>работы на соответствующий финансовый год, где:</w:t>
      </w:r>
    </w:p>
    <w:p w:rsidR="001A5EEA" w:rsidRPr="001A5EEA" w:rsidRDefault="001A5EEA" w:rsidP="001A5E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EA">
        <w:rPr>
          <w:rFonts w:ascii="Times New Roman" w:hAnsi="Times New Roman" w:cs="Times New Roman"/>
          <w:sz w:val="28"/>
          <w:szCs w:val="28"/>
        </w:rPr>
        <w:t xml:space="preserve">t - группа затрат, определяемая в соответствии с пунктом </w:t>
      </w:r>
      <w:r w:rsidR="002311D9">
        <w:rPr>
          <w:rFonts w:ascii="Times New Roman" w:hAnsi="Times New Roman" w:cs="Times New Roman"/>
          <w:sz w:val="28"/>
          <w:szCs w:val="28"/>
        </w:rPr>
        <w:t>8</w:t>
      </w:r>
      <w:r w:rsidRPr="001A5E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A5EEA" w:rsidRPr="001A5EEA" w:rsidRDefault="001A5EEA" w:rsidP="001A5E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EA">
        <w:rPr>
          <w:rFonts w:ascii="Times New Roman" w:hAnsi="Times New Roman" w:cs="Times New Roman"/>
          <w:sz w:val="28"/>
          <w:szCs w:val="28"/>
        </w:rPr>
        <w:t xml:space="preserve">s - направление расходов, осуществляемых при выполнении i-й </w:t>
      </w:r>
      <w:proofErr w:type="gramStart"/>
      <w:r w:rsidR="00DC568F" w:rsidRPr="00853087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DC568F" w:rsidRPr="00853087">
        <w:rPr>
          <w:rFonts w:ascii="Times New Roman" w:hAnsi="Times New Roman" w:cs="Times New Roman"/>
          <w:sz w:val="28"/>
          <w:szCs w:val="28"/>
        </w:rPr>
        <w:t xml:space="preserve"> </w:t>
      </w:r>
      <w:r w:rsidRPr="001A5EEA">
        <w:rPr>
          <w:rFonts w:ascii="Times New Roman" w:hAnsi="Times New Roman" w:cs="Times New Roman"/>
          <w:sz w:val="28"/>
          <w:szCs w:val="28"/>
        </w:rPr>
        <w:t>работы;</w:t>
      </w:r>
    </w:p>
    <w:p w:rsidR="001A5EEA" w:rsidRDefault="001A5EEA" w:rsidP="001A5EE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5EEA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1A5EEA">
        <w:rPr>
          <w:rFonts w:ascii="Times New Roman" w:hAnsi="Times New Roman" w:cs="Times New Roman"/>
          <w:sz w:val="28"/>
          <w:szCs w:val="28"/>
          <w:vertAlign w:val="subscript"/>
        </w:rPr>
        <w:t>вр</w:t>
      </w:r>
      <w:proofErr w:type="spellEnd"/>
      <w:r w:rsidRPr="001A5EEA">
        <w:rPr>
          <w:rFonts w:ascii="Times New Roman" w:hAnsi="Times New Roman" w:cs="Times New Roman"/>
          <w:sz w:val="28"/>
          <w:szCs w:val="28"/>
        </w:rPr>
        <w:t xml:space="preserve"> - коэффициент выравнивания, применяемый при расчете объема субсидии на финансовое обеспечение выполнения муниципального задания                      </w:t>
      </w:r>
      <w:r w:rsidR="00364D91" w:rsidRPr="00364D91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Pr="001A5EEA">
        <w:rPr>
          <w:rFonts w:ascii="Times New Roman" w:hAnsi="Times New Roman" w:cs="Times New Roman"/>
          <w:sz w:val="28"/>
          <w:szCs w:val="28"/>
        </w:rPr>
        <w:t>.</w:t>
      </w:r>
    </w:p>
    <w:p w:rsidR="0040584B" w:rsidRDefault="0040584B" w:rsidP="00364D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0184">
        <w:rPr>
          <w:rFonts w:ascii="Times New Roman" w:hAnsi="Times New Roman" w:cs="Times New Roman"/>
          <w:sz w:val="28"/>
          <w:szCs w:val="28"/>
        </w:rPr>
        <w:t>Нормативные затраты на выполнение</w:t>
      </w:r>
      <w:r w:rsidR="00364D9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20184">
        <w:rPr>
          <w:rFonts w:ascii="Times New Roman" w:hAnsi="Times New Roman" w:cs="Times New Roman"/>
          <w:sz w:val="28"/>
          <w:szCs w:val="28"/>
        </w:rPr>
        <w:t xml:space="preserve"> работы, определяемые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расчетом</w:t>
      </w:r>
      <w:r w:rsidRPr="00C20184">
        <w:rPr>
          <w:rFonts w:ascii="Times New Roman" w:hAnsi="Times New Roman" w:cs="Times New Roman"/>
          <w:sz w:val="28"/>
          <w:szCs w:val="28"/>
        </w:rPr>
        <w:t>, учитываются при формировании обоснований бюджетных ассигнований бюджета на очередной финан</w:t>
      </w:r>
      <w:r w:rsidR="00364D91">
        <w:rPr>
          <w:rFonts w:ascii="Times New Roman" w:hAnsi="Times New Roman" w:cs="Times New Roman"/>
          <w:sz w:val="28"/>
          <w:szCs w:val="28"/>
        </w:rPr>
        <w:t>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84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364D91" w:rsidRDefault="00364D91" w:rsidP="00364D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D91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4D91">
        <w:rPr>
          <w:rFonts w:ascii="Times New Roman" w:hAnsi="Times New Roman" w:cs="Times New Roman"/>
          <w:sz w:val="28"/>
          <w:szCs w:val="28"/>
        </w:rPr>
        <w:t xml:space="preserve">работы применяются показатели материальных, технических и трудовых ресурсов, используемых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4D91">
        <w:rPr>
          <w:rFonts w:ascii="Times New Roman" w:hAnsi="Times New Roman" w:cs="Times New Roman"/>
          <w:sz w:val="28"/>
          <w:szCs w:val="28"/>
        </w:rPr>
        <w:t xml:space="preserve">работы (далее – нормы затрат, выраженные в натуральных показателях), </w:t>
      </w:r>
      <w:r w:rsidRPr="00364D91">
        <w:rPr>
          <w:rFonts w:ascii="Times New Roman" w:hAnsi="Times New Roman" w:cs="Times New Roman"/>
          <w:sz w:val="28"/>
          <w:szCs w:val="28"/>
        </w:rPr>
        <w:lastRenderedPageBreak/>
        <w:t>установленные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91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364D91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</w:t>
      </w:r>
      <w:proofErr w:type="gramEnd"/>
      <w:r w:rsidRPr="00364D91">
        <w:rPr>
          <w:rFonts w:ascii="Times New Roman" w:hAnsi="Times New Roman" w:cs="Times New Roman"/>
          <w:sz w:val="28"/>
          <w:szCs w:val="28"/>
        </w:rPr>
        <w:t xml:space="preserve"> работы в установленной сфере (</w:t>
      </w:r>
      <w:r w:rsidRPr="00794E18">
        <w:rPr>
          <w:rFonts w:ascii="Times New Roman" w:hAnsi="Times New Roman" w:cs="Times New Roman"/>
          <w:sz w:val="28"/>
          <w:szCs w:val="28"/>
        </w:rPr>
        <w:t>далее – стандарты работы</w:t>
      </w:r>
      <w:r w:rsidRPr="00364D91">
        <w:rPr>
          <w:rFonts w:ascii="Times New Roman" w:hAnsi="Times New Roman" w:cs="Times New Roman"/>
          <w:sz w:val="28"/>
          <w:szCs w:val="28"/>
        </w:rPr>
        <w:t>).</w:t>
      </w:r>
    </w:p>
    <w:p w:rsidR="00364D91" w:rsidRDefault="00364D91" w:rsidP="00364D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4D91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4D91">
        <w:rPr>
          <w:rFonts w:ascii="Times New Roman" w:hAnsi="Times New Roman" w:cs="Times New Roman"/>
          <w:sz w:val="28"/>
          <w:szCs w:val="28"/>
        </w:rPr>
        <w:t>работы рассчитываются на р</w:t>
      </w:r>
      <w:r>
        <w:rPr>
          <w:rFonts w:ascii="Times New Roman" w:hAnsi="Times New Roman" w:cs="Times New Roman"/>
          <w:sz w:val="28"/>
          <w:szCs w:val="28"/>
        </w:rPr>
        <w:t xml:space="preserve">аботу </w:t>
      </w:r>
      <w:r w:rsidRPr="00364D91">
        <w:rPr>
          <w:rFonts w:ascii="Times New Roman" w:hAnsi="Times New Roman" w:cs="Times New Roman"/>
          <w:sz w:val="28"/>
          <w:szCs w:val="28"/>
        </w:rPr>
        <w:t xml:space="preserve">в целом или в случае установления в муниципальном задании показателей объема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4D91">
        <w:rPr>
          <w:rFonts w:ascii="Times New Roman" w:hAnsi="Times New Roman" w:cs="Times New Roman"/>
          <w:sz w:val="28"/>
          <w:szCs w:val="28"/>
        </w:rPr>
        <w:t>работы - на единицу объема работы.</w:t>
      </w:r>
      <w:bookmarkStart w:id="0" w:name="_GoBack"/>
      <w:bookmarkEnd w:id="0"/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01FE5">
        <w:rPr>
          <w:rFonts w:ascii="Times New Roman" w:hAnsi="Times New Roman" w:cs="Times New Roman"/>
          <w:sz w:val="28"/>
          <w:szCs w:val="28"/>
        </w:rPr>
        <w:t xml:space="preserve">В нормативные затраты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1FE5">
        <w:rPr>
          <w:rFonts w:ascii="Times New Roman" w:hAnsi="Times New Roman" w:cs="Times New Roman"/>
          <w:sz w:val="28"/>
          <w:szCs w:val="28"/>
        </w:rPr>
        <w:t>работы включаются следующие группы затрат: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E5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</w:t>
      </w:r>
      <w:r w:rsidR="00A42A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01FE5">
        <w:rPr>
          <w:rFonts w:ascii="Times New Roman" w:hAnsi="Times New Roman" w:cs="Times New Roman"/>
          <w:sz w:val="28"/>
          <w:szCs w:val="28"/>
        </w:rPr>
        <w:t xml:space="preserve"> работы, включая административно-управленческий персонал, которые определяются исходя из потребности в количестве штатных единиц работников, принимающих непосредственное участие в выполнении работы, с учетом действующего положения об оплате труда работников учреждения, с учетом стандартов работ;</w:t>
      </w:r>
      <w:proofErr w:type="gramEnd"/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E5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движимого имущества (основных средств и нематериальных активов), потребляемых (используемых)</w:t>
      </w:r>
      <w:r w:rsidR="007E3F94">
        <w:rPr>
          <w:rFonts w:ascii="Times New Roman" w:hAnsi="Times New Roman" w:cs="Times New Roman"/>
          <w:sz w:val="28"/>
          <w:szCs w:val="28"/>
        </w:rPr>
        <w:t xml:space="preserve"> </w:t>
      </w:r>
      <w:r w:rsidRPr="00201FE5">
        <w:rPr>
          <w:rFonts w:ascii="Times New Roman" w:hAnsi="Times New Roman" w:cs="Times New Roman"/>
          <w:sz w:val="28"/>
          <w:szCs w:val="28"/>
        </w:rPr>
        <w:t>в процессе выполнения работы с учетом срока полезного использования (в том числе затраты на арендные платеж</w:t>
      </w:r>
      <w:r w:rsidR="007E3F94">
        <w:rPr>
          <w:rFonts w:ascii="Times New Roman" w:hAnsi="Times New Roman" w:cs="Times New Roman"/>
          <w:sz w:val="28"/>
          <w:szCs w:val="28"/>
        </w:rPr>
        <w:t>и), которые определяются исходя</w:t>
      </w:r>
      <w:r w:rsidRPr="00201FE5">
        <w:rPr>
          <w:rFonts w:ascii="Times New Roman" w:hAnsi="Times New Roman" w:cs="Times New Roman"/>
          <w:sz w:val="28"/>
          <w:szCs w:val="28"/>
        </w:rPr>
        <w:t xml:space="preserve"> из фактических объемов потребления материальных запасов за прошлые годы в натуральном или стоимостном выражении с учетом стандартов работ и включают в себя затраты на приобретение</w:t>
      </w:r>
      <w:proofErr w:type="gramEnd"/>
      <w:r w:rsidRPr="00201FE5">
        <w:rPr>
          <w:rFonts w:ascii="Times New Roman" w:hAnsi="Times New Roman" w:cs="Times New Roman"/>
          <w:sz w:val="28"/>
          <w:szCs w:val="28"/>
        </w:rPr>
        <w:t xml:space="preserve"> материальных запасов, непосредственно используемых для выполнения работы;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 xml:space="preserve">в) затраты на иные расходы, непосредственно связанные с выполнением </w:t>
      </w:r>
      <w:r w:rsidR="007E3F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01FE5">
        <w:rPr>
          <w:rFonts w:ascii="Times New Roman" w:hAnsi="Times New Roman" w:cs="Times New Roman"/>
          <w:sz w:val="28"/>
          <w:szCs w:val="28"/>
        </w:rPr>
        <w:t>работы, с учетом стандартов работ;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E5">
        <w:rPr>
          <w:rFonts w:ascii="Times New Roman" w:hAnsi="Times New Roman" w:cs="Times New Roman"/>
          <w:sz w:val="28"/>
          <w:szCs w:val="28"/>
        </w:rPr>
        <w:t>г) затраты на оплату коммунальных услуг, 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с учетом изменения площадей в очередном финансовом году по сравнению с отчетным финансовым годом и ввода в эксплуатацию новых площадей (вывода</w:t>
      </w:r>
      <w:r w:rsidR="007E3F94">
        <w:rPr>
          <w:rFonts w:ascii="Times New Roman" w:hAnsi="Times New Roman" w:cs="Times New Roman"/>
          <w:sz w:val="28"/>
          <w:szCs w:val="28"/>
        </w:rPr>
        <w:t xml:space="preserve"> </w:t>
      </w:r>
      <w:r w:rsidRPr="00201FE5">
        <w:rPr>
          <w:rFonts w:ascii="Times New Roman" w:hAnsi="Times New Roman" w:cs="Times New Roman"/>
          <w:sz w:val="28"/>
          <w:szCs w:val="28"/>
        </w:rPr>
        <w:t xml:space="preserve">из эксплуатации площадей), а также с учетом требований обеспечения </w:t>
      </w:r>
      <w:proofErr w:type="spellStart"/>
      <w:r w:rsidRPr="00201FE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01FE5">
        <w:rPr>
          <w:rFonts w:ascii="Times New Roman" w:hAnsi="Times New Roman" w:cs="Times New Roman"/>
          <w:sz w:val="28"/>
          <w:szCs w:val="28"/>
        </w:rPr>
        <w:t xml:space="preserve"> и энергосбережения, с учетом</w:t>
      </w:r>
      <w:proofErr w:type="gramEnd"/>
      <w:r w:rsidRPr="00201FE5">
        <w:rPr>
          <w:rFonts w:ascii="Times New Roman" w:hAnsi="Times New Roman" w:cs="Times New Roman"/>
          <w:sz w:val="28"/>
          <w:szCs w:val="28"/>
        </w:rPr>
        <w:t xml:space="preserve"> стандартов работ.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lastRenderedPageBreak/>
        <w:t>Затраты на коммунальные услуги определяются обособленно по видам коммунальных ресурсов: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электроэнергии;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FE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201FE5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горячей воды;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холодного водоснабжения;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водоотведения;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вывоз ТКО;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д)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имущества, с учетом стандартов работ;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е) затраты на содержание объектов особо ценного движимого имущества                 и имущества, необходимого для выполнения муниципального задания, а также затраты на аренду указанного имущества с учетом стандартов работ.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В состав затрат на содержание объектов особо ценного движимого имущества входят: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техническое обслуживание и текущий ремонт объектов особо ценного движимого имущества;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материальные запасы, потребляемые в рамках содержания особо ценного движимого имущества, не отнесенные к нормативным затратам, непосредственно связанным с выполнением работы;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обязательное страхование гражданской ответственности владельцев транспортных средств;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прочие затраты на содержание объектов особо ценного движимого имущества.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В состав затрат на содержание объектов недвижимого имущества входят: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эксплуатацию системы охранной сигнализации и пожарной безопасности;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аренду недвижимого имущества и земельных участков;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объектов недвижимого имущества, не учтенные в составе субсидий на иные цели;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содержание прилегающих территорий;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прочие затраты на содержание объектов недвижимого имущества.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E5">
        <w:rPr>
          <w:rFonts w:ascii="Times New Roman" w:hAnsi="Times New Roman" w:cs="Times New Roman"/>
          <w:sz w:val="28"/>
          <w:szCs w:val="28"/>
        </w:rPr>
        <w:t xml:space="preserve">В случае сдачи в аренду с согласия учредителя недвижимого имущества или особо ценного движимого имущества, закрепленного за учреждением учредителем или приобретенного учреждением за счет средств, выделенных                              ему учредителем на приобретение такого </w:t>
      </w:r>
      <w:r w:rsidRPr="00201FE5">
        <w:rPr>
          <w:rFonts w:ascii="Times New Roman" w:hAnsi="Times New Roman" w:cs="Times New Roman"/>
          <w:sz w:val="28"/>
          <w:szCs w:val="28"/>
        </w:rPr>
        <w:lastRenderedPageBreak/>
        <w:t>имущества, затраты на содержание соответствующего имущества включаются в состав арендной платы                                   и не учитываются при определении нормативных затрат на содержание имущества;</w:t>
      </w:r>
      <w:proofErr w:type="gramEnd"/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ж) суммы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                                          и нематериальных активов), формируемого в установленном порядке в размере начисленной годовой суммы амортизации по указанному имуществу, с учетом стандартов работ;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з) затраты на приобретение услуг связи, которые определяются исходя                    из фактических объемов потребления за прошлые годы в натуральном                                или стоимостном выражении, с учетом стандартов работ.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приобретение услуг связи включают в себя в том числе затраты на местную, междугороднюю и международную телефонную связь, Интернет;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и) затраты на приобретение транспортных услуг, которые определяются исходя из фактических объемов потребления за прошлые годы в натуральном                или стоимостном выражении, с учетом стандартов работ;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к) затраты на оплату труда с начислениями на выплаты по оплате труда работников учреждения, которые не принимают непосредственного участия                       в выполнении работы, включая административно-управленческий персонал, в случаях, с учетом стандартов работ;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л) затраты на прочие общехозяйственные нужды с учетом стандартов работ.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В состав затрат на прочие общехозяйственные нужды входят: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ремонт и техническое обслуживание офисной и бытовой оргтехники, мебели;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командировочные расходы;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приобретение и сопровождение программных продуктов;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уплату государственных пошлин;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повышение квалификации персонала;</w:t>
      </w:r>
    </w:p>
    <w:p w:rsidR="00201FE5" w:rsidRPr="00201FE5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затраты на приобретение мебели, канце</w:t>
      </w:r>
      <w:r w:rsidR="00DC568F">
        <w:rPr>
          <w:rFonts w:ascii="Times New Roman" w:hAnsi="Times New Roman" w:cs="Times New Roman"/>
          <w:sz w:val="28"/>
          <w:szCs w:val="28"/>
        </w:rPr>
        <w:t>лярских и хозяйственных товаров</w:t>
      </w:r>
      <w:r w:rsidRPr="00201FE5">
        <w:rPr>
          <w:rFonts w:ascii="Times New Roman" w:hAnsi="Times New Roman" w:cs="Times New Roman"/>
          <w:sz w:val="28"/>
          <w:szCs w:val="28"/>
        </w:rPr>
        <w:t>;</w:t>
      </w:r>
    </w:p>
    <w:p w:rsidR="007E3F94" w:rsidRPr="00164F36" w:rsidRDefault="007E3F94" w:rsidP="007E3F9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затраты </w:t>
      </w:r>
      <w:r w:rsidRPr="00FF332D">
        <w:rPr>
          <w:rFonts w:ascii="Times New Roman" w:hAnsi="Times New Roman"/>
          <w:sz w:val="28"/>
          <w:szCs w:val="28"/>
        </w:rPr>
        <w:t xml:space="preserve">на уплату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ему органом, осуществляющим функции и полномочия учредителя, на приобретение такого имущества, в том числе земельные </w:t>
      </w:r>
      <w:r w:rsidRPr="00FF332D">
        <w:rPr>
          <w:rFonts w:ascii="Times New Roman" w:hAnsi="Times New Roman"/>
          <w:sz w:val="28"/>
          <w:szCs w:val="28"/>
        </w:rPr>
        <w:lastRenderedPageBreak/>
        <w:t>участки</w:t>
      </w:r>
      <w:r>
        <w:rPr>
          <w:rFonts w:ascii="Times New Roman" w:hAnsi="Times New Roman"/>
          <w:sz w:val="28"/>
          <w:szCs w:val="28"/>
        </w:rPr>
        <w:t xml:space="preserve"> рассчитываются в соответствии с Налоговым кодексом Российской Федерации.</w:t>
      </w:r>
      <w:proofErr w:type="gramEnd"/>
    </w:p>
    <w:p w:rsidR="00364D91" w:rsidRDefault="00201FE5" w:rsidP="00201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5">
        <w:rPr>
          <w:rFonts w:ascii="Times New Roman" w:hAnsi="Times New Roman" w:cs="Times New Roman"/>
          <w:sz w:val="28"/>
          <w:szCs w:val="28"/>
        </w:rPr>
        <w:t>иные затраты.</w:t>
      </w:r>
    </w:p>
    <w:p w:rsidR="001A5EEA" w:rsidRDefault="00A5601E" w:rsidP="00A5601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E3F94" w:rsidRPr="00853087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</w:t>
      </w:r>
      <w:r w:rsidR="007E3F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3F94" w:rsidRPr="00853087">
        <w:rPr>
          <w:rFonts w:ascii="Times New Roman" w:hAnsi="Times New Roman" w:cs="Times New Roman"/>
          <w:sz w:val="28"/>
          <w:szCs w:val="28"/>
        </w:rPr>
        <w:t xml:space="preserve">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</w:t>
      </w:r>
      <w:r w:rsidR="007E3F94" w:rsidRPr="007E3F94">
        <w:rPr>
          <w:rFonts w:ascii="Times New Roman" w:hAnsi="Times New Roman" w:cs="Times New Roman"/>
          <w:sz w:val="28"/>
          <w:szCs w:val="28"/>
        </w:rPr>
        <w:t xml:space="preserve">Кировской области, </w:t>
      </w:r>
      <w:proofErr w:type="spellStart"/>
      <w:r w:rsidR="007E3F94" w:rsidRPr="007E3F9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="007E3F94" w:rsidRPr="007E3F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</w:t>
      </w:r>
      <w:r w:rsidR="002311D9">
        <w:rPr>
          <w:rFonts w:ascii="Times New Roman" w:hAnsi="Times New Roman" w:cs="Times New Roman"/>
          <w:sz w:val="28"/>
          <w:szCs w:val="28"/>
        </w:rPr>
        <w:t>.</w:t>
      </w:r>
    </w:p>
    <w:sectPr w:rsidR="001A5EEA" w:rsidSect="007E3F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A0" w:rsidRDefault="00A609A0" w:rsidP="00A609A0">
      <w:pPr>
        <w:spacing w:after="0" w:line="240" w:lineRule="auto"/>
      </w:pPr>
      <w:r>
        <w:separator/>
      </w:r>
    </w:p>
  </w:endnote>
  <w:endnote w:type="continuationSeparator" w:id="0">
    <w:p w:rsidR="00A609A0" w:rsidRDefault="00A609A0" w:rsidP="00A6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A0" w:rsidRDefault="00A609A0" w:rsidP="00A609A0">
      <w:pPr>
        <w:spacing w:after="0" w:line="240" w:lineRule="auto"/>
      </w:pPr>
      <w:r>
        <w:separator/>
      </w:r>
    </w:p>
  </w:footnote>
  <w:footnote w:type="continuationSeparator" w:id="0">
    <w:p w:rsidR="00A609A0" w:rsidRDefault="00A609A0" w:rsidP="00A6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3D6"/>
    <w:multiLevelType w:val="hybridMultilevel"/>
    <w:tmpl w:val="2982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ED"/>
    <w:multiLevelType w:val="hybridMultilevel"/>
    <w:tmpl w:val="0210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6825"/>
    <w:multiLevelType w:val="hybridMultilevel"/>
    <w:tmpl w:val="922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F"/>
    <w:rsid w:val="00001B7E"/>
    <w:rsid w:val="00034A5C"/>
    <w:rsid w:val="000966DB"/>
    <w:rsid w:val="00102D5A"/>
    <w:rsid w:val="001A5EEA"/>
    <w:rsid w:val="00201FE5"/>
    <w:rsid w:val="002051D4"/>
    <w:rsid w:val="002311D9"/>
    <w:rsid w:val="003225AA"/>
    <w:rsid w:val="00364D91"/>
    <w:rsid w:val="0040584B"/>
    <w:rsid w:val="00443CFC"/>
    <w:rsid w:val="00580047"/>
    <w:rsid w:val="0060086A"/>
    <w:rsid w:val="006B0084"/>
    <w:rsid w:val="006F2896"/>
    <w:rsid w:val="00776CB9"/>
    <w:rsid w:val="00794E18"/>
    <w:rsid w:val="007E3F94"/>
    <w:rsid w:val="008647D7"/>
    <w:rsid w:val="009C7CE2"/>
    <w:rsid w:val="009F022F"/>
    <w:rsid w:val="00A42A51"/>
    <w:rsid w:val="00A5601E"/>
    <w:rsid w:val="00A609A0"/>
    <w:rsid w:val="00B46C91"/>
    <w:rsid w:val="00BA3E0C"/>
    <w:rsid w:val="00CC2F88"/>
    <w:rsid w:val="00D2387C"/>
    <w:rsid w:val="00DC568F"/>
    <w:rsid w:val="00E43658"/>
    <w:rsid w:val="00E66EF7"/>
    <w:rsid w:val="00F42590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F0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647D7"/>
    <w:pPr>
      <w:ind w:left="720"/>
      <w:contextualSpacing/>
    </w:pPr>
  </w:style>
  <w:style w:type="paragraph" w:customStyle="1" w:styleId="ConsPlusNormal">
    <w:name w:val="ConsPlusNormal"/>
    <w:rsid w:val="0032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9A0"/>
  </w:style>
  <w:style w:type="paragraph" w:styleId="a7">
    <w:name w:val="footer"/>
    <w:basedOn w:val="a"/>
    <w:link w:val="a8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9A0"/>
  </w:style>
  <w:style w:type="paragraph" w:styleId="a9">
    <w:name w:val="Balloon Text"/>
    <w:basedOn w:val="a"/>
    <w:link w:val="aa"/>
    <w:uiPriority w:val="99"/>
    <w:semiHidden/>
    <w:unhideWhenUsed/>
    <w:rsid w:val="0079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F0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647D7"/>
    <w:pPr>
      <w:ind w:left="720"/>
      <w:contextualSpacing/>
    </w:pPr>
  </w:style>
  <w:style w:type="paragraph" w:customStyle="1" w:styleId="ConsPlusNormal">
    <w:name w:val="ConsPlusNormal"/>
    <w:rsid w:val="0032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9A0"/>
  </w:style>
  <w:style w:type="paragraph" w:styleId="a7">
    <w:name w:val="footer"/>
    <w:basedOn w:val="a"/>
    <w:link w:val="a8"/>
    <w:uiPriority w:val="99"/>
    <w:unhideWhenUsed/>
    <w:rsid w:val="00A6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9A0"/>
  </w:style>
  <w:style w:type="paragraph" w:styleId="a9">
    <w:name w:val="Balloon Text"/>
    <w:basedOn w:val="a"/>
    <w:link w:val="aa"/>
    <w:uiPriority w:val="99"/>
    <w:semiHidden/>
    <w:unhideWhenUsed/>
    <w:rsid w:val="0079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2020-03-02T05:42:00Z</cp:lastPrinted>
  <dcterms:created xsi:type="dcterms:W3CDTF">2020-03-01T09:51:00Z</dcterms:created>
  <dcterms:modified xsi:type="dcterms:W3CDTF">2020-03-02T05:42:00Z</dcterms:modified>
</cp:coreProperties>
</file>