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6" w:rsidRPr="00F14976" w:rsidRDefault="00713A95" w:rsidP="00F1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76">
        <w:rPr>
          <w:rFonts w:ascii="Times New Roman" w:hAnsi="Times New Roman" w:cs="Times New Roman"/>
          <w:b/>
          <w:sz w:val="28"/>
          <w:szCs w:val="28"/>
        </w:rPr>
        <w:t xml:space="preserve">Информация для населения </w:t>
      </w:r>
      <w:proofErr w:type="spellStart"/>
      <w:r w:rsidRPr="00F14976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F14976" w:rsidRPr="00F14976">
        <w:rPr>
          <w:rFonts w:ascii="Times New Roman" w:hAnsi="Times New Roman" w:cs="Times New Roman"/>
          <w:b/>
          <w:sz w:val="28"/>
          <w:szCs w:val="28"/>
        </w:rPr>
        <w:t>.</w:t>
      </w:r>
      <w:r w:rsidRPr="00F14976">
        <w:rPr>
          <w:rFonts w:ascii="Times New Roman" w:hAnsi="Times New Roman" w:cs="Times New Roman"/>
          <w:b/>
          <w:sz w:val="28"/>
          <w:szCs w:val="28"/>
        </w:rPr>
        <w:t xml:space="preserve"> Песковка </w:t>
      </w:r>
    </w:p>
    <w:p w:rsidR="007467B7" w:rsidRPr="00F14976" w:rsidRDefault="00713A95" w:rsidP="00F1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76">
        <w:rPr>
          <w:rFonts w:ascii="Times New Roman" w:hAnsi="Times New Roman" w:cs="Times New Roman"/>
          <w:b/>
          <w:sz w:val="28"/>
          <w:szCs w:val="28"/>
        </w:rPr>
        <w:t xml:space="preserve">о введении режима </w:t>
      </w:r>
      <w:r w:rsidR="00F14976" w:rsidRPr="00F14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7B7" w:rsidRPr="00F14976">
        <w:rPr>
          <w:rFonts w:ascii="Times New Roman" w:hAnsi="Times New Roman" w:cs="Times New Roman"/>
          <w:b/>
          <w:sz w:val="28"/>
          <w:szCs w:val="28"/>
        </w:rPr>
        <w:t>повышенной готовности</w:t>
      </w:r>
    </w:p>
    <w:p w:rsidR="00F14976" w:rsidRPr="00F14976" w:rsidRDefault="00F14976" w:rsidP="00F1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BDB" w:rsidRPr="00366BDB" w:rsidRDefault="00366BDB" w:rsidP="00A5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отсутствия</w:t>
      </w:r>
      <w:r w:rsidRPr="00366BDB">
        <w:rPr>
          <w:rFonts w:ascii="Times New Roman" w:hAnsi="Times New Roman" w:cs="Times New Roman"/>
          <w:sz w:val="28"/>
          <w:szCs w:val="28"/>
        </w:rPr>
        <w:t xml:space="preserve">         необходимого      неснижаемого и   общего нормативного   запаса топлива  соответствующего качества   на площадке   котельной    КОГУП    «</w:t>
      </w:r>
      <w:proofErr w:type="spellStart"/>
      <w:r w:rsidRPr="00366BDB">
        <w:rPr>
          <w:rFonts w:ascii="Times New Roman" w:hAnsi="Times New Roman" w:cs="Times New Roman"/>
          <w:sz w:val="28"/>
          <w:szCs w:val="28"/>
        </w:rPr>
        <w:t>Облкоммунсервис</w:t>
      </w:r>
      <w:proofErr w:type="spellEnd"/>
      <w:r w:rsidRPr="00366BDB">
        <w:rPr>
          <w:rFonts w:ascii="Times New Roman" w:hAnsi="Times New Roman" w:cs="Times New Roman"/>
          <w:sz w:val="28"/>
          <w:szCs w:val="28"/>
        </w:rPr>
        <w:t xml:space="preserve">»    на    территории </w:t>
      </w:r>
      <w:proofErr w:type="spellStart"/>
      <w:r w:rsidRPr="00366BD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66BDB">
        <w:rPr>
          <w:rFonts w:ascii="Times New Roman" w:hAnsi="Times New Roman" w:cs="Times New Roman"/>
          <w:sz w:val="28"/>
          <w:szCs w:val="28"/>
        </w:rPr>
        <w:t xml:space="preserve"> Песковка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14976">
        <w:rPr>
          <w:rFonts w:ascii="Times New Roman" w:hAnsi="Times New Roman" w:cs="Times New Roman"/>
          <w:sz w:val="28"/>
          <w:szCs w:val="28"/>
        </w:rPr>
        <w:t>23.10.2019</w:t>
      </w:r>
      <w:bookmarkStart w:id="0" w:name="_GoBack"/>
      <w:bookmarkEnd w:id="0"/>
      <w:r w:rsidRPr="00366BD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введен режим</w:t>
      </w:r>
      <w:r w:rsidR="007467B7">
        <w:rPr>
          <w:rFonts w:ascii="Times New Roman" w:hAnsi="Times New Roman" w:cs="Times New Roman"/>
          <w:sz w:val="28"/>
          <w:szCs w:val="28"/>
        </w:rPr>
        <w:t xml:space="preserve"> повышенной готовности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BDB" w:rsidRPr="00366BDB" w:rsidRDefault="00366BDB" w:rsidP="00A5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DB">
        <w:rPr>
          <w:rFonts w:ascii="Times New Roman" w:hAnsi="Times New Roman" w:cs="Times New Roman"/>
          <w:sz w:val="28"/>
          <w:szCs w:val="28"/>
        </w:rPr>
        <w:t>Котельная КОГУП «</w:t>
      </w:r>
      <w:proofErr w:type="spellStart"/>
      <w:r w:rsidRPr="00366BDB">
        <w:rPr>
          <w:rFonts w:ascii="Times New Roman" w:hAnsi="Times New Roman" w:cs="Times New Roman"/>
          <w:sz w:val="28"/>
          <w:szCs w:val="28"/>
        </w:rPr>
        <w:t>Облкоммунсервис</w:t>
      </w:r>
      <w:proofErr w:type="spellEnd"/>
      <w:r w:rsidRPr="00366BDB">
        <w:rPr>
          <w:rFonts w:ascii="Times New Roman" w:hAnsi="Times New Roman" w:cs="Times New Roman"/>
          <w:sz w:val="28"/>
          <w:szCs w:val="28"/>
        </w:rPr>
        <w:t>» является единственным источником тепловой энергии для  75 многоквартирных жилых  домов, из них 39 домов выше 2-х этажей, в которых проживают 1524 человека,  объектов социальной сферы: детский сад, школа, больница, дом культуры, спорт</w:t>
      </w:r>
      <w:r w:rsidR="007467B7">
        <w:rPr>
          <w:rFonts w:ascii="Times New Roman" w:hAnsi="Times New Roman" w:cs="Times New Roman"/>
          <w:sz w:val="28"/>
          <w:szCs w:val="28"/>
        </w:rPr>
        <w:t>ивный комплекс «Юность»</w:t>
      </w:r>
      <w:r w:rsidRPr="00366BDB">
        <w:rPr>
          <w:rFonts w:ascii="Times New Roman" w:hAnsi="Times New Roman" w:cs="Times New Roman"/>
          <w:sz w:val="28"/>
          <w:szCs w:val="28"/>
        </w:rPr>
        <w:t>, библиотека,  а также магазины, аптеки и  офисы.</w:t>
      </w:r>
    </w:p>
    <w:p w:rsidR="00366BDB" w:rsidRDefault="00366BDB" w:rsidP="00A5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Песковского городского поселения</w:t>
      </w:r>
      <w:r w:rsidRPr="00366BDB">
        <w:rPr>
          <w:rFonts w:ascii="Times New Roman" w:hAnsi="Times New Roman" w:cs="Times New Roman"/>
          <w:sz w:val="28"/>
          <w:szCs w:val="28"/>
        </w:rPr>
        <w:t xml:space="preserve"> </w:t>
      </w:r>
      <w:r w:rsidR="00A5305C">
        <w:rPr>
          <w:rFonts w:ascii="Times New Roman" w:hAnsi="Times New Roman" w:cs="Times New Roman"/>
          <w:sz w:val="28"/>
          <w:szCs w:val="28"/>
        </w:rPr>
        <w:t>для недопущения размораживания объектов теплоснабжения принимает все необходимые меры реагирования.</w:t>
      </w:r>
    </w:p>
    <w:p w:rsidR="00366BDB" w:rsidRDefault="00366BDB" w:rsidP="0036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BDB" w:rsidRDefault="00366BDB" w:rsidP="0036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A95" w:rsidRDefault="00713A95"/>
    <w:sectPr w:rsidR="0071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95"/>
    <w:rsid w:val="0004432E"/>
    <w:rsid w:val="00366BDB"/>
    <w:rsid w:val="00713A95"/>
    <w:rsid w:val="007467B7"/>
    <w:rsid w:val="00A5305C"/>
    <w:rsid w:val="00F1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2018-01-16T07:46:00Z</cp:lastPrinted>
  <dcterms:created xsi:type="dcterms:W3CDTF">2018-01-16T07:33:00Z</dcterms:created>
  <dcterms:modified xsi:type="dcterms:W3CDTF">2019-10-23T07:25:00Z</dcterms:modified>
</cp:coreProperties>
</file>