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BA" w:rsidRPr="00751DBA" w:rsidRDefault="00751DBA" w:rsidP="00751DBA">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АДМИНИСТРАЦИЯ</w:t>
      </w:r>
    </w:p>
    <w:p w:rsidR="00751DBA" w:rsidRPr="00751DBA" w:rsidRDefault="00751DBA" w:rsidP="00751DBA">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МУНИЦИПАЛЬНОГО ОБРАЗОВАНИЯ</w:t>
      </w:r>
    </w:p>
    <w:p w:rsidR="00751DBA" w:rsidRPr="00751DBA" w:rsidRDefault="0086497D" w:rsidP="00751D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ШАХРОВСКОГО СЕЛЬСКОГО ПОСЕЛЕНИЯ</w:t>
      </w:r>
    </w:p>
    <w:p w:rsidR="00751DBA" w:rsidRPr="00751DBA" w:rsidRDefault="00751DBA" w:rsidP="00751DBA">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 xml:space="preserve">ОМУТНИНСКОГО РАЙОНА </w:t>
      </w:r>
    </w:p>
    <w:p w:rsidR="00751DBA" w:rsidRPr="00751DBA" w:rsidRDefault="00751DBA" w:rsidP="00751DBA">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 xml:space="preserve"> КИРОВСКОЙ ОБЛАСТИ</w:t>
      </w:r>
    </w:p>
    <w:p w:rsidR="00751DBA" w:rsidRPr="00751DBA" w:rsidRDefault="00751DBA" w:rsidP="00751DBA">
      <w:pPr>
        <w:spacing w:after="0" w:line="240" w:lineRule="auto"/>
        <w:jc w:val="center"/>
        <w:rPr>
          <w:rFonts w:ascii="Times New Roman" w:eastAsia="Times New Roman" w:hAnsi="Times New Roman" w:cs="Times New Roman"/>
          <w:sz w:val="28"/>
          <w:szCs w:val="28"/>
        </w:rPr>
      </w:pPr>
    </w:p>
    <w:p w:rsidR="00751DBA" w:rsidRPr="00751DBA" w:rsidRDefault="00751DBA" w:rsidP="00751DBA">
      <w:pPr>
        <w:spacing w:after="0" w:line="240" w:lineRule="auto"/>
        <w:jc w:val="center"/>
        <w:rPr>
          <w:rFonts w:ascii="Times New Roman" w:eastAsia="Times New Roman" w:hAnsi="Times New Roman" w:cs="Times New Roman"/>
          <w:b/>
          <w:sz w:val="28"/>
          <w:szCs w:val="28"/>
        </w:rPr>
      </w:pPr>
      <w:proofErr w:type="gramStart"/>
      <w:r w:rsidRPr="00751DBA">
        <w:rPr>
          <w:rFonts w:ascii="Times New Roman" w:eastAsia="Times New Roman" w:hAnsi="Times New Roman" w:cs="Times New Roman"/>
          <w:b/>
          <w:sz w:val="28"/>
          <w:szCs w:val="28"/>
        </w:rPr>
        <w:t>П</w:t>
      </w:r>
      <w:proofErr w:type="gramEnd"/>
      <w:r w:rsidRPr="00751DBA">
        <w:rPr>
          <w:rFonts w:ascii="Times New Roman" w:eastAsia="Times New Roman" w:hAnsi="Times New Roman" w:cs="Times New Roman"/>
          <w:b/>
          <w:sz w:val="28"/>
          <w:szCs w:val="28"/>
        </w:rPr>
        <w:t xml:space="preserve"> О С Т А Н О В Л Е Н И Е</w:t>
      </w:r>
    </w:p>
    <w:p w:rsidR="00751DBA" w:rsidRPr="00751DBA" w:rsidRDefault="00751DBA" w:rsidP="00F72170">
      <w:pPr>
        <w:spacing w:after="0" w:line="240" w:lineRule="auto"/>
        <w:jc w:val="center"/>
        <w:rPr>
          <w:rFonts w:ascii="Times New Roman" w:eastAsia="Times New Roman" w:hAnsi="Times New Roman" w:cs="Times New Roman"/>
          <w:b/>
          <w:sz w:val="28"/>
          <w:szCs w:val="28"/>
        </w:rPr>
      </w:pPr>
    </w:p>
    <w:p w:rsidR="00751DBA" w:rsidRPr="00751DBA" w:rsidRDefault="00123591" w:rsidP="00751D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72170">
        <w:rPr>
          <w:rFonts w:ascii="Times New Roman" w:eastAsia="Times New Roman" w:hAnsi="Times New Roman" w:cs="Times New Roman"/>
          <w:sz w:val="28"/>
          <w:szCs w:val="28"/>
        </w:rPr>
        <w:t>.</w:t>
      </w:r>
      <w:r w:rsidR="0086497D">
        <w:rPr>
          <w:rFonts w:ascii="Times New Roman" w:eastAsia="Times New Roman" w:hAnsi="Times New Roman" w:cs="Times New Roman"/>
          <w:sz w:val="28"/>
          <w:szCs w:val="28"/>
        </w:rPr>
        <w:t>11</w:t>
      </w:r>
      <w:r w:rsidR="00743C39">
        <w:rPr>
          <w:rFonts w:ascii="Times New Roman" w:eastAsia="Times New Roman" w:hAnsi="Times New Roman" w:cs="Times New Roman"/>
          <w:sz w:val="28"/>
          <w:szCs w:val="28"/>
        </w:rPr>
        <w:t>.2019</w:t>
      </w:r>
      <w:r w:rsidR="00751DBA" w:rsidRPr="00751DBA">
        <w:rPr>
          <w:rFonts w:ascii="Times New Roman" w:eastAsia="Times New Roman" w:hAnsi="Times New Roman" w:cs="Times New Roman"/>
          <w:sz w:val="28"/>
          <w:szCs w:val="28"/>
        </w:rPr>
        <w:t xml:space="preserve">                                                                           </w:t>
      </w:r>
      <w:r w:rsidR="00F7217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88</w:t>
      </w:r>
      <w:r w:rsidR="00F72170">
        <w:rPr>
          <w:rFonts w:ascii="Times New Roman" w:eastAsia="Times New Roman" w:hAnsi="Times New Roman" w:cs="Times New Roman"/>
          <w:sz w:val="28"/>
          <w:szCs w:val="28"/>
        </w:rPr>
        <w:t xml:space="preserve"> </w:t>
      </w:r>
    </w:p>
    <w:p w:rsidR="00751DBA" w:rsidRDefault="0086497D" w:rsidP="00751DBA">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пос</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ахровка</w:t>
      </w:r>
      <w:proofErr w:type="spellEnd"/>
    </w:p>
    <w:p w:rsidR="00751DBA" w:rsidRPr="00751DBA" w:rsidRDefault="00751DBA" w:rsidP="00751DBA">
      <w:pPr>
        <w:spacing w:after="0" w:line="240" w:lineRule="auto"/>
        <w:jc w:val="center"/>
        <w:rPr>
          <w:rFonts w:ascii="Times New Roman" w:eastAsia="Times New Roman" w:hAnsi="Times New Roman" w:cs="Times New Roman"/>
          <w:sz w:val="28"/>
          <w:szCs w:val="28"/>
        </w:rPr>
      </w:pPr>
    </w:p>
    <w:p w:rsidR="00751DBA" w:rsidRPr="002A7BA1" w:rsidRDefault="002A7BA1" w:rsidP="002A7BA1">
      <w:pPr>
        <w:spacing w:after="0" w:line="240" w:lineRule="auto"/>
        <w:jc w:val="center"/>
        <w:rPr>
          <w:rFonts w:ascii="Times New Roman" w:hAnsi="Times New Roman" w:cs="Times New Roman"/>
          <w:b/>
          <w:sz w:val="28"/>
          <w:szCs w:val="28"/>
        </w:rPr>
      </w:pPr>
      <w:r w:rsidRPr="002A7BA1">
        <w:rPr>
          <w:rFonts w:ascii="Times New Roman" w:hAnsi="Times New Roman" w:cs="Times New Roman"/>
          <w:b/>
          <w:sz w:val="28"/>
          <w:szCs w:val="28"/>
        </w:rPr>
        <w:t xml:space="preserve">Об основных направлениях бюджетной и налоговой политики </w:t>
      </w:r>
      <w:proofErr w:type="gramStart"/>
      <w:r w:rsidR="00751DBA" w:rsidRPr="002A7BA1">
        <w:rPr>
          <w:rFonts w:ascii="Times New Roman" w:hAnsi="Times New Roman" w:cs="Times New Roman"/>
          <w:b/>
          <w:sz w:val="28"/>
          <w:szCs w:val="28"/>
        </w:rPr>
        <w:t>муниципального</w:t>
      </w:r>
      <w:proofErr w:type="gramEnd"/>
    </w:p>
    <w:p w:rsidR="00751DBA" w:rsidRPr="002A7BA1" w:rsidRDefault="00751DBA" w:rsidP="002A7BA1">
      <w:pPr>
        <w:spacing w:after="0" w:line="240" w:lineRule="auto"/>
        <w:jc w:val="center"/>
        <w:rPr>
          <w:rFonts w:ascii="Times New Roman" w:hAnsi="Times New Roman" w:cs="Times New Roman"/>
          <w:b/>
          <w:sz w:val="28"/>
          <w:szCs w:val="28"/>
        </w:rPr>
      </w:pPr>
      <w:r w:rsidRPr="002A7BA1">
        <w:rPr>
          <w:rFonts w:ascii="Times New Roman" w:hAnsi="Times New Roman" w:cs="Times New Roman"/>
          <w:b/>
          <w:sz w:val="28"/>
          <w:szCs w:val="28"/>
        </w:rPr>
        <w:t>образования</w:t>
      </w:r>
      <w:r w:rsidR="0086497D" w:rsidRPr="002A7BA1">
        <w:rPr>
          <w:rFonts w:ascii="Times New Roman" w:hAnsi="Times New Roman" w:cs="Times New Roman"/>
          <w:b/>
          <w:sz w:val="28"/>
          <w:szCs w:val="28"/>
        </w:rPr>
        <w:t xml:space="preserve"> </w:t>
      </w:r>
      <w:proofErr w:type="spellStart"/>
      <w:r w:rsidR="0086497D" w:rsidRPr="002A7BA1">
        <w:rPr>
          <w:rFonts w:ascii="Times New Roman" w:hAnsi="Times New Roman" w:cs="Times New Roman"/>
          <w:b/>
          <w:sz w:val="28"/>
          <w:szCs w:val="28"/>
        </w:rPr>
        <w:t>Шахровское</w:t>
      </w:r>
      <w:proofErr w:type="spellEnd"/>
      <w:r w:rsidR="0086497D" w:rsidRPr="002A7BA1">
        <w:rPr>
          <w:rFonts w:ascii="Times New Roman" w:hAnsi="Times New Roman" w:cs="Times New Roman"/>
          <w:b/>
          <w:sz w:val="28"/>
          <w:szCs w:val="28"/>
        </w:rPr>
        <w:t xml:space="preserve"> </w:t>
      </w:r>
      <w:r w:rsidRPr="002A7BA1">
        <w:rPr>
          <w:rFonts w:ascii="Times New Roman" w:hAnsi="Times New Roman" w:cs="Times New Roman"/>
          <w:b/>
          <w:sz w:val="28"/>
          <w:szCs w:val="28"/>
        </w:rPr>
        <w:t xml:space="preserve"> сельское поселение</w:t>
      </w:r>
    </w:p>
    <w:p w:rsidR="002A7BA1" w:rsidRPr="002A7BA1" w:rsidRDefault="00751DBA" w:rsidP="002A7BA1">
      <w:pPr>
        <w:ind w:firstLine="567"/>
        <w:contextualSpacing/>
        <w:jc w:val="center"/>
        <w:rPr>
          <w:rFonts w:ascii="Times New Roman" w:eastAsia="Calibri" w:hAnsi="Times New Roman" w:cs="Times New Roman"/>
          <w:b/>
          <w:sz w:val="28"/>
          <w:szCs w:val="28"/>
          <w:lang w:eastAsia="en-US"/>
        </w:rPr>
      </w:pPr>
      <w:r w:rsidRPr="002A7BA1">
        <w:rPr>
          <w:rFonts w:ascii="Times New Roman" w:hAnsi="Times New Roman" w:cs="Times New Roman"/>
          <w:b/>
          <w:sz w:val="28"/>
          <w:szCs w:val="28"/>
        </w:rPr>
        <w:t>Омутнинского района Кировской области</w:t>
      </w:r>
      <w:r w:rsidR="002A7BA1" w:rsidRPr="002A7BA1">
        <w:rPr>
          <w:rFonts w:ascii="Times New Roman" w:eastAsia="Calibri" w:hAnsi="Times New Roman" w:cs="Times New Roman"/>
          <w:b/>
          <w:sz w:val="28"/>
          <w:szCs w:val="28"/>
          <w:lang w:eastAsia="en-US"/>
        </w:rPr>
        <w:t xml:space="preserve"> на 2020 год</w:t>
      </w:r>
    </w:p>
    <w:p w:rsidR="002A7BA1" w:rsidRPr="002A7BA1" w:rsidRDefault="002A7BA1" w:rsidP="002A7BA1">
      <w:pPr>
        <w:ind w:firstLine="567"/>
        <w:contextualSpacing/>
        <w:jc w:val="center"/>
        <w:rPr>
          <w:rFonts w:ascii="Times New Roman" w:eastAsia="Calibri" w:hAnsi="Times New Roman" w:cs="Times New Roman"/>
          <w:b/>
          <w:sz w:val="28"/>
          <w:szCs w:val="28"/>
          <w:lang w:eastAsia="en-US"/>
        </w:rPr>
      </w:pPr>
      <w:r w:rsidRPr="002A7BA1">
        <w:rPr>
          <w:rFonts w:ascii="Times New Roman" w:eastAsia="Calibri" w:hAnsi="Times New Roman" w:cs="Times New Roman"/>
          <w:b/>
          <w:sz w:val="28"/>
          <w:szCs w:val="28"/>
          <w:lang w:eastAsia="en-US"/>
        </w:rPr>
        <w:t>и плановый период 2021 и 2022 годов</w:t>
      </w:r>
    </w:p>
    <w:p w:rsidR="00751DBA" w:rsidRDefault="00751DBA" w:rsidP="00751DBA">
      <w:pPr>
        <w:spacing w:after="0" w:line="240" w:lineRule="auto"/>
        <w:jc w:val="center"/>
        <w:rPr>
          <w:rFonts w:ascii="Times New Roman" w:hAnsi="Times New Roman" w:cs="Times New Roman"/>
          <w:b/>
          <w:sz w:val="28"/>
          <w:szCs w:val="28"/>
        </w:rPr>
      </w:pPr>
    </w:p>
    <w:p w:rsidR="00751DBA" w:rsidRPr="00751DBA" w:rsidRDefault="00751DBA" w:rsidP="00751DBA">
      <w:pPr>
        <w:spacing w:after="0" w:line="240" w:lineRule="auto"/>
        <w:jc w:val="center"/>
        <w:rPr>
          <w:rFonts w:ascii="Times New Roman" w:hAnsi="Times New Roman" w:cs="Times New Roman"/>
          <w:b/>
          <w:sz w:val="28"/>
          <w:szCs w:val="28"/>
        </w:rPr>
      </w:pPr>
    </w:p>
    <w:p w:rsidR="00B6401F" w:rsidRDefault="002A7BA1" w:rsidP="00D7462B">
      <w:pPr>
        <w:spacing w:after="0" w:line="360" w:lineRule="auto"/>
        <w:ind w:firstLine="708"/>
        <w:jc w:val="both"/>
        <w:rPr>
          <w:rFonts w:ascii="Times New Roman" w:hAnsi="Times New Roman" w:cs="Times New Roman"/>
          <w:sz w:val="28"/>
          <w:szCs w:val="28"/>
        </w:rPr>
      </w:pPr>
      <w:r w:rsidRPr="002A7BA1">
        <w:rPr>
          <w:rFonts w:ascii="Times New Roman" w:eastAsia="Times New Roman" w:hAnsi="Times New Roman" w:cs="Times New Roman"/>
          <w:sz w:val="28"/>
          <w:szCs w:val="28"/>
        </w:rPr>
        <w:t xml:space="preserve">В целях разработки проекта бюджета сельского поселения на 2020 год </w:t>
      </w:r>
      <w:proofErr w:type="gramStart"/>
      <w:r w:rsidRPr="002A7BA1">
        <w:rPr>
          <w:rFonts w:ascii="Times New Roman" w:eastAsia="Times New Roman" w:hAnsi="Times New Roman" w:cs="Times New Roman"/>
          <w:sz w:val="28"/>
          <w:szCs w:val="28"/>
        </w:rPr>
        <w:t xml:space="preserve">и на плановый период 2021 и 2022 годов, в соответствии с требованиями пункта 2 статьи 172 Бюджетного кодекса Российской Федерации </w:t>
      </w:r>
      <w:r w:rsidR="00B6401F" w:rsidRPr="00B6401F">
        <w:rPr>
          <w:rFonts w:ascii="Times New Roman" w:hAnsi="Times New Roman" w:cs="Times New Roman"/>
          <w:sz w:val="28"/>
          <w:szCs w:val="28"/>
        </w:rPr>
        <w:t>и статьей 1</w:t>
      </w:r>
      <w:r w:rsidR="00D7462B">
        <w:rPr>
          <w:rFonts w:ascii="Times New Roman" w:hAnsi="Times New Roman" w:cs="Times New Roman"/>
          <w:sz w:val="28"/>
          <w:szCs w:val="28"/>
        </w:rPr>
        <w:t>7</w:t>
      </w:r>
      <w:r w:rsidR="0086497D">
        <w:rPr>
          <w:rFonts w:ascii="Times New Roman" w:hAnsi="Times New Roman" w:cs="Times New Roman"/>
          <w:sz w:val="28"/>
          <w:szCs w:val="28"/>
        </w:rPr>
        <w:t xml:space="preserve"> </w:t>
      </w:r>
      <w:r w:rsidR="00B6401F" w:rsidRPr="00B6401F">
        <w:rPr>
          <w:rFonts w:ascii="Times New Roman" w:hAnsi="Times New Roman" w:cs="Times New Roman"/>
          <w:sz w:val="28"/>
          <w:szCs w:val="28"/>
        </w:rPr>
        <w:t xml:space="preserve"> Положения о бюджетном процессе в муниципальном образовании </w:t>
      </w:r>
      <w:proofErr w:type="spellStart"/>
      <w:r w:rsidR="0086497D">
        <w:rPr>
          <w:rFonts w:ascii="Times New Roman" w:hAnsi="Times New Roman" w:cs="Times New Roman"/>
          <w:sz w:val="28"/>
          <w:szCs w:val="28"/>
        </w:rPr>
        <w:t>Шахровское</w:t>
      </w:r>
      <w:proofErr w:type="spellEnd"/>
      <w:r w:rsidR="0086497D">
        <w:rPr>
          <w:rFonts w:ascii="Times New Roman" w:hAnsi="Times New Roman" w:cs="Times New Roman"/>
          <w:sz w:val="28"/>
          <w:szCs w:val="28"/>
        </w:rPr>
        <w:t xml:space="preserve"> </w:t>
      </w:r>
      <w:r w:rsidR="00B6401F">
        <w:rPr>
          <w:rFonts w:ascii="Times New Roman" w:hAnsi="Times New Roman" w:cs="Times New Roman"/>
          <w:sz w:val="28"/>
          <w:szCs w:val="28"/>
        </w:rPr>
        <w:t xml:space="preserve"> сельское поселение </w:t>
      </w:r>
      <w:proofErr w:type="spellStart"/>
      <w:r w:rsidR="00B6401F" w:rsidRPr="00B6401F">
        <w:rPr>
          <w:rFonts w:ascii="Times New Roman" w:hAnsi="Times New Roman" w:cs="Times New Roman"/>
          <w:sz w:val="28"/>
          <w:szCs w:val="28"/>
        </w:rPr>
        <w:t>Омутнинск</w:t>
      </w:r>
      <w:r w:rsidR="00B6401F">
        <w:rPr>
          <w:rFonts w:ascii="Times New Roman" w:hAnsi="Times New Roman" w:cs="Times New Roman"/>
          <w:sz w:val="28"/>
          <w:szCs w:val="28"/>
        </w:rPr>
        <w:t>ого</w:t>
      </w:r>
      <w:proofErr w:type="spellEnd"/>
      <w:r w:rsidR="00B6401F" w:rsidRPr="00B6401F">
        <w:rPr>
          <w:rFonts w:ascii="Times New Roman" w:hAnsi="Times New Roman" w:cs="Times New Roman"/>
          <w:sz w:val="28"/>
          <w:szCs w:val="28"/>
        </w:rPr>
        <w:t xml:space="preserve"> район</w:t>
      </w:r>
      <w:r w:rsidR="00B6401F">
        <w:rPr>
          <w:rFonts w:ascii="Times New Roman" w:hAnsi="Times New Roman" w:cs="Times New Roman"/>
          <w:sz w:val="28"/>
          <w:szCs w:val="28"/>
        </w:rPr>
        <w:t>а</w:t>
      </w:r>
      <w:r w:rsidR="00B6401F" w:rsidRPr="00B6401F">
        <w:rPr>
          <w:rFonts w:ascii="Times New Roman" w:hAnsi="Times New Roman" w:cs="Times New Roman"/>
          <w:sz w:val="28"/>
          <w:szCs w:val="28"/>
        </w:rPr>
        <w:t xml:space="preserve"> Кировской области, утверждённого решением </w:t>
      </w:r>
      <w:proofErr w:type="spellStart"/>
      <w:r w:rsidR="0086497D">
        <w:rPr>
          <w:rFonts w:ascii="Times New Roman" w:hAnsi="Times New Roman" w:cs="Times New Roman"/>
          <w:sz w:val="28"/>
          <w:szCs w:val="28"/>
        </w:rPr>
        <w:t>Шахровской</w:t>
      </w:r>
      <w:proofErr w:type="spellEnd"/>
      <w:r w:rsidR="0086497D">
        <w:rPr>
          <w:rFonts w:ascii="Times New Roman" w:hAnsi="Times New Roman" w:cs="Times New Roman"/>
          <w:sz w:val="28"/>
          <w:szCs w:val="28"/>
        </w:rPr>
        <w:t xml:space="preserve">  сельской Думы от 24</w:t>
      </w:r>
      <w:r w:rsidR="00B6401F" w:rsidRPr="00B6401F">
        <w:rPr>
          <w:rFonts w:ascii="Times New Roman" w:hAnsi="Times New Roman" w:cs="Times New Roman"/>
          <w:sz w:val="28"/>
          <w:szCs w:val="28"/>
        </w:rPr>
        <w:t>.12.201</w:t>
      </w:r>
      <w:r w:rsidR="0086497D">
        <w:rPr>
          <w:rFonts w:ascii="Times New Roman" w:hAnsi="Times New Roman" w:cs="Times New Roman"/>
          <w:sz w:val="28"/>
          <w:szCs w:val="28"/>
        </w:rPr>
        <w:t xml:space="preserve">3 № 43 администрация муниципального образования </w:t>
      </w:r>
      <w:proofErr w:type="spellStart"/>
      <w:r w:rsidR="0086497D">
        <w:rPr>
          <w:rFonts w:ascii="Times New Roman" w:hAnsi="Times New Roman" w:cs="Times New Roman"/>
          <w:sz w:val="28"/>
          <w:szCs w:val="28"/>
        </w:rPr>
        <w:t>Шахровского</w:t>
      </w:r>
      <w:proofErr w:type="spellEnd"/>
      <w:r w:rsidR="0086497D">
        <w:rPr>
          <w:rFonts w:ascii="Times New Roman" w:hAnsi="Times New Roman" w:cs="Times New Roman"/>
          <w:sz w:val="28"/>
          <w:szCs w:val="28"/>
        </w:rPr>
        <w:t xml:space="preserve"> сельского поселения </w:t>
      </w:r>
      <w:proofErr w:type="spellStart"/>
      <w:r w:rsidR="0086497D">
        <w:rPr>
          <w:rFonts w:ascii="Times New Roman" w:hAnsi="Times New Roman" w:cs="Times New Roman"/>
          <w:sz w:val="28"/>
          <w:szCs w:val="28"/>
        </w:rPr>
        <w:t>Омутнинского</w:t>
      </w:r>
      <w:proofErr w:type="spellEnd"/>
      <w:r w:rsidR="0086497D">
        <w:rPr>
          <w:rFonts w:ascii="Times New Roman" w:hAnsi="Times New Roman" w:cs="Times New Roman"/>
          <w:sz w:val="28"/>
          <w:szCs w:val="28"/>
        </w:rPr>
        <w:t xml:space="preserve"> района Кировской области</w:t>
      </w:r>
      <w:r w:rsidR="00B6401F">
        <w:rPr>
          <w:rFonts w:ascii="Times New Roman" w:hAnsi="Times New Roman" w:cs="Times New Roman"/>
          <w:sz w:val="28"/>
          <w:szCs w:val="28"/>
        </w:rPr>
        <w:t xml:space="preserve"> ПОСТАНОВЛЯЕТ</w:t>
      </w:r>
      <w:r w:rsidR="00B6401F" w:rsidRPr="00B6401F">
        <w:rPr>
          <w:rFonts w:ascii="Times New Roman" w:hAnsi="Times New Roman" w:cs="Times New Roman"/>
          <w:sz w:val="28"/>
          <w:szCs w:val="28"/>
        </w:rPr>
        <w:t>:</w:t>
      </w:r>
      <w:proofErr w:type="gramEnd"/>
    </w:p>
    <w:p w:rsidR="00D7462B" w:rsidRDefault="00D7462B" w:rsidP="00B6401F">
      <w:pPr>
        <w:spacing w:after="0" w:line="240" w:lineRule="auto"/>
        <w:ind w:firstLine="708"/>
        <w:jc w:val="both"/>
        <w:rPr>
          <w:rFonts w:ascii="Times New Roman" w:hAnsi="Times New Roman" w:cs="Times New Roman"/>
          <w:sz w:val="28"/>
          <w:szCs w:val="28"/>
        </w:rPr>
      </w:pPr>
    </w:p>
    <w:p w:rsidR="002A7BA1" w:rsidRPr="002A7BA1" w:rsidRDefault="002A7BA1" w:rsidP="002A7BA1">
      <w:pPr>
        <w:jc w:val="both"/>
        <w:rPr>
          <w:rFonts w:ascii="Times New Roman" w:eastAsia="Times New Roman" w:hAnsi="Times New Roman" w:cs="Times New Roman"/>
          <w:sz w:val="28"/>
          <w:szCs w:val="28"/>
        </w:rPr>
      </w:pPr>
      <w:r w:rsidRPr="002A7BA1">
        <w:rPr>
          <w:rFonts w:ascii="Times New Roman" w:eastAsia="Times New Roman" w:hAnsi="Times New Roman" w:cs="Times New Roman"/>
          <w:sz w:val="28"/>
          <w:szCs w:val="28"/>
        </w:rPr>
        <w:t xml:space="preserve">  1.</w:t>
      </w:r>
      <w:r w:rsidR="00D7462B">
        <w:rPr>
          <w:rFonts w:ascii="Times New Roman" w:hAnsi="Times New Roman" w:cs="Times New Roman"/>
          <w:sz w:val="28"/>
          <w:szCs w:val="28"/>
        </w:rPr>
        <w:t xml:space="preserve"> </w:t>
      </w:r>
      <w:r w:rsidRPr="002A7BA1">
        <w:rPr>
          <w:rFonts w:ascii="Times New Roman" w:eastAsia="Times New Roman" w:hAnsi="Times New Roman" w:cs="Times New Roman"/>
          <w:sz w:val="28"/>
          <w:szCs w:val="28"/>
        </w:rPr>
        <w:t>Утвердить прилагаемые Основные направления бюджетно</w:t>
      </w:r>
      <w:r>
        <w:rPr>
          <w:rFonts w:ascii="Times New Roman" w:hAnsi="Times New Roman" w:cs="Times New Roman"/>
          <w:sz w:val="28"/>
          <w:szCs w:val="28"/>
        </w:rPr>
        <w:t xml:space="preserve">й и налоговой политики </w:t>
      </w:r>
      <w:proofErr w:type="spellStart"/>
      <w:r>
        <w:rPr>
          <w:rFonts w:ascii="Times New Roman" w:hAnsi="Times New Roman" w:cs="Times New Roman"/>
          <w:sz w:val="28"/>
          <w:szCs w:val="28"/>
        </w:rPr>
        <w:t>Шахровского</w:t>
      </w:r>
      <w:proofErr w:type="spellEnd"/>
      <w:r w:rsidRPr="002A7BA1">
        <w:rPr>
          <w:rFonts w:ascii="Times New Roman" w:eastAsia="Times New Roman" w:hAnsi="Times New Roman" w:cs="Times New Roman"/>
          <w:sz w:val="28"/>
          <w:szCs w:val="28"/>
        </w:rPr>
        <w:t xml:space="preserve"> сельского поселения на 2020 год и на плановый период 2021 и 2022 годов</w:t>
      </w:r>
      <w:r w:rsidR="00D7462B" w:rsidRPr="00D7462B">
        <w:rPr>
          <w:rFonts w:ascii="Times New Roman" w:hAnsi="Times New Roman" w:cs="Times New Roman"/>
          <w:sz w:val="28"/>
          <w:szCs w:val="28"/>
        </w:rPr>
        <w:t xml:space="preserve"> </w:t>
      </w:r>
      <w:r w:rsidR="00D7462B" w:rsidRPr="00F72170">
        <w:rPr>
          <w:rFonts w:ascii="Times New Roman" w:hAnsi="Times New Roman" w:cs="Times New Roman"/>
          <w:sz w:val="28"/>
          <w:szCs w:val="28"/>
        </w:rPr>
        <w:t>согласно приложению</w:t>
      </w:r>
      <w:r w:rsidRPr="002A7BA1">
        <w:rPr>
          <w:rFonts w:ascii="Times New Roman" w:eastAsia="Times New Roman" w:hAnsi="Times New Roman" w:cs="Times New Roman"/>
          <w:sz w:val="28"/>
          <w:szCs w:val="28"/>
        </w:rPr>
        <w:t>.</w:t>
      </w:r>
    </w:p>
    <w:p w:rsidR="002A7BA1" w:rsidRPr="002A7BA1" w:rsidRDefault="002A7BA1" w:rsidP="002A7BA1">
      <w:pPr>
        <w:jc w:val="both"/>
        <w:rPr>
          <w:rFonts w:ascii="Times New Roman" w:eastAsia="Times New Roman" w:hAnsi="Times New Roman" w:cs="Times New Roman"/>
          <w:sz w:val="28"/>
          <w:szCs w:val="28"/>
        </w:rPr>
      </w:pPr>
      <w:r w:rsidRPr="002A7BA1">
        <w:rPr>
          <w:rFonts w:ascii="Times New Roman" w:eastAsia="Times New Roman" w:hAnsi="Times New Roman" w:cs="Times New Roman"/>
          <w:sz w:val="28"/>
          <w:szCs w:val="28"/>
        </w:rPr>
        <w:t xml:space="preserve">  2.</w:t>
      </w:r>
      <w:r w:rsidR="00D7462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Шахровского</w:t>
      </w:r>
      <w:proofErr w:type="spellEnd"/>
      <w:r w:rsidRPr="002A7BA1">
        <w:rPr>
          <w:rFonts w:ascii="Times New Roman" w:eastAsia="Times New Roman" w:hAnsi="Times New Roman" w:cs="Times New Roman"/>
          <w:sz w:val="28"/>
          <w:szCs w:val="28"/>
        </w:rPr>
        <w:t xml:space="preserve"> сельского поселения при разработке проекта бюджета сельского  поселения на 2020 год и на плановый период 2021 и 2022 годов обеспечить соблюдение Основных направлений бюджетной и</w:t>
      </w:r>
      <w:r>
        <w:rPr>
          <w:rFonts w:ascii="Times New Roman" w:hAnsi="Times New Roman" w:cs="Times New Roman"/>
          <w:sz w:val="28"/>
          <w:szCs w:val="28"/>
        </w:rPr>
        <w:t xml:space="preserve"> налоговой политики </w:t>
      </w:r>
      <w:proofErr w:type="spellStart"/>
      <w:r>
        <w:rPr>
          <w:rFonts w:ascii="Times New Roman" w:hAnsi="Times New Roman" w:cs="Times New Roman"/>
          <w:sz w:val="28"/>
          <w:szCs w:val="28"/>
        </w:rPr>
        <w:t>Шахровского</w:t>
      </w:r>
      <w:proofErr w:type="spellEnd"/>
      <w:r w:rsidRPr="002A7BA1">
        <w:rPr>
          <w:rFonts w:ascii="Times New Roman" w:eastAsia="Times New Roman" w:hAnsi="Times New Roman" w:cs="Times New Roman"/>
          <w:sz w:val="28"/>
          <w:szCs w:val="28"/>
        </w:rPr>
        <w:t xml:space="preserve"> сельского поселения на 2020 год и на плановый период 2021 и 2022 годов</w:t>
      </w:r>
      <w:proofErr w:type="gramStart"/>
      <w:r w:rsidR="00D7462B" w:rsidRPr="00D7462B">
        <w:rPr>
          <w:rFonts w:ascii="Times New Roman" w:hAnsi="Times New Roman" w:cs="Times New Roman"/>
          <w:sz w:val="28"/>
          <w:szCs w:val="28"/>
        </w:rPr>
        <w:t xml:space="preserve"> </w:t>
      </w:r>
      <w:r w:rsidRPr="002A7BA1">
        <w:rPr>
          <w:rFonts w:ascii="Times New Roman" w:eastAsia="Times New Roman" w:hAnsi="Times New Roman" w:cs="Times New Roman"/>
          <w:sz w:val="28"/>
          <w:szCs w:val="28"/>
        </w:rPr>
        <w:t>.</w:t>
      </w:r>
      <w:proofErr w:type="gramEnd"/>
    </w:p>
    <w:p w:rsidR="00F72170" w:rsidRPr="00D7462B" w:rsidRDefault="00D7462B" w:rsidP="00D7462B">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00F72170" w:rsidRPr="00D7462B">
        <w:rPr>
          <w:rFonts w:ascii="Times New Roman" w:hAnsi="Times New Roman" w:cs="Times New Roman"/>
          <w:sz w:val="28"/>
          <w:szCs w:val="28"/>
        </w:rPr>
        <w:t xml:space="preserve">Обнародовать  настоящее постановление на информационных стендах </w:t>
      </w:r>
      <w:r w:rsidR="0086497D" w:rsidRPr="00D7462B">
        <w:rPr>
          <w:rFonts w:ascii="Times New Roman" w:hAnsi="Times New Roman" w:cs="Times New Roman"/>
          <w:sz w:val="28"/>
          <w:szCs w:val="28"/>
        </w:rPr>
        <w:t xml:space="preserve">нормативно-правовых актов </w:t>
      </w:r>
      <w:proofErr w:type="spellStart"/>
      <w:r w:rsidR="0086497D" w:rsidRPr="00D7462B">
        <w:rPr>
          <w:rFonts w:ascii="Times New Roman" w:hAnsi="Times New Roman" w:cs="Times New Roman"/>
          <w:sz w:val="28"/>
          <w:szCs w:val="28"/>
        </w:rPr>
        <w:t>Шахровского</w:t>
      </w:r>
      <w:proofErr w:type="spellEnd"/>
      <w:r w:rsidR="0086497D" w:rsidRPr="00D7462B">
        <w:rPr>
          <w:rFonts w:ascii="Times New Roman" w:hAnsi="Times New Roman" w:cs="Times New Roman"/>
          <w:sz w:val="28"/>
          <w:szCs w:val="28"/>
        </w:rPr>
        <w:t xml:space="preserve"> сельского поселения </w:t>
      </w:r>
      <w:r w:rsidR="00F72170" w:rsidRPr="00D7462B">
        <w:rPr>
          <w:rFonts w:ascii="Times New Roman" w:hAnsi="Times New Roman" w:cs="Times New Roman"/>
          <w:sz w:val="28"/>
          <w:szCs w:val="28"/>
        </w:rPr>
        <w:t xml:space="preserve">и разместить </w:t>
      </w:r>
      <w:r w:rsidR="00F72170" w:rsidRPr="00D7462B">
        <w:rPr>
          <w:rFonts w:ascii="Times New Roman" w:hAnsi="Times New Roman" w:cs="Times New Roman"/>
          <w:sz w:val="28"/>
          <w:szCs w:val="28"/>
        </w:rPr>
        <w:lastRenderedPageBreak/>
        <w:t xml:space="preserve">на официальном Интернет-сайте муниципального образования </w:t>
      </w:r>
      <w:proofErr w:type="spellStart"/>
      <w:r w:rsidR="00F72170" w:rsidRPr="00D7462B">
        <w:rPr>
          <w:rFonts w:ascii="Times New Roman" w:hAnsi="Times New Roman" w:cs="Times New Roman"/>
          <w:sz w:val="28"/>
          <w:szCs w:val="28"/>
        </w:rPr>
        <w:t>Омутнинский</w:t>
      </w:r>
      <w:proofErr w:type="spellEnd"/>
      <w:r w:rsidR="00F72170" w:rsidRPr="00D7462B">
        <w:rPr>
          <w:rFonts w:ascii="Times New Roman" w:hAnsi="Times New Roman" w:cs="Times New Roman"/>
          <w:sz w:val="28"/>
          <w:szCs w:val="28"/>
        </w:rPr>
        <w:t xml:space="preserve"> муниципальный район Кировской области.</w:t>
      </w:r>
    </w:p>
    <w:p w:rsidR="00B6401F" w:rsidRPr="00D7462B" w:rsidRDefault="00D7462B" w:rsidP="00D74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B6401F" w:rsidRPr="00D7462B">
        <w:rPr>
          <w:rFonts w:ascii="Times New Roman" w:hAnsi="Times New Roman" w:cs="Times New Roman"/>
          <w:sz w:val="28"/>
          <w:szCs w:val="28"/>
        </w:rPr>
        <w:t>Контроль за</w:t>
      </w:r>
      <w:proofErr w:type="gramEnd"/>
      <w:r w:rsidR="00B6401F" w:rsidRPr="00D7462B">
        <w:rPr>
          <w:rFonts w:ascii="Times New Roman" w:hAnsi="Times New Roman" w:cs="Times New Roman"/>
          <w:sz w:val="28"/>
          <w:szCs w:val="28"/>
        </w:rPr>
        <w:t xml:space="preserve"> выполнением настоящего </w:t>
      </w:r>
      <w:r w:rsidR="00F72170" w:rsidRPr="00D7462B">
        <w:rPr>
          <w:rFonts w:ascii="Times New Roman" w:hAnsi="Times New Roman" w:cs="Times New Roman"/>
          <w:sz w:val="28"/>
          <w:szCs w:val="28"/>
        </w:rPr>
        <w:t>постановления</w:t>
      </w:r>
      <w:r w:rsidR="00B6401F" w:rsidRPr="00D7462B">
        <w:rPr>
          <w:rFonts w:ascii="Times New Roman" w:hAnsi="Times New Roman" w:cs="Times New Roman"/>
          <w:sz w:val="28"/>
          <w:szCs w:val="28"/>
        </w:rPr>
        <w:t xml:space="preserve"> </w:t>
      </w:r>
      <w:r w:rsidR="00F72170" w:rsidRPr="00D7462B">
        <w:rPr>
          <w:rFonts w:ascii="Times New Roman" w:hAnsi="Times New Roman" w:cs="Times New Roman"/>
          <w:sz w:val="28"/>
          <w:szCs w:val="28"/>
        </w:rPr>
        <w:t>оставляю за собой.</w:t>
      </w:r>
    </w:p>
    <w:p w:rsidR="00F72170" w:rsidRDefault="00F72170" w:rsidP="00F72170">
      <w:pPr>
        <w:pStyle w:val="a3"/>
        <w:spacing w:after="0" w:line="240" w:lineRule="auto"/>
        <w:jc w:val="both"/>
        <w:rPr>
          <w:rFonts w:ascii="Times New Roman" w:hAnsi="Times New Roman" w:cs="Times New Roman"/>
          <w:sz w:val="28"/>
          <w:szCs w:val="28"/>
        </w:rPr>
      </w:pPr>
    </w:p>
    <w:p w:rsidR="00F72170" w:rsidRDefault="00F72170" w:rsidP="00F72170">
      <w:pPr>
        <w:pStyle w:val="a3"/>
        <w:spacing w:after="0" w:line="240" w:lineRule="auto"/>
        <w:jc w:val="both"/>
        <w:rPr>
          <w:rFonts w:ascii="Times New Roman" w:hAnsi="Times New Roman" w:cs="Times New Roman"/>
          <w:sz w:val="28"/>
          <w:szCs w:val="28"/>
        </w:rPr>
      </w:pPr>
    </w:p>
    <w:p w:rsidR="00F72170" w:rsidRDefault="00F72170" w:rsidP="00F72170">
      <w:pPr>
        <w:pStyle w:val="a3"/>
        <w:spacing w:after="0" w:line="240" w:lineRule="auto"/>
        <w:jc w:val="both"/>
        <w:rPr>
          <w:rFonts w:ascii="Times New Roman" w:hAnsi="Times New Roman" w:cs="Times New Roman"/>
          <w:sz w:val="28"/>
          <w:szCs w:val="28"/>
        </w:rPr>
      </w:pPr>
    </w:p>
    <w:p w:rsidR="00F72170" w:rsidRDefault="00F72170" w:rsidP="00F72170">
      <w:pPr>
        <w:pStyle w:val="a3"/>
        <w:spacing w:after="0" w:line="240" w:lineRule="auto"/>
        <w:jc w:val="both"/>
        <w:rPr>
          <w:rFonts w:ascii="Times New Roman" w:hAnsi="Times New Roman" w:cs="Times New Roman"/>
          <w:sz w:val="28"/>
          <w:szCs w:val="28"/>
        </w:rPr>
      </w:pPr>
    </w:p>
    <w:p w:rsidR="00F72170" w:rsidRDefault="00F72170" w:rsidP="00F72170">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72170" w:rsidRDefault="0086497D" w:rsidP="00F72170">
      <w:pPr>
        <w:pStyle w:val="a3"/>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Шахровского</w:t>
      </w:r>
      <w:proofErr w:type="spellEnd"/>
      <w:r w:rsidR="00F7217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Н.Н. </w:t>
      </w:r>
      <w:proofErr w:type="spellStart"/>
      <w:r>
        <w:rPr>
          <w:rFonts w:ascii="Times New Roman" w:hAnsi="Times New Roman" w:cs="Times New Roman"/>
          <w:sz w:val="28"/>
          <w:szCs w:val="28"/>
        </w:rPr>
        <w:t>Зянкина</w:t>
      </w:r>
      <w:proofErr w:type="spellEnd"/>
    </w:p>
    <w:p w:rsidR="0052716E" w:rsidRDefault="0052716E" w:rsidP="00F72170">
      <w:pPr>
        <w:pStyle w:val="a3"/>
        <w:spacing w:after="0" w:line="240" w:lineRule="auto"/>
        <w:jc w:val="both"/>
        <w:rPr>
          <w:rFonts w:ascii="Times New Roman" w:hAnsi="Times New Roman" w:cs="Times New Roman"/>
          <w:sz w:val="28"/>
          <w:szCs w:val="28"/>
        </w:rPr>
      </w:pPr>
    </w:p>
    <w:p w:rsidR="0052716E" w:rsidRDefault="0052716E" w:rsidP="00F72170">
      <w:pPr>
        <w:pStyle w:val="a3"/>
        <w:spacing w:after="0" w:line="240" w:lineRule="auto"/>
        <w:jc w:val="both"/>
        <w:rPr>
          <w:rFonts w:ascii="Times New Roman" w:hAnsi="Times New Roman" w:cs="Times New Roman"/>
          <w:sz w:val="28"/>
          <w:szCs w:val="28"/>
        </w:rPr>
      </w:pPr>
    </w:p>
    <w:p w:rsidR="0052716E" w:rsidRDefault="0052716E" w:rsidP="00F72170">
      <w:pPr>
        <w:pStyle w:val="a3"/>
        <w:spacing w:after="0" w:line="240" w:lineRule="auto"/>
        <w:jc w:val="both"/>
        <w:rPr>
          <w:rFonts w:ascii="Times New Roman" w:hAnsi="Times New Roman" w:cs="Times New Roman"/>
          <w:sz w:val="28"/>
          <w:szCs w:val="28"/>
        </w:rPr>
      </w:pPr>
    </w:p>
    <w:p w:rsidR="0052716E" w:rsidRPr="00F72170" w:rsidRDefault="0052716E" w:rsidP="00F72170">
      <w:pPr>
        <w:pStyle w:val="a3"/>
        <w:spacing w:after="0" w:line="240" w:lineRule="auto"/>
        <w:jc w:val="both"/>
        <w:rPr>
          <w:rFonts w:ascii="Times New Roman" w:hAnsi="Times New Roman" w:cs="Times New Roman"/>
          <w:sz w:val="28"/>
          <w:szCs w:val="28"/>
        </w:rPr>
      </w:pPr>
    </w:p>
    <w:p w:rsidR="00751DBA" w:rsidRDefault="00751DBA"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Default="00906C77" w:rsidP="00B6401F">
      <w:pPr>
        <w:spacing w:after="0" w:line="240" w:lineRule="auto"/>
        <w:jc w:val="center"/>
        <w:rPr>
          <w:rFonts w:ascii="Times New Roman" w:eastAsia="Times New Roman" w:hAnsi="Times New Roman" w:cs="Times New Roman"/>
          <w:sz w:val="28"/>
          <w:szCs w:val="28"/>
        </w:rPr>
      </w:pPr>
    </w:p>
    <w:p w:rsidR="00906C77" w:rsidRPr="00B6401F" w:rsidRDefault="00906C77" w:rsidP="00B6401F">
      <w:pPr>
        <w:spacing w:after="0" w:line="240" w:lineRule="auto"/>
        <w:jc w:val="center"/>
        <w:rPr>
          <w:rFonts w:ascii="Times New Roman" w:eastAsia="Times New Roman" w:hAnsi="Times New Roman" w:cs="Times New Roman"/>
          <w:sz w:val="28"/>
          <w:szCs w:val="28"/>
        </w:rPr>
      </w:pPr>
    </w:p>
    <w:p w:rsidR="006D66F8" w:rsidRPr="006D66F8" w:rsidRDefault="0052716E" w:rsidP="005271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6C77">
        <w:rPr>
          <w:rFonts w:ascii="Times New Roman" w:hAnsi="Times New Roman" w:cs="Times New Roman"/>
          <w:sz w:val="24"/>
          <w:szCs w:val="24"/>
        </w:rPr>
        <w:t>УТВЕРЖДЕНЫ</w:t>
      </w:r>
    </w:p>
    <w:p w:rsidR="006D66F8" w:rsidRPr="006D66F8" w:rsidRDefault="006D66F8" w:rsidP="006D66F8">
      <w:pPr>
        <w:spacing w:after="0"/>
        <w:ind w:firstLine="5387"/>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66F8" w:rsidRPr="006D66F8" w:rsidRDefault="0086497D" w:rsidP="006D66F8">
      <w:pPr>
        <w:spacing w:after="0"/>
        <w:ind w:firstLine="5387"/>
        <w:rPr>
          <w:rFonts w:ascii="Times New Roman" w:hAnsi="Times New Roman" w:cs="Times New Roman"/>
          <w:sz w:val="24"/>
          <w:szCs w:val="24"/>
        </w:rPr>
      </w:pPr>
      <w:proofErr w:type="spellStart"/>
      <w:r>
        <w:rPr>
          <w:rFonts w:ascii="Times New Roman" w:hAnsi="Times New Roman" w:cs="Times New Roman"/>
          <w:sz w:val="24"/>
          <w:szCs w:val="24"/>
        </w:rPr>
        <w:t>Шахровского</w:t>
      </w:r>
      <w:proofErr w:type="spellEnd"/>
      <w:r w:rsidR="006D66F8">
        <w:rPr>
          <w:rFonts w:ascii="Times New Roman" w:hAnsi="Times New Roman" w:cs="Times New Roman"/>
          <w:sz w:val="24"/>
          <w:szCs w:val="24"/>
        </w:rPr>
        <w:t xml:space="preserve"> сельского поселения</w:t>
      </w:r>
    </w:p>
    <w:p w:rsidR="006D66F8" w:rsidRPr="006D66F8" w:rsidRDefault="006D66F8" w:rsidP="00906C77">
      <w:pPr>
        <w:spacing w:after="0"/>
        <w:ind w:firstLine="5387"/>
        <w:rPr>
          <w:rFonts w:ascii="Times New Roman" w:hAnsi="Times New Roman" w:cs="Times New Roman"/>
          <w:sz w:val="24"/>
          <w:szCs w:val="24"/>
        </w:rPr>
      </w:pPr>
      <w:r w:rsidRPr="006D66F8">
        <w:rPr>
          <w:rFonts w:ascii="Times New Roman" w:hAnsi="Times New Roman" w:cs="Times New Roman"/>
          <w:sz w:val="24"/>
          <w:szCs w:val="24"/>
        </w:rPr>
        <w:t>от</w:t>
      </w:r>
      <w:r>
        <w:rPr>
          <w:rFonts w:ascii="Times New Roman" w:hAnsi="Times New Roman" w:cs="Times New Roman"/>
          <w:sz w:val="24"/>
          <w:szCs w:val="24"/>
        </w:rPr>
        <w:t xml:space="preserve"> </w:t>
      </w:r>
      <w:r w:rsidR="00906C77">
        <w:rPr>
          <w:rFonts w:ascii="Times New Roman" w:hAnsi="Times New Roman" w:cs="Times New Roman"/>
          <w:sz w:val="24"/>
          <w:szCs w:val="24"/>
        </w:rPr>
        <w:t xml:space="preserve"> </w:t>
      </w:r>
      <w:r w:rsidR="00123591">
        <w:rPr>
          <w:rFonts w:ascii="Times New Roman" w:hAnsi="Times New Roman" w:cs="Times New Roman"/>
          <w:sz w:val="24"/>
          <w:szCs w:val="24"/>
        </w:rPr>
        <w:t>19</w:t>
      </w:r>
      <w:r w:rsidR="00906C77">
        <w:rPr>
          <w:rFonts w:ascii="Times New Roman" w:hAnsi="Times New Roman" w:cs="Times New Roman"/>
          <w:sz w:val="24"/>
          <w:szCs w:val="24"/>
        </w:rPr>
        <w:t xml:space="preserve"> </w:t>
      </w:r>
      <w:r w:rsidRPr="006D66F8">
        <w:rPr>
          <w:rFonts w:ascii="Times New Roman" w:hAnsi="Times New Roman" w:cs="Times New Roman"/>
          <w:sz w:val="24"/>
          <w:szCs w:val="24"/>
        </w:rPr>
        <w:t>.</w:t>
      </w:r>
      <w:r w:rsidR="0086497D">
        <w:rPr>
          <w:rFonts w:ascii="Times New Roman" w:hAnsi="Times New Roman" w:cs="Times New Roman"/>
          <w:sz w:val="24"/>
          <w:szCs w:val="24"/>
        </w:rPr>
        <w:t>11</w:t>
      </w:r>
      <w:r w:rsidR="00743C39">
        <w:rPr>
          <w:rFonts w:ascii="Times New Roman" w:hAnsi="Times New Roman" w:cs="Times New Roman"/>
          <w:sz w:val="24"/>
          <w:szCs w:val="24"/>
        </w:rPr>
        <w:t>.2019</w:t>
      </w:r>
      <w:r w:rsidRPr="006D66F8">
        <w:rPr>
          <w:rFonts w:ascii="Times New Roman" w:hAnsi="Times New Roman" w:cs="Times New Roman"/>
          <w:sz w:val="24"/>
          <w:szCs w:val="24"/>
        </w:rPr>
        <w:t xml:space="preserve"> № </w:t>
      </w:r>
      <w:r w:rsidR="00123591">
        <w:rPr>
          <w:rFonts w:ascii="Times New Roman" w:hAnsi="Times New Roman" w:cs="Times New Roman"/>
          <w:sz w:val="24"/>
          <w:szCs w:val="24"/>
        </w:rPr>
        <w:t>88</w:t>
      </w:r>
    </w:p>
    <w:p w:rsidR="00906C77" w:rsidRDefault="00906C77" w:rsidP="006D66F8">
      <w:pPr>
        <w:spacing w:after="0"/>
        <w:jc w:val="center"/>
        <w:rPr>
          <w:rFonts w:ascii="Times New Roman" w:hAnsi="Times New Roman" w:cs="Times New Roman"/>
          <w:b/>
          <w:sz w:val="24"/>
          <w:szCs w:val="24"/>
        </w:rPr>
      </w:pPr>
      <w:bookmarkStart w:id="0" w:name="_GoBack"/>
      <w:bookmarkEnd w:id="0"/>
    </w:p>
    <w:p w:rsidR="00906C77" w:rsidRPr="00906C77" w:rsidRDefault="00906C77" w:rsidP="00906C77">
      <w:pPr>
        <w:spacing w:line="240" w:lineRule="auto"/>
        <w:ind w:firstLine="709"/>
        <w:jc w:val="center"/>
        <w:rPr>
          <w:rFonts w:ascii="Times New Roman" w:hAnsi="Times New Roman" w:cs="Times New Roman"/>
          <w:b/>
          <w:bCs/>
          <w:color w:val="000000"/>
          <w:sz w:val="28"/>
          <w:szCs w:val="28"/>
        </w:rPr>
      </w:pPr>
      <w:r w:rsidRPr="00906C77">
        <w:rPr>
          <w:rFonts w:ascii="Times New Roman" w:hAnsi="Times New Roman" w:cs="Times New Roman"/>
          <w:b/>
          <w:bCs/>
          <w:color w:val="000000"/>
          <w:sz w:val="28"/>
          <w:szCs w:val="28"/>
        </w:rPr>
        <w:t xml:space="preserve">ОСНОВНЫЕ НАПРАВЛЕНИЯ </w:t>
      </w:r>
      <w:proofErr w:type="gramStart"/>
      <w:r w:rsidRPr="00906C77">
        <w:rPr>
          <w:rFonts w:ascii="Times New Roman" w:hAnsi="Times New Roman" w:cs="Times New Roman"/>
          <w:b/>
          <w:bCs/>
          <w:color w:val="000000"/>
          <w:sz w:val="28"/>
          <w:szCs w:val="28"/>
        </w:rPr>
        <w:t>БЮДЖЕТНОЙ</w:t>
      </w:r>
      <w:proofErr w:type="gramEnd"/>
      <w:r w:rsidRPr="00906C77">
        <w:rPr>
          <w:rFonts w:ascii="Times New Roman" w:hAnsi="Times New Roman" w:cs="Times New Roman"/>
          <w:b/>
          <w:bCs/>
          <w:color w:val="000000"/>
          <w:sz w:val="28"/>
          <w:szCs w:val="28"/>
        </w:rPr>
        <w:t xml:space="preserve"> </w:t>
      </w:r>
    </w:p>
    <w:p w:rsidR="00906C77" w:rsidRPr="00906C77" w:rsidRDefault="00906C77" w:rsidP="00906C77">
      <w:pPr>
        <w:spacing w:line="240" w:lineRule="auto"/>
        <w:ind w:firstLine="709"/>
        <w:jc w:val="center"/>
        <w:rPr>
          <w:rFonts w:ascii="Times New Roman" w:hAnsi="Times New Roman" w:cs="Times New Roman"/>
          <w:b/>
          <w:bCs/>
          <w:color w:val="000000"/>
          <w:sz w:val="28"/>
          <w:szCs w:val="28"/>
        </w:rPr>
      </w:pPr>
      <w:r w:rsidRPr="00906C77">
        <w:rPr>
          <w:rFonts w:ascii="Times New Roman" w:hAnsi="Times New Roman" w:cs="Times New Roman"/>
          <w:b/>
          <w:bCs/>
          <w:color w:val="000000"/>
          <w:sz w:val="28"/>
          <w:szCs w:val="28"/>
        </w:rPr>
        <w:t xml:space="preserve">И НАЛОГОВОЙ ПОЛИТИКИ </w:t>
      </w:r>
    </w:p>
    <w:p w:rsidR="00906C77" w:rsidRPr="00906C77" w:rsidRDefault="00906C77" w:rsidP="00906C77">
      <w:pPr>
        <w:spacing w:line="240" w:lineRule="auto"/>
        <w:ind w:firstLine="709"/>
        <w:jc w:val="center"/>
        <w:rPr>
          <w:rFonts w:ascii="Times New Roman" w:hAnsi="Times New Roman" w:cs="Times New Roman"/>
          <w:b/>
          <w:bCs/>
          <w:color w:val="000000"/>
          <w:sz w:val="28"/>
          <w:szCs w:val="28"/>
        </w:rPr>
      </w:pPr>
      <w:proofErr w:type="spellStart"/>
      <w:r w:rsidRPr="00906C77">
        <w:rPr>
          <w:rFonts w:ascii="Times New Roman" w:hAnsi="Times New Roman" w:cs="Times New Roman"/>
          <w:b/>
          <w:bCs/>
          <w:color w:val="000000"/>
          <w:sz w:val="28"/>
          <w:szCs w:val="28"/>
        </w:rPr>
        <w:t>Шахровского</w:t>
      </w:r>
      <w:proofErr w:type="spellEnd"/>
      <w:r w:rsidRPr="00906C77">
        <w:rPr>
          <w:rFonts w:ascii="Times New Roman" w:hAnsi="Times New Roman" w:cs="Times New Roman"/>
          <w:b/>
          <w:bCs/>
          <w:color w:val="000000"/>
          <w:sz w:val="28"/>
          <w:szCs w:val="28"/>
        </w:rPr>
        <w:t xml:space="preserve"> сельского поселения </w:t>
      </w:r>
      <w:proofErr w:type="spellStart"/>
      <w:r w:rsidRPr="00906C77">
        <w:rPr>
          <w:rFonts w:ascii="Times New Roman" w:hAnsi="Times New Roman" w:cs="Times New Roman"/>
          <w:b/>
          <w:sz w:val="28"/>
          <w:szCs w:val="28"/>
        </w:rPr>
        <w:t>Омутнинского</w:t>
      </w:r>
      <w:proofErr w:type="spellEnd"/>
      <w:r w:rsidRPr="00906C77">
        <w:rPr>
          <w:rFonts w:ascii="Times New Roman" w:hAnsi="Times New Roman" w:cs="Times New Roman"/>
          <w:b/>
          <w:sz w:val="28"/>
          <w:szCs w:val="28"/>
        </w:rPr>
        <w:t xml:space="preserve">  района  Кировской</w:t>
      </w:r>
      <w:r w:rsidRPr="006D66F8">
        <w:rPr>
          <w:rFonts w:ascii="Times New Roman" w:hAnsi="Times New Roman" w:cs="Times New Roman"/>
          <w:b/>
          <w:sz w:val="24"/>
          <w:szCs w:val="24"/>
        </w:rPr>
        <w:t xml:space="preserve"> </w:t>
      </w:r>
      <w:r w:rsidRPr="00906C77">
        <w:rPr>
          <w:rFonts w:ascii="Times New Roman" w:hAnsi="Times New Roman" w:cs="Times New Roman"/>
          <w:b/>
          <w:sz w:val="28"/>
          <w:szCs w:val="28"/>
        </w:rPr>
        <w:t xml:space="preserve">области </w:t>
      </w:r>
      <w:r w:rsidRPr="00906C77">
        <w:rPr>
          <w:rFonts w:ascii="Times New Roman" w:hAnsi="Times New Roman" w:cs="Times New Roman"/>
          <w:b/>
          <w:bCs/>
          <w:color w:val="000000"/>
          <w:sz w:val="28"/>
          <w:szCs w:val="28"/>
        </w:rPr>
        <w:t>на 2020 год и плановый период 2021-2022 годов</w:t>
      </w:r>
    </w:p>
    <w:p w:rsidR="00751DBA" w:rsidRDefault="00751DBA" w:rsidP="00A57169">
      <w:pPr>
        <w:spacing w:after="0"/>
        <w:ind w:firstLine="357"/>
        <w:jc w:val="both"/>
        <w:rPr>
          <w:rFonts w:ascii="Times New Roman" w:hAnsi="Times New Roman" w:cs="Times New Roman"/>
          <w:sz w:val="24"/>
          <w:szCs w:val="24"/>
        </w:rPr>
      </w:pPr>
    </w:p>
    <w:p w:rsidR="00906C77" w:rsidRPr="00906C77" w:rsidRDefault="00906C77" w:rsidP="00906C77">
      <w:pPr>
        <w:ind w:firstLine="709"/>
        <w:jc w:val="both"/>
        <w:rPr>
          <w:rFonts w:ascii="Times New Roman" w:hAnsi="Times New Roman" w:cs="Times New Roman"/>
          <w:color w:val="000000"/>
          <w:sz w:val="28"/>
          <w:szCs w:val="28"/>
        </w:rPr>
      </w:pPr>
      <w:r w:rsidRPr="00906C77">
        <w:rPr>
          <w:rStyle w:val="grame"/>
          <w:rFonts w:ascii="Times New Roman" w:hAnsi="Times New Roman" w:cs="Times New Roman"/>
          <w:color w:val="000000"/>
          <w:sz w:val="28"/>
          <w:szCs w:val="28"/>
        </w:rPr>
        <w:t xml:space="preserve">Основные направления бюджетной и налоговой политики </w:t>
      </w:r>
      <w:proofErr w:type="spellStart"/>
      <w:r>
        <w:rPr>
          <w:rStyle w:val="grame"/>
          <w:rFonts w:ascii="Times New Roman" w:hAnsi="Times New Roman" w:cs="Times New Roman"/>
          <w:color w:val="000000"/>
          <w:sz w:val="28"/>
          <w:szCs w:val="28"/>
        </w:rPr>
        <w:t>Шахровского</w:t>
      </w:r>
      <w:proofErr w:type="spellEnd"/>
      <w:r>
        <w:rPr>
          <w:rStyle w:val="grame"/>
          <w:rFonts w:ascii="Times New Roman" w:hAnsi="Times New Roman" w:cs="Times New Roman"/>
          <w:color w:val="000000"/>
          <w:sz w:val="28"/>
          <w:szCs w:val="28"/>
        </w:rPr>
        <w:t xml:space="preserve"> </w:t>
      </w:r>
      <w:r w:rsidRPr="00906C77">
        <w:rPr>
          <w:rStyle w:val="grame"/>
          <w:rFonts w:ascii="Times New Roman" w:hAnsi="Times New Roman" w:cs="Times New Roman"/>
          <w:color w:val="000000"/>
          <w:sz w:val="28"/>
          <w:szCs w:val="28"/>
        </w:rPr>
        <w:t>сельского поселения на 2020 год и плановый период 2021-2022 годов (далее - Основные направления) разработаны в соответствии с требованиями Бюджетного Кодекса Российской Федерации. </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Основные направления бюджетной и налоговой политики </w:t>
      </w:r>
      <w:proofErr w:type="spellStart"/>
      <w:r>
        <w:rPr>
          <w:rStyle w:val="grame"/>
          <w:rFonts w:ascii="Times New Roman" w:hAnsi="Times New Roman" w:cs="Times New Roman"/>
          <w:color w:val="000000"/>
          <w:sz w:val="28"/>
          <w:szCs w:val="28"/>
        </w:rPr>
        <w:t>Шахровского</w:t>
      </w:r>
      <w:proofErr w:type="spellEnd"/>
      <w:r w:rsidRPr="00906C77">
        <w:rPr>
          <w:rFonts w:ascii="Times New Roman" w:hAnsi="Times New Roman" w:cs="Times New Roman"/>
          <w:color w:val="000000"/>
          <w:sz w:val="28"/>
          <w:szCs w:val="28"/>
        </w:rPr>
        <w:t xml:space="preserve"> сельского поселения являются основой для формирования бюджета на </w:t>
      </w:r>
      <w:r w:rsidRPr="00906C77">
        <w:rPr>
          <w:rStyle w:val="grame"/>
          <w:rFonts w:ascii="Times New Roman" w:hAnsi="Times New Roman" w:cs="Times New Roman"/>
          <w:color w:val="000000"/>
          <w:sz w:val="28"/>
          <w:szCs w:val="28"/>
        </w:rPr>
        <w:t>2020 год и плановый период 2021-2022 годов</w:t>
      </w:r>
      <w:r w:rsidRPr="00906C77">
        <w:rPr>
          <w:rFonts w:ascii="Times New Roman" w:hAnsi="Times New Roman" w:cs="Times New Roman"/>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Основные направления бюджетной и налоговой политики </w:t>
      </w:r>
      <w:proofErr w:type="spellStart"/>
      <w:r>
        <w:rPr>
          <w:rStyle w:val="grame"/>
          <w:rFonts w:ascii="Times New Roman" w:hAnsi="Times New Roman" w:cs="Times New Roman"/>
          <w:color w:val="000000"/>
          <w:sz w:val="28"/>
          <w:szCs w:val="28"/>
        </w:rPr>
        <w:t>Шахровского</w:t>
      </w:r>
      <w:proofErr w:type="spellEnd"/>
      <w:r w:rsidRPr="00906C77">
        <w:rPr>
          <w:rFonts w:ascii="Times New Roman" w:hAnsi="Times New Roman" w:cs="Times New Roman"/>
          <w:color w:val="000000"/>
          <w:sz w:val="28"/>
          <w:szCs w:val="28"/>
        </w:rPr>
        <w:t xml:space="preserve"> сельского поселения </w:t>
      </w:r>
      <w:r w:rsidRPr="00906C77">
        <w:rPr>
          <w:rStyle w:val="grame"/>
          <w:rFonts w:ascii="Times New Roman" w:hAnsi="Times New Roman" w:cs="Times New Roman"/>
          <w:color w:val="000000"/>
          <w:sz w:val="28"/>
          <w:szCs w:val="28"/>
        </w:rPr>
        <w:t xml:space="preserve">на 2020 год и плановый период 2021-2022 годов </w:t>
      </w:r>
      <w:r w:rsidRPr="00906C77">
        <w:rPr>
          <w:rFonts w:ascii="Times New Roman" w:hAnsi="Times New Roman" w:cs="Times New Roman"/>
          <w:color w:val="000000"/>
          <w:sz w:val="28"/>
          <w:szCs w:val="28"/>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906C77" w:rsidRPr="00906C77" w:rsidRDefault="00906C77" w:rsidP="00906C77">
      <w:pPr>
        <w:shd w:val="clear" w:color="auto" w:fill="FFFFFF"/>
        <w:ind w:firstLine="709"/>
        <w:jc w:val="both"/>
        <w:rPr>
          <w:rFonts w:ascii="Times New Roman" w:hAnsi="Times New Roman" w:cs="Times New Roman"/>
          <w:sz w:val="28"/>
          <w:szCs w:val="28"/>
        </w:rPr>
      </w:pPr>
      <w:r w:rsidRPr="00906C77">
        <w:rPr>
          <w:rFonts w:ascii="Times New Roman" w:hAnsi="Times New Roman" w:cs="Times New Roman"/>
          <w:sz w:val="28"/>
          <w:szCs w:val="28"/>
        </w:rPr>
        <w:t>Основными целями бюджетной и налоговой политики сельско</w:t>
      </w:r>
      <w:r w:rsidRPr="00906C77">
        <w:rPr>
          <w:rFonts w:ascii="Times New Roman" w:hAnsi="Times New Roman" w:cs="Times New Roman"/>
          <w:spacing w:val="2"/>
          <w:sz w:val="28"/>
          <w:szCs w:val="28"/>
        </w:rPr>
        <w:t xml:space="preserve">го поселения </w:t>
      </w:r>
      <w:r w:rsidRPr="00906C77">
        <w:rPr>
          <w:rStyle w:val="grame"/>
          <w:rFonts w:ascii="Times New Roman" w:hAnsi="Times New Roman" w:cs="Times New Roman"/>
          <w:color w:val="000000"/>
          <w:sz w:val="28"/>
          <w:szCs w:val="28"/>
        </w:rPr>
        <w:t xml:space="preserve">на 2020 год и плановый период 2021-2022 годов </w:t>
      </w:r>
      <w:r w:rsidRPr="00906C77">
        <w:rPr>
          <w:rFonts w:ascii="Times New Roman" w:hAnsi="Times New Roman" w:cs="Times New Roman"/>
          <w:spacing w:val="-3"/>
          <w:sz w:val="28"/>
          <w:szCs w:val="28"/>
        </w:rPr>
        <w:t>являются</w:t>
      </w:r>
      <w:r w:rsidRPr="00906C77">
        <w:rPr>
          <w:rFonts w:ascii="Times New Roman" w:hAnsi="Times New Roman" w:cs="Times New Roman"/>
          <w:color w:val="000000"/>
          <w:spacing w:val="-3"/>
          <w:sz w:val="28"/>
          <w:szCs w:val="28"/>
        </w:rPr>
        <w:t>:</w:t>
      </w:r>
    </w:p>
    <w:p w:rsidR="00906C77" w:rsidRPr="00906C77" w:rsidRDefault="00906C77" w:rsidP="00906C77">
      <w:pPr>
        <w:shd w:val="clear" w:color="auto" w:fill="FFFFFF"/>
        <w:ind w:firstLine="709"/>
        <w:jc w:val="both"/>
        <w:rPr>
          <w:rFonts w:ascii="Times New Roman" w:hAnsi="Times New Roman" w:cs="Times New Roman"/>
          <w:sz w:val="28"/>
          <w:szCs w:val="28"/>
        </w:rPr>
      </w:pPr>
      <w:r w:rsidRPr="00906C77">
        <w:rPr>
          <w:rFonts w:ascii="Times New Roman" w:hAnsi="Times New Roman" w:cs="Times New Roman"/>
          <w:color w:val="000000"/>
          <w:spacing w:val="-1"/>
          <w:sz w:val="28"/>
          <w:szCs w:val="28"/>
        </w:rPr>
        <w:t>- содействие устойчивому социально-экономическому развитию сель</w:t>
      </w:r>
      <w:r w:rsidRPr="00906C77">
        <w:rPr>
          <w:rFonts w:ascii="Times New Roman" w:hAnsi="Times New Roman" w:cs="Times New Roman"/>
          <w:color w:val="000000"/>
          <w:spacing w:val="-2"/>
          <w:sz w:val="28"/>
          <w:szCs w:val="28"/>
        </w:rPr>
        <w:t>ского поселения;</w:t>
      </w:r>
    </w:p>
    <w:p w:rsidR="00906C77" w:rsidRPr="00906C77" w:rsidRDefault="00906C77" w:rsidP="00906C77">
      <w:pPr>
        <w:shd w:val="clear" w:color="auto" w:fill="FFFFFF"/>
        <w:ind w:firstLine="709"/>
        <w:jc w:val="both"/>
        <w:rPr>
          <w:rFonts w:ascii="Times New Roman" w:hAnsi="Times New Roman" w:cs="Times New Roman"/>
          <w:sz w:val="28"/>
          <w:szCs w:val="28"/>
        </w:rPr>
      </w:pPr>
      <w:r w:rsidRPr="00906C77">
        <w:rPr>
          <w:rFonts w:ascii="Times New Roman" w:hAnsi="Times New Roman" w:cs="Times New Roman"/>
          <w:color w:val="000000"/>
          <w:spacing w:val="2"/>
          <w:sz w:val="28"/>
          <w:szCs w:val="28"/>
        </w:rPr>
        <w:t xml:space="preserve">- обеспечение долгосрочной сбалансированности бюджета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pacing w:val="2"/>
          <w:sz w:val="28"/>
          <w:szCs w:val="28"/>
        </w:rPr>
        <w:t xml:space="preserve"> поселения</w:t>
      </w:r>
      <w:r w:rsidRPr="00906C77">
        <w:rPr>
          <w:rFonts w:ascii="Times New Roman" w:hAnsi="Times New Roman" w:cs="Times New Roman"/>
          <w:color w:val="000000"/>
          <w:spacing w:val="-1"/>
          <w:sz w:val="28"/>
          <w:szCs w:val="28"/>
        </w:rPr>
        <w:t>;</w:t>
      </w:r>
    </w:p>
    <w:p w:rsidR="00906C77" w:rsidRPr="00906C77" w:rsidRDefault="00906C77" w:rsidP="00906C77">
      <w:pPr>
        <w:shd w:val="clear" w:color="auto" w:fill="FFFFFF"/>
        <w:ind w:firstLine="709"/>
        <w:jc w:val="both"/>
        <w:rPr>
          <w:rFonts w:ascii="Times New Roman" w:hAnsi="Times New Roman" w:cs="Times New Roman"/>
          <w:color w:val="000000"/>
          <w:spacing w:val="2"/>
          <w:sz w:val="28"/>
          <w:szCs w:val="28"/>
        </w:rPr>
      </w:pPr>
      <w:r w:rsidRPr="00906C77">
        <w:rPr>
          <w:rFonts w:ascii="Times New Roman" w:hAnsi="Times New Roman" w:cs="Times New Roman"/>
          <w:color w:val="000000"/>
          <w:spacing w:val="-2"/>
          <w:sz w:val="28"/>
          <w:szCs w:val="28"/>
        </w:rPr>
        <w:t xml:space="preserve">- </w:t>
      </w:r>
      <w:r w:rsidRPr="00906C77">
        <w:rPr>
          <w:rFonts w:ascii="Times New Roman" w:hAnsi="Times New Roman" w:cs="Times New Roman"/>
          <w:color w:val="000000"/>
          <w:spacing w:val="2"/>
          <w:sz w:val="28"/>
          <w:szCs w:val="28"/>
        </w:rPr>
        <w:t xml:space="preserve">повышения уровня и качества жизни граждан; </w:t>
      </w:r>
    </w:p>
    <w:p w:rsidR="00906C77" w:rsidRPr="00906C77" w:rsidRDefault="00906C77" w:rsidP="00906C77">
      <w:pPr>
        <w:shd w:val="clear" w:color="auto" w:fill="FFFFFF"/>
        <w:ind w:firstLine="709"/>
        <w:jc w:val="both"/>
        <w:rPr>
          <w:rFonts w:ascii="Times New Roman" w:hAnsi="Times New Roman" w:cs="Times New Roman"/>
          <w:color w:val="000000"/>
          <w:spacing w:val="2"/>
          <w:sz w:val="28"/>
          <w:szCs w:val="28"/>
        </w:rPr>
      </w:pPr>
      <w:r w:rsidRPr="00906C77">
        <w:rPr>
          <w:rFonts w:ascii="Times New Roman" w:hAnsi="Times New Roman" w:cs="Times New Roman"/>
          <w:color w:val="000000"/>
          <w:spacing w:val="2"/>
          <w:sz w:val="28"/>
          <w:szCs w:val="28"/>
        </w:rPr>
        <w:lastRenderedPageBreak/>
        <w:t>-  повышения эффективности и прозрачности муниципального управления;</w:t>
      </w:r>
    </w:p>
    <w:p w:rsidR="00906C77" w:rsidRPr="00906C77" w:rsidRDefault="00906C77" w:rsidP="00906C77">
      <w:pPr>
        <w:shd w:val="clear" w:color="auto" w:fill="FFFFFF"/>
        <w:ind w:firstLine="709"/>
        <w:jc w:val="both"/>
        <w:rPr>
          <w:rFonts w:ascii="Times New Roman" w:hAnsi="Times New Roman" w:cs="Times New Roman"/>
          <w:color w:val="000000"/>
          <w:spacing w:val="2"/>
          <w:sz w:val="28"/>
          <w:szCs w:val="28"/>
        </w:rPr>
      </w:pPr>
      <w:r w:rsidRPr="00906C77">
        <w:rPr>
          <w:rFonts w:ascii="Times New Roman" w:hAnsi="Times New Roman" w:cs="Times New Roman"/>
          <w:color w:val="000000"/>
          <w:spacing w:val="2"/>
          <w:sz w:val="28"/>
          <w:szCs w:val="28"/>
        </w:rPr>
        <w:t xml:space="preserve">- создание максимально благоприятных условий для развития малого и среднего предпринимательства; </w:t>
      </w:r>
    </w:p>
    <w:p w:rsidR="00906C77" w:rsidRPr="00906C77" w:rsidRDefault="00906C77" w:rsidP="00906C77">
      <w:pPr>
        <w:shd w:val="clear" w:color="auto" w:fill="FFFFFF"/>
        <w:ind w:firstLine="709"/>
        <w:jc w:val="both"/>
        <w:rPr>
          <w:rFonts w:ascii="Times New Roman" w:hAnsi="Times New Roman" w:cs="Times New Roman"/>
          <w:color w:val="000000"/>
          <w:spacing w:val="2"/>
          <w:sz w:val="28"/>
          <w:szCs w:val="28"/>
        </w:rPr>
      </w:pPr>
      <w:r w:rsidRPr="00906C77">
        <w:rPr>
          <w:rFonts w:ascii="Times New Roman" w:hAnsi="Times New Roman" w:cs="Times New Roman"/>
          <w:color w:val="000000"/>
          <w:spacing w:val="2"/>
          <w:sz w:val="28"/>
          <w:szCs w:val="28"/>
        </w:rPr>
        <w:t xml:space="preserve">- улучшение условий жизни жителей муниципального образования, адресное решение социальных проблем; </w:t>
      </w:r>
    </w:p>
    <w:p w:rsidR="00906C77" w:rsidRPr="00906C77" w:rsidRDefault="00906C77" w:rsidP="00906C77">
      <w:pPr>
        <w:ind w:firstLine="709"/>
        <w:jc w:val="both"/>
        <w:rPr>
          <w:rFonts w:ascii="Times New Roman" w:hAnsi="Times New Roman" w:cs="Times New Roman"/>
          <w:sz w:val="28"/>
          <w:szCs w:val="28"/>
        </w:rPr>
      </w:pPr>
      <w:r w:rsidRPr="00906C77">
        <w:rPr>
          <w:rFonts w:ascii="Times New Roman" w:hAnsi="Times New Roman" w:cs="Times New Roman"/>
          <w:color w:val="000000"/>
          <w:spacing w:val="2"/>
          <w:sz w:val="28"/>
          <w:szCs w:val="28"/>
        </w:rPr>
        <w:t>- содействие повышению качества муниципальных услуг</w:t>
      </w:r>
      <w:r w:rsidRPr="00906C77">
        <w:rPr>
          <w:rFonts w:ascii="Times New Roman" w:hAnsi="Times New Roman" w:cs="Times New Roman"/>
          <w:sz w:val="28"/>
          <w:szCs w:val="28"/>
        </w:rPr>
        <w:t>;</w:t>
      </w:r>
    </w:p>
    <w:p w:rsidR="00906C77" w:rsidRPr="00906C77" w:rsidRDefault="00906C77" w:rsidP="00906C77">
      <w:pPr>
        <w:shd w:val="clear" w:color="auto" w:fill="FFFFFF"/>
        <w:ind w:firstLine="709"/>
        <w:jc w:val="both"/>
        <w:rPr>
          <w:rFonts w:ascii="Times New Roman" w:hAnsi="Times New Roman" w:cs="Times New Roman"/>
          <w:color w:val="000000"/>
          <w:spacing w:val="2"/>
          <w:sz w:val="28"/>
          <w:szCs w:val="28"/>
        </w:rPr>
      </w:pPr>
      <w:r w:rsidRPr="00906C77">
        <w:rPr>
          <w:rFonts w:ascii="Times New Roman" w:hAnsi="Times New Roman" w:cs="Times New Roman"/>
          <w:color w:val="000000"/>
          <w:spacing w:val="2"/>
          <w:sz w:val="28"/>
          <w:szCs w:val="28"/>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906C77" w:rsidRPr="00906C77" w:rsidRDefault="00906C77" w:rsidP="00906C77">
      <w:pPr>
        <w:shd w:val="clear" w:color="auto" w:fill="FFFFFF"/>
        <w:ind w:firstLine="709"/>
        <w:jc w:val="both"/>
        <w:rPr>
          <w:rFonts w:ascii="Times New Roman" w:hAnsi="Times New Roman" w:cs="Times New Roman"/>
          <w:sz w:val="28"/>
          <w:szCs w:val="28"/>
        </w:rPr>
      </w:pPr>
      <w:r w:rsidRPr="00906C77">
        <w:rPr>
          <w:rFonts w:ascii="Times New Roman" w:hAnsi="Times New Roman" w:cs="Times New Roman"/>
          <w:color w:val="000000"/>
          <w:spacing w:val="2"/>
          <w:sz w:val="28"/>
          <w:szCs w:val="28"/>
        </w:rPr>
        <w:t xml:space="preserve">Для достижения поставленных целей основными задачами бюджетной и </w:t>
      </w:r>
      <w:r w:rsidRPr="00906C77">
        <w:rPr>
          <w:rFonts w:ascii="Times New Roman" w:hAnsi="Times New Roman" w:cs="Times New Roman"/>
          <w:color w:val="000000"/>
          <w:spacing w:val="4"/>
          <w:sz w:val="28"/>
          <w:szCs w:val="28"/>
        </w:rPr>
        <w:t xml:space="preserve">налоговой политики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pacing w:val="4"/>
          <w:sz w:val="28"/>
          <w:szCs w:val="28"/>
        </w:rPr>
        <w:t xml:space="preserve"> поселения </w:t>
      </w:r>
      <w:r w:rsidRPr="00906C77">
        <w:rPr>
          <w:rFonts w:ascii="Times New Roman" w:hAnsi="Times New Roman" w:cs="Times New Roman"/>
          <w:color w:val="000000"/>
          <w:spacing w:val="-3"/>
          <w:sz w:val="28"/>
          <w:szCs w:val="28"/>
        </w:rPr>
        <w:t>являются:</w:t>
      </w:r>
    </w:p>
    <w:p w:rsidR="00906C77" w:rsidRPr="00906C77" w:rsidRDefault="00906C77" w:rsidP="00906C77">
      <w:pPr>
        <w:shd w:val="clear" w:color="auto" w:fill="FFFFFF"/>
        <w:tabs>
          <w:tab w:val="left" w:pos="0"/>
          <w:tab w:val="left" w:pos="360"/>
        </w:tabs>
        <w:ind w:firstLine="709"/>
        <w:jc w:val="both"/>
        <w:rPr>
          <w:rFonts w:ascii="Times New Roman" w:hAnsi="Times New Roman" w:cs="Times New Roman"/>
          <w:color w:val="000000"/>
          <w:spacing w:val="-1"/>
          <w:sz w:val="28"/>
          <w:szCs w:val="28"/>
        </w:rPr>
      </w:pPr>
      <w:r w:rsidRPr="00906C77">
        <w:rPr>
          <w:rFonts w:ascii="Times New Roman" w:hAnsi="Times New Roman" w:cs="Times New Roman"/>
          <w:color w:val="000000"/>
          <w:sz w:val="28"/>
          <w:szCs w:val="28"/>
        </w:rPr>
        <w:t xml:space="preserve">- </w:t>
      </w:r>
      <w:r w:rsidRPr="00906C77">
        <w:rPr>
          <w:rFonts w:ascii="Times New Roman" w:hAnsi="Times New Roman" w:cs="Times New Roman"/>
          <w:color w:val="000000"/>
          <w:spacing w:val="-1"/>
          <w:sz w:val="28"/>
          <w:szCs w:val="28"/>
        </w:rPr>
        <w:t>оптимизация бюджетного процесса через минимизацию внесения изменений в утвержденный бюджет поселения;</w:t>
      </w:r>
    </w:p>
    <w:p w:rsidR="00906C77" w:rsidRPr="00906C77" w:rsidRDefault="00906C77" w:rsidP="00906C77">
      <w:pPr>
        <w:shd w:val="clear" w:color="auto" w:fill="FFFFFF"/>
        <w:tabs>
          <w:tab w:val="left" w:pos="0"/>
          <w:tab w:val="left" w:pos="360"/>
        </w:tabs>
        <w:ind w:firstLine="709"/>
        <w:jc w:val="both"/>
        <w:rPr>
          <w:rFonts w:ascii="Times New Roman" w:hAnsi="Times New Roman" w:cs="Times New Roman"/>
          <w:sz w:val="28"/>
          <w:szCs w:val="28"/>
        </w:rPr>
      </w:pPr>
      <w:r w:rsidRPr="00906C77">
        <w:rPr>
          <w:rFonts w:ascii="Times New Roman" w:hAnsi="Times New Roman" w:cs="Times New Roman"/>
          <w:color w:val="000000"/>
          <w:spacing w:val="-1"/>
          <w:sz w:val="28"/>
          <w:szCs w:val="28"/>
        </w:rPr>
        <w:t>- развитие программно-целевых методов управления бюджетными средствами;</w:t>
      </w:r>
    </w:p>
    <w:p w:rsidR="00906C77" w:rsidRPr="00906C77" w:rsidRDefault="00906C77" w:rsidP="00906C77">
      <w:pPr>
        <w:shd w:val="clear" w:color="auto" w:fill="FFFFFF"/>
        <w:tabs>
          <w:tab w:val="left" w:pos="0"/>
        </w:tabs>
        <w:ind w:firstLine="709"/>
        <w:jc w:val="both"/>
        <w:rPr>
          <w:rFonts w:ascii="Times New Roman" w:hAnsi="Times New Roman" w:cs="Times New Roman"/>
          <w:sz w:val="28"/>
          <w:szCs w:val="28"/>
        </w:rPr>
      </w:pPr>
      <w:r w:rsidRPr="00906C77">
        <w:rPr>
          <w:rFonts w:ascii="Times New Roman" w:hAnsi="Times New Roman" w:cs="Times New Roman"/>
          <w:color w:val="000000"/>
          <w:spacing w:val="-1"/>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906C77" w:rsidRPr="00906C77" w:rsidRDefault="00906C77" w:rsidP="00906C77">
      <w:pPr>
        <w:ind w:firstLine="709"/>
        <w:jc w:val="both"/>
        <w:rPr>
          <w:rFonts w:ascii="Times New Roman" w:hAnsi="Times New Roman" w:cs="Times New Roman"/>
          <w:bCs/>
          <w:color w:val="000000"/>
          <w:spacing w:val="-2"/>
          <w:sz w:val="28"/>
          <w:szCs w:val="28"/>
        </w:rPr>
      </w:pPr>
      <w:r w:rsidRPr="00906C77">
        <w:rPr>
          <w:rFonts w:ascii="Times New Roman" w:hAnsi="Times New Roman" w:cs="Times New Roman"/>
          <w:color w:val="000000"/>
          <w:spacing w:val="-2"/>
          <w:sz w:val="28"/>
          <w:szCs w:val="28"/>
        </w:rPr>
        <w:t xml:space="preserve">- формирование благоприятной среды для предпринимательской и </w:t>
      </w:r>
      <w:r w:rsidRPr="00906C77">
        <w:rPr>
          <w:rFonts w:ascii="Times New Roman" w:hAnsi="Times New Roman" w:cs="Times New Roman"/>
          <w:sz w:val="28"/>
          <w:szCs w:val="28"/>
        </w:rPr>
        <w:t xml:space="preserve">инвестиционной деятельности, которые объективно являются необходимой основой для увеличения доходов бюджета; </w:t>
      </w:r>
    </w:p>
    <w:p w:rsidR="00906C77" w:rsidRPr="00906C77" w:rsidRDefault="00906C77" w:rsidP="00906C77">
      <w:pPr>
        <w:ind w:firstLine="709"/>
        <w:jc w:val="both"/>
        <w:rPr>
          <w:rFonts w:ascii="Times New Roman" w:hAnsi="Times New Roman" w:cs="Times New Roman"/>
          <w:bCs/>
          <w:color w:val="000000"/>
          <w:spacing w:val="-2"/>
          <w:sz w:val="28"/>
          <w:szCs w:val="28"/>
        </w:rPr>
      </w:pPr>
      <w:r w:rsidRPr="00906C77">
        <w:rPr>
          <w:rFonts w:ascii="Times New Roman" w:hAnsi="Times New Roman" w:cs="Times New Roman"/>
          <w:color w:val="000000"/>
          <w:sz w:val="28"/>
          <w:szCs w:val="28"/>
        </w:rPr>
        <w:t xml:space="preserve">- </w:t>
      </w:r>
      <w:r w:rsidRPr="00906C77">
        <w:rPr>
          <w:rFonts w:ascii="Times New Roman" w:hAnsi="Times New Roman" w:cs="Times New Roman"/>
          <w:color w:val="000000"/>
          <w:spacing w:val="-3"/>
          <w:sz w:val="28"/>
          <w:szCs w:val="28"/>
        </w:rPr>
        <w:t>совершенствование механизмов муниципального финансового контроля;</w:t>
      </w:r>
    </w:p>
    <w:p w:rsidR="00906C77" w:rsidRPr="00906C77" w:rsidRDefault="00906C77" w:rsidP="00906C77">
      <w:pPr>
        <w:shd w:val="clear" w:color="auto" w:fill="FFFFFF"/>
        <w:tabs>
          <w:tab w:val="left" w:pos="0"/>
        </w:tabs>
        <w:spacing w:before="34"/>
        <w:ind w:firstLine="709"/>
        <w:jc w:val="both"/>
        <w:rPr>
          <w:rFonts w:ascii="Times New Roman" w:hAnsi="Times New Roman" w:cs="Times New Roman"/>
          <w:color w:val="000000"/>
          <w:spacing w:val="-4"/>
          <w:sz w:val="28"/>
          <w:szCs w:val="28"/>
        </w:rPr>
      </w:pPr>
      <w:r w:rsidRPr="00906C77">
        <w:rPr>
          <w:rFonts w:ascii="Times New Roman" w:hAnsi="Times New Roman" w:cs="Times New Roman"/>
          <w:color w:val="000000"/>
          <w:sz w:val="28"/>
          <w:szCs w:val="28"/>
        </w:rPr>
        <w:t xml:space="preserve">- достижение критериев эффективности и результативности бюджетных </w:t>
      </w:r>
      <w:r w:rsidRPr="00906C77">
        <w:rPr>
          <w:rFonts w:ascii="Times New Roman" w:hAnsi="Times New Roman" w:cs="Times New Roman"/>
          <w:color w:val="000000"/>
          <w:spacing w:val="-4"/>
          <w:sz w:val="28"/>
          <w:szCs w:val="28"/>
        </w:rPr>
        <w:t>расходов;</w:t>
      </w:r>
    </w:p>
    <w:p w:rsidR="00906C77" w:rsidRPr="00906C77" w:rsidRDefault="00906C77" w:rsidP="00906C77">
      <w:pPr>
        <w:shd w:val="clear" w:color="auto" w:fill="FFFFFF"/>
        <w:tabs>
          <w:tab w:val="left" w:pos="0"/>
        </w:tabs>
        <w:spacing w:before="34"/>
        <w:ind w:firstLine="709"/>
        <w:jc w:val="both"/>
        <w:rPr>
          <w:rFonts w:ascii="Times New Roman" w:hAnsi="Times New Roman" w:cs="Times New Roman"/>
          <w:sz w:val="28"/>
          <w:szCs w:val="28"/>
        </w:rPr>
      </w:pPr>
      <w:r w:rsidRPr="00906C77">
        <w:rPr>
          <w:rFonts w:ascii="Times New Roman" w:hAnsi="Times New Roman" w:cs="Times New Roman"/>
          <w:color w:val="000000"/>
          <w:spacing w:val="-4"/>
          <w:sz w:val="28"/>
          <w:szCs w:val="28"/>
        </w:rPr>
        <w:t xml:space="preserve">- </w:t>
      </w:r>
      <w:r w:rsidRPr="00906C77">
        <w:rPr>
          <w:rFonts w:ascii="Times New Roman" w:hAnsi="Times New Roman" w:cs="Times New Roman"/>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906C77" w:rsidRDefault="00906C77" w:rsidP="00906C77">
      <w:pPr>
        <w:ind w:firstLine="709"/>
        <w:jc w:val="both"/>
        <w:rPr>
          <w:rFonts w:ascii="Times New Roman" w:hAnsi="Times New Roman" w:cs="Times New Roman"/>
          <w:sz w:val="28"/>
          <w:szCs w:val="28"/>
        </w:rPr>
      </w:pPr>
      <w:r w:rsidRPr="00906C77">
        <w:rPr>
          <w:rFonts w:ascii="Times New Roman" w:hAnsi="Times New Roman" w:cs="Times New Roman"/>
          <w:sz w:val="28"/>
          <w:szCs w:val="28"/>
        </w:rPr>
        <w:t xml:space="preserve"> </w:t>
      </w:r>
    </w:p>
    <w:p w:rsidR="004F137C" w:rsidRPr="00906C77" w:rsidRDefault="004F137C" w:rsidP="00906C77">
      <w:pPr>
        <w:ind w:firstLine="709"/>
        <w:jc w:val="both"/>
        <w:rPr>
          <w:rFonts w:ascii="Times New Roman" w:hAnsi="Times New Roman" w:cs="Times New Roman"/>
          <w:bCs/>
          <w:color w:val="000000"/>
          <w:spacing w:val="-2"/>
          <w:sz w:val="28"/>
          <w:szCs w:val="28"/>
        </w:rPr>
      </w:pPr>
    </w:p>
    <w:p w:rsidR="00906C77" w:rsidRPr="00906C77" w:rsidRDefault="00906C77" w:rsidP="00906C77">
      <w:pPr>
        <w:numPr>
          <w:ilvl w:val="0"/>
          <w:numId w:val="9"/>
        </w:numPr>
        <w:spacing w:after="0" w:line="240" w:lineRule="auto"/>
        <w:ind w:left="0" w:firstLine="709"/>
        <w:jc w:val="center"/>
        <w:rPr>
          <w:rFonts w:ascii="Times New Roman" w:hAnsi="Times New Roman" w:cs="Times New Roman"/>
          <w:b/>
          <w:bCs/>
          <w:color w:val="000000"/>
          <w:sz w:val="28"/>
          <w:szCs w:val="28"/>
        </w:rPr>
      </w:pPr>
      <w:r w:rsidRPr="00906C77">
        <w:rPr>
          <w:rFonts w:ascii="Times New Roman" w:hAnsi="Times New Roman" w:cs="Times New Roman"/>
          <w:b/>
          <w:bCs/>
          <w:color w:val="000000"/>
          <w:sz w:val="28"/>
          <w:szCs w:val="28"/>
        </w:rPr>
        <w:lastRenderedPageBreak/>
        <w:t xml:space="preserve">Направления политики </w:t>
      </w:r>
      <w:r>
        <w:rPr>
          <w:rStyle w:val="grame"/>
          <w:rFonts w:ascii="Times New Roman" w:hAnsi="Times New Roman" w:cs="Times New Roman"/>
          <w:b/>
          <w:color w:val="000000"/>
          <w:sz w:val="28"/>
          <w:szCs w:val="28"/>
        </w:rPr>
        <w:t>Шахровского</w:t>
      </w:r>
      <w:r w:rsidRPr="00906C77">
        <w:rPr>
          <w:rFonts w:ascii="Times New Roman" w:hAnsi="Times New Roman" w:cs="Times New Roman"/>
          <w:b/>
          <w:bCs/>
          <w:color w:val="000000"/>
          <w:sz w:val="28"/>
          <w:szCs w:val="28"/>
        </w:rPr>
        <w:t xml:space="preserve"> сельского поселения </w:t>
      </w:r>
    </w:p>
    <w:p w:rsidR="00906C77" w:rsidRPr="004F137C" w:rsidRDefault="00906C77" w:rsidP="004F137C">
      <w:pPr>
        <w:ind w:firstLine="709"/>
        <w:jc w:val="center"/>
        <w:rPr>
          <w:rFonts w:ascii="Times New Roman" w:hAnsi="Times New Roman" w:cs="Times New Roman"/>
          <w:b/>
          <w:color w:val="000000"/>
          <w:sz w:val="28"/>
          <w:szCs w:val="28"/>
        </w:rPr>
      </w:pPr>
      <w:r w:rsidRPr="00906C77">
        <w:rPr>
          <w:rFonts w:ascii="Times New Roman" w:hAnsi="Times New Roman" w:cs="Times New Roman"/>
          <w:b/>
          <w:bCs/>
          <w:color w:val="000000"/>
          <w:sz w:val="28"/>
          <w:szCs w:val="28"/>
        </w:rPr>
        <w:t xml:space="preserve">в части формирования доходов бюджета на </w:t>
      </w:r>
      <w:r w:rsidRPr="00906C77">
        <w:rPr>
          <w:rStyle w:val="grame"/>
          <w:rFonts w:ascii="Times New Roman" w:hAnsi="Times New Roman" w:cs="Times New Roman"/>
          <w:b/>
          <w:color w:val="000000"/>
          <w:sz w:val="28"/>
          <w:szCs w:val="28"/>
        </w:rPr>
        <w:t>2020 год и плановый период 2021-2022 годов</w:t>
      </w:r>
    </w:p>
    <w:p w:rsidR="00906C77" w:rsidRPr="00906C77" w:rsidRDefault="00906C77" w:rsidP="00906C77">
      <w:pPr>
        <w:ind w:firstLine="709"/>
        <w:rPr>
          <w:rFonts w:ascii="Times New Roman" w:hAnsi="Times New Roman" w:cs="Times New Roman"/>
          <w:color w:val="000000"/>
          <w:sz w:val="28"/>
          <w:szCs w:val="28"/>
        </w:rPr>
      </w:pP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906C77" w:rsidRPr="00906C77" w:rsidRDefault="00906C77" w:rsidP="00906C77">
      <w:pPr>
        <w:ind w:firstLine="709"/>
        <w:jc w:val="both"/>
        <w:rPr>
          <w:rFonts w:ascii="Times New Roman" w:hAnsi="Times New Roman" w:cs="Times New Roman"/>
          <w:sz w:val="28"/>
          <w:szCs w:val="28"/>
        </w:rPr>
      </w:pPr>
      <w:r w:rsidRPr="00906C77">
        <w:rPr>
          <w:rFonts w:ascii="Times New Roman" w:hAnsi="Times New Roman" w:cs="Times New Roman"/>
          <w:color w:val="000000"/>
          <w:sz w:val="28"/>
          <w:szCs w:val="28"/>
        </w:rPr>
        <w:t xml:space="preserve">Основными направлениями повышения эффективности в области </w:t>
      </w:r>
      <w:r w:rsidRPr="00906C77">
        <w:rPr>
          <w:rFonts w:ascii="Times New Roman" w:hAnsi="Times New Roman" w:cs="Times New Roman"/>
          <w:color w:val="000000"/>
          <w:spacing w:val="4"/>
          <w:sz w:val="28"/>
          <w:szCs w:val="28"/>
        </w:rPr>
        <w:t xml:space="preserve">формирования доходов бюджета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pacing w:val="4"/>
          <w:sz w:val="28"/>
          <w:szCs w:val="28"/>
        </w:rPr>
        <w:t xml:space="preserve"> поселения </w:t>
      </w:r>
      <w:r w:rsidRPr="00906C77">
        <w:rPr>
          <w:rFonts w:ascii="Times New Roman" w:hAnsi="Times New Roman" w:cs="Times New Roman"/>
          <w:color w:val="000000"/>
          <w:spacing w:val="-1"/>
          <w:sz w:val="28"/>
          <w:szCs w:val="28"/>
        </w:rPr>
        <w:t>являются:</w:t>
      </w:r>
    </w:p>
    <w:p w:rsidR="00906C77" w:rsidRPr="00906C77" w:rsidRDefault="00906C77" w:rsidP="00906C77">
      <w:pPr>
        <w:widowControl w:val="0"/>
        <w:numPr>
          <w:ilvl w:val="0"/>
          <w:numId w:val="7"/>
        </w:numPr>
        <w:shd w:val="clear" w:color="auto" w:fill="FFFFFF"/>
        <w:tabs>
          <w:tab w:val="left" w:pos="571"/>
        </w:tabs>
        <w:autoSpaceDE w:val="0"/>
        <w:autoSpaceDN w:val="0"/>
        <w:adjustRightInd w:val="0"/>
        <w:spacing w:before="19" w:after="0" w:line="240" w:lineRule="auto"/>
        <w:ind w:firstLine="709"/>
        <w:jc w:val="both"/>
        <w:rPr>
          <w:rFonts w:ascii="Times New Roman" w:hAnsi="Times New Roman" w:cs="Times New Roman"/>
          <w:color w:val="000000"/>
          <w:sz w:val="28"/>
          <w:szCs w:val="28"/>
        </w:rPr>
      </w:pPr>
      <w:r w:rsidRPr="00906C77">
        <w:rPr>
          <w:rFonts w:ascii="Times New Roman" w:hAnsi="Times New Roman" w:cs="Times New Roman"/>
          <w:color w:val="000000"/>
          <w:spacing w:val="3"/>
          <w:sz w:val="28"/>
          <w:szCs w:val="28"/>
        </w:rPr>
        <w:t xml:space="preserve">взаимодействие с налоговыми органами и иными территориальными </w:t>
      </w:r>
      <w:r w:rsidRPr="00906C77">
        <w:rPr>
          <w:rFonts w:ascii="Times New Roman" w:hAnsi="Times New Roman" w:cs="Times New Roman"/>
          <w:color w:val="000000"/>
          <w:spacing w:val="-3"/>
          <w:sz w:val="28"/>
          <w:szCs w:val="28"/>
        </w:rPr>
        <w:t xml:space="preserve">подразделениями органов государственной власти, осуществляющими </w:t>
      </w:r>
      <w:r w:rsidRPr="00906C77">
        <w:rPr>
          <w:rFonts w:ascii="Times New Roman" w:hAnsi="Times New Roman" w:cs="Times New Roman"/>
          <w:color w:val="000000"/>
          <w:spacing w:val="3"/>
          <w:sz w:val="28"/>
          <w:szCs w:val="28"/>
        </w:rPr>
        <w:t xml:space="preserve">администрирование доходов, подлежащих зачислению в бюджет поселения, в </w:t>
      </w:r>
      <w:r w:rsidRPr="00906C77">
        <w:rPr>
          <w:rFonts w:ascii="Times New Roman" w:hAnsi="Times New Roman" w:cs="Times New Roman"/>
          <w:color w:val="000000"/>
          <w:spacing w:val="-3"/>
          <w:sz w:val="28"/>
          <w:szCs w:val="28"/>
        </w:rPr>
        <w:t>целях увеличения собираемости доходов;</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повышение эффективности администрирования доходов, отнесенных к </w:t>
      </w:r>
      <w:r w:rsidRPr="00906C77">
        <w:rPr>
          <w:rFonts w:ascii="Times New Roman" w:hAnsi="Times New Roman" w:cs="Times New Roman"/>
          <w:color w:val="000000"/>
          <w:spacing w:val="-3"/>
          <w:sz w:val="28"/>
          <w:szCs w:val="28"/>
        </w:rPr>
        <w:t xml:space="preserve">ведению органов местного самоуправления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pacing w:val="-3"/>
          <w:sz w:val="28"/>
          <w:szCs w:val="28"/>
        </w:rPr>
        <w:t xml:space="preserve"> поселения.</w:t>
      </w:r>
    </w:p>
    <w:p w:rsidR="004F137C"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В этих условия</w:t>
      </w:r>
      <w:r w:rsidR="004F137C">
        <w:rPr>
          <w:rFonts w:ascii="Times New Roman" w:hAnsi="Times New Roman" w:cs="Times New Roman"/>
          <w:color w:val="000000"/>
          <w:sz w:val="28"/>
          <w:szCs w:val="28"/>
        </w:rPr>
        <w:t xml:space="preserve">х налоговая политика </w:t>
      </w:r>
      <w:proofErr w:type="spellStart"/>
      <w:r w:rsidR="004F137C">
        <w:rPr>
          <w:rFonts w:ascii="Times New Roman" w:hAnsi="Times New Roman" w:cs="Times New Roman"/>
          <w:color w:val="000000"/>
          <w:sz w:val="28"/>
          <w:szCs w:val="28"/>
        </w:rPr>
        <w:t>Шахровского</w:t>
      </w:r>
      <w:proofErr w:type="spellEnd"/>
      <w:r w:rsidRPr="00906C77">
        <w:rPr>
          <w:rFonts w:ascii="Times New Roman" w:hAnsi="Times New Roman" w:cs="Times New Roman"/>
          <w:color w:val="000000"/>
          <w:sz w:val="28"/>
          <w:szCs w:val="28"/>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lastRenderedPageBreak/>
        <w:t>Актуальной остается и задача взыскания недоимки по налогам и сборам с должников местного бюджета.</w:t>
      </w:r>
    </w:p>
    <w:p w:rsidR="00906C77" w:rsidRPr="00906C77" w:rsidRDefault="00906C77" w:rsidP="00906C77">
      <w:pPr>
        <w:ind w:firstLine="709"/>
        <w:jc w:val="both"/>
        <w:rPr>
          <w:rStyle w:val="grame"/>
          <w:rFonts w:ascii="Times New Roman" w:hAnsi="Times New Roman" w:cs="Times New Roman"/>
          <w:color w:val="000000"/>
          <w:sz w:val="28"/>
          <w:szCs w:val="28"/>
        </w:rPr>
      </w:pPr>
      <w:r w:rsidRPr="00906C77">
        <w:rPr>
          <w:rFonts w:ascii="Times New Roman" w:hAnsi="Times New Roman" w:cs="Times New Roman"/>
          <w:color w:val="000000"/>
          <w:sz w:val="28"/>
          <w:szCs w:val="28"/>
        </w:rPr>
        <w:t>Для увеличения поступлений от земельного налога о</w:t>
      </w:r>
      <w:r w:rsidRPr="00906C77">
        <w:rPr>
          <w:rStyle w:val="grame"/>
          <w:rFonts w:ascii="Times New Roman" w:hAnsi="Times New Roman" w:cs="Times New Roman"/>
          <w:color w:val="000000"/>
          <w:sz w:val="28"/>
          <w:szCs w:val="28"/>
        </w:rPr>
        <w:t xml:space="preserve">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Для увеличения поступлений от налога на имущество физических лиц о</w:t>
      </w:r>
      <w:r w:rsidRPr="00906C77">
        <w:rPr>
          <w:rStyle w:val="grame"/>
          <w:rFonts w:ascii="Times New Roman" w:hAnsi="Times New Roman" w:cs="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906C77" w:rsidRPr="00906C77" w:rsidRDefault="00906C77" w:rsidP="00906C77">
      <w:pPr>
        <w:pStyle w:val="Default"/>
        <w:ind w:firstLine="709"/>
        <w:jc w:val="both"/>
        <w:rPr>
          <w:color w:val="auto"/>
          <w:sz w:val="28"/>
          <w:szCs w:val="28"/>
        </w:rPr>
      </w:pPr>
      <w:r w:rsidRPr="00906C77">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906C77">
        <w:rPr>
          <w:color w:val="auto"/>
          <w:sz w:val="28"/>
          <w:szCs w:val="28"/>
        </w:rPr>
        <w:t>выбору налогоплательщика).</w:t>
      </w:r>
    </w:p>
    <w:p w:rsidR="00906C77" w:rsidRPr="00906C77" w:rsidRDefault="00906C77" w:rsidP="00906C77">
      <w:pPr>
        <w:pStyle w:val="Default"/>
        <w:ind w:firstLine="709"/>
        <w:jc w:val="both"/>
        <w:rPr>
          <w:color w:val="auto"/>
          <w:sz w:val="28"/>
          <w:szCs w:val="28"/>
        </w:rPr>
      </w:pPr>
    </w:p>
    <w:p w:rsidR="00906C77" w:rsidRPr="00945BD6" w:rsidRDefault="00906C77" w:rsidP="00945BD6">
      <w:pPr>
        <w:ind w:firstLine="709"/>
        <w:jc w:val="center"/>
        <w:rPr>
          <w:rFonts w:ascii="Times New Roman" w:hAnsi="Times New Roman" w:cs="Times New Roman"/>
          <w:b/>
          <w:color w:val="000000"/>
          <w:sz w:val="28"/>
          <w:szCs w:val="28"/>
        </w:rPr>
      </w:pPr>
      <w:r w:rsidRPr="00906C77">
        <w:rPr>
          <w:rFonts w:ascii="Times New Roman" w:hAnsi="Times New Roman" w:cs="Times New Roman"/>
          <w:b/>
          <w:bCs/>
          <w:color w:val="000000"/>
          <w:sz w:val="28"/>
          <w:szCs w:val="28"/>
        </w:rPr>
        <w:t xml:space="preserve">2. Основные </w:t>
      </w:r>
      <w:r w:rsidR="00945BD6">
        <w:rPr>
          <w:rFonts w:ascii="Times New Roman" w:hAnsi="Times New Roman" w:cs="Times New Roman"/>
          <w:b/>
          <w:bCs/>
          <w:color w:val="000000"/>
          <w:sz w:val="28"/>
          <w:szCs w:val="28"/>
        </w:rPr>
        <w:t xml:space="preserve">направления политики </w:t>
      </w:r>
      <w:proofErr w:type="spellStart"/>
      <w:r w:rsidR="00945BD6">
        <w:rPr>
          <w:rFonts w:ascii="Times New Roman" w:hAnsi="Times New Roman" w:cs="Times New Roman"/>
          <w:b/>
          <w:bCs/>
          <w:color w:val="000000"/>
          <w:sz w:val="28"/>
          <w:szCs w:val="28"/>
        </w:rPr>
        <w:t>Шахровского</w:t>
      </w:r>
      <w:proofErr w:type="spellEnd"/>
      <w:r w:rsidRPr="00906C77">
        <w:rPr>
          <w:rFonts w:ascii="Times New Roman" w:hAnsi="Times New Roman" w:cs="Times New Roman"/>
          <w:b/>
          <w:bCs/>
          <w:color w:val="000000"/>
          <w:sz w:val="28"/>
          <w:szCs w:val="28"/>
        </w:rPr>
        <w:t xml:space="preserve"> сельского поселения в части расходов бюджета на </w:t>
      </w:r>
      <w:r w:rsidRPr="00906C77">
        <w:rPr>
          <w:rStyle w:val="grame"/>
          <w:rFonts w:ascii="Times New Roman" w:hAnsi="Times New Roman" w:cs="Times New Roman"/>
          <w:b/>
          <w:color w:val="000000"/>
          <w:sz w:val="28"/>
          <w:szCs w:val="28"/>
        </w:rPr>
        <w:t>2020 год и плановый период 2021-2022 годов</w:t>
      </w:r>
    </w:p>
    <w:p w:rsidR="00906C77" w:rsidRPr="00906C77" w:rsidRDefault="00906C77" w:rsidP="00906C77">
      <w:pPr>
        <w:ind w:firstLine="709"/>
        <w:jc w:val="center"/>
        <w:rPr>
          <w:rFonts w:ascii="Times New Roman" w:hAnsi="Times New Roman" w:cs="Times New Roman"/>
          <w:b/>
          <w:bCs/>
          <w:color w:val="000000"/>
          <w:sz w:val="28"/>
          <w:szCs w:val="28"/>
        </w:rPr>
      </w:pP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906C77">
        <w:rPr>
          <w:rStyle w:val="grame"/>
          <w:rFonts w:ascii="Times New Roman" w:hAnsi="Times New Roman" w:cs="Times New Roman"/>
          <w:color w:val="000000"/>
          <w:sz w:val="28"/>
          <w:szCs w:val="28"/>
        </w:rPr>
        <w:t xml:space="preserve">2020-2022 годах </w:t>
      </w:r>
      <w:r w:rsidRPr="00906C77">
        <w:rPr>
          <w:rFonts w:ascii="Times New Roman" w:hAnsi="Times New Roman" w:cs="Times New Roman"/>
          <w:color w:val="000000"/>
          <w:sz w:val="28"/>
          <w:szCs w:val="28"/>
        </w:rPr>
        <w:t xml:space="preserve"> будет направлена на оптимизацию и повышение эффективности бюджетных расходов. Основными принципам</w:t>
      </w:r>
      <w:r w:rsidR="00945BD6">
        <w:rPr>
          <w:rFonts w:ascii="Times New Roman" w:hAnsi="Times New Roman" w:cs="Times New Roman"/>
          <w:color w:val="000000"/>
          <w:sz w:val="28"/>
          <w:szCs w:val="28"/>
        </w:rPr>
        <w:t xml:space="preserve">и бюджетной политики </w:t>
      </w:r>
      <w:proofErr w:type="spellStart"/>
      <w:r w:rsidR="00945BD6">
        <w:rPr>
          <w:rFonts w:ascii="Times New Roman" w:hAnsi="Times New Roman" w:cs="Times New Roman"/>
          <w:color w:val="000000"/>
          <w:sz w:val="28"/>
          <w:szCs w:val="28"/>
        </w:rPr>
        <w:t>Шахровского</w:t>
      </w:r>
      <w:proofErr w:type="spellEnd"/>
      <w:r w:rsidRPr="00906C77">
        <w:rPr>
          <w:rFonts w:ascii="Times New Roman" w:hAnsi="Times New Roman" w:cs="Times New Roman"/>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обеспечить концентрацию бюджетных расходов на решении ключевых проблем и достижении конечных результатов;</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-обеспечить сбалансированность местного бюджета в среднесрочной перспективе;</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lastRenderedPageBreak/>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w:t>
      </w:r>
      <w:r w:rsidR="00945BD6">
        <w:rPr>
          <w:rFonts w:ascii="Times New Roman" w:hAnsi="Times New Roman" w:cs="Times New Roman"/>
          <w:color w:val="000000"/>
          <w:sz w:val="28"/>
          <w:szCs w:val="28"/>
        </w:rPr>
        <w:t>нных Правительством Кировской</w:t>
      </w:r>
      <w:r w:rsidRPr="00906C77">
        <w:rPr>
          <w:rFonts w:ascii="Times New Roman" w:hAnsi="Times New Roman" w:cs="Times New Roman"/>
          <w:color w:val="000000"/>
          <w:sz w:val="28"/>
          <w:szCs w:val="28"/>
        </w:rPr>
        <w:t xml:space="preserve"> области;</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добиваться повышения качества планирования главными распорядителями бюджетных сре</w:t>
      </w:r>
      <w:proofErr w:type="gramStart"/>
      <w:r w:rsidRPr="00906C77">
        <w:rPr>
          <w:rStyle w:val="grame"/>
          <w:rFonts w:ascii="Times New Roman" w:hAnsi="Times New Roman" w:cs="Times New Roman"/>
          <w:color w:val="000000"/>
          <w:sz w:val="28"/>
          <w:szCs w:val="28"/>
        </w:rPr>
        <w:t>дств св</w:t>
      </w:r>
      <w:proofErr w:type="gramEnd"/>
      <w:r w:rsidRPr="00906C77">
        <w:rPr>
          <w:rFonts w:ascii="Times New Roman" w:hAnsi="Times New Roman" w:cs="Times New Roman"/>
          <w:color w:val="000000"/>
          <w:sz w:val="28"/>
          <w:szCs w:val="28"/>
        </w:rPr>
        <w:t>оих расходов и их эффективности.</w:t>
      </w:r>
    </w:p>
    <w:p w:rsidR="00906C77" w:rsidRPr="00906C77" w:rsidRDefault="00906C77" w:rsidP="00906C77">
      <w:pPr>
        <w:ind w:firstLine="709"/>
        <w:jc w:val="both"/>
        <w:rPr>
          <w:rFonts w:ascii="Times New Roman" w:hAnsi="Times New Roman" w:cs="Times New Roman"/>
          <w:sz w:val="28"/>
          <w:szCs w:val="28"/>
        </w:rPr>
      </w:pPr>
      <w:r w:rsidRPr="00906C77">
        <w:rPr>
          <w:rFonts w:ascii="Times New Roman" w:hAnsi="Times New Roman" w:cs="Times New Roman"/>
          <w:color w:val="000000"/>
          <w:sz w:val="28"/>
          <w:szCs w:val="28"/>
        </w:rPr>
        <w:t xml:space="preserve">В соответствии с основной целью бюджетной политики </w:t>
      </w:r>
      <w:r w:rsidRPr="00906C77">
        <w:rPr>
          <w:rStyle w:val="grame"/>
          <w:rFonts w:ascii="Times New Roman" w:hAnsi="Times New Roman" w:cs="Times New Roman"/>
          <w:color w:val="000000"/>
          <w:sz w:val="28"/>
          <w:szCs w:val="28"/>
        </w:rPr>
        <w:t xml:space="preserve">на 2020 год и плановый период 2021-2022  годов </w:t>
      </w:r>
      <w:r w:rsidRPr="00906C77">
        <w:rPr>
          <w:rFonts w:ascii="Times New Roman" w:hAnsi="Times New Roman" w:cs="Times New Roman"/>
          <w:color w:val="000000"/>
          <w:spacing w:val="-3"/>
          <w:sz w:val="28"/>
          <w:szCs w:val="28"/>
        </w:rPr>
        <w:t>приоритетами бюджетных расходов станут:</w:t>
      </w:r>
    </w:p>
    <w:p w:rsidR="00906C77" w:rsidRPr="00906C77" w:rsidRDefault="00906C77" w:rsidP="00906C77">
      <w:pPr>
        <w:widowControl w:val="0"/>
        <w:numPr>
          <w:ilvl w:val="0"/>
          <w:numId w:val="8"/>
        </w:numPr>
        <w:shd w:val="clear" w:color="auto" w:fill="FFFFFF"/>
        <w:tabs>
          <w:tab w:val="left" w:pos="40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6C77">
        <w:rPr>
          <w:rFonts w:ascii="Times New Roman" w:hAnsi="Times New Roman" w:cs="Times New Roman"/>
          <w:color w:val="000000"/>
          <w:spacing w:val="-3"/>
          <w:sz w:val="28"/>
          <w:szCs w:val="28"/>
        </w:rPr>
        <w:t xml:space="preserve"> выплата заработной платы;</w:t>
      </w:r>
    </w:p>
    <w:p w:rsidR="00906C77" w:rsidRPr="00906C77" w:rsidRDefault="00906C77" w:rsidP="00906C77">
      <w:pPr>
        <w:widowControl w:val="0"/>
        <w:numPr>
          <w:ilvl w:val="0"/>
          <w:numId w:val="8"/>
        </w:numPr>
        <w:shd w:val="clear" w:color="auto" w:fill="FFFFFF"/>
        <w:tabs>
          <w:tab w:val="left" w:pos="408"/>
          <w:tab w:val="left" w:pos="5395"/>
          <w:tab w:val="left" w:leader="hyphen" w:pos="679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6C77">
        <w:rPr>
          <w:rFonts w:ascii="Times New Roman" w:hAnsi="Times New Roman" w:cs="Times New Roman"/>
          <w:color w:val="000000"/>
          <w:spacing w:val="-4"/>
          <w:sz w:val="28"/>
          <w:szCs w:val="28"/>
        </w:rPr>
        <w:t xml:space="preserve"> начисления на заработную плату;</w:t>
      </w:r>
    </w:p>
    <w:p w:rsidR="00906C77" w:rsidRPr="00906C77" w:rsidRDefault="00906C77" w:rsidP="00906C77">
      <w:pPr>
        <w:widowControl w:val="0"/>
        <w:numPr>
          <w:ilvl w:val="0"/>
          <w:numId w:val="8"/>
        </w:numPr>
        <w:shd w:val="clear" w:color="auto" w:fill="FFFFFF"/>
        <w:tabs>
          <w:tab w:val="left" w:pos="40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6C77">
        <w:rPr>
          <w:rFonts w:ascii="Times New Roman" w:hAnsi="Times New Roman" w:cs="Times New Roman"/>
          <w:color w:val="000000"/>
          <w:spacing w:val="-4"/>
          <w:sz w:val="28"/>
          <w:szCs w:val="28"/>
        </w:rPr>
        <w:t xml:space="preserve"> социальные выплаты;</w:t>
      </w:r>
    </w:p>
    <w:p w:rsidR="00906C77" w:rsidRPr="00906C77" w:rsidRDefault="00906C77" w:rsidP="00906C77">
      <w:pPr>
        <w:widowControl w:val="0"/>
        <w:numPr>
          <w:ilvl w:val="0"/>
          <w:numId w:val="8"/>
        </w:numPr>
        <w:shd w:val="clear" w:color="auto" w:fill="FFFFFF"/>
        <w:tabs>
          <w:tab w:val="left" w:pos="40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6C77">
        <w:rPr>
          <w:rFonts w:ascii="Times New Roman" w:hAnsi="Times New Roman" w:cs="Times New Roman"/>
          <w:color w:val="000000"/>
          <w:spacing w:val="-4"/>
          <w:sz w:val="28"/>
          <w:szCs w:val="28"/>
        </w:rPr>
        <w:t xml:space="preserve"> коммунальные услуги; </w:t>
      </w:r>
    </w:p>
    <w:p w:rsidR="00906C77" w:rsidRPr="00906C77" w:rsidRDefault="00945BD6" w:rsidP="00945BD6">
      <w:pPr>
        <w:shd w:val="clear" w:color="auto" w:fill="FFFFFF"/>
        <w:tabs>
          <w:tab w:val="left" w:pos="557"/>
        </w:tabs>
        <w:spacing w:before="5"/>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w:t>
      </w:r>
      <w:r w:rsidR="00906C77" w:rsidRPr="00906C7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06C77" w:rsidRPr="00906C77">
        <w:rPr>
          <w:rFonts w:ascii="Times New Roman" w:hAnsi="Times New Roman" w:cs="Times New Roman"/>
          <w:color w:val="000000"/>
          <w:spacing w:val="-2"/>
          <w:sz w:val="28"/>
          <w:szCs w:val="28"/>
        </w:rPr>
        <w:t xml:space="preserve">взвешенный подход </w:t>
      </w:r>
      <w:r w:rsidR="00906C77" w:rsidRPr="00906C77">
        <w:rPr>
          <w:rFonts w:ascii="Times New Roman" w:hAnsi="Times New Roman" w:cs="Times New Roman"/>
          <w:bCs/>
          <w:color w:val="000000"/>
          <w:spacing w:val="-2"/>
          <w:sz w:val="28"/>
          <w:szCs w:val="28"/>
        </w:rPr>
        <w:t xml:space="preserve">к </w:t>
      </w:r>
      <w:r w:rsidR="00906C77" w:rsidRPr="00906C77">
        <w:rPr>
          <w:rFonts w:ascii="Times New Roman" w:hAnsi="Times New Roman" w:cs="Times New Roman"/>
          <w:color w:val="000000"/>
          <w:spacing w:val="-2"/>
          <w:sz w:val="28"/>
          <w:szCs w:val="28"/>
        </w:rPr>
        <w:t xml:space="preserve">увеличению и принятию новых расходных обязательств. </w:t>
      </w:r>
    </w:p>
    <w:p w:rsidR="00906C77" w:rsidRPr="00906C77" w:rsidRDefault="00906C77" w:rsidP="00906C77">
      <w:pPr>
        <w:shd w:val="clear" w:color="auto" w:fill="FFFFFF"/>
        <w:tabs>
          <w:tab w:val="left" w:pos="557"/>
        </w:tabs>
        <w:spacing w:before="5"/>
        <w:ind w:firstLine="709"/>
        <w:jc w:val="both"/>
        <w:rPr>
          <w:rFonts w:ascii="Times New Roman" w:hAnsi="Times New Roman" w:cs="Times New Roman"/>
          <w:sz w:val="28"/>
          <w:szCs w:val="28"/>
        </w:rPr>
      </w:pPr>
      <w:r w:rsidRPr="00906C77">
        <w:rPr>
          <w:rFonts w:ascii="Times New Roman" w:hAnsi="Times New Roman" w:cs="Times New Roman"/>
          <w:color w:val="000000"/>
          <w:spacing w:val="-2"/>
          <w:sz w:val="28"/>
          <w:szCs w:val="28"/>
        </w:rPr>
        <w:t xml:space="preserve">Принятие решений по увеличению действующих и (или) </w:t>
      </w:r>
      <w:r w:rsidRPr="00906C77">
        <w:rPr>
          <w:rFonts w:ascii="Times New Roman" w:hAnsi="Times New Roman" w:cs="Times New Roman"/>
          <w:color w:val="000000"/>
          <w:spacing w:val="-1"/>
          <w:sz w:val="28"/>
          <w:szCs w:val="28"/>
        </w:rPr>
        <w:t xml:space="preserve">установлению новых расходных обязательств должно производиться только в </w:t>
      </w:r>
      <w:proofErr w:type="gramStart"/>
      <w:r w:rsidRPr="00906C77">
        <w:rPr>
          <w:rFonts w:ascii="Times New Roman" w:hAnsi="Times New Roman" w:cs="Times New Roman"/>
          <w:color w:val="000000"/>
          <w:spacing w:val="-3"/>
          <w:sz w:val="28"/>
          <w:szCs w:val="28"/>
        </w:rPr>
        <w:t>пределах</w:t>
      </w:r>
      <w:proofErr w:type="gramEnd"/>
      <w:r w:rsidRPr="00906C77">
        <w:rPr>
          <w:rFonts w:ascii="Times New Roman" w:hAnsi="Times New Roman" w:cs="Times New Roman"/>
          <w:color w:val="000000"/>
          <w:spacing w:val="-3"/>
          <w:sz w:val="28"/>
          <w:szCs w:val="28"/>
        </w:rPr>
        <w:t xml:space="preserve"> имеющихся для их реализации финансовых ресурсов.</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 xml:space="preserve">- </w:t>
      </w:r>
      <w:r w:rsidRPr="00906C77">
        <w:rPr>
          <w:rFonts w:ascii="Times New Roman" w:hAnsi="Times New Roman" w:cs="Times New Roman"/>
          <w:color w:val="000000"/>
          <w:spacing w:val="-4"/>
          <w:sz w:val="28"/>
          <w:szCs w:val="28"/>
        </w:rPr>
        <w:t xml:space="preserve">недопущение образования необоснованной кредиторской задолженности. </w:t>
      </w:r>
      <w:r w:rsidRPr="00906C77">
        <w:rPr>
          <w:rFonts w:ascii="Times New Roman" w:hAnsi="Times New Roman" w:cs="Times New Roman"/>
          <w:color w:val="000000"/>
          <w:spacing w:val="-1"/>
          <w:sz w:val="28"/>
          <w:szCs w:val="28"/>
        </w:rPr>
        <w:t>Исполнение бюджета 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pacing w:val="-1"/>
          <w:sz w:val="28"/>
          <w:szCs w:val="28"/>
        </w:rPr>
        <w:t xml:space="preserve"> поселения должно осуществляться в рамках действующего </w:t>
      </w:r>
      <w:r w:rsidRPr="00906C77">
        <w:rPr>
          <w:rFonts w:ascii="Times New Roman" w:hAnsi="Times New Roman" w:cs="Times New Roman"/>
          <w:color w:val="000000"/>
          <w:spacing w:val="3"/>
          <w:sz w:val="28"/>
          <w:szCs w:val="28"/>
        </w:rPr>
        <w:t xml:space="preserve">законодательства Российской Федерации и в соответствии </w:t>
      </w:r>
      <w:r w:rsidRPr="00906C77">
        <w:rPr>
          <w:rFonts w:ascii="Times New Roman" w:hAnsi="Times New Roman" w:cs="Times New Roman"/>
          <w:bCs/>
          <w:color w:val="000000"/>
          <w:spacing w:val="3"/>
          <w:sz w:val="28"/>
          <w:szCs w:val="28"/>
        </w:rPr>
        <w:t>с</w:t>
      </w:r>
      <w:r w:rsidRPr="00906C77">
        <w:rPr>
          <w:rFonts w:ascii="Times New Roman" w:hAnsi="Times New Roman" w:cs="Times New Roman"/>
          <w:b/>
          <w:bCs/>
          <w:color w:val="000000"/>
          <w:spacing w:val="3"/>
          <w:sz w:val="28"/>
          <w:szCs w:val="28"/>
        </w:rPr>
        <w:t xml:space="preserve"> </w:t>
      </w:r>
      <w:r w:rsidRPr="00906C77">
        <w:rPr>
          <w:rFonts w:ascii="Times New Roman" w:hAnsi="Times New Roman" w:cs="Times New Roman"/>
          <w:color w:val="000000"/>
          <w:spacing w:val="3"/>
          <w:sz w:val="28"/>
          <w:szCs w:val="28"/>
        </w:rPr>
        <w:t xml:space="preserve">Положением о бюджетном процессе в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ском</w:t>
      </w:r>
      <w:r w:rsidRPr="00906C77">
        <w:rPr>
          <w:rFonts w:ascii="Times New Roman" w:hAnsi="Times New Roman" w:cs="Times New Roman"/>
          <w:color w:val="000000"/>
          <w:spacing w:val="3"/>
          <w:sz w:val="28"/>
          <w:szCs w:val="28"/>
        </w:rPr>
        <w:t xml:space="preserve"> поселении, </w:t>
      </w:r>
      <w:r w:rsidRPr="00906C77">
        <w:rPr>
          <w:rFonts w:ascii="Times New Roman" w:hAnsi="Times New Roman" w:cs="Times New Roman"/>
          <w:color w:val="000000"/>
          <w:spacing w:val="-2"/>
          <w:sz w:val="28"/>
          <w:szCs w:val="28"/>
        </w:rPr>
        <w:t xml:space="preserve">сводной бюджетной росписью, кассовым планом исполнения бюджета </w:t>
      </w:r>
      <w:r w:rsidRPr="00906C77">
        <w:rPr>
          <w:rFonts w:ascii="Times New Roman" w:hAnsi="Times New Roman" w:cs="Times New Roman"/>
          <w:color w:val="000000"/>
          <w:spacing w:val="-1"/>
          <w:sz w:val="28"/>
          <w:szCs w:val="28"/>
        </w:rPr>
        <w:t>сель</w:t>
      </w:r>
      <w:r w:rsidRPr="00906C77">
        <w:rPr>
          <w:rFonts w:ascii="Times New Roman" w:hAnsi="Times New Roman" w:cs="Times New Roman"/>
          <w:color w:val="000000"/>
          <w:spacing w:val="-2"/>
          <w:sz w:val="28"/>
          <w:szCs w:val="28"/>
        </w:rPr>
        <w:t>ского</w:t>
      </w:r>
      <w:r w:rsidRPr="00906C77">
        <w:rPr>
          <w:rFonts w:ascii="Times New Roman" w:hAnsi="Times New Roman" w:cs="Times New Roman"/>
          <w:color w:val="000000"/>
          <w:sz w:val="28"/>
          <w:szCs w:val="28"/>
        </w:rPr>
        <w:t xml:space="preserve"> поселения </w:t>
      </w:r>
      <w:r w:rsidRPr="00906C77">
        <w:rPr>
          <w:rFonts w:ascii="Times New Roman" w:hAnsi="Times New Roman" w:cs="Times New Roman"/>
          <w:color w:val="000000"/>
          <w:spacing w:val="-3"/>
          <w:sz w:val="28"/>
          <w:szCs w:val="28"/>
        </w:rPr>
        <w:t>на основе казначейской системы исполнения бюджета</w:t>
      </w:r>
      <w:r w:rsidRPr="00906C77">
        <w:rPr>
          <w:rFonts w:ascii="Times New Roman" w:hAnsi="Times New Roman" w:cs="Times New Roman"/>
          <w:color w:val="000000"/>
          <w:sz w:val="28"/>
          <w:szCs w:val="28"/>
        </w:rPr>
        <w:t>   </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В соответствии с федеральным законодательством</w:t>
      </w:r>
      <w:r w:rsidR="00945BD6">
        <w:rPr>
          <w:rFonts w:ascii="Times New Roman" w:hAnsi="Times New Roman" w:cs="Times New Roman"/>
          <w:color w:val="000000"/>
          <w:sz w:val="28"/>
          <w:szCs w:val="28"/>
        </w:rPr>
        <w:t>, законодательством Кировской</w:t>
      </w:r>
      <w:r w:rsidRPr="00906C77">
        <w:rPr>
          <w:rFonts w:ascii="Times New Roman" w:hAnsi="Times New Roman" w:cs="Times New Roman"/>
          <w:color w:val="000000"/>
          <w:sz w:val="28"/>
          <w:szCs w:val="28"/>
        </w:rPr>
        <w:t xml:space="preserve"> области необходимо продолжить работу по выполнению задач энергосбережения и повышения </w:t>
      </w:r>
      <w:proofErr w:type="spellStart"/>
      <w:r w:rsidRPr="00906C77">
        <w:rPr>
          <w:rFonts w:ascii="Times New Roman" w:hAnsi="Times New Roman" w:cs="Times New Roman"/>
          <w:color w:val="000000"/>
          <w:sz w:val="28"/>
          <w:szCs w:val="28"/>
        </w:rPr>
        <w:t>энергоэффективности</w:t>
      </w:r>
      <w:proofErr w:type="spellEnd"/>
      <w:r w:rsidRPr="00906C77">
        <w:rPr>
          <w:rFonts w:ascii="Times New Roman" w:hAnsi="Times New Roman" w:cs="Times New Roman"/>
          <w:color w:val="000000"/>
          <w:sz w:val="28"/>
          <w:szCs w:val="28"/>
        </w:rPr>
        <w:t xml:space="preserve">, стимулированию </w:t>
      </w:r>
      <w:r w:rsidRPr="00906C77">
        <w:rPr>
          <w:rFonts w:ascii="Times New Roman" w:hAnsi="Times New Roman" w:cs="Times New Roman"/>
          <w:color w:val="000000"/>
          <w:sz w:val="28"/>
          <w:szCs w:val="28"/>
        </w:rPr>
        <w:lastRenderedPageBreak/>
        <w:t>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906C77" w:rsidRPr="00906C77" w:rsidRDefault="00906C77" w:rsidP="00906C77">
      <w:pPr>
        <w:ind w:firstLine="709"/>
        <w:jc w:val="both"/>
        <w:rPr>
          <w:rFonts w:ascii="Times New Roman" w:hAnsi="Times New Roman" w:cs="Times New Roman"/>
          <w:color w:val="000000"/>
          <w:sz w:val="28"/>
          <w:szCs w:val="28"/>
        </w:rPr>
      </w:pPr>
      <w:r w:rsidRPr="00906C77">
        <w:rPr>
          <w:rFonts w:ascii="Times New Roman" w:hAnsi="Times New Roman" w:cs="Times New Roman"/>
          <w:color w:val="000000"/>
          <w:sz w:val="28"/>
          <w:szCs w:val="28"/>
        </w:rPr>
        <w:t>Актуальной остается задача сокращения дефицита бюджета. В качестве максимально</w:t>
      </w:r>
      <w:r w:rsidRPr="00906C77">
        <w:rPr>
          <w:rStyle w:val="apple-converted-space"/>
          <w:rFonts w:ascii="Times New Roman" w:hAnsi="Times New Roman" w:cs="Times New Roman"/>
          <w:color w:val="000000"/>
          <w:sz w:val="28"/>
          <w:szCs w:val="28"/>
        </w:rPr>
        <w:t> </w:t>
      </w:r>
      <w:proofErr w:type="gramStart"/>
      <w:r w:rsidRPr="00906C77">
        <w:rPr>
          <w:rStyle w:val="grame"/>
          <w:rFonts w:ascii="Times New Roman" w:hAnsi="Times New Roman" w:cs="Times New Roman"/>
          <w:color w:val="000000"/>
          <w:sz w:val="28"/>
          <w:szCs w:val="28"/>
        </w:rPr>
        <w:t>возможной</w:t>
      </w:r>
      <w:proofErr w:type="gramEnd"/>
      <w:r w:rsidRPr="00906C77">
        <w:rPr>
          <w:rStyle w:val="apple-converted-space"/>
          <w:rFonts w:ascii="Times New Roman" w:hAnsi="Times New Roman" w:cs="Times New Roman"/>
          <w:color w:val="000000"/>
          <w:sz w:val="28"/>
          <w:szCs w:val="28"/>
        </w:rPr>
        <w:t> </w:t>
      </w:r>
      <w:r w:rsidRPr="00906C77">
        <w:rPr>
          <w:rFonts w:ascii="Times New Roman" w:hAnsi="Times New Roman" w:cs="Times New Roman"/>
          <w:color w:val="000000"/>
          <w:sz w:val="28"/>
          <w:szCs w:val="28"/>
        </w:rPr>
        <w:t>ставится задача сформировать бездефицитный бюджет.</w:t>
      </w:r>
    </w:p>
    <w:p w:rsidR="00906C77" w:rsidRPr="00906C77" w:rsidRDefault="00906C77" w:rsidP="00906C77">
      <w:pPr>
        <w:ind w:firstLine="709"/>
        <w:jc w:val="both"/>
        <w:rPr>
          <w:rFonts w:ascii="Times New Roman" w:hAnsi="Times New Roman" w:cs="Times New Roman"/>
          <w:sz w:val="28"/>
          <w:szCs w:val="28"/>
        </w:rPr>
      </w:pPr>
      <w:r w:rsidRPr="00906C77">
        <w:rPr>
          <w:rFonts w:ascii="Times New Roman" w:hAnsi="Times New Roman" w:cs="Times New Roman"/>
          <w:color w:val="000000"/>
          <w:sz w:val="28"/>
          <w:szCs w:val="28"/>
        </w:rPr>
        <w:t>Эту задачу можно решить путем ревизии действующих обязательств с целью оптимизации бюджетных расходов и пересмотра</w:t>
      </w:r>
      <w:r w:rsidRPr="00906C77">
        <w:rPr>
          <w:rStyle w:val="apple-converted-space"/>
          <w:rFonts w:ascii="Times New Roman" w:hAnsi="Times New Roman" w:cs="Times New Roman"/>
          <w:color w:val="000000"/>
          <w:sz w:val="28"/>
          <w:szCs w:val="28"/>
        </w:rPr>
        <w:t> </w:t>
      </w:r>
      <w:r w:rsidRPr="00906C77">
        <w:rPr>
          <w:rFonts w:ascii="Times New Roman" w:hAnsi="Times New Roman" w:cs="Times New Roman"/>
          <w:color w:val="000000"/>
          <w:sz w:val="28"/>
          <w:szCs w:val="28"/>
        </w:rPr>
        <w:t>объема расходов по вновь принимаемым обязательствам в планируемом периоде.</w:t>
      </w:r>
      <w:r w:rsidRPr="00906C77">
        <w:rPr>
          <w:rFonts w:ascii="Times New Roman" w:hAnsi="Times New Roman" w:cs="Times New Roman"/>
          <w:sz w:val="28"/>
          <w:szCs w:val="28"/>
        </w:rPr>
        <w:t> </w:t>
      </w: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Pr="00906C77" w:rsidRDefault="00751DBA" w:rsidP="00A57169">
      <w:pPr>
        <w:spacing w:after="0"/>
        <w:ind w:firstLine="357"/>
        <w:jc w:val="both"/>
        <w:rPr>
          <w:rFonts w:ascii="Times New Roman" w:hAnsi="Times New Roman" w:cs="Times New Roman"/>
          <w:sz w:val="28"/>
          <w:szCs w:val="28"/>
        </w:rPr>
      </w:pPr>
    </w:p>
    <w:p w:rsidR="00751DBA" w:rsidRDefault="00751DBA" w:rsidP="00A57169">
      <w:pPr>
        <w:spacing w:after="0"/>
        <w:ind w:firstLine="357"/>
        <w:jc w:val="both"/>
        <w:rPr>
          <w:rFonts w:ascii="Times New Roman" w:hAnsi="Times New Roman" w:cs="Times New Roman"/>
          <w:sz w:val="24"/>
          <w:szCs w:val="24"/>
        </w:rPr>
      </w:pPr>
    </w:p>
    <w:p w:rsidR="00751DBA" w:rsidRDefault="00751DBA" w:rsidP="00A57169">
      <w:pPr>
        <w:spacing w:after="0"/>
        <w:ind w:firstLine="357"/>
        <w:jc w:val="both"/>
        <w:rPr>
          <w:rFonts w:ascii="Times New Roman" w:hAnsi="Times New Roman" w:cs="Times New Roman"/>
          <w:sz w:val="24"/>
          <w:szCs w:val="24"/>
        </w:rPr>
      </w:pPr>
    </w:p>
    <w:p w:rsidR="00751DBA" w:rsidRDefault="00751DBA" w:rsidP="00A57169">
      <w:pPr>
        <w:spacing w:after="0"/>
        <w:ind w:firstLine="357"/>
        <w:jc w:val="both"/>
        <w:rPr>
          <w:rFonts w:ascii="Times New Roman" w:hAnsi="Times New Roman" w:cs="Times New Roman"/>
          <w:sz w:val="24"/>
          <w:szCs w:val="24"/>
        </w:rPr>
      </w:pPr>
    </w:p>
    <w:p w:rsidR="00751DBA" w:rsidRDefault="00751DBA" w:rsidP="00A57169">
      <w:pPr>
        <w:spacing w:after="0"/>
        <w:ind w:firstLine="357"/>
        <w:jc w:val="both"/>
        <w:rPr>
          <w:rFonts w:ascii="Times New Roman" w:hAnsi="Times New Roman" w:cs="Times New Roman"/>
          <w:sz w:val="24"/>
          <w:szCs w:val="24"/>
        </w:rPr>
      </w:pPr>
    </w:p>
    <w:p w:rsidR="00751DBA" w:rsidRDefault="00751DBA" w:rsidP="00A57169">
      <w:pPr>
        <w:spacing w:after="0"/>
        <w:ind w:firstLine="357"/>
        <w:jc w:val="both"/>
        <w:rPr>
          <w:rFonts w:ascii="Times New Roman" w:hAnsi="Times New Roman" w:cs="Times New Roman"/>
          <w:sz w:val="24"/>
          <w:szCs w:val="24"/>
        </w:rPr>
      </w:pPr>
    </w:p>
    <w:p w:rsidR="0052716E" w:rsidRDefault="0052716E" w:rsidP="00A57169">
      <w:pPr>
        <w:spacing w:after="0"/>
        <w:ind w:firstLine="357"/>
        <w:jc w:val="both"/>
        <w:rPr>
          <w:rFonts w:ascii="Times New Roman" w:hAnsi="Times New Roman" w:cs="Times New Roman"/>
          <w:sz w:val="24"/>
          <w:szCs w:val="24"/>
        </w:rPr>
      </w:pPr>
    </w:p>
    <w:p w:rsidR="0052716E" w:rsidRDefault="0052716E" w:rsidP="00A57169">
      <w:pPr>
        <w:spacing w:after="0"/>
        <w:ind w:firstLine="357"/>
        <w:jc w:val="both"/>
        <w:rPr>
          <w:rFonts w:ascii="Times New Roman" w:hAnsi="Times New Roman" w:cs="Times New Roman"/>
          <w:sz w:val="24"/>
          <w:szCs w:val="24"/>
        </w:rPr>
      </w:pPr>
    </w:p>
    <w:p w:rsidR="00751DBA" w:rsidRPr="00A57169" w:rsidRDefault="00751DBA" w:rsidP="0052716E">
      <w:pPr>
        <w:spacing w:after="0"/>
        <w:jc w:val="both"/>
        <w:rPr>
          <w:rFonts w:ascii="Times New Roman" w:hAnsi="Times New Roman" w:cs="Times New Roman"/>
          <w:sz w:val="24"/>
          <w:szCs w:val="24"/>
        </w:rPr>
      </w:pPr>
    </w:p>
    <w:p w:rsidR="00ED4B2C" w:rsidRDefault="00ED4B2C" w:rsidP="00ED4B2C">
      <w:pPr>
        <w:jc w:val="center"/>
        <w:rPr>
          <w:sz w:val="24"/>
          <w:szCs w:val="24"/>
        </w:rPr>
      </w:pPr>
    </w:p>
    <w:p w:rsidR="006D66F8" w:rsidRDefault="006D66F8"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Default="00B4757F" w:rsidP="00ED4B2C">
      <w:pPr>
        <w:spacing w:after="0"/>
        <w:rPr>
          <w:rFonts w:ascii="Times New Roman" w:hAnsi="Times New Roman" w:cs="Times New Roman"/>
          <w:sz w:val="24"/>
          <w:szCs w:val="24"/>
        </w:rPr>
      </w:pPr>
    </w:p>
    <w:p w:rsidR="00B4757F" w:rsidRPr="00B4757F" w:rsidRDefault="00B4757F" w:rsidP="00B4757F">
      <w:pPr>
        <w:jc w:val="center"/>
        <w:rPr>
          <w:rFonts w:ascii="Times New Roman" w:hAnsi="Times New Roman" w:cs="Times New Roman"/>
          <w:b/>
          <w:sz w:val="24"/>
          <w:szCs w:val="24"/>
        </w:rPr>
      </w:pPr>
    </w:p>
    <w:p w:rsidR="00B4757F" w:rsidRPr="00B4757F" w:rsidRDefault="00B4757F" w:rsidP="00ED4B2C">
      <w:pPr>
        <w:spacing w:after="0"/>
        <w:rPr>
          <w:rFonts w:ascii="Times New Roman" w:hAnsi="Times New Roman" w:cs="Times New Roman"/>
          <w:sz w:val="24"/>
          <w:szCs w:val="24"/>
        </w:rPr>
      </w:pPr>
    </w:p>
    <w:sectPr w:rsidR="00B4757F" w:rsidRPr="00B4757F" w:rsidSect="0069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1B485458"/>
    <w:multiLevelType w:val="multilevel"/>
    <w:tmpl w:val="4A2E49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3BB54489"/>
    <w:multiLevelType w:val="hybridMultilevel"/>
    <w:tmpl w:val="2A16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5A5C4174"/>
    <w:multiLevelType w:val="multilevel"/>
    <w:tmpl w:val="4A2E49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71C67B6F"/>
    <w:multiLevelType w:val="hybridMultilevel"/>
    <w:tmpl w:val="4C105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47C1F"/>
    <w:multiLevelType w:val="multilevel"/>
    <w:tmpl w:val="4A2E49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764B75F6"/>
    <w:multiLevelType w:val="hybridMultilevel"/>
    <w:tmpl w:val="3A22B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66F8"/>
    <w:rsid w:val="00054160"/>
    <w:rsid w:val="00123591"/>
    <w:rsid w:val="00282DFC"/>
    <w:rsid w:val="002A7BA1"/>
    <w:rsid w:val="002D0096"/>
    <w:rsid w:val="00341213"/>
    <w:rsid w:val="00347149"/>
    <w:rsid w:val="00354C37"/>
    <w:rsid w:val="004F137C"/>
    <w:rsid w:val="0052716E"/>
    <w:rsid w:val="005B0F82"/>
    <w:rsid w:val="00695146"/>
    <w:rsid w:val="006D66F8"/>
    <w:rsid w:val="00743C39"/>
    <w:rsid w:val="00751DBA"/>
    <w:rsid w:val="007A353A"/>
    <w:rsid w:val="008258B0"/>
    <w:rsid w:val="0086497D"/>
    <w:rsid w:val="008D0EB0"/>
    <w:rsid w:val="00906C77"/>
    <w:rsid w:val="00945BD6"/>
    <w:rsid w:val="00967FCA"/>
    <w:rsid w:val="009928FA"/>
    <w:rsid w:val="009C40DB"/>
    <w:rsid w:val="00A57169"/>
    <w:rsid w:val="00B4757F"/>
    <w:rsid w:val="00B6401F"/>
    <w:rsid w:val="00BC3E50"/>
    <w:rsid w:val="00D7462B"/>
    <w:rsid w:val="00DA2E01"/>
    <w:rsid w:val="00ED2531"/>
    <w:rsid w:val="00ED4B2C"/>
    <w:rsid w:val="00F3469A"/>
    <w:rsid w:val="00F72170"/>
    <w:rsid w:val="00FA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B2C"/>
    <w:pPr>
      <w:ind w:left="720"/>
      <w:contextualSpacing/>
    </w:pPr>
  </w:style>
  <w:style w:type="table" w:styleId="a4">
    <w:name w:val="Table Grid"/>
    <w:basedOn w:val="a1"/>
    <w:uiPriority w:val="59"/>
    <w:rsid w:val="002D0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06C77"/>
  </w:style>
  <w:style w:type="character" w:customStyle="1" w:styleId="grame">
    <w:name w:val="grame"/>
    <w:basedOn w:val="a0"/>
    <w:rsid w:val="00906C77"/>
  </w:style>
  <w:style w:type="paragraph" w:customStyle="1" w:styleId="Default">
    <w:name w:val="Default"/>
    <w:rsid w:val="00906C7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2018-11-13T11:27:00Z</cp:lastPrinted>
  <dcterms:created xsi:type="dcterms:W3CDTF">2018-09-26T07:36:00Z</dcterms:created>
  <dcterms:modified xsi:type="dcterms:W3CDTF">2020-05-20T12:52:00Z</dcterms:modified>
</cp:coreProperties>
</file>