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0F" w:rsidRDefault="00042F0F" w:rsidP="0004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2F0F" w:rsidRDefault="00042F0F" w:rsidP="0004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42F0F" w:rsidRDefault="00042F0F" w:rsidP="0004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042F0F" w:rsidRDefault="00042F0F" w:rsidP="0004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042F0F" w:rsidRDefault="00042F0F" w:rsidP="00042F0F">
      <w:pPr>
        <w:jc w:val="center"/>
        <w:rPr>
          <w:b/>
          <w:sz w:val="36"/>
          <w:szCs w:val="36"/>
        </w:rPr>
      </w:pPr>
    </w:p>
    <w:p w:rsidR="00042F0F" w:rsidRDefault="00042F0F" w:rsidP="00042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2F0F" w:rsidRDefault="00042F0F" w:rsidP="00042F0F">
      <w:pPr>
        <w:jc w:val="center"/>
        <w:rPr>
          <w:b/>
          <w:sz w:val="28"/>
          <w:szCs w:val="28"/>
        </w:rPr>
      </w:pPr>
    </w:p>
    <w:p w:rsidR="00042F0F" w:rsidRDefault="00B51BCC" w:rsidP="00042F0F">
      <w:pPr>
        <w:rPr>
          <w:sz w:val="28"/>
          <w:szCs w:val="28"/>
        </w:rPr>
      </w:pPr>
      <w:r w:rsidRPr="00B51BCC">
        <w:rPr>
          <w:sz w:val="28"/>
          <w:szCs w:val="28"/>
          <w:u w:val="single"/>
        </w:rPr>
        <w:t>02.11.2020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Pr="00B51BCC">
        <w:rPr>
          <w:sz w:val="28"/>
          <w:szCs w:val="28"/>
          <w:u w:val="single"/>
        </w:rPr>
        <w:t>143</w:t>
      </w:r>
    </w:p>
    <w:p w:rsidR="00042F0F" w:rsidRDefault="00042F0F" w:rsidP="00042F0F">
      <w:pPr>
        <w:rPr>
          <w:sz w:val="28"/>
          <w:szCs w:val="28"/>
        </w:rPr>
      </w:pPr>
    </w:p>
    <w:p w:rsidR="00042F0F" w:rsidRDefault="00042F0F" w:rsidP="00042F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042F0F" w:rsidRDefault="00042F0F" w:rsidP="00042F0F">
      <w:pPr>
        <w:jc w:val="center"/>
        <w:rPr>
          <w:b/>
          <w:sz w:val="48"/>
          <w:szCs w:val="48"/>
        </w:rPr>
      </w:pPr>
    </w:p>
    <w:p w:rsidR="00042F0F" w:rsidRDefault="00042F0F" w:rsidP="0004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20.12.2018 № 292 </w:t>
      </w:r>
    </w:p>
    <w:p w:rsidR="00042F0F" w:rsidRDefault="00042F0F" w:rsidP="0004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F382D">
        <w:rPr>
          <w:b/>
          <w:sz w:val="28"/>
          <w:szCs w:val="28"/>
        </w:rPr>
        <w:t xml:space="preserve">Об установлении ставок платы за единицу объема лесных ресурсов </w:t>
      </w:r>
    </w:p>
    <w:p w:rsidR="00042F0F" w:rsidRPr="00FF382D" w:rsidRDefault="00042F0F" w:rsidP="00042F0F">
      <w:pPr>
        <w:jc w:val="center"/>
        <w:rPr>
          <w:b/>
          <w:sz w:val="28"/>
          <w:szCs w:val="28"/>
        </w:rPr>
      </w:pPr>
      <w:r w:rsidRPr="00FF382D">
        <w:rPr>
          <w:b/>
          <w:sz w:val="28"/>
          <w:szCs w:val="28"/>
        </w:rPr>
        <w:t>и единицу площади лесного участка, находящегос</w:t>
      </w:r>
      <w:r>
        <w:rPr>
          <w:b/>
          <w:sz w:val="28"/>
          <w:szCs w:val="28"/>
        </w:rPr>
        <w:t>я в муниципальной собственности Песковского городского поселения»</w:t>
      </w:r>
    </w:p>
    <w:p w:rsidR="00042F0F" w:rsidRPr="00FF382D" w:rsidRDefault="00042F0F" w:rsidP="00042F0F">
      <w:pPr>
        <w:jc w:val="center"/>
        <w:rPr>
          <w:b/>
          <w:sz w:val="48"/>
          <w:szCs w:val="48"/>
        </w:rPr>
      </w:pPr>
    </w:p>
    <w:p w:rsidR="00042F0F" w:rsidRPr="00042F0F" w:rsidRDefault="00042F0F" w:rsidP="00FF0959">
      <w:pPr>
        <w:pStyle w:val="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 w:val="0"/>
          <w:color w:val="000000"/>
          <w:sz w:val="28"/>
          <w:szCs w:val="28"/>
        </w:rPr>
      </w:pPr>
      <w:bookmarkStart w:id="0" w:name="sub_2"/>
      <w:bookmarkStart w:id="1" w:name="sub_70"/>
      <w:r w:rsidRPr="00042F0F">
        <w:rPr>
          <w:b w:val="0"/>
          <w:sz w:val="28"/>
          <w:szCs w:val="28"/>
        </w:rPr>
        <w:t xml:space="preserve">В соответствии со статьей 84 Лесного кодекса Российской Федерации, постановлением Правительства Российской Федерации от 11.11.2017 г. №1363 «О коэффициентах к ставкам платы </w:t>
      </w:r>
      <w:r w:rsidRPr="00042F0F">
        <w:rPr>
          <w:b w:val="0"/>
          <w:color w:val="000000"/>
          <w:sz w:val="28"/>
          <w:szCs w:val="28"/>
        </w:rPr>
        <w:t>за единицу объема лесных ресурсов и ставкам платы за единицу площади лесного участка, находящегося в федеральной собственности</w:t>
      </w:r>
      <w:r w:rsidRPr="00042F0F">
        <w:rPr>
          <w:b w:val="0"/>
          <w:sz w:val="28"/>
          <w:szCs w:val="28"/>
        </w:rPr>
        <w:t>» администрация Песковского городского поселения ПОСТАНОВЛЯЕТ:</w:t>
      </w:r>
    </w:p>
    <w:p w:rsidR="00042F0F" w:rsidRPr="00042F0F" w:rsidRDefault="00042F0F" w:rsidP="00FF0959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42F0F">
        <w:rPr>
          <w:sz w:val="28"/>
          <w:szCs w:val="28"/>
        </w:rPr>
        <w:t>Внести изменения в постановление от 20.12.2018 № 292 «Об установлении ставок платы за единицу объема лесных ресурсов и единицу площади лесного участка, находящегося в муниципальной собственности Песковского городского поселения»</w:t>
      </w:r>
      <w:r>
        <w:rPr>
          <w:sz w:val="28"/>
          <w:szCs w:val="28"/>
        </w:rPr>
        <w:t xml:space="preserve">, а именно Приложение </w:t>
      </w:r>
      <w:r w:rsidR="00CF1D52">
        <w:rPr>
          <w:sz w:val="28"/>
          <w:szCs w:val="28"/>
        </w:rPr>
        <w:t>изложить в новой редакции. Прилагается.</w:t>
      </w:r>
    </w:p>
    <w:p w:rsidR="00042F0F" w:rsidRPr="002339F7" w:rsidRDefault="00FF0959" w:rsidP="00FF0959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</w:t>
      </w:r>
      <w:r w:rsidR="00042F0F" w:rsidRPr="00042F0F">
        <w:rPr>
          <w:color w:val="000000"/>
          <w:sz w:val="28"/>
          <w:szCs w:val="28"/>
        </w:rPr>
        <w:t xml:space="preserve">настоящее постановление </w:t>
      </w:r>
      <w:bookmarkStart w:id="2" w:name="sub_3"/>
      <w:bookmarkEnd w:id="0"/>
      <w:r w:rsidR="00042F0F" w:rsidRPr="00042F0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информационном стенде администрации Песковского городского поселения, разместить на </w:t>
      </w:r>
      <w:r w:rsidR="00042F0F" w:rsidRPr="00042F0F">
        <w:rPr>
          <w:color w:val="000000"/>
          <w:sz w:val="28"/>
          <w:szCs w:val="28"/>
        </w:rPr>
        <w:t>официальном сайте</w:t>
      </w:r>
      <w:r w:rsidR="00042F0F">
        <w:rPr>
          <w:color w:val="000000"/>
          <w:sz w:val="28"/>
          <w:szCs w:val="28"/>
        </w:rPr>
        <w:t xml:space="preserve"> </w:t>
      </w:r>
      <w:proofErr w:type="spellStart"/>
      <w:r w:rsidR="00042F0F">
        <w:rPr>
          <w:color w:val="000000"/>
          <w:sz w:val="28"/>
          <w:szCs w:val="28"/>
        </w:rPr>
        <w:t>Омутнинского</w:t>
      </w:r>
      <w:proofErr w:type="spellEnd"/>
      <w:r w:rsidR="00042F0F">
        <w:rPr>
          <w:color w:val="000000"/>
          <w:sz w:val="28"/>
          <w:szCs w:val="28"/>
        </w:rPr>
        <w:t xml:space="preserve"> муниципального района</w:t>
      </w:r>
      <w:r w:rsidR="00042F0F" w:rsidRPr="002339F7">
        <w:rPr>
          <w:color w:val="000000"/>
          <w:sz w:val="28"/>
          <w:szCs w:val="28"/>
        </w:rPr>
        <w:t>.</w:t>
      </w:r>
    </w:p>
    <w:p w:rsidR="00042F0F" w:rsidRPr="002339F7" w:rsidRDefault="00042F0F" w:rsidP="00FF0959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bookmarkStart w:id="3" w:name="sub_5"/>
      <w:bookmarkEnd w:id="2"/>
      <w:proofErr w:type="gramStart"/>
      <w:r w:rsidRPr="002339F7">
        <w:rPr>
          <w:color w:val="000000"/>
          <w:sz w:val="28"/>
          <w:szCs w:val="28"/>
        </w:rPr>
        <w:t>Контроль за</w:t>
      </w:r>
      <w:proofErr w:type="gramEnd"/>
      <w:r w:rsidRPr="002339F7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042F0F" w:rsidRPr="002339F7" w:rsidRDefault="00042F0F" w:rsidP="00FF0959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bookmarkStart w:id="4" w:name="sub_6"/>
      <w:bookmarkEnd w:id="3"/>
      <w:r w:rsidRPr="002339F7">
        <w:rPr>
          <w:color w:val="000000"/>
          <w:sz w:val="28"/>
          <w:szCs w:val="28"/>
        </w:rPr>
        <w:t xml:space="preserve">Постановление вступает в силу </w:t>
      </w:r>
      <w:bookmarkEnd w:id="4"/>
      <w:r w:rsidR="00FF0959">
        <w:rPr>
          <w:color w:val="000000"/>
          <w:sz w:val="28"/>
          <w:szCs w:val="28"/>
        </w:rPr>
        <w:t>в соответствии с действующим законодательством.</w:t>
      </w:r>
    </w:p>
    <w:bookmarkEnd w:id="1"/>
    <w:p w:rsidR="00042F0F" w:rsidRPr="00CF1D52" w:rsidRDefault="00042F0F" w:rsidP="00042F0F">
      <w:pPr>
        <w:ind w:firstLine="708"/>
        <w:jc w:val="both"/>
        <w:rPr>
          <w:sz w:val="40"/>
          <w:szCs w:val="40"/>
        </w:rPr>
      </w:pPr>
    </w:p>
    <w:p w:rsidR="00042F0F" w:rsidRDefault="00042F0F" w:rsidP="00042F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2F0F" w:rsidRDefault="00042F0F" w:rsidP="00042F0F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FF0959" w:rsidRDefault="00FF0959" w:rsidP="00CF1D52">
      <w:pPr>
        <w:tabs>
          <w:tab w:val="left" w:pos="6120"/>
        </w:tabs>
        <w:ind w:left="4232" w:firstLine="692"/>
        <w:rPr>
          <w:sz w:val="28"/>
          <w:szCs w:val="28"/>
        </w:rPr>
      </w:pPr>
    </w:p>
    <w:p w:rsidR="00FF0959" w:rsidRDefault="00FF0959" w:rsidP="00CF1D52">
      <w:pPr>
        <w:tabs>
          <w:tab w:val="left" w:pos="6120"/>
        </w:tabs>
        <w:ind w:left="4232" w:firstLine="692"/>
        <w:rPr>
          <w:sz w:val="28"/>
          <w:szCs w:val="28"/>
        </w:rPr>
      </w:pPr>
    </w:p>
    <w:p w:rsidR="00FF0959" w:rsidRDefault="00FF0959" w:rsidP="00CF1D52">
      <w:pPr>
        <w:tabs>
          <w:tab w:val="left" w:pos="6120"/>
        </w:tabs>
        <w:ind w:left="4232" w:firstLine="692"/>
        <w:rPr>
          <w:sz w:val="28"/>
          <w:szCs w:val="28"/>
        </w:rPr>
      </w:pPr>
    </w:p>
    <w:p w:rsidR="00FF0959" w:rsidRDefault="00FF0959" w:rsidP="00CF1D52">
      <w:pPr>
        <w:tabs>
          <w:tab w:val="left" w:pos="6120"/>
        </w:tabs>
        <w:ind w:left="4232" w:firstLine="692"/>
        <w:rPr>
          <w:sz w:val="28"/>
          <w:szCs w:val="28"/>
        </w:rPr>
      </w:pPr>
    </w:p>
    <w:p w:rsidR="00CF1D52" w:rsidRPr="00A21163" w:rsidRDefault="00CF1D52" w:rsidP="00CF1D52">
      <w:pPr>
        <w:tabs>
          <w:tab w:val="left" w:pos="6120"/>
        </w:tabs>
        <w:ind w:left="4232" w:firstLine="692"/>
        <w:rPr>
          <w:sz w:val="28"/>
          <w:szCs w:val="28"/>
        </w:rPr>
      </w:pPr>
      <w:r w:rsidRPr="00A21163">
        <w:rPr>
          <w:sz w:val="28"/>
          <w:szCs w:val="28"/>
        </w:rPr>
        <w:lastRenderedPageBreak/>
        <w:t xml:space="preserve">Приложение </w:t>
      </w:r>
    </w:p>
    <w:p w:rsidR="00CF1D52" w:rsidRDefault="00CF1D52" w:rsidP="00CF1D52">
      <w:pPr>
        <w:ind w:left="4232" w:firstLine="692"/>
        <w:rPr>
          <w:sz w:val="28"/>
          <w:szCs w:val="28"/>
        </w:rPr>
      </w:pPr>
      <w:r w:rsidRPr="00A21163">
        <w:rPr>
          <w:sz w:val="28"/>
          <w:szCs w:val="28"/>
        </w:rPr>
        <w:t xml:space="preserve">к постановлению   администрации </w:t>
      </w:r>
    </w:p>
    <w:p w:rsidR="00CF1D52" w:rsidRPr="00A21163" w:rsidRDefault="00B51BCC" w:rsidP="00CF1D52">
      <w:pPr>
        <w:ind w:left="4232" w:firstLine="692"/>
        <w:rPr>
          <w:sz w:val="28"/>
          <w:szCs w:val="28"/>
        </w:rPr>
      </w:pPr>
      <w:r>
        <w:rPr>
          <w:sz w:val="28"/>
          <w:szCs w:val="28"/>
        </w:rPr>
        <w:t>от 02.11.2020  № 143</w:t>
      </w:r>
    </w:p>
    <w:p w:rsidR="00CF1D52" w:rsidRDefault="00CF1D52" w:rsidP="00CF1D52"/>
    <w:p w:rsidR="00CF1D52" w:rsidRPr="00C8567F" w:rsidRDefault="00CF1D52" w:rsidP="00CF1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8567F">
        <w:rPr>
          <w:b/>
          <w:sz w:val="32"/>
          <w:szCs w:val="32"/>
        </w:rPr>
        <w:t>тавки</w:t>
      </w:r>
    </w:p>
    <w:p w:rsidR="00CF1D52" w:rsidRPr="00D826B9" w:rsidRDefault="00CF1D52" w:rsidP="00CF1D52">
      <w:pPr>
        <w:jc w:val="center"/>
        <w:rPr>
          <w:b/>
          <w:sz w:val="28"/>
          <w:szCs w:val="28"/>
        </w:rPr>
      </w:pPr>
      <w:r w:rsidRPr="00D826B9">
        <w:rPr>
          <w:b/>
          <w:sz w:val="28"/>
          <w:szCs w:val="28"/>
        </w:rPr>
        <w:t>платы за единицу объема лесных ресурсов и единицу площади лесного</w:t>
      </w:r>
    </w:p>
    <w:p w:rsidR="00CF1D52" w:rsidRPr="00D826B9" w:rsidRDefault="00CF1D52" w:rsidP="00CF1D52">
      <w:pPr>
        <w:jc w:val="center"/>
        <w:rPr>
          <w:b/>
          <w:sz w:val="28"/>
          <w:szCs w:val="28"/>
        </w:rPr>
      </w:pPr>
      <w:r w:rsidRPr="00D826B9">
        <w:rPr>
          <w:b/>
          <w:sz w:val="28"/>
          <w:szCs w:val="28"/>
        </w:rPr>
        <w:t xml:space="preserve">участка, находящегося в муниципальной собственности </w:t>
      </w:r>
      <w:r>
        <w:rPr>
          <w:b/>
          <w:sz w:val="28"/>
          <w:szCs w:val="28"/>
        </w:rPr>
        <w:t>Песковского городского поселения (далее по тексту – в муниципальной собственности)</w:t>
      </w:r>
    </w:p>
    <w:p w:rsidR="00CF1D52" w:rsidRPr="00D826B9" w:rsidRDefault="00CF1D52" w:rsidP="00CF1D52">
      <w:pPr>
        <w:jc w:val="center"/>
        <w:rPr>
          <w:b/>
          <w:sz w:val="28"/>
          <w:szCs w:val="28"/>
        </w:rPr>
      </w:pPr>
    </w:p>
    <w:p w:rsidR="00CF1D52" w:rsidRPr="00D826B9" w:rsidRDefault="00CF1D52" w:rsidP="00CF1D52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826B9">
        <w:rPr>
          <w:rStyle w:val="hl"/>
          <w:b/>
          <w:sz w:val="28"/>
          <w:szCs w:val="28"/>
        </w:rPr>
        <w:t>Ставки платы за единицу объема древесины лесных насаждений (основные породы)</w:t>
      </w:r>
      <w:r w:rsidRPr="00D826B9">
        <w:rPr>
          <w:b/>
          <w:bCs/>
          <w:sz w:val="28"/>
          <w:szCs w:val="28"/>
        </w:rPr>
        <w:t xml:space="preserve">, заготавливаемой на  землях, </w:t>
      </w:r>
    </w:p>
    <w:p w:rsidR="00CF1D52" w:rsidRPr="00D826B9" w:rsidRDefault="00CF1D52" w:rsidP="00CF1D52">
      <w:pPr>
        <w:pStyle w:val="a5"/>
        <w:ind w:left="1440"/>
        <w:jc w:val="center"/>
        <w:rPr>
          <w:b/>
          <w:sz w:val="28"/>
          <w:szCs w:val="28"/>
        </w:rPr>
      </w:pPr>
      <w:proofErr w:type="gramStart"/>
      <w:r w:rsidRPr="00D826B9">
        <w:rPr>
          <w:b/>
          <w:bCs/>
          <w:sz w:val="28"/>
          <w:szCs w:val="28"/>
        </w:rPr>
        <w:t>находящихся</w:t>
      </w:r>
      <w:proofErr w:type="gramEnd"/>
      <w:r w:rsidRPr="00D826B9">
        <w:rPr>
          <w:b/>
          <w:bCs/>
          <w:sz w:val="28"/>
          <w:szCs w:val="28"/>
        </w:rPr>
        <w:t xml:space="preserve"> в муниципальной собственности</w:t>
      </w:r>
    </w:p>
    <w:p w:rsidR="00CF1D52" w:rsidRDefault="00CF1D52" w:rsidP="00CF1D52">
      <w:pPr>
        <w:ind w:left="720"/>
        <w:jc w:val="both"/>
      </w:pPr>
    </w:p>
    <w:tbl>
      <w:tblPr>
        <w:tblW w:w="9782" w:type="dxa"/>
        <w:tblInd w:w="107" w:type="dxa"/>
        <w:tblLayout w:type="fixed"/>
        <w:tblLook w:val="04A0"/>
      </w:tblPr>
      <w:tblGrid>
        <w:gridCol w:w="568"/>
        <w:gridCol w:w="1843"/>
        <w:gridCol w:w="851"/>
        <w:gridCol w:w="1701"/>
        <w:gridCol w:w="1276"/>
        <w:gridCol w:w="1134"/>
        <w:gridCol w:w="1134"/>
        <w:gridCol w:w="1275"/>
      </w:tblGrid>
      <w:tr w:rsidR="00CF1D52" w:rsidTr="00B64D65">
        <w:trPr>
          <w:cantSplit/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52" w:rsidRDefault="00CF1D52" w:rsidP="00B64D65">
            <w:pPr>
              <w:spacing w:line="360" w:lineRule="auto"/>
              <w:jc w:val="center"/>
            </w:pPr>
            <w:r>
              <w:t>№</w:t>
            </w:r>
          </w:p>
          <w:p w:rsidR="00CF1D52" w:rsidRDefault="00CF1D52" w:rsidP="00B64D65">
            <w:pPr>
              <w:spacing w:line="36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Порода лесных насаждений*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Разряд такс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Расстояние вывозки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Ставка платы</w:t>
            </w:r>
          </w:p>
          <w:p w:rsidR="00CF1D52" w:rsidRDefault="00CF1D52" w:rsidP="00B64D65">
            <w:pPr>
              <w:jc w:val="center"/>
            </w:pPr>
            <w:r>
              <w:t>(рублей за 1 плотный кубометр)</w:t>
            </w:r>
          </w:p>
        </w:tc>
      </w:tr>
      <w:tr w:rsidR="00CF1D52" w:rsidTr="00B64D65">
        <w:trPr>
          <w:cantSplit/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52" w:rsidRDefault="00CF1D52" w:rsidP="00B64D6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деловая древесина без коры **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дровяная древесина в коре***</w:t>
            </w:r>
          </w:p>
        </w:tc>
      </w:tr>
      <w:tr w:rsidR="00CF1D52" w:rsidTr="00B64D65">
        <w:trPr>
          <w:cantSplit/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D52" w:rsidRDefault="00CF1D52" w:rsidP="00B64D6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крупная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мелкая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</w:tr>
      <w:tr w:rsidR="00CF1D52" w:rsidTr="00B64D65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 w:rsidP="00B64D6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8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Сосна****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D223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D223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2721A" w:rsidRPr="005674A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674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10B4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10B4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2721A" w:rsidRPr="00D31B0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1B0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F2721A" w:rsidTr="00A8467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D223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D223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122,94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5674A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674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87,66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10B4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10B4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43,74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D31B0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1B0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D223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D223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5674A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674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74,52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10B4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10B4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D31B0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1B0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F2721A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D223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D223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5674A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674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10B4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10B4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28,98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D31B0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1B0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F2721A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D223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D223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61,74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5674A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674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10B4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10B4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D31B0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1B0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D223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D223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5674A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674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10B4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10B4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D31B0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1B0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DD223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D223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721A" w:rsidRPr="005674A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674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26,28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310B4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10B4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21A" w:rsidRPr="00D31B0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1B0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Кедр****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7A25DD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A25DD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162,36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8D570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D570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115,92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CC342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C342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57,78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AA524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A524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4,68</w:t>
            </w:r>
          </w:p>
        </w:tc>
      </w:tr>
      <w:tr w:rsidR="00F2721A" w:rsidTr="00A8467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7A25DD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A25DD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8D570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D570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105,48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CC342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C342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AA524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A524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4,68</w:t>
            </w:r>
          </w:p>
        </w:tc>
      </w:tr>
      <w:tr w:rsidR="00F2721A" w:rsidTr="00A8467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7A25DD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A25DD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125,46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8D570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D570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CC342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C342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44,64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AA524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A524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F2721A" w:rsidTr="00A8467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7A25DD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A25DD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95,58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8D570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D570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CC342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C342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AA524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A524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F2721A" w:rsidTr="00A84672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7A25DD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A25DD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73,62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8D570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D570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CC342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C342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26,28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AA524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A524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7A25DD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A25DD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58,86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8D570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D570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CC342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C342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AA524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A524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7A25DD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A25DD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721A" w:rsidRPr="008D570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D570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31,86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CC342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C342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21A" w:rsidRPr="00AA524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A524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Лиственница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4078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407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84AAE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84AA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AC49D2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C49D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81765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1765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F2721A" w:rsidTr="00A8467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24078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407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98,64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084AAE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84AA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AC49D2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C49D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81765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1765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4078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407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83,16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</w:tcPr>
          <w:p w:rsidR="00F2721A" w:rsidRPr="00084AAE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84AA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59,76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AC49D2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C49D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F2721A" w:rsidRPr="0081765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1765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F2721A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4078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407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64,08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84AAE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84AA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AC49D2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C49D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81765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1765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4078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407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84AAE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84AA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AC49D2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C49D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81765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1765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4078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407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39,42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84AAE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84AA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AC49D2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C49D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81765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1765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24078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407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721A" w:rsidRPr="00084AAE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84AA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AC49D2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C49D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21A" w:rsidRPr="0081765F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81765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</w:tbl>
    <w:p w:rsidR="00CF1D52" w:rsidRPr="0080557F" w:rsidRDefault="00CF1D52" w:rsidP="00CF1D52">
      <w:pPr>
        <w:rPr>
          <w:sz w:val="6"/>
          <w:szCs w:val="6"/>
        </w:rPr>
      </w:pPr>
    </w:p>
    <w:tbl>
      <w:tblPr>
        <w:tblW w:w="9781" w:type="dxa"/>
        <w:tblInd w:w="107" w:type="dxa"/>
        <w:tblLayout w:type="fixed"/>
        <w:tblLook w:val="04A0"/>
      </w:tblPr>
      <w:tblGrid>
        <w:gridCol w:w="568"/>
        <w:gridCol w:w="1843"/>
        <w:gridCol w:w="851"/>
        <w:gridCol w:w="1700"/>
        <w:gridCol w:w="1276"/>
        <w:gridCol w:w="1134"/>
        <w:gridCol w:w="1134"/>
        <w:gridCol w:w="1275"/>
      </w:tblGrid>
      <w:tr w:rsidR="00CF1D52" w:rsidTr="00B64D65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D52" w:rsidRDefault="00CF1D5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D52" w:rsidRDefault="00CF1D5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D52" w:rsidRDefault="00CF1D5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8</w:t>
            </w:r>
          </w:p>
        </w:tc>
      </w:tr>
      <w:tr w:rsidR="00F2721A" w:rsidTr="00A8467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Ель****, пихта****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1765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1765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2721A" w:rsidRPr="009324D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324D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53199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3199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2721A" w:rsidRPr="00A60D8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60D8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1765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1765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9324D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324D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53199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3199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39,42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A60D8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60D8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1765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1765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9324D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324D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53199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3199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A60D8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60D8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F2721A" w:rsidTr="00A8467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D1765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1765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72,36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F2721A" w:rsidRPr="009324D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324D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53199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3199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F2721A" w:rsidRPr="00A60D8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60D8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2721A" w:rsidRPr="00D1765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1765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55,26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2721A" w:rsidRPr="009324D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324D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39,42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2721A" w:rsidRPr="0053199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3199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20,34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2721A" w:rsidRPr="00A60D8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60D8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3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2721A" w:rsidRPr="00D1765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1765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43,74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:rsidR="00F2721A" w:rsidRPr="009324D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324D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31,86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2721A" w:rsidRPr="0053199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3199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noWrap/>
          </w:tcPr>
          <w:p w:rsidR="00F2721A" w:rsidRPr="00A60D8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60D8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40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D1765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1765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9324D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324D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531998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53199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A60D8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60D8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Дуб, ясень, клен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686A2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86A2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2721A" w:rsidRPr="00AB325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B325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257C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257C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2721A" w:rsidRPr="004B0B5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B0B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11,88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686A2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86A2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AB325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B325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263,16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257C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257C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B0B5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B0B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10,26</w:t>
            </w:r>
          </w:p>
        </w:tc>
      </w:tr>
      <w:tr w:rsidR="00F2721A" w:rsidTr="00A8467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686A2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86A2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314,82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AB325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B325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224,46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257C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257C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112,32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B0B5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B0B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9,18</w:t>
            </w:r>
          </w:p>
        </w:tc>
      </w:tr>
      <w:tr w:rsidR="00F2721A" w:rsidTr="00A84672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686A2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86A2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AB325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B325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172,08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257C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257C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B0B5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B0B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</w:tr>
      <w:tr w:rsidR="00F2721A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686A2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86A2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AB325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B325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257C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257C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B0B5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B0B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5,58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686A2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86A2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147,24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AB325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B325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105,84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257C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257C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52,56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B0B5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B0B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F2721A" w:rsidTr="00A8467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686A29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86A2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721A" w:rsidRPr="00AB3255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B325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0257C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257C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21A" w:rsidRPr="004B0B5C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B0B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Береза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9A44E4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A44E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67,68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46082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6082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360B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360B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011F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11F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4,32</w:t>
            </w:r>
          </w:p>
        </w:tc>
      </w:tr>
      <w:tr w:rsidR="00F2721A" w:rsidTr="00A8467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9A44E4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A44E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61,74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46082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6082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360B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360B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011F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11F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4,32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9A44E4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A44E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52,92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46082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6082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360B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360B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011F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11F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3,24</w:t>
            </w:r>
          </w:p>
        </w:tc>
      </w:tr>
      <w:tr w:rsidR="00F2721A" w:rsidTr="00A8467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9A44E4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A44E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46082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6082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360B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360B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011F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11F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F2721A" w:rsidTr="00A8467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9A44E4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A44E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30,96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46082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6082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360B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360B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011F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11F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2,34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721A" w:rsidRDefault="00F2721A" w:rsidP="00B64D65"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721A" w:rsidRDefault="00F2721A" w:rsidP="00B64D65"/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9A44E4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A44E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46082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6082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2360B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360B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011F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11F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</w:tr>
      <w:tr w:rsidR="00F2721A" w:rsidTr="00A8467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9A44E4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9A44E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721A" w:rsidRPr="0046082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6082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2360B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360B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21A" w:rsidRPr="00011F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11F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cantSplit/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Ольха черная, граб, ильм, липа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FC400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C400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D03B0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D03B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3729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3729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D11D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D11D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cantSplit/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FC400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C400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36,72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D03B0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D03B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26,28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3729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3729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D11D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D11D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FC400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C400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D03B0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D03B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3729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3729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D11D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D11D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FC400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C400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D03B0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D03B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3729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3729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D11D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D11D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FC400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C400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D03B0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D03B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3729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3729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D11D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D11D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F2721A" w:rsidTr="00A8467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FC400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C400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0D03B0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D03B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03729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3729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4D11D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D11D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</w:tr>
      <w:tr w:rsidR="00F2721A" w:rsidTr="00A84672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FC400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C400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721A" w:rsidRPr="000D03B0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D03B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03729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3729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21A" w:rsidRPr="004D11D1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D11D1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</w:tr>
      <w:tr w:rsidR="00F2721A" w:rsidTr="00A84672">
        <w:trPr>
          <w:cantSplit/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Осина, ольха белая, тополь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B96F8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96F8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D339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39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61F3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61F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6529D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29D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</w:tr>
      <w:tr w:rsidR="00F2721A" w:rsidTr="00A84672">
        <w:trPr>
          <w:cantSplit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B96F8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96F8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D339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39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361F3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61F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2721A" w:rsidRPr="006529D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29D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</w:tr>
      <w:tr w:rsidR="00F2721A" w:rsidTr="00A84672">
        <w:trPr>
          <w:trHeight w:val="420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B96F8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96F8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</w:tcPr>
          <w:p w:rsidR="00F2721A" w:rsidRPr="00D339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39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61F3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61F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F2721A" w:rsidRPr="006529D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29D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</w:tr>
      <w:tr w:rsidR="00F2721A" w:rsidTr="00A8467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B96F8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96F8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D339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39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61F3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61F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6529D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29D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</w:tr>
      <w:tr w:rsidR="00F2721A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B96F8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96F8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D339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39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61F3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61F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6529D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29D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</w:tr>
      <w:tr w:rsidR="00F2721A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B96F8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96F8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721A" w:rsidRPr="00D339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39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721A" w:rsidRPr="00361F3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61F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721A" w:rsidRPr="006529D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29D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</w:tr>
      <w:tr w:rsidR="00F2721A" w:rsidTr="00A8467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A" w:rsidRDefault="00F2721A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21A" w:rsidRDefault="00F2721A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B96F8A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96F8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721A" w:rsidRPr="00D339B3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339B3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21A" w:rsidRPr="00361F36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361F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21A" w:rsidRPr="006529D7" w:rsidRDefault="00F2721A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29D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0,18</w:t>
            </w:r>
          </w:p>
        </w:tc>
      </w:tr>
    </w:tbl>
    <w:p w:rsidR="00CF1D52" w:rsidRPr="0080557F" w:rsidRDefault="00CF1D52" w:rsidP="00CF1D52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r w:rsidRPr="007B202D">
        <w:rPr>
          <w:rStyle w:val="blk"/>
          <w:sz w:val="28"/>
          <w:szCs w:val="28"/>
        </w:rPr>
        <w:lastRenderedPageBreak/>
        <w:t>&lt;*&gt; Породы лесных насаждений, за исключением пород лесных насаждений, входящих в перечень видов (пород) деревьев и кустарников, заготовка древесины которых не допускается, установленный федеральным органом исполнительной власти в соответствии с пунктом 2 статьи 81 Лесного кодекса Российской Федерации.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5" w:name="dst100428"/>
      <w:bookmarkEnd w:id="5"/>
      <w:proofErr w:type="gramStart"/>
      <w:r w:rsidRPr="007B202D">
        <w:rPr>
          <w:rStyle w:val="blk"/>
          <w:sz w:val="28"/>
          <w:szCs w:val="28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proofErr w:type="gramEnd"/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6" w:name="dst100429"/>
      <w:bookmarkEnd w:id="6"/>
      <w:r w:rsidRPr="007B202D">
        <w:rPr>
          <w:rStyle w:val="blk"/>
          <w:sz w:val="28"/>
          <w:szCs w:val="28"/>
        </w:rPr>
        <w:t>&lt;***&gt; Диаметр дровяной древесины липы измеряется без коры, остальных пород лесных насаждений - в коре.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7" w:name="dst101932"/>
      <w:bookmarkEnd w:id="7"/>
      <w:r w:rsidRPr="007B202D">
        <w:rPr>
          <w:rStyle w:val="blk"/>
          <w:sz w:val="28"/>
          <w:szCs w:val="28"/>
        </w:rPr>
        <w:t>&lt;****&gt; За исключением ели и деревьев других хвойных пород для новогодних праздников.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</w:p>
    <w:p w:rsidR="00CF1D52" w:rsidRDefault="00CF1D52" w:rsidP="00CF1D52">
      <w:pPr>
        <w:ind w:firstLine="540"/>
        <w:jc w:val="both"/>
        <w:rPr>
          <w:rStyle w:val="blk"/>
          <w:sz w:val="28"/>
          <w:szCs w:val="28"/>
        </w:rPr>
      </w:pPr>
      <w:bookmarkStart w:id="8" w:name="dst100431"/>
      <w:bookmarkEnd w:id="8"/>
      <w:r w:rsidRPr="007B202D">
        <w:rPr>
          <w:rStyle w:val="blk"/>
          <w:sz w:val="28"/>
          <w:szCs w:val="28"/>
        </w:rPr>
        <w:t xml:space="preserve">Примечания: 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r w:rsidRPr="007B202D">
        <w:rPr>
          <w:rStyle w:val="blk"/>
          <w:sz w:val="28"/>
          <w:szCs w:val="28"/>
        </w:rPr>
        <w:t xml:space="preserve"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</w:t>
      </w:r>
      <w:r>
        <w:rPr>
          <w:rStyle w:val="blk"/>
          <w:sz w:val="28"/>
          <w:szCs w:val="28"/>
        </w:rPr>
        <w:t>муниципальной</w:t>
      </w:r>
      <w:r w:rsidRPr="007B202D">
        <w:rPr>
          <w:rStyle w:val="blk"/>
          <w:sz w:val="28"/>
          <w:szCs w:val="28"/>
        </w:rPr>
        <w:t xml:space="preserve">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</w:t>
      </w:r>
      <w:r>
        <w:rPr>
          <w:rStyle w:val="blk"/>
          <w:sz w:val="28"/>
          <w:szCs w:val="28"/>
        </w:rPr>
        <w:t>муниципальной</w:t>
      </w:r>
      <w:r w:rsidRPr="007B202D">
        <w:rPr>
          <w:rStyle w:val="blk"/>
          <w:sz w:val="28"/>
          <w:szCs w:val="28"/>
        </w:rPr>
        <w:t xml:space="preserve"> собственности.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9" w:name="dst100432"/>
      <w:bookmarkEnd w:id="9"/>
      <w:r w:rsidRPr="007B202D">
        <w:rPr>
          <w:rStyle w:val="blk"/>
          <w:sz w:val="28"/>
          <w:szCs w:val="28"/>
        </w:rPr>
        <w:t>2. При проведении выборочных рубок ставки уменьшаются на 50 процентов.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0" w:name="dst100433"/>
      <w:bookmarkEnd w:id="10"/>
      <w:r w:rsidRPr="007B202D">
        <w:rPr>
          <w:rStyle w:val="blk"/>
          <w:sz w:val="28"/>
          <w:szCs w:val="28"/>
        </w:rPr>
        <w:t xml:space="preserve">3. Ставки дифференцированы по </w:t>
      </w:r>
      <w:proofErr w:type="spellStart"/>
      <w:r w:rsidRPr="007B202D">
        <w:rPr>
          <w:rStyle w:val="blk"/>
          <w:sz w:val="28"/>
          <w:szCs w:val="28"/>
        </w:rPr>
        <w:t>лесотаксовым</w:t>
      </w:r>
      <w:proofErr w:type="spellEnd"/>
      <w:r w:rsidRPr="007B202D">
        <w:rPr>
          <w:rStyle w:val="blk"/>
          <w:sz w:val="28"/>
          <w:szCs w:val="28"/>
        </w:rPr>
        <w:t xml:space="preserve"> районам,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1" w:name="dst100434"/>
      <w:bookmarkEnd w:id="11"/>
      <w:r w:rsidRPr="007B202D">
        <w:rPr>
          <w:rStyle w:val="blk"/>
          <w:sz w:val="28"/>
          <w:szCs w:val="28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2" w:name="dst100435"/>
      <w:bookmarkEnd w:id="12"/>
      <w:r w:rsidRPr="007B202D">
        <w:rPr>
          <w:rStyle w:val="blk"/>
          <w:sz w:val="28"/>
          <w:szCs w:val="28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3" w:name="dst100436"/>
      <w:bookmarkEnd w:id="13"/>
      <w:r w:rsidRPr="007B202D">
        <w:rPr>
          <w:rStyle w:val="blk"/>
          <w:sz w:val="28"/>
          <w:szCs w:val="28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4" w:name="dst100437"/>
      <w:bookmarkEnd w:id="14"/>
      <w:r w:rsidRPr="007B202D">
        <w:rPr>
          <w:rStyle w:val="blk"/>
          <w:sz w:val="28"/>
          <w:szCs w:val="28"/>
        </w:rPr>
        <w:t>5. Изменение распределения лесов по разрядам такс возможно в следующих случаях: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5" w:name="dst100438"/>
      <w:bookmarkEnd w:id="15"/>
      <w:r w:rsidRPr="007B202D">
        <w:rPr>
          <w:rStyle w:val="blk"/>
          <w:sz w:val="28"/>
          <w:szCs w:val="28"/>
        </w:rPr>
        <w:t>а) запрещение сплава древесины;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6" w:name="dst100439"/>
      <w:bookmarkEnd w:id="16"/>
      <w:r w:rsidRPr="007B202D">
        <w:rPr>
          <w:rStyle w:val="blk"/>
          <w:sz w:val="28"/>
          <w:szCs w:val="28"/>
        </w:rPr>
        <w:t>б) изменение местонахождения погрузочных пунктов;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7" w:name="dst101933"/>
      <w:bookmarkEnd w:id="17"/>
      <w:r w:rsidRPr="007B202D">
        <w:rPr>
          <w:rStyle w:val="blk"/>
          <w:sz w:val="28"/>
          <w:szCs w:val="28"/>
        </w:rPr>
        <w:lastRenderedPageBreak/>
        <w:t>в) устранение несоответствий установленного порядка распределения лесов по разрядам такс.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8" w:name="dst101934"/>
      <w:bookmarkEnd w:id="18"/>
      <w:r w:rsidRPr="007B202D">
        <w:rPr>
          <w:rStyle w:val="blk"/>
          <w:sz w:val="28"/>
          <w:szCs w:val="28"/>
        </w:rPr>
        <w:t xml:space="preserve">6. Расстояние от центра лесного квартала до погрузочного пункта определяется по </w:t>
      </w:r>
      <w:proofErr w:type="gramStart"/>
      <w:r w:rsidRPr="007B202D">
        <w:rPr>
          <w:rStyle w:val="blk"/>
          <w:sz w:val="28"/>
          <w:szCs w:val="28"/>
        </w:rPr>
        <w:t>прямой</w:t>
      </w:r>
      <w:proofErr w:type="gramEnd"/>
      <w:r w:rsidRPr="007B202D">
        <w:rPr>
          <w:rStyle w:val="blk"/>
          <w:sz w:val="28"/>
          <w:szCs w:val="28"/>
        </w:rPr>
        <w:t xml:space="preserve"> с использованием карт и с применением следующих корректирующих коэффициентов: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19" w:name="dst101935"/>
      <w:bookmarkEnd w:id="19"/>
      <w:r w:rsidRPr="007B202D">
        <w:rPr>
          <w:rStyle w:val="blk"/>
          <w:sz w:val="28"/>
          <w:szCs w:val="28"/>
        </w:rPr>
        <w:t xml:space="preserve">а) 1,25 - в лесах с холмистым рельефом или в лесах, свыше 30 </w:t>
      </w:r>
      <w:proofErr w:type="gramStart"/>
      <w:r w:rsidRPr="007B202D">
        <w:rPr>
          <w:rStyle w:val="blk"/>
          <w:sz w:val="28"/>
          <w:szCs w:val="28"/>
        </w:rPr>
        <w:t>процентов</w:t>
      </w:r>
      <w:proofErr w:type="gramEnd"/>
      <w:r w:rsidRPr="007B202D">
        <w:rPr>
          <w:rStyle w:val="blk"/>
          <w:sz w:val="28"/>
          <w:szCs w:val="28"/>
        </w:rPr>
        <w:t xml:space="preserve"> территории которых занято болотами и озерами;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0" w:name="dst101936"/>
      <w:bookmarkEnd w:id="20"/>
      <w:r w:rsidRPr="007B202D">
        <w:rPr>
          <w:rStyle w:val="blk"/>
          <w:sz w:val="28"/>
          <w:szCs w:val="28"/>
        </w:rPr>
        <w:t>б) 1,5 - в лесах с горным рельефом.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1" w:name="dst100443"/>
      <w:bookmarkEnd w:id="21"/>
      <w:r w:rsidRPr="007B202D">
        <w:rPr>
          <w:rStyle w:val="blk"/>
          <w:sz w:val="28"/>
          <w:szCs w:val="28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2" w:name="dst100444"/>
      <w:bookmarkEnd w:id="22"/>
      <w:r w:rsidRPr="007B202D">
        <w:rPr>
          <w:rStyle w:val="blk"/>
          <w:sz w:val="28"/>
          <w:szCs w:val="28"/>
        </w:rPr>
        <w:t>а) 0,9 - при ликвидном запасе древесины до 100 плотных куб. метров на 1 гектар;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3" w:name="dst100445"/>
      <w:bookmarkEnd w:id="23"/>
      <w:r w:rsidRPr="007B202D">
        <w:rPr>
          <w:rStyle w:val="blk"/>
          <w:sz w:val="28"/>
          <w:szCs w:val="28"/>
        </w:rPr>
        <w:t>б) 1 - при ликвидном запасе древесины от 100,1 до 150 плотных куб. метров на 1 гектар;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4" w:name="dst100446"/>
      <w:bookmarkEnd w:id="24"/>
      <w:r w:rsidRPr="007B202D">
        <w:rPr>
          <w:rStyle w:val="blk"/>
          <w:sz w:val="28"/>
          <w:szCs w:val="28"/>
        </w:rPr>
        <w:t>в) 1,05 - при ликвидном запасе древесины от 150,1 и более плотных куб. метров на 1 гектар.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5" w:name="dst100447"/>
      <w:bookmarkEnd w:id="25"/>
      <w:r w:rsidRPr="007B202D">
        <w:rPr>
          <w:rStyle w:val="blk"/>
          <w:sz w:val="28"/>
          <w:szCs w:val="28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6" w:name="dst100448"/>
      <w:bookmarkEnd w:id="26"/>
      <w:r w:rsidRPr="007B202D">
        <w:rPr>
          <w:rStyle w:val="blk"/>
          <w:sz w:val="28"/>
          <w:szCs w:val="28"/>
        </w:rPr>
        <w:t>а) 0,7 - при использовании канатно-подвесных установок;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7" w:name="dst100449"/>
      <w:bookmarkEnd w:id="27"/>
      <w:r w:rsidRPr="007B202D">
        <w:rPr>
          <w:rStyle w:val="blk"/>
          <w:sz w:val="28"/>
          <w:szCs w:val="28"/>
        </w:rPr>
        <w:t>б) 0,5 - при использовании вертолетов.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8" w:name="dst100450"/>
      <w:bookmarkEnd w:id="28"/>
      <w:r w:rsidRPr="007B202D">
        <w:rPr>
          <w:rStyle w:val="blk"/>
          <w:sz w:val="28"/>
          <w:szCs w:val="28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29" w:name="dst100451"/>
      <w:bookmarkEnd w:id="29"/>
      <w:r w:rsidRPr="007B202D">
        <w:rPr>
          <w:rStyle w:val="blk"/>
          <w:sz w:val="28"/>
          <w:szCs w:val="28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0" w:name="dst100452"/>
      <w:bookmarkEnd w:id="30"/>
      <w:r w:rsidRPr="007B202D">
        <w:rPr>
          <w:rStyle w:val="blk"/>
          <w:sz w:val="28"/>
          <w:szCs w:val="28"/>
        </w:rPr>
        <w:t>а) 0,9 - при степени повреждения лесных насаждений до 10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1" w:name="dst100453"/>
      <w:bookmarkEnd w:id="31"/>
      <w:r w:rsidRPr="007B202D">
        <w:rPr>
          <w:rStyle w:val="blk"/>
          <w:sz w:val="28"/>
          <w:szCs w:val="28"/>
        </w:rPr>
        <w:t>б) 0,8 - при степени повреждения лесных насаждений до 20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2" w:name="dst100454"/>
      <w:bookmarkEnd w:id="32"/>
      <w:r w:rsidRPr="007B202D">
        <w:rPr>
          <w:rStyle w:val="blk"/>
          <w:sz w:val="28"/>
          <w:szCs w:val="28"/>
        </w:rPr>
        <w:t>в) 0,7 - при степени повреждения лесных насаждений до 30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3" w:name="dst100455"/>
      <w:bookmarkEnd w:id="33"/>
      <w:r w:rsidRPr="007B202D">
        <w:rPr>
          <w:rStyle w:val="blk"/>
          <w:sz w:val="28"/>
          <w:szCs w:val="28"/>
        </w:rPr>
        <w:t>г) 0,6 - при степени повреждения лесных насаждений до 40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4" w:name="dst100456"/>
      <w:bookmarkEnd w:id="34"/>
      <w:proofErr w:type="spellStart"/>
      <w:r w:rsidRPr="007B202D">
        <w:rPr>
          <w:rStyle w:val="blk"/>
          <w:sz w:val="28"/>
          <w:szCs w:val="28"/>
        </w:rPr>
        <w:t>д</w:t>
      </w:r>
      <w:proofErr w:type="spellEnd"/>
      <w:r w:rsidRPr="007B202D">
        <w:rPr>
          <w:rStyle w:val="blk"/>
          <w:sz w:val="28"/>
          <w:szCs w:val="28"/>
        </w:rPr>
        <w:t>) 0,5 - при степени повреждения лесных насаждений до 50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5" w:name="dst100457"/>
      <w:bookmarkEnd w:id="35"/>
      <w:r w:rsidRPr="007B202D">
        <w:rPr>
          <w:rStyle w:val="blk"/>
          <w:sz w:val="28"/>
          <w:szCs w:val="28"/>
        </w:rPr>
        <w:t>е) 0,4 - при степени повреждения лесных насаждений до 60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6" w:name="dst100458"/>
      <w:bookmarkEnd w:id="36"/>
      <w:r w:rsidRPr="007B202D">
        <w:rPr>
          <w:rStyle w:val="blk"/>
          <w:sz w:val="28"/>
          <w:szCs w:val="28"/>
        </w:rPr>
        <w:t>ж) 0,3 - при степени повреждения лесных насаждений до 70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7" w:name="dst100459"/>
      <w:bookmarkEnd w:id="37"/>
      <w:proofErr w:type="spellStart"/>
      <w:r w:rsidRPr="007B202D">
        <w:rPr>
          <w:rStyle w:val="blk"/>
          <w:sz w:val="28"/>
          <w:szCs w:val="28"/>
        </w:rPr>
        <w:t>з</w:t>
      </w:r>
      <w:proofErr w:type="spellEnd"/>
      <w:r w:rsidRPr="007B202D">
        <w:rPr>
          <w:rStyle w:val="blk"/>
          <w:sz w:val="28"/>
          <w:szCs w:val="28"/>
        </w:rPr>
        <w:t>) 0,2 - при степени повреждения лесных насаждений до 80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8" w:name="dst100460"/>
      <w:bookmarkEnd w:id="38"/>
      <w:r w:rsidRPr="007B202D">
        <w:rPr>
          <w:rStyle w:val="blk"/>
          <w:sz w:val="28"/>
          <w:szCs w:val="28"/>
        </w:rPr>
        <w:t>и) 0,1 - при степени повреждения лесных насаждений до 90 процентов;</w:t>
      </w:r>
    </w:p>
    <w:p w:rsidR="00CF1D52" w:rsidRPr="007B202D" w:rsidRDefault="00CF1D52" w:rsidP="00CF1D52">
      <w:pPr>
        <w:ind w:firstLine="540"/>
        <w:jc w:val="both"/>
        <w:rPr>
          <w:sz w:val="28"/>
          <w:szCs w:val="28"/>
        </w:rPr>
      </w:pPr>
      <w:bookmarkStart w:id="39" w:name="dst100461"/>
      <w:bookmarkEnd w:id="39"/>
      <w:r w:rsidRPr="007B202D">
        <w:rPr>
          <w:rStyle w:val="blk"/>
          <w:sz w:val="28"/>
          <w:szCs w:val="28"/>
        </w:rPr>
        <w:t>к) 0 - при степени повреждения лесных насаждений до 100 процентов.</w:t>
      </w:r>
    </w:p>
    <w:p w:rsidR="00CF1D52" w:rsidRPr="00A84672" w:rsidRDefault="00CF1D52" w:rsidP="00CF1D52">
      <w:pPr>
        <w:ind w:firstLine="540"/>
        <w:jc w:val="both"/>
        <w:rPr>
          <w:sz w:val="28"/>
          <w:szCs w:val="28"/>
        </w:rPr>
      </w:pPr>
      <w:bookmarkStart w:id="40" w:name="dst100462"/>
      <w:bookmarkEnd w:id="40"/>
      <w:r w:rsidRPr="007B202D">
        <w:rPr>
          <w:rStyle w:val="blk"/>
          <w:sz w:val="28"/>
          <w:szCs w:val="28"/>
        </w:rPr>
        <w:t xml:space="preserve">11. Величина ставки округляется до 0,1 рубля за 1 плотный куб. метр </w:t>
      </w:r>
      <w:r w:rsidRPr="00A84672">
        <w:rPr>
          <w:rStyle w:val="blk"/>
          <w:sz w:val="28"/>
          <w:szCs w:val="28"/>
        </w:rPr>
        <w:t>древесины.</w:t>
      </w:r>
    </w:p>
    <w:p w:rsidR="00CF1D52" w:rsidRPr="001B3691" w:rsidRDefault="00FF0959" w:rsidP="001B3691">
      <w:pPr>
        <w:pStyle w:val="1"/>
        <w:shd w:val="clear" w:color="auto" w:fill="FFFFFF"/>
        <w:spacing w:before="0" w:beforeAutospacing="0" w:after="144" w:afterAutospacing="0" w:line="263" w:lineRule="atLeast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12. При расчете использую</w:t>
      </w:r>
      <w:r w:rsidR="00A84672" w:rsidRPr="00A84672">
        <w:rPr>
          <w:b w:val="0"/>
          <w:sz w:val="28"/>
          <w:szCs w:val="28"/>
        </w:rPr>
        <w:t xml:space="preserve">тся </w:t>
      </w:r>
      <w:r w:rsidR="001B3691">
        <w:rPr>
          <w:b w:val="0"/>
          <w:color w:val="000000"/>
          <w:sz w:val="28"/>
          <w:szCs w:val="28"/>
        </w:rPr>
        <w:t xml:space="preserve"> коэффициенты</w:t>
      </w:r>
      <w:r w:rsidR="00A84672" w:rsidRPr="00A84672">
        <w:rPr>
          <w:b w:val="0"/>
          <w:color w:val="000000"/>
          <w:sz w:val="28"/>
          <w:szCs w:val="28"/>
        </w:rPr>
        <w:t xml:space="preserve"> индексации ставок платы за единицу объема лесных ресурсов и ставок платы за единицу площади лесного участка</w:t>
      </w:r>
      <w:r w:rsidR="001B3691">
        <w:rPr>
          <w:b w:val="0"/>
          <w:color w:val="000000"/>
          <w:sz w:val="28"/>
          <w:szCs w:val="28"/>
        </w:rPr>
        <w:t>, утвержденные постановлением Правительства Российской Федерации.</w:t>
      </w:r>
    </w:p>
    <w:p w:rsidR="00CF1D52" w:rsidRPr="005B646F" w:rsidRDefault="00CF1D52" w:rsidP="00CF1D52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826B9">
        <w:rPr>
          <w:rStyle w:val="hl"/>
          <w:b/>
          <w:sz w:val="28"/>
          <w:szCs w:val="28"/>
        </w:rPr>
        <w:lastRenderedPageBreak/>
        <w:t>Ставки платы за единицу объема древесины лесных насаждений (</w:t>
      </w:r>
      <w:r>
        <w:rPr>
          <w:rStyle w:val="hl"/>
          <w:b/>
          <w:sz w:val="28"/>
          <w:szCs w:val="28"/>
        </w:rPr>
        <w:t>не</w:t>
      </w:r>
      <w:r w:rsidRPr="00D826B9">
        <w:rPr>
          <w:rStyle w:val="hl"/>
          <w:b/>
          <w:sz w:val="28"/>
          <w:szCs w:val="28"/>
        </w:rPr>
        <w:t>основные породы)</w:t>
      </w:r>
      <w:r w:rsidRPr="00D826B9">
        <w:rPr>
          <w:b/>
          <w:bCs/>
          <w:sz w:val="28"/>
          <w:szCs w:val="28"/>
        </w:rPr>
        <w:t>, заготавливаемой на  землях,</w:t>
      </w:r>
      <w:r>
        <w:rPr>
          <w:b/>
          <w:bCs/>
          <w:sz w:val="28"/>
          <w:szCs w:val="28"/>
        </w:rPr>
        <w:t xml:space="preserve"> </w:t>
      </w:r>
      <w:r w:rsidRPr="005B646F">
        <w:rPr>
          <w:b/>
          <w:bCs/>
          <w:sz w:val="28"/>
          <w:szCs w:val="28"/>
        </w:rPr>
        <w:t>находящихся в муниципальной собственности</w:t>
      </w:r>
    </w:p>
    <w:p w:rsidR="00CF1D52" w:rsidRDefault="00CF1D52" w:rsidP="00CF1D52">
      <w:pPr>
        <w:ind w:left="720"/>
        <w:jc w:val="both"/>
      </w:pPr>
    </w:p>
    <w:tbl>
      <w:tblPr>
        <w:tblW w:w="9782" w:type="dxa"/>
        <w:tblInd w:w="107" w:type="dxa"/>
        <w:tblLayout w:type="fixed"/>
        <w:tblLook w:val="04A0"/>
      </w:tblPr>
      <w:tblGrid>
        <w:gridCol w:w="568"/>
        <w:gridCol w:w="2127"/>
        <w:gridCol w:w="851"/>
        <w:gridCol w:w="1559"/>
        <w:gridCol w:w="1276"/>
        <w:gridCol w:w="1134"/>
        <w:gridCol w:w="1134"/>
        <w:gridCol w:w="1133"/>
      </w:tblGrid>
      <w:tr w:rsidR="00CF1D52" w:rsidTr="00B64D65">
        <w:trPr>
          <w:cantSplit/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52" w:rsidRDefault="00CF1D52" w:rsidP="00B64D65">
            <w:pPr>
              <w:spacing w:line="360" w:lineRule="auto"/>
              <w:jc w:val="center"/>
            </w:pPr>
            <w:r>
              <w:t>№</w:t>
            </w:r>
          </w:p>
          <w:p w:rsidR="00CF1D52" w:rsidRDefault="00CF1D52" w:rsidP="00B64D65">
            <w:pPr>
              <w:spacing w:line="36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Порода лесных насаждений*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Разряд такс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Расстояние вывозки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Ставка платы</w:t>
            </w:r>
          </w:p>
          <w:p w:rsidR="00CF1D52" w:rsidRDefault="00CF1D52" w:rsidP="00B64D65">
            <w:pPr>
              <w:jc w:val="center"/>
            </w:pPr>
            <w:r>
              <w:t>(рублей за 1 плотный кубометр)</w:t>
            </w:r>
          </w:p>
        </w:tc>
      </w:tr>
      <w:tr w:rsidR="00CF1D52" w:rsidTr="00B64D65">
        <w:trPr>
          <w:cantSplit/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52" w:rsidRDefault="00CF1D52" w:rsidP="00B64D6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деловая древесина без коры **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дровяная древесина в коре***</w:t>
            </w:r>
          </w:p>
        </w:tc>
      </w:tr>
      <w:tr w:rsidR="00CF1D52" w:rsidTr="00B64D65">
        <w:trPr>
          <w:cantSplit/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D52" w:rsidRDefault="00CF1D52" w:rsidP="00B64D6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крупная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мелкая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52" w:rsidRDefault="00CF1D52" w:rsidP="00B64D65"/>
        </w:tc>
      </w:tr>
      <w:tr w:rsidR="00CF1D52" w:rsidTr="00B64D65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 w:rsidP="00B64D6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D52" w:rsidRDefault="00CF1D52" w:rsidP="00B64D65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2" w:rsidRDefault="00CF1D52" w:rsidP="00B64D65">
            <w:pPr>
              <w:jc w:val="center"/>
            </w:pPr>
            <w:r>
              <w:t>8</w:t>
            </w:r>
          </w:p>
        </w:tc>
      </w:tr>
      <w:tr w:rsidR="00A84672" w:rsidTr="00A846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proofErr w:type="spellStart"/>
            <w:r>
              <w:t>П</w:t>
            </w:r>
            <w:r w:rsidRPr="00B36E8D">
              <w:t>севдотсуга</w:t>
            </w:r>
            <w:proofErr w:type="spellEnd"/>
            <w:r w:rsidRPr="00B36E8D">
              <w:t xml:space="preserve"> (</w:t>
            </w:r>
            <w:proofErr w:type="spellStart"/>
            <w:r w:rsidRPr="00B36E8D">
              <w:t>лжетсуга</w:t>
            </w:r>
            <w:proofErr w:type="spellEnd"/>
            <w:r w:rsidRPr="00B36E8D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F6C1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F6C1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266,22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4672" w:rsidRPr="00A124A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124A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190,62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A4772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772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95,04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84672" w:rsidRPr="00BF5A3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F5A3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74,25</w:t>
            </w:r>
          </w:p>
        </w:tc>
      </w:tr>
      <w:tr w:rsidR="00A84672" w:rsidTr="00A8467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F6C1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F6C1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A124A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124A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172,26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A4772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772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BF5A3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F5A3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71,28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F6C1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F6C1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205,74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A124A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124A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A4772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772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73,44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BF5A3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F5A3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62,37</w:t>
            </w:r>
          </w:p>
        </w:tc>
      </w:tr>
      <w:tr w:rsidR="00A84672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F6C1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F6C1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157,14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A124A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124A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112,86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A4772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772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56,16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BF5A3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F5A3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44,55</w:t>
            </w:r>
          </w:p>
        </w:tc>
      </w:tr>
      <w:tr w:rsidR="00A84672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F6C1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F6C1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A124A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124A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A4772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772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43,74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BF5A3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F5A3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38,61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F6C1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F6C1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96,66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A124A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124A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A4772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772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BF5A3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F5A3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29,7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0F6C1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F6C1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84672" w:rsidRPr="00A124A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124A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A4772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772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672" w:rsidRPr="00BF5A3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F5A3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23,76</w:t>
            </w:r>
          </w:p>
        </w:tc>
      </w:tr>
      <w:tr w:rsidR="00A84672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 w:rsidRPr="00B36E8D">
              <w:t>Акация белая, актинидия, можжевельник, облепиха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A8467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D518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177,48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1A661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1A661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E263DF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263D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63,36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DE12B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12B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49,5</w:t>
            </w:r>
          </w:p>
        </w:tc>
      </w:tr>
      <w:tr w:rsidR="00A84672" w:rsidTr="00A8467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7D5187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D518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1A661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1A661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114,84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E263DF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263D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DE12B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12B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47,52</w:t>
            </w:r>
          </w:p>
        </w:tc>
      </w:tr>
      <w:tr w:rsidR="00A84672" w:rsidTr="00A8467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7D5187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D518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137,16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1A661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1A661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97,92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E263DF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263D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48,96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DE12B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12B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41,58</w:t>
            </w:r>
          </w:p>
        </w:tc>
      </w:tr>
      <w:tr w:rsidR="00A84672" w:rsidTr="00A8467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7D5187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D518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104,76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1A661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1A661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75,24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E263DF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263D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37,44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DE12B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12B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29,7</w:t>
            </w:r>
          </w:p>
        </w:tc>
      </w:tr>
      <w:tr w:rsidR="00A84672" w:rsidTr="00A84672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7D5187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D518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1A661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1A661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E263DF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263D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DE12B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12B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25,74</w:t>
            </w:r>
          </w:p>
        </w:tc>
      </w:tr>
      <w:tr w:rsidR="00A84672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7D5187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D518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1A661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1A661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E263DF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263D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DE12B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12B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</w:tr>
      <w:tr w:rsidR="00A84672" w:rsidTr="00A84672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7D5187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D5187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84672" w:rsidRPr="001A661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1A661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38,88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E263DF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263DF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672" w:rsidRPr="00DE12B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12B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15,84</w:t>
            </w:r>
          </w:p>
        </w:tc>
      </w:tr>
      <w:tr w:rsidR="00A84672" w:rsidTr="00A846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 w:rsidRPr="00B36E8D">
              <w:t>Бересклет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7067B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7067B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A463A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63A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C66D0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6D0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50,76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6E7BA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E7B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A84672" w:rsidTr="00A8467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07067B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7067B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A463A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63A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91,08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C66D0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6D0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6E7BA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E7B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34,56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7067B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7067B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109,44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</w:tcPr>
          <w:p w:rsidR="00A84672" w:rsidRPr="00A463A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63A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77,76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C66D0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6D0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39,24</w:t>
            </w:r>
          </w:p>
        </w:tc>
        <w:tc>
          <w:tcPr>
            <w:tcW w:w="1133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A84672" w:rsidRPr="006E7BA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E7B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30,24</w:t>
            </w:r>
          </w:p>
        </w:tc>
      </w:tr>
      <w:tr w:rsidR="00A84672" w:rsidTr="00A8467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7067B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7067B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83,52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A463A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63A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C66D0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6D0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6E7BA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E7B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21,6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7067B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7067B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65,16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A463A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63A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46,44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C66D0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6D0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6E7BA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E7B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18,72</w:t>
            </w:r>
          </w:p>
        </w:tc>
      </w:tr>
      <w:tr w:rsidR="00A84672" w:rsidTr="00A8467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07067B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7067B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51,48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4672" w:rsidRPr="00A463A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63A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36,72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4672" w:rsidRPr="00C66D0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6D0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4672" w:rsidRPr="006E7BA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E7B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14,4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07067B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07067B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84672" w:rsidRPr="00A463A2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463A2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C66D0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6D0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672" w:rsidRPr="006E7BA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E7BA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 w:rsidRPr="00B36E8D">
              <w:t xml:space="preserve">Барбарис, </w:t>
            </w:r>
            <w:proofErr w:type="spellStart"/>
            <w:r w:rsidRPr="00B36E8D">
              <w:t>мелкоплодник</w:t>
            </w:r>
            <w:proofErr w:type="spellEnd"/>
            <w:r w:rsidRPr="00B36E8D">
              <w:t>, шиповник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4672" w:rsidRPr="006547A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47A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A84672" w:rsidRPr="00EB275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B27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4672" w:rsidRPr="00477B1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7B1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4672" w:rsidRPr="0061074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1074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6547A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47A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96,12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EB275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B27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77B1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7B1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61074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1074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25,92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6547A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47A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82,08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EB275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B27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77B1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7B1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29,16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61074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1074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22,68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6547A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47A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EB275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B27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77B1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7B1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22,68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61074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1074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6547A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47A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48,96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EB275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B27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77B1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7B1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17,64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61074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1074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14,04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6547A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47A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38,88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EB275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B27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77B1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7B1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13,68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61074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1074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10,8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6547A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547A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84672" w:rsidRPr="00EB275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EB275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477B1E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7B1E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672" w:rsidRPr="0061074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61074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8,64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proofErr w:type="gramStart"/>
            <w:r w:rsidRPr="00B36E8D">
              <w:t xml:space="preserve">Бирючина, боярышник, дерен (свидина), кизил, калина, </w:t>
            </w:r>
            <w:proofErr w:type="spellStart"/>
            <w:r w:rsidRPr="00B36E8D">
              <w:t>карагана</w:t>
            </w:r>
            <w:proofErr w:type="spellEnd"/>
            <w:r w:rsidRPr="00B36E8D">
              <w:t xml:space="preserve"> древовидная (желтая акация), каркас, крушина, лещина, миндаль, робиния, рябина, сирень, спирея, смородина, сумах, черемуха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4672" w:rsidRPr="00DE2DE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2DE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A84672" w:rsidRPr="00A24936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249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4672" w:rsidRPr="002639F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639F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4672" w:rsidRPr="00BE174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E174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22,5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DE2DE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2DE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64,44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A24936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249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2639F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639F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E174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E174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21,6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DE2DE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2DE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55,08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A24936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249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39,24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2639F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639F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E174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E174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18,9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DE2DE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2DE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A24936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249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2639F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639F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E174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E174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DE2DE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2DE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32,76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A24936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249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2639F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639F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E174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E174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DE2DE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2DE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A24936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249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2639F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639F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E174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E174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DE2DE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DE2DE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84672" w:rsidRPr="00A24936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24936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2639F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2639F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672" w:rsidRPr="00BE174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E174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 w:rsidRPr="00B36E8D">
              <w:t>Кедровый стланик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4672" w:rsidRPr="00417F7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17F7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A84672" w:rsidRPr="00C67E0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7E0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4672" w:rsidRPr="00F1218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121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4672" w:rsidRPr="00742A4A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42A4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22,5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17F7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17F7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64,44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C67E0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7E0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1218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121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742A4A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42A4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21,6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17F7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17F7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55,08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C67E0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7E0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39,24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1218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121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742A4A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42A4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18,9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17F7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17F7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C67E0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7E0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1218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121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742A4A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42A4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17F7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17F7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32,76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C67E0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7E0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1218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121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742A4A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42A4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417F7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17F7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C67E0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7E0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1218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121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742A4A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42A4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417F7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17F7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84672" w:rsidRPr="00C67E08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C67E08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F12189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12189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672" w:rsidRPr="00742A4A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742A4A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  <w:proofErr w:type="spellStart"/>
            <w:r w:rsidRPr="00B36E8D">
              <w:t>Аморфа</w:t>
            </w:r>
            <w:proofErr w:type="spellEnd"/>
            <w:r w:rsidRPr="00B36E8D">
              <w:t xml:space="preserve">, бузина, жимолость, ива, лох, рододендрон, пуэрария, </w:t>
            </w:r>
            <w:proofErr w:type="spellStart"/>
            <w:r w:rsidRPr="00B36E8D">
              <w:t>чозения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4672" w:rsidRPr="00F31C6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31C6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A84672" w:rsidRPr="0047568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568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4672" w:rsidRPr="00A833E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833E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4672" w:rsidRPr="00B267C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267C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5,76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10,1 - 25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31C6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31C6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47568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568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A833E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833E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267C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267C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5,76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25,1 - 40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31C6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31C6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27,72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47568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568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A833E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833E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9,72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267C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267C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5,04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40,1 - 60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31C6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31C6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21,24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47568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568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A833E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833E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267C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267C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4,32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60,1 - 80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31C6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31C6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47568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568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A833E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833E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6,12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267C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267C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2,88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80,1 - 100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F31C6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31C6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12,96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A84672" w:rsidRPr="0047568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568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84672" w:rsidRPr="00A833E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833E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84672" w:rsidRPr="00B267C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267C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2,16</w:t>
            </w:r>
          </w:p>
        </w:tc>
      </w:tr>
      <w:tr w:rsidR="00A84672" w:rsidTr="00A8467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2" w:rsidRDefault="00A84672" w:rsidP="00B64D6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672" w:rsidRDefault="00A84672" w:rsidP="00B6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F31C64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F31C64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84672" w:rsidRPr="0047568C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47568C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72" w:rsidRPr="00A833E5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A833E5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672" w:rsidRPr="00B267C0" w:rsidRDefault="00A84672" w:rsidP="00A84672">
            <w:pPr>
              <w:shd w:val="clear" w:color="auto" w:fill="FFFFFF"/>
              <w:spacing w:line="335" w:lineRule="atLeast"/>
              <w:jc w:val="right"/>
              <w:rPr>
                <w:rFonts w:ascii="Arial" w:hAnsi="Arial" w:cs="Arial"/>
                <w:color w:val="000000"/>
              </w:rPr>
            </w:pPr>
            <w:r w:rsidRPr="00B267C0">
              <w:rPr>
                <w:rStyle w:val="blk"/>
                <w:rFonts w:ascii="Arial" w:hAnsi="Arial" w:cs="Arial"/>
                <w:color w:val="000000"/>
                <w:sz w:val="22"/>
                <w:szCs w:val="22"/>
              </w:rPr>
              <w:t>2,16</w:t>
            </w:r>
          </w:p>
        </w:tc>
      </w:tr>
    </w:tbl>
    <w:p w:rsidR="00CF1D52" w:rsidRPr="007B202D" w:rsidRDefault="00CF1D52" w:rsidP="00CF1D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D52" w:rsidRDefault="00CF1D52" w:rsidP="00CF1D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r w:rsidRPr="00223E09">
        <w:rPr>
          <w:rStyle w:val="blk"/>
          <w:sz w:val="28"/>
          <w:szCs w:val="28"/>
        </w:rPr>
        <w:lastRenderedPageBreak/>
        <w:t>&lt;*&gt; Породы лесных насаждений, за исключением пород лесных насаждений, входящих в перечень видов (пород) деревьев и кустарников, заготовка древесины которых не допускается, установленный федеральным органом исполнительной власти в соответствии с пунктом 2 статьи 81 Лесного кодекса Российской Федерации.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41" w:name="dst101502"/>
      <w:bookmarkEnd w:id="41"/>
      <w:proofErr w:type="gramStart"/>
      <w:r w:rsidRPr="00223E09">
        <w:rPr>
          <w:rStyle w:val="blk"/>
          <w:sz w:val="28"/>
          <w:szCs w:val="28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proofErr w:type="gramEnd"/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42" w:name="dst101503"/>
      <w:bookmarkEnd w:id="42"/>
      <w:r w:rsidRPr="00223E09">
        <w:rPr>
          <w:rStyle w:val="blk"/>
          <w:sz w:val="28"/>
          <w:szCs w:val="28"/>
        </w:rPr>
        <w:t>&lt;***&gt; Диаметр дровяной древесины измеряется в коре.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43" w:name="dst101938"/>
      <w:bookmarkEnd w:id="43"/>
    </w:p>
    <w:p w:rsidR="00CF1D52" w:rsidRDefault="00CF1D52" w:rsidP="00CF1D52">
      <w:pPr>
        <w:ind w:firstLine="540"/>
        <w:jc w:val="both"/>
        <w:rPr>
          <w:rStyle w:val="blk"/>
          <w:sz w:val="28"/>
          <w:szCs w:val="28"/>
        </w:rPr>
      </w:pPr>
      <w:bookmarkStart w:id="44" w:name="dst101505"/>
      <w:bookmarkEnd w:id="44"/>
      <w:r w:rsidRPr="00223E09">
        <w:rPr>
          <w:rStyle w:val="blk"/>
          <w:sz w:val="28"/>
          <w:szCs w:val="28"/>
        </w:rPr>
        <w:t xml:space="preserve">Примечания: 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r w:rsidRPr="00223E09">
        <w:rPr>
          <w:rStyle w:val="blk"/>
          <w:sz w:val="28"/>
          <w:szCs w:val="28"/>
        </w:rPr>
        <w:t xml:space="preserve"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</w:t>
      </w:r>
      <w:r>
        <w:rPr>
          <w:rStyle w:val="blk"/>
          <w:sz w:val="28"/>
          <w:szCs w:val="28"/>
        </w:rPr>
        <w:t>муниципальной</w:t>
      </w:r>
      <w:r w:rsidRPr="00223E09">
        <w:rPr>
          <w:rStyle w:val="blk"/>
          <w:sz w:val="28"/>
          <w:szCs w:val="28"/>
        </w:rPr>
        <w:t xml:space="preserve">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</w:t>
      </w:r>
      <w:r>
        <w:rPr>
          <w:rStyle w:val="blk"/>
          <w:sz w:val="28"/>
          <w:szCs w:val="28"/>
        </w:rPr>
        <w:t>муниципальной</w:t>
      </w:r>
      <w:r w:rsidRPr="00223E09">
        <w:rPr>
          <w:rStyle w:val="blk"/>
          <w:sz w:val="28"/>
          <w:szCs w:val="28"/>
        </w:rPr>
        <w:t xml:space="preserve"> собственности.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45" w:name="dst101506"/>
      <w:bookmarkEnd w:id="45"/>
      <w:r w:rsidRPr="00223E09">
        <w:rPr>
          <w:rStyle w:val="blk"/>
          <w:sz w:val="28"/>
          <w:szCs w:val="28"/>
        </w:rPr>
        <w:t>2. При проведении выборочных рубок ставки уменьшаются на 50 процентов.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46" w:name="dst101507"/>
      <w:bookmarkEnd w:id="46"/>
      <w:r w:rsidRPr="00223E09">
        <w:rPr>
          <w:rStyle w:val="blk"/>
          <w:sz w:val="28"/>
          <w:szCs w:val="28"/>
        </w:rPr>
        <w:t xml:space="preserve">3. Ставки дифференцированы по </w:t>
      </w:r>
      <w:proofErr w:type="spellStart"/>
      <w:r w:rsidRPr="00223E09">
        <w:rPr>
          <w:rStyle w:val="blk"/>
          <w:sz w:val="28"/>
          <w:szCs w:val="28"/>
        </w:rPr>
        <w:t>лесотаксовым</w:t>
      </w:r>
      <w:proofErr w:type="spellEnd"/>
      <w:r w:rsidRPr="00223E09">
        <w:rPr>
          <w:rStyle w:val="blk"/>
          <w:sz w:val="28"/>
          <w:szCs w:val="28"/>
        </w:rPr>
        <w:t xml:space="preserve"> поясам,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47" w:name="dst101508"/>
      <w:bookmarkEnd w:id="47"/>
      <w:r w:rsidRPr="00223E09">
        <w:rPr>
          <w:rStyle w:val="blk"/>
          <w:sz w:val="28"/>
          <w:szCs w:val="28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48" w:name="dst101509"/>
      <w:bookmarkEnd w:id="48"/>
      <w:r w:rsidRPr="00223E09">
        <w:rPr>
          <w:rStyle w:val="blk"/>
          <w:sz w:val="28"/>
          <w:szCs w:val="28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49" w:name="dst101510"/>
      <w:bookmarkEnd w:id="49"/>
      <w:r w:rsidRPr="00223E09">
        <w:rPr>
          <w:rStyle w:val="blk"/>
          <w:sz w:val="28"/>
          <w:szCs w:val="28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0" w:name="dst101511"/>
      <w:bookmarkEnd w:id="50"/>
      <w:r w:rsidRPr="00223E09">
        <w:rPr>
          <w:rStyle w:val="blk"/>
          <w:sz w:val="28"/>
          <w:szCs w:val="28"/>
        </w:rPr>
        <w:t>5. Изменение распределения лесов по разрядам такс возможно в следующих случаях: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1" w:name="dst101512"/>
      <w:bookmarkEnd w:id="51"/>
      <w:r w:rsidRPr="00223E09">
        <w:rPr>
          <w:rStyle w:val="blk"/>
          <w:sz w:val="28"/>
          <w:szCs w:val="28"/>
        </w:rPr>
        <w:t>а) запрещение сплава древесины;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2" w:name="dst101513"/>
      <w:bookmarkEnd w:id="52"/>
      <w:r w:rsidRPr="00223E09">
        <w:rPr>
          <w:rStyle w:val="blk"/>
          <w:sz w:val="28"/>
          <w:szCs w:val="28"/>
        </w:rPr>
        <w:t>б) изменение местонахождения погрузочных пунктов;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3" w:name="dst101939"/>
      <w:bookmarkEnd w:id="53"/>
      <w:r w:rsidRPr="00223E09">
        <w:rPr>
          <w:rStyle w:val="blk"/>
          <w:sz w:val="28"/>
          <w:szCs w:val="28"/>
        </w:rPr>
        <w:t>в) устранение несоответствий установленного порядка распределения лесов по разрядам такс.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4" w:name="dst101940"/>
      <w:bookmarkEnd w:id="54"/>
      <w:r w:rsidRPr="00223E09">
        <w:rPr>
          <w:rStyle w:val="blk"/>
          <w:sz w:val="28"/>
          <w:szCs w:val="28"/>
        </w:rPr>
        <w:lastRenderedPageBreak/>
        <w:t xml:space="preserve">6. Расстояние от центра лесного квартала до погрузочного пункта определяется по </w:t>
      </w:r>
      <w:proofErr w:type="gramStart"/>
      <w:r w:rsidRPr="00223E09">
        <w:rPr>
          <w:rStyle w:val="blk"/>
          <w:sz w:val="28"/>
          <w:szCs w:val="28"/>
        </w:rPr>
        <w:t>прямой</w:t>
      </w:r>
      <w:proofErr w:type="gramEnd"/>
      <w:r w:rsidRPr="00223E09">
        <w:rPr>
          <w:rStyle w:val="blk"/>
          <w:sz w:val="28"/>
          <w:szCs w:val="28"/>
        </w:rPr>
        <w:t xml:space="preserve"> с использованием карт и с применением следующих корректирующих коэффициентов: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5" w:name="dst101941"/>
      <w:bookmarkEnd w:id="55"/>
      <w:r w:rsidRPr="00223E09">
        <w:rPr>
          <w:rStyle w:val="blk"/>
          <w:sz w:val="28"/>
          <w:szCs w:val="28"/>
        </w:rPr>
        <w:t xml:space="preserve">а) 1,25 - в лесах с холмистым рельефом или в лесах, свыше 30 </w:t>
      </w:r>
      <w:proofErr w:type="gramStart"/>
      <w:r w:rsidRPr="00223E09">
        <w:rPr>
          <w:rStyle w:val="blk"/>
          <w:sz w:val="28"/>
          <w:szCs w:val="28"/>
        </w:rPr>
        <w:t>процентов</w:t>
      </w:r>
      <w:proofErr w:type="gramEnd"/>
      <w:r w:rsidRPr="00223E09">
        <w:rPr>
          <w:rStyle w:val="blk"/>
          <w:sz w:val="28"/>
          <w:szCs w:val="28"/>
        </w:rPr>
        <w:t xml:space="preserve"> территории которых занято болотами и озерами;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6" w:name="dst101942"/>
      <w:bookmarkEnd w:id="56"/>
      <w:r w:rsidRPr="00223E09">
        <w:rPr>
          <w:rStyle w:val="blk"/>
          <w:sz w:val="28"/>
          <w:szCs w:val="28"/>
        </w:rPr>
        <w:t>б) 1,5 - в лесах с горным рельефом.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7" w:name="dst101517"/>
      <w:bookmarkEnd w:id="57"/>
      <w:r w:rsidRPr="00223E09">
        <w:rPr>
          <w:rStyle w:val="blk"/>
          <w:sz w:val="28"/>
          <w:szCs w:val="28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8" w:name="dst101518"/>
      <w:bookmarkEnd w:id="58"/>
      <w:r w:rsidRPr="00223E09">
        <w:rPr>
          <w:rStyle w:val="blk"/>
          <w:sz w:val="28"/>
          <w:szCs w:val="28"/>
        </w:rPr>
        <w:t>а) 0,9 - при ликвидном запасе древесины до 100 плотных куб. метров на 1 гектар;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59" w:name="dst101519"/>
      <w:bookmarkEnd w:id="59"/>
      <w:r w:rsidRPr="00223E09">
        <w:rPr>
          <w:rStyle w:val="blk"/>
          <w:sz w:val="28"/>
          <w:szCs w:val="28"/>
        </w:rPr>
        <w:t>б) 1 - при ликвидном запасе древесины от 100,1 до 150 плотных куб. метров на 1 гектар;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0" w:name="dst101520"/>
      <w:bookmarkEnd w:id="60"/>
      <w:r w:rsidRPr="00223E09">
        <w:rPr>
          <w:rStyle w:val="blk"/>
          <w:sz w:val="28"/>
          <w:szCs w:val="28"/>
        </w:rPr>
        <w:t>в) 1,05 - при ликвидном запасе древесины от 150,1 и более плотных куб. метров на 1 гектар.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1" w:name="dst101521"/>
      <w:bookmarkEnd w:id="61"/>
      <w:r w:rsidRPr="00223E09">
        <w:rPr>
          <w:rStyle w:val="blk"/>
          <w:sz w:val="28"/>
          <w:szCs w:val="28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2" w:name="dst101522"/>
      <w:bookmarkEnd w:id="62"/>
      <w:r w:rsidRPr="00223E09">
        <w:rPr>
          <w:rStyle w:val="blk"/>
          <w:sz w:val="28"/>
          <w:szCs w:val="28"/>
        </w:rPr>
        <w:t>а) 0,7 - при использовании канатно-подвесных установок;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3" w:name="dst101523"/>
      <w:bookmarkEnd w:id="63"/>
      <w:r w:rsidRPr="00223E09">
        <w:rPr>
          <w:rStyle w:val="blk"/>
          <w:sz w:val="28"/>
          <w:szCs w:val="28"/>
        </w:rPr>
        <w:t>б) 0,5 - при использовании вертолетов.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4" w:name="dst101524"/>
      <w:bookmarkEnd w:id="64"/>
      <w:r w:rsidRPr="00223E09">
        <w:rPr>
          <w:rStyle w:val="blk"/>
          <w:sz w:val="28"/>
          <w:szCs w:val="28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5" w:name="dst101525"/>
      <w:bookmarkEnd w:id="65"/>
      <w:r w:rsidRPr="00223E09">
        <w:rPr>
          <w:rStyle w:val="blk"/>
          <w:sz w:val="28"/>
          <w:szCs w:val="28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6" w:name="dst101526"/>
      <w:bookmarkEnd w:id="66"/>
      <w:r w:rsidRPr="00223E09">
        <w:rPr>
          <w:rStyle w:val="blk"/>
          <w:sz w:val="28"/>
          <w:szCs w:val="28"/>
        </w:rPr>
        <w:t>а) 0,9 - при степени повреждения лесных насаждений до 10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7" w:name="dst101527"/>
      <w:bookmarkEnd w:id="67"/>
      <w:r w:rsidRPr="00223E09">
        <w:rPr>
          <w:rStyle w:val="blk"/>
          <w:sz w:val="28"/>
          <w:szCs w:val="28"/>
        </w:rPr>
        <w:t>б) 0,8 - при степени повреждения лесных насаждений до 20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8" w:name="dst101528"/>
      <w:bookmarkEnd w:id="68"/>
      <w:r w:rsidRPr="00223E09">
        <w:rPr>
          <w:rStyle w:val="blk"/>
          <w:sz w:val="28"/>
          <w:szCs w:val="28"/>
        </w:rPr>
        <w:t>в) 0,7 - при степени повреждения лесных насаждений до 30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69" w:name="dst101529"/>
      <w:bookmarkEnd w:id="69"/>
      <w:r w:rsidRPr="00223E09">
        <w:rPr>
          <w:rStyle w:val="blk"/>
          <w:sz w:val="28"/>
          <w:szCs w:val="28"/>
        </w:rPr>
        <w:t>г) 0,6 - при степени повреждения лесных насаждений до 40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70" w:name="dst101530"/>
      <w:bookmarkEnd w:id="70"/>
      <w:proofErr w:type="spellStart"/>
      <w:r w:rsidRPr="00223E09">
        <w:rPr>
          <w:rStyle w:val="blk"/>
          <w:sz w:val="28"/>
          <w:szCs w:val="28"/>
        </w:rPr>
        <w:t>д</w:t>
      </w:r>
      <w:proofErr w:type="spellEnd"/>
      <w:r w:rsidRPr="00223E09">
        <w:rPr>
          <w:rStyle w:val="blk"/>
          <w:sz w:val="28"/>
          <w:szCs w:val="28"/>
        </w:rPr>
        <w:t>) 0,5 - при степени повреждения лесных насаждений до 50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71" w:name="dst101531"/>
      <w:bookmarkEnd w:id="71"/>
      <w:r w:rsidRPr="00223E09">
        <w:rPr>
          <w:rStyle w:val="blk"/>
          <w:sz w:val="28"/>
          <w:szCs w:val="28"/>
        </w:rPr>
        <w:t>е) 0,4 - при степени повреждения лесных насаждений до 60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72" w:name="dst101532"/>
      <w:bookmarkEnd w:id="72"/>
      <w:r w:rsidRPr="00223E09">
        <w:rPr>
          <w:rStyle w:val="blk"/>
          <w:sz w:val="28"/>
          <w:szCs w:val="28"/>
        </w:rPr>
        <w:t>ж) 0,3 - при степени повреждения лесных насаждений до 70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73" w:name="dst101533"/>
      <w:bookmarkEnd w:id="73"/>
      <w:proofErr w:type="spellStart"/>
      <w:r w:rsidRPr="00223E09">
        <w:rPr>
          <w:rStyle w:val="blk"/>
          <w:sz w:val="28"/>
          <w:szCs w:val="28"/>
        </w:rPr>
        <w:t>з</w:t>
      </w:r>
      <w:proofErr w:type="spellEnd"/>
      <w:r w:rsidRPr="00223E09">
        <w:rPr>
          <w:rStyle w:val="blk"/>
          <w:sz w:val="28"/>
          <w:szCs w:val="28"/>
        </w:rPr>
        <w:t>) 0,2 - при степени повреждения лесных насаждений до 80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74" w:name="dst101534"/>
      <w:bookmarkEnd w:id="74"/>
      <w:r w:rsidRPr="00223E09">
        <w:rPr>
          <w:rStyle w:val="blk"/>
          <w:sz w:val="28"/>
          <w:szCs w:val="28"/>
        </w:rPr>
        <w:t>и) 0,1 - при степени повреждения лесных насаждений до 90 процентов;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75" w:name="dst101535"/>
      <w:bookmarkEnd w:id="75"/>
      <w:r w:rsidRPr="00223E09">
        <w:rPr>
          <w:rStyle w:val="blk"/>
          <w:sz w:val="28"/>
          <w:szCs w:val="28"/>
        </w:rPr>
        <w:t>к) 0 - при степени повреждения лесных насаждений до 100 процентов.</w:t>
      </w:r>
    </w:p>
    <w:p w:rsidR="00CF1D52" w:rsidRPr="00223E09" w:rsidRDefault="00CF1D52" w:rsidP="00CF1D52">
      <w:pPr>
        <w:ind w:firstLine="540"/>
        <w:jc w:val="both"/>
        <w:rPr>
          <w:sz w:val="28"/>
          <w:szCs w:val="28"/>
        </w:rPr>
      </w:pPr>
      <w:bookmarkStart w:id="76" w:name="dst101536"/>
      <w:bookmarkEnd w:id="76"/>
      <w:r w:rsidRPr="00223E09">
        <w:rPr>
          <w:rStyle w:val="blk"/>
          <w:sz w:val="28"/>
          <w:szCs w:val="28"/>
        </w:rPr>
        <w:t>11. Величина ставки округляется до 0,1 рубля за 1 плотный куб. метр древесины.</w:t>
      </w:r>
    </w:p>
    <w:p w:rsidR="00CF1D52" w:rsidRDefault="00CF1D52" w:rsidP="00CF1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F1D52" w:rsidRDefault="00CF1D52" w:rsidP="00CF1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F1D52" w:rsidRDefault="00CF1D52" w:rsidP="00CF1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F1D52" w:rsidRDefault="00CF1D52" w:rsidP="00CF1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F1D52" w:rsidRPr="009C3F54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9C3F54">
        <w:rPr>
          <w:rFonts w:cs="Calibri"/>
          <w:b/>
          <w:bCs/>
          <w:sz w:val="28"/>
          <w:szCs w:val="28"/>
        </w:rPr>
        <w:lastRenderedPageBreak/>
        <w:t>Ставки платы за единицу объема живицы,  заготавливаемой на  лесных участках,  находящихся в муниципальной собственности</w:t>
      </w:r>
    </w:p>
    <w:p w:rsidR="00CF1D52" w:rsidRPr="007A70DA" w:rsidRDefault="00CF1D52" w:rsidP="00CF1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5579"/>
        <w:gridCol w:w="3319"/>
      </w:tblGrid>
      <w:tr w:rsidR="00CF1D52" w:rsidRPr="007A70DA" w:rsidTr="00B64D65">
        <w:tc>
          <w:tcPr>
            <w:tcW w:w="675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№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proofErr w:type="spellStart"/>
            <w:proofErr w:type="gramStart"/>
            <w:r w:rsidRPr="0080557F">
              <w:rPr>
                <w:rFonts w:cs="Calibri"/>
              </w:rPr>
              <w:t>п</w:t>
            </w:r>
            <w:proofErr w:type="spellEnd"/>
            <w:proofErr w:type="gramEnd"/>
            <w:r w:rsidRPr="0080557F">
              <w:rPr>
                <w:rFonts w:cs="Calibri"/>
              </w:rPr>
              <w:t>/</w:t>
            </w:r>
            <w:proofErr w:type="spellStart"/>
            <w:r w:rsidRPr="0080557F">
              <w:rPr>
                <w:rFonts w:cs="Calibri"/>
              </w:rPr>
              <w:t>п</w:t>
            </w:r>
            <w:proofErr w:type="spellEnd"/>
          </w:p>
        </w:tc>
        <w:tc>
          <w:tcPr>
            <w:tcW w:w="5670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Вид живицы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Ставка платы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(рублей за тонну)</w:t>
            </w:r>
          </w:p>
        </w:tc>
      </w:tr>
      <w:tr w:rsidR="00CF1D52" w:rsidRPr="007A70DA" w:rsidTr="00B64D65">
        <w:tc>
          <w:tcPr>
            <w:tcW w:w="675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3.1</w:t>
            </w:r>
          </w:p>
        </w:tc>
        <w:tc>
          <w:tcPr>
            <w:tcW w:w="5670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Сосновая живица (кроме </w:t>
            </w:r>
            <w:proofErr w:type="spellStart"/>
            <w:r w:rsidRPr="0080557F">
              <w:rPr>
                <w:rFonts w:cs="Calibri"/>
              </w:rPr>
              <w:t>барраса</w:t>
            </w:r>
            <w:proofErr w:type="spellEnd"/>
            <w:r w:rsidRPr="0080557F">
              <w:rPr>
                <w:rFonts w:cs="Calibri"/>
              </w:rPr>
              <w:t xml:space="preserve"> </w:t>
            </w:r>
            <w:proofErr w:type="gramStart"/>
            <w:r w:rsidRPr="0080557F">
              <w:rPr>
                <w:rFonts w:cs="Calibri"/>
              </w:rPr>
              <w:t>соснового</w:t>
            </w:r>
            <w:proofErr w:type="gramEnd"/>
            <w:r w:rsidRPr="0080557F">
              <w:rPr>
                <w:rFonts w:cs="Calibri"/>
              </w:rPr>
              <w:t>)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321</w:t>
            </w:r>
          </w:p>
        </w:tc>
      </w:tr>
      <w:tr w:rsidR="00CF1D52" w:rsidRPr="007A70DA" w:rsidTr="00B64D65">
        <w:tc>
          <w:tcPr>
            <w:tcW w:w="675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3.2</w:t>
            </w:r>
          </w:p>
        </w:tc>
        <w:tc>
          <w:tcPr>
            <w:tcW w:w="5670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Еловая живица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428</w:t>
            </w:r>
          </w:p>
        </w:tc>
      </w:tr>
    </w:tbl>
    <w:p w:rsidR="00CF1D52" w:rsidRDefault="00CF1D52" w:rsidP="00CF1D52">
      <w:pPr>
        <w:pStyle w:val="a5"/>
        <w:tabs>
          <w:tab w:val="left" w:pos="1134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CF1D52" w:rsidRPr="009C3F54" w:rsidRDefault="00CF1D52" w:rsidP="00CF1D52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3F54">
        <w:rPr>
          <w:b/>
          <w:bCs/>
          <w:sz w:val="28"/>
          <w:szCs w:val="28"/>
        </w:rPr>
        <w:t xml:space="preserve">Ставки платы за единицу объема </w:t>
      </w:r>
      <w:proofErr w:type="spellStart"/>
      <w:r w:rsidRPr="009C3F54">
        <w:rPr>
          <w:b/>
          <w:bCs/>
          <w:sz w:val="28"/>
          <w:szCs w:val="28"/>
        </w:rPr>
        <w:t>недревесных</w:t>
      </w:r>
      <w:proofErr w:type="spellEnd"/>
      <w:r w:rsidRPr="009C3F54">
        <w:rPr>
          <w:b/>
          <w:bCs/>
          <w:sz w:val="28"/>
          <w:szCs w:val="28"/>
        </w:rPr>
        <w:t xml:space="preserve">  лесных ресурсов,  заготавливаемых на лесных участках, находящихся   в </w:t>
      </w:r>
      <w:r>
        <w:rPr>
          <w:b/>
          <w:bCs/>
          <w:sz w:val="28"/>
          <w:szCs w:val="28"/>
        </w:rPr>
        <w:t xml:space="preserve">муниципальной </w:t>
      </w:r>
      <w:r w:rsidRPr="009C3F54">
        <w:rPr>
          <w:b/>
          <w:bCs/>
          <w:sz w:val="28"/>
          <w:szCs w:val="28"/>
        </w:rPr>
        <w:t>собственности</w:t>
      </w:r>
    </w:p>
    <w:p w:rsidR="00CF1D52" w:rsidRPr="009C3F54" w:rsidRDefault="00CF1D52" w:rsidP="00CF1D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5413"/>
        <w:gridCol w:w="3247"/>
      </w:tblGrid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>№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 w:rsidRPr="0080557F">
              <w:t>п</w:t>
            </w:r>
            <w:proofErr w:type="spellEnd"/>
            <w:proofErr w:type="gramEnd"/>
            <w:r w:rsidRPr="0080557F">
              <w:t>/</w:t>
            </w:r>
            <w:proofErr w:type="spellStart"/>
            <w:r w:rsidRPr="0080557F">
              <w:t>п</w:t>
            </w:r>
            <w:proofErr w:type="spellEnd"/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 xml:space="preserve">Вид </w:t>
            </w:r>
            <w:proofErr w:type="spellStart"/>
            <w:r w:rsidRPr="0080557F">
              <w:t>недревесных</w:t>
            </w:r>
            <w:proofErr w:type="spellEnd"/>
            <w:r w:rsidRPr="0080557F">
              <w:t xml:space="preserve"> лесных ресурсов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>Ставка платы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>(рублей за единицу измерения)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>4.1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Пни (</w:t>
            </w:r>
            <w:proofErr w:type="spellStart"/>
            <w:r w:rsidRPr="0080557F">
              <w:t>пневый</w:t>
            </w:r>
            <w:proofErr w:type="spellEnd"/>
            <w:r w:rsidRPr="0080557F">
              <w:t xml:space="preserve"> осмол)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>5,35 за 1 кубометр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4.2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 xml:space="preserve">Кора деревьев и кустарников                     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>139,1 за 1 тонну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4.3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Луб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214,0 за 1 тонну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4.4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Береста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321,0 за 1 тонну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4.5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Пихтовая лапа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12,84 за 1 тонну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4.6</w:t>
            </w:r>
          </w:p>
        </w:tc>
        <w:tc>
          <w:tcPr>
            <w:tcW w:w="5506" w:type="dxa"/>
          </w:tcPr>
          <w:p w:rsidR="00CF1D52" w:rsidRPr="0080557F" w:rsidRDefault="00CF1D52" w:rsidP="00B64D65">
            <w:r w:rsidRPr="0080557F">
              <w:t>Сосновая лапа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12,84 за 1 тонну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4.7</w:t>
            </w:r>
          </w:p>
        </w:tc>
        <w:tc>
          <w:tcPr>
            <w:tcW w:w="5506" w:type="dxa"/>
          </w:tcPr>
          <w:p w:rsidR="00CF1D52" w:rsidRPr="0080557F" w:rsidRDefault="00CF1D52" w:rsidP="00B64D65">
            <w:r w:rsidRPr="0080557F">
              <w:t>Еловая лапа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12,84 за 1 тонну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4.8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Хворост, веточный корм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>18,19 за 1 кубометр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4.9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 xml:space="preserve">Ели </w:t>
            </w:r>
            <w:r w:rsidRPr="0080557F">
              <w:rPr>
                <w:rStyle w:val="blk"/>
              </w:rPr>
              <w:t>или деревья других хвойных пород</w:t>
            </w:r>
            <w:r w:rsidRPr="0080557F">
              <w:t xml:space="preserve"> для новогодних праздников высотой: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0557F">
                <w:t>1 м</w:t>
              </w:r>
            </w:smartTag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>16,05 за 1 штуку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1,1-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0557F">
                <w:t>2 м</w:t>
              </w:r>
            </w:smartTag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21,40 за 1 штуку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2,1-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557F">
                <w:t>3 м</w:t>
              </w:r>
            </w:smartTag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26,75 за 1 штуку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3,1-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0557F">
                <w:t>4 м</w:t>
              </w:r>
            </w:smartTag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32,10 за 1 штуку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 xml:space="preserve">свыше </w:t>
            </w:r>
            <w:smartTag w:uri="urn:schemas-microsoft-com:office:smarttags" w:element="metricconverter">
              <w:smartTagPr>
                <w:attr w:name="ProductID" w:val="4,1 м"/>
              </w:smartTagPr>
              <w:r w:rsidRPr="0080557F">
                <w:t>4,1 м</w:t>
              </w:r>
            </w:smartTag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t>37,45 за 1 штуку</w:t>
            </w:r>
          </w:p>
        </w:tc>
      </w:tr>
      <w:tr w:rsidR="00CF1D52" w:rsidRPr="0080557F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t>4.10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Мох, лесная подстилка, камыш, тростник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</w:pPr>
            <w:r w:rsidRPr="0080557F">
              <w:t xml:space="preserve">0,21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80557F">
                <w:t>1 килограмм</w:t>
              </w:r>
            </w:smartTag>
          </w:p>
        </w:tc>
      </w:tr>
    </w:tbl>
    <w:p w:rsidR="00CF1D52" w:rsidRPr="00262337" w:rsidRDefault="00CF1D52" w:rsidP="00CF1D52">
      <w:pPr>
        <w:autoSpaceDE w:val="0"/>
        <w:autoSpaceDN w:val="0"/>
        <w:adjustRightInd w:val="0"/>
        <w:rPr>
          <w:sz w:val="28"/>
          <w:szCs w:val="28"/>
        </w:rPr>
      </w:pPr>
    </w:p>
    <w:p w:rsidR="00CF1D52" w:rsidRPr="00262337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62337">
        <w:rPr>
          <w:rFonts w:cs="Calibri"/>
          <w:b/>
          <w:bCs/>
          <w:sz w:val="28"/>
          <w:szCs w:val="28"/>
        </w:rPr>
        <w:t>Ставки платы за единицу объема  пищевых  лесных ресурсов и лекарственных растений, заготавливаемых  на лесных участках,  находящихся  в муниципальной собственности</w:t>
      </w:r>
    </w:p>
    <w:p w:rsidR="00CF1D52" w:rsidRPr="00262337" w:rsidRDefault="00CF1D52" w:rsidP="00CF1D52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5417"/>
        <w:gridCol w:w="3246"/>
      </w:tblGrid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№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proofErr w:type="spellStart"/>
            <w:proofErr w:type="gramStart"/>
            <w:r w:rsidRPr="0080557F">
              <w:rPr>
                <w:rFonts w:cs="Calibri"/>
              </w:rPr>
              <w:t>п</w:t>
            </w:r>
            <w:proofErr w:type="spellEnd"/>
            <w:proofErr w:type="gramEnd"/>
            <w:r w:rsidRPr="0080557F">
              <w:rPr>
                <w:rFonts w:cs="Calibri"/>
              </w:rPr>
              <w:t>/</w:t>
            </w:r>
            <w:proofErr w:type="spellStart"/>
            <w:r w:rsidRPr="0080557F">
              <w:rPr>
                <w:rFonts w:cs="Calibri"/>
              </w:rPr>
              <w:t>п</w:t>
            </w:r>
            <w:proofErr w:type="spellEnd"/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Вид  лесных ресурсов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Ставка платы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(рублей за единицу измерения)</w:t>
            </w:r>
          </w:p>
        </w:tc>
      </w:tr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5.1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Древесные соки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32,1 за 1 центнер</w:t>
            </w:r>
          </w:p>
        </w:tc>
      </w:tr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rPr>
                <w:rFonts w:cs="Calibri"/>
              </w:rPr>
              <w:t>5.2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Пищевые лесные ресурсы: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</w:p>
        </w:tc>
      </w:tr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дикорастущие плоды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rPr>
                <w:rFonts w:cs="Calibri"/>
              </w:rPr>
              <w:t xml:space="preserve">4,28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80557F">
                <w:rPr>
                  <w:rFonts w:cs="Calibri"/>
                </w:rPr>
                <w:t>1 килограмм</w:t>
              </w:r>
            </w:smartTag>
          </w:p>
        </w:tc>
      </w:tr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r w:rsidRPr="0080557F">
              <w:t>дикорастущие ягоды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rPr>
                <w:rFonts w:cs="Calibri"/>
              </w:rPr>
              <w:t xml:space="preserve">10,70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80557F">
                <w:rPr>
                  <w:rFonts w:cs="Calibri"/>
                </w:rPr>
                <w:t>1 килограмм</w:t>
              </w:r>
            </w:smartTag>
          </w:p>
        </w:tc>
      </w:tr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r w:rsidRPr="0080557F">
              <w:t>дикорастущие грибы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rPr>
                <w:rFonts w:cs="Calibri"/>
              </w:rPr>
              <w:t xml:space="preserve">5,35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80557F">
                <w:rPr>
                  <w:rFonts w:cs="Calibri"/>
                </w:rPr>
                <w:t>1 килограмм</w:t>
              </w:r>
            </w:smartTag>
          </w:p>
        </w:tc>
      </w:tr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r w:rsidRPr="0080557F">
              <w:t>дикорастущие орехи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rPr>
                <w:rFonts w:cs="Calibri"/>
              </w:rPr>
              <w:t xml:space="preserve">0,21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80557F">
                <w:rPr>
                  <w:rFonts w:cs="Calibri"/>
                </w:rPr>
                <w:t>1 килограмм</w:t>
              </w:r>
            </w:smartTag>
          </w:p>
        </w:tc>
      </w:tr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</w:p>
        </w:tc>
        <w:tc>
          <w:tcPr>
            <w:tcW w:w="5506" w:type="dxa"/>
          </w:tcPr>
          <w:p w:rsidR="00CF1D52" w:rsidRPr="0080557F" w:rsidRDefault="00CF1D52" w:rsidP="00B64D65">
            <w:r w:rsidRPr="0080557F">
              <w:t>семена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jc w:val="center"/>
            </w:pPr>
            <w:r w:rsidRPr="0080557F">
              <w:rPr>
                <w:rFonts w:cs="Calibri"/>
              </w:rPr>
              <w:t xml:space="preserve">0,21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80557F">
                <w:rPr>
                  <w:rFonts w:cs="Calibri"/>
                </w:rPr>
                <w:t>1 килограмм</w:t>
              </w:r>
            </w:smartTag>
          </w:p>
        </w:tc>
      </w:tr>
      <w:tr w:rsidR="00CF1D52" w:rsidRPr="00262337" w:rsidTr="00B64D65">
        <w:tc>
          <w:tcPr>
            <w:tcW w:w="916" w:type="dxa"/>
          </w:tcPr>
          <w:p w:rsidR="00CF1D52" w:rsidRPr="0080557F" w:rsidRDefault="00CF1D52" w:rsidP="00B64D65">
            <w:pPr>
              <w:jc w:val="center"/>
            </w:pPr>
            <w:r w:rsidRPr="0080557F">
              <w:rPr>
                <w:rFonts w:cs="Calibri"/>
              </w:rPr>
              <w:t>5.3</w:t>
            </w:r>
          </w:p>
        </w:tc>
        <w:tc>
          <w:tcPr>
            <w:tcW w:w="5506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</w:pPr>
            <w:r w:rsidRPr="0080557F">
              <w:t>Лекарственные растения</w:t>
            </w:r>
          </w:p>
        </w:tc>
        <w:tc>
          <w:tcPr>
            <w:tcW w:w="3292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4,28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80557F">
                <w:rPr>
                  <w:rFonts w:cs="Calibri"/>
                </w:rPr>
                <w:t>1 килограмм</w:t>
              </w:r>
            </w:smartTag>
          </w:p>
        </w:tc>
      </w:tr>
    </w:tbl>
    <w:p w:rsidR="00CF1D52" w:rsidRDefault="00CF1D52" w:rsidP="00CF1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F1D52" w:rsidRDefault="00CF1D52" w:rsidP="00CF1D52">
      <w:pPr>
        <w:pStyle w:val="a5"/>
        <w:numPr>
          <w:ilvl w:val="0"/>
          <w:numId w:val="8"/>
        </w:numPr>
        <w:jc w:val="center"/>
        <w:rPr>
          <w:rStyle w:val="hl"/>
          <w:b/>
          <w:sz w:val="28"/>
          <w:szCs w:val="28"/>
        </w:rPr>
      </w:pPr>
      <w:r w:rsidRPr="009D2171">
        <w:rPr>
          <w:rStyle w:val="hl"/>
          <w:b/>
          <w:sz w:val="28"/>
          <w:szCs w:val="28"/>
        </w:rPr>
        <w:lastRenderedPageBreak/>
        <w:t xml:space="preserve">Ставка платы за единицу площади лесного участка, находящегося в </w:t>
      </w:r>
      <w:r>
        <w:rPr>
          <w:rStyle w:val="hl"/>
          <w:b/>
          <w:sz w:val="28"/>
          <w:szCs w:val="28"/>
        </w:rPr>
        <w:t>муниципальной</w:t>
      </w:r>
      <w:r w:rsidRPr="009D2171">
        <w:rPr>
          <w:rStyle w:val="hl"/>
          <w:b/>
          <w:sz w:val="28"/>
          <w:szCs w:val="28"/>
        </w:rPr>
        <w:t xml:space="preserve"> собственности, при осуществлении видов деятельности в сфере </w:t>
      </w:r>
    </w:p>
    <w:p w:rsidR="00CF1D52" w:rsidRPr="009D2171" w:rsidRDefault="00CF1D52" w:rsidP="00CF1D52">
      <w:pPr>
        <w:pStyle w:val="a5"/>
        <w:ind w:left="1440"/>
        <w:jc w:val="center"/>
        <w:rPr>
          <w:b/>
          <w:sz w:val="28"/>
          <w:szCs w:val="28"/>
        </w:rPr>
      </w:pPr>
      <w:r w:rsidRPr="009D2171">
        <w:rPr>
          <w:rStyle w:val="hl"/>
          <w:b/>
          <w:sz w:val="28"/>
          <w:szCs w:val="28"/>
        </w:rPr>
        <w:t>охотничьего хозяйства</w:t>
      </w:r>
    </w:p>
    <w:p w:rsidR="00CF1D52" w:rsidRPr="009D2171" w:rsidRDefault="00CF1D52" w:rsidP="00CF1D52">
      <w:pPr>
        <w:pStyle w:val="a5"/>
        <w:autoSpaceDE w:val="0"/>
        <w:autoSpaceDN w:val="0"/>
        <w:adjustRightInd w:val="0"/>
        <w:ind w:left="1440"/>
        <w:rPr>
          <w:rFonts w:cs="Calibri"/>
          <w:b/>
          <w:bCs/>
          <w:sz w:val="28"/>
          <w:szCs w:val="28"/>
        </w:rPr>
      </w:pPr>
    </w:p>
    <w:p w:rsidR="00CF1D52" w:rsidRPr="009D2171" w:rsidRDefault="00CF1D52" w:rsidP="00CF1D52">
      <w:pPr>
        <w:pStyle w:val="21"/>
        <w:spacing w:after="0" w:line="240" w:lineRule="auto"/>
        <w:ind w:left="284" w:firstLine="424"/>
        <w:jc w:val="both"/>
        <w:rPr>
          <w:rFonts w:cs="Calibri"/>
          <w:sz w:val="28"/>
          <w:szCs w:val="28"/>
        </w:rPr>
      </w:pPr>
      <w:r w:rsidRPr="009D2171">
        <w:rPr>
          <w:rFonts w:cs="Calibri"/>
          <w:sz w:val="28"/>
          <w:szCs w:val="28"/>
        </w:rPr>
        <w:t xml:space="preserve">Ставка платы за единицу площади лесного участка, находящегося в </w:t>
      </w:r>
      <w:r>
        <w:rPr>
          <w:rFonts w:cs="Calibri"/>
          <w:sz w:val="28"/>
          <w:szCs w:val="28"/>
        </w:rPr>
        <w:t xml:space="preserve">муниципальной </w:t>
      </w:r>
      <w:r w:rsidRPr="009D2171">
        <w:rPr>
          <w:rFonts w:cs="Calibri"/>
          <w:sz w:val="28"/>
          <w:szCs w:val="28"/>
        </w:rPr>
        <w:t xml:space="preserve">собственности, при ведении охотничьего хозяйства и осуществлении охоты - 0,03 рубля за </w:t>
      </w:r>
      <w:smartTag w:uri="urn:schemas-microsoft-com:office:smarttags" w:element="metricconverter">
        <w:smartTagPr>
          <w:attr w:name="ProductID" w:val="1 гектар"/>
        </w:smartTagPr>
        <w:r w:rsidRPr="009D2171">
          <w:rPr>
            <w:rFonts w:cs="Calibri"/>
            <w:sz w:val="28"/>
            <w:szCs w:val="28"/>
          </w:rPr>
          <w:t>1 гектар</w:t>
        </w:r>
      </w:smartTag>
      <w:r w:rsidRPr="009D2171">
        <w:rPr>
          <w:rFonts w:cs="Calibri"/>
          <w:sz w:val="28"/>
          <w:szCs w:val="28"/>
        </w:rPr>
        <w:t xml:space="preserve"> в год для всей территории </w:t>
      </w:r>
      <w:r>
        <w:rPr>
          <w:rFonts w:cs="Calibri"/>
          <w:sz w:val="28"/>
          <w:szCs w:val="28"/>
        </w:rPr>
        <w:t>муниципального образования</w:t>
      </w:r>
      <w:r w:rsidRPr="009D2171">
        <w:rPr>
          <w:rFonts w:cs="Calibri"/>
          <w:sz w:val="28"/>
          <w:szCs w:val="28"/>
        </w:rPr>
        <w:t>.</w:t>
      </w:r>
    </w:p>
    <w:p w:rsidR="00CF1D52" w:rsidRPr="009D2171" w:rsidRDefault="00CF1D52" w:rsidP="00CF1D52">
      <w:p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CF1D52" w:rsidRPr="00262337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62337">
        <w:rPr>
          <w:rFonts w:cs="Calibri"/>
          <w:b/>
          <w:bCs/>
          <w:sz w:val="28"/>
          <w:szCs w:val="28"/>
        </w:rPr>
        <w:t>Ставки платы за единицу площади лесного участка, находящегося в муниципальной собственности, при ведении сельского хозяйства</w:t>
      </w:r>
    </w:p>
    <w:p w:rsidR="00CF1D52" w:rsidRPr="00262337" w:rsidRDefault="00CF1D52" w:rsidP="00CF1D5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5386"/>
        <w:gridCol w:w="3591"/>
      </w:tblGrid>
      <w:tr w:rsidR="00CF1D52" w:rsidTr="00B64D65">
        <w:tc>
          <w:tcPr>
            <w:tcW w:w="594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8" w:type="dxa"/>
          </w:tcPr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  <w:proofErr w:type="gramEnd"/>
          </w:p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52" w:type="dxa"/>
          </w:tcPr>
          <w:p w:rsidR="00CF1D52" w:rsidRPr="0080557F" w:rsidRDefault="00CF1D52" w:rsidP="00B64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Ставка платы (рублей за единицу измерения в год)</w:t>
            </w:r>
          </w:p>
        </w:tc>
      </w:tr>
      <w:tr w:rsidR="00CF1D52" w:rsidTr="00B64D65">
        <w:tc>
          <w:tcPr>
            <w:tcW w:w="594" w:type="dxa"/>
          </w:tcPr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68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Сенокошение:</w:t>
            </w:r>
          </w:p>
        </w:tc>
        <w:tc>
          <w:tcPr>
            <w:tcW w:w="3652" w:type="dxa"/>
          </w:tcPr>
          <w:p w:rsidR="00CF1D52" w:rsidRPr="0080557F" w:rsidRDefault="00CF1D52" w:rsidP="00B64D6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F1D52" w:rsidTr="00B64D65">
        <w:tc>
          <w:tcPr>
            <w:tcW w:w="594" w:type="dxa"/>
          </w:tcPr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на заливных сенокосах                                                      </w:t>
            </w:r>
          </w:p>
        </w:tc>
        <w:tc>
          <w:tcPr>
            <w:tcW w:w="3652" w:type="dxa"/>
          </w:tcPr>
          <w:p w:rsidR="00CF1D52" w:rsidRPr="0080557F" w:rsidRDefault="00CF1D52" w:rsidP="00B64D6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107 рублей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80557F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</w:p>
        </w:tc>
      </w:tr>
      <w:tr w:rsidR="00CF1D52" w:rsidTr="00B64D65">
        <w:tc>
          <w:tcPr>
            <w:tcW w:w="594" w:type="dxa"/>
          </w:tcPr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на суходольных сенокосах                                                </w:t>
            </w:r>
          </w:p>
        </w:tc>
        <w:tc>
          <w:tcPr>
            <w:tcW w:w="3652" w:type="dxa"/>
          </w:tcPr>
          <w:p w:rsidR="00CF1D52" w:rsidRPr="0080557F" w:rsidRDefault="00CF1D52" w:rsidP="00B64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107 рублей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80557F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</w:p>
        </w:tc>
      </w:tr>
      <w:tr w:rsidR="00CF1D52" w:rsidTr="00B64D65">
        <w:tc>
          <w:tcPr>
            <w:tcW w:w="594" w:type="dxa"/>
          </w:tcPr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на заболоченных сенокосах                                              </w:t>
            </w:r>
          </w:p>
        </w:tc>
        <w:tc>
          <w:tcPr>
            <w:tcW w:w="3652" w:type="dxa"/>
          </w:tcPr>
          <w:p w:rsidR="00CF1D52" w:rsidRPr="0080557F" w:rsidRDefault="00CF1D52" w:rsidP="00B64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107 рублей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80557F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</w:p>
        </w:tc>
      </w:tr>
      <w:tr w:rsidR="00CF1D52" w:rsidTr="00B64D65">
        <w:tc>
          <w:tcPr>
            <w:tcW w:w="594" w:type="dxa"/>
          </w:tcPr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468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Выпас сельскохозяйственных животных                  </w:t>
            </w:r>
          </w:p>
        </w:tc>
        <w:tc>
          <w:tcPr>
            <w:tcW w:w="3652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321 рубль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80557F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</w:p>
        </w:tc>
      </w:tr>
      <w:tr w:rsidR="00CF1D52" w:rsidTr="00B64D65">
        <w:tc>
          <w:tcPr>
            <w:tcW w:w="594" w:type="dxa"/>
          </w:tcPr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468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3652" w:type="dxa"/>
          </w:tcPr>
          <w:p w:rsidR="00CF1D52" w:rsidRPr="0080557F" w:rsidRDefault="00CF1D52" w:rsidP="00B64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32,1рубля за 1 пчелосемью</w:t>
            </w:r>
          </w:p>
        </w:tc>
      </w:tr>
      <w:tr w:rsidR="00CF1D52" w:rsidTr="00B64D65">
        <w:tc>
          <w:tcPr>
            <w:tcW w:w="594" w:type="dxa"/>
          </w:tcPr>
          <w:p w:rsidR="00CF1D52" w:rsidRPr="0080557F" w:rsidRDefault="00CF1D52" w:rsidP="00B64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468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</w:t>
            </w:r>
          </w:p>
        </w:tc>
        <w:tc>
          <w:tcPr>
            <w:tcW w:w="3652" w:type="dxa"/>
          </w:tcPr>
          <w:p w:rsidR="00CF1D52" w:rsidRPr="0080557F" w:rsidRDefault="00CF1D52" w:rsidP="00B64D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321 рубль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80557F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80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D52" w:rsidRPr="0080557F" w:rsidRDefault="00CF1D52" w:rsidP="00B64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D52" w:rsidRDefault="00CF1D52" w:rsidP="00CF1D52">
      <w:pPr>
        <w:autoSpaceDE w:val="0"/>
        <w:autoSpaceDN w:val="0"/>
        <w:adjustRightInd w:val="0"/>
        <w:rPr>
          <w:rFonts w:cs="Calibri"/>
          <w:b/>
          <w:bCs/>
        </w:rPr>
      </w:pPr>
    </w:p>
    <w:p w:rsidR="00CF1D52" w:rsidRPr="00B17F57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B17F57">
        <w:rPr>
          <w:rFonts w:cs="Calibri"/>
          <w:b/>
          <w:bCs/>
          <w:sz w:val="28"/>
          <w:szCs w:val="28"/>
        </w:rPr>
        <w:t xml:space="preserve">Ставка платы за единицу площади лесного участка, находящегося в </w:t>
      </w:r>
      <w:r>
        <w:rPr>
          <w:rFonts w:cs="Calibri"/>
          <w:b/>
          <w:bCs/>
          <w:sz w:val="28"/>
          <w:szCs w:val="28"/>
        </w:rPr>
        <w:t xml:space="preserve">муниципальной </w:t>
      </w:r>
      <w:r w:rsidRPr="00B17F57">
        <w:rPr>
          <w:rFonts w:cs="Calibri"/>
          <w:b/>
          <w:bCs/>
          <w:sz w:val="28"/>
          <w:szCs w:val="28"/>
        </w:rPr>
        <w:t xml:space="preserve">собственности, при осуществлении научно </w:t>
      </w:r>
      <w:proofErr w:type="gramStart"/>
      <w:r w:rsidRPr="00B17F57">
        <w:rPr>
          <w:rFonts w:cs="Calibri"/>
          <w:b/>
          <w:bCs/>
          <w:sz w:val="28"/>
          <w:szCs w:val="28"/>
        </w:rPr>
        <w:t>-и</w:t>
      </w:r>
      <w:proofErr w:type="gramEnd"/>
      <w:r w:rsidRPr="00B17F57">
        <w:rPr>
          <w:rFonts w:cs="Calibri"/>
          <w:b/>
          <w:bCs/>
          <w:sz w:val="28"/>
          <w:szCs w:val="28"/>
        </w:rPr>
        <w:t>сследовательской деятельности, образовательной деятельности</w:t>
      </w:r>
    </w:p>
    <w:p w:rsidR="00CF1D52" w:rsidRPr="00B17F57" w:rsidRDefault="00CF1D52" w:rsidP="00CF1D52">
      <w:pPr>
        <w:autoSpaceDE w:val="0"/>
        <w:autoSpaceDN w:val="0"/>
        <w:adjustRightInd w:val="0"/>
        <w:ind w:firstLine="540"/>
        <w:jc w:val="both"/>
        <w:rPr>
          <w:rFonts w:cs="Calibri"/>
          <w:b/>
          <w:bCs/>
          <w:sz w:val="28"/>
          <w:szCs w:val="28"/>
        </w:rPr>
      </w:pPr>
    </w:p>
    <w:p w:rsidR="00CF1D52" w:rsidRPr="00B17F57" w:rsidRDefault="00CF1D52" w:rsidP="00CF1D5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17F57">
        <w:rPr>
          <w:rFonts w:cs="Calibri"/>
          <w:sz w:val="28"/>
          <w:szCs w:val="28"/>
        </w:rPr>
        <w:t xml:space="preserve">Ставка платы за единицу площади лесного участка, находящегося в </w:t>
      </w:r>
      <w:r>
        <w:rPr>
          <w:rFonts w:cs="Calibri"/>
          <w:sz w:val="28"/>
          <w:szCs w:val="28"/>
        </w:rPr>
        <w:t xml:space="preserve">муниципальной </w:t>
      </w:r>
      <w:r w:rsidRPr="00B17F57">
        <w:rPr>
          <w:rFonts w:cs="Calibri"/>
          <w:sz w:val="28"/>
          <w:szCs w:val="28"/>
        </w:rPr>
        <w:t xml:space="preserve">собственности, при осуществлении научно-исследовательской деятельности, образовательной деятельности - 1 рубль за </w:t>
      </w:r>
      <w:smartTag w:uri="urn:schemas-microsoft-com:office:smarttags" w:element="metricconverter">
        <w:smartTagPr>
          <w:attr w:name="ProductID" w:val="1 гектар"/>
        </w:smartTagPr>
        <w:r w:rsidRPr="00B17F57">
          <w:rPr>
            <w:rFonts w:cs="Calibri"/>
            <w:sz w:val="28"/>
            <w:szCs w:val="28"/>
          </w:rPr>
          <w:t>1 гектар</w:t>
        </w:r>
      </w:smartTag>
      <w:r w:rsidRPr="00B17F57">
        <w:rPr>
          <w:rFonts w:cs="Calibri"/>
          <w:sz w:val="28"/>
          <w:szCs w:val="28"/>
        </w:rPr>
        <w:t xml:space="preserve"> в год. </w:t>
      </w:r>
    </w:p>
    <w:p w:rsidR="00CF1D52" w:rsidRDefault="00CF1D52" w:rsidP="00CF1D5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F1D52" w:rsidRPr="002832E7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832E7">
        <w:rPr>
          <w:rFonts w:cs="Calibri"/>
          <w:b/>
          <w:bCs/>
          <w:sz w:val="28"/>
          <w:szCs w:val="28"/>
        </w:rPr>
        <w:t>Ставка платы за единицу площади лесного участка, находящегося  в собственности Кировской области, при осуществлении рекреационной деятельности</w:t>
      </w:r>
    </w:p>
    <w:p w:rsidR="00CF1D52" w:rsidRPr="002832E7" w:rsidRDefault="00CF1D52" w:rsidP="00CF1D52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CF1D52" w:rsidRPr="002832E7" w:rsidRDefault="00CF1D52" w:rsidP="00CF1D5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32E7">
        <w:rPr>
          <w:rFonts w:cs="Calibri"/>
          <w:sz w:val="28"/>
          <w:szCs w:val="28"/>
        </w:rPr>
        <w:t xml:space="preserve">Ставка платы за единицу площади лесного участка, находящегося в </w:t>
      </w:r>
      <w:r>
        <w:rPr>
          <w:rFonts w:cs="Calibri"/>
          <w:sz w:val="28"/>
          <w:szCs w:val="28"/>
        </w:rPr>
        <w:t xml:space="preserve">муниципальной </w:t>
      </w:r>
      <w:r w:rsidRPr="002832E7">
        <w:rPr>
          <w:rFonts w:cs="Calibri"/>
          <w:sz w:val="28"/>
          <w:szCs w:val="28"/>
        </w:rPr>
        <w:t xml:space="preserve">собственности, при осуществлении рекреационной деятельности– 4920 рублей за </w:t>
      </w:r>
      <w:smartTag w:uri="urn:schemas-microsoft-com:office:smarttags" w:element="metricconverter">
        <w:smartTagPr>
          <w:attr w:name="ProductID" w:val="1 гектар"/>
        </w:smartTagPr>
        <w:r w:rsidRPr="002832E7">
          <w:rPr>
            <w:rFonts w:cs="Calibri"/>
            <w:sz w:val="28"/>
            <w:szCs w:val="28"/>
          </w:rPr>
          <w:t>1 гектар</w:t>
        </w:r>
      </w:smartTag>
      <w:r w:rsidRPr="002832E7">
        <w:rPr>
          <w:rFonts w:cs="Calibri"/>
          <w:sz w:val="28"/>
          <w:szCs w:val="28"/>
        </w:rPr>
        <w:t xml:space="preserve"> в год. </w:t>
      </w:r>
    </w:p>
    <w:p w:rsidR="00CF1D52" w:rsidRDefault="00CF1D52" w:rsidP="00CF1D52">
      <w:pPr>
        <w:ind w:firstLine="540"/>
        <w:jc w:val="both"/>
        <w:rPr>
          <w:rStyle w:val="blk"/>
          <w:sz w:val="28"/>
          <w:szCs w:val="28"/>
        </w:rPr>
      </w:pPr>
      <w:r w:rsidRPr="002832E7">
        <w:rPr>
          <w:rStyle w:val="blk"/>
          <w:sz w:val="28"/>
          <w:szCs w:val="28"/>
        </w:rPr>
        <w:t xml:space="preserve">Примечание. 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r w:rsidRPr="002832E7">
        <w:rPr>
          <w:rStyle w:val="blk"/>
          <w:sz w:val="28"/>
          <w:szCs w:val="28"/>
        </w:rPr>
        <w:t xml:space="preserve">При осуществлении рекреационной деятельности на лесном участке, находящемся в </w:t>
      </w:r>
      <w:r>
        <w:rPr>
          <w:rStyle w:val="blk"/>
          <w:sz w:val="28"/>
          <w:szCs w:val="28"/>
        </w:rPr>
        <w:t>муниципальной</w:t>
      </w:r>
      <w:r w:rsidRPr="002832E7">
        <w:rPr>
          <w:rStyle w:val="blk"/>
          <w:sz w:val="28"/>
          <w:szCs w:val="28"/>
        </w:rPr>
        <w:t xml:space="preserve"> собственности, к ставкам применяются следующие коэффициенты: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77" w:name="dst101060"/>
      <w:bookmarkEnd w:id="77"/>
      <w:r w:rsidRPr="002832E7">
        <w:rPr>
          <w:rStyle w:val="blk"/>
          <w:sz w:val="28"/>
          <w:szCs w:val="28"/>
        </w:rPr>
        <w:lastRenderedPageBreak/>
        <w:t>а) коэффициент, учитывающий категории защитных лесов и целевое назначение лесов: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78" w:name="dst101061"/>
      <w:bookmarkEnd w:id="78"/>
      <w:r w:rsidRPr="002832E7">
        <w:rPr>
          <w:rStyle w:val="blk"/>
          <w:sz w:val="28"/>
          <w:szCs w:val="28"/>
        </w:rPr>
        <w:t>в отношении особо защитных участков лесов в защитных лесах - 2;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79" w:name="dst101062"/>
      <w:bookmarkEnd w:id="79"/>
      <w:r w:rsidRPr="002832E7">
        <w:rPr>
          <w:rStyle w:val="blk"/>
          <w:sz w:val="28"/>
          <w:szCs w:val="28"/>
        </w:rPr>
        <w:t>в отношении особо защитных участков лесов в эксплуатационных лесах - 1,5;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0" w:name="dst102013"/>
      <w:bookmarkEnd w:id="80"/>
      <w:r w:rsidRPr="002832E7">
        <w:rPr>
          <w:rStyle w:val="blk"/>
          <w:sz w:val="28"/>
          <w:szCs w:val="28"/>
        </w:rPr>
        <w:t>в отношении защитных лесов (кроме зеленых зон, лесопарковых зон) - 1,5;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1" w:name="dst102014"/>
      <w:bookmarkEnd w:id="81"/>
      <w:r w:rsidRPr="002832E7">
        <w:rPr>
          <w:rStyle w:val="blk"/>
          <w:sz w:val="28"/>
          <w:szCs w:val="28"/>
        </w:rPr>
        <w:t>в отношении зеленых зон, лесопарковых зон - 1;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2" w:name="dst101065"/>
      <w:bookmarkEnd w:id="82"/>
      <w:r w:rsidRPr="002832E7">
        <w:rPr>
          <w:rStyle w:val="blk"/>
          <w:sz w:val="28"/>
          <w:szCs w:val="28"/>
        </w:rPr>
        <w:t>в отношении эксплуатационных лесов - 0,5;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3" w:name="dst101066"/>
      <w:bookmarkEnd w:id="83"/>
      <w:r w:rsidRPr="002832E7">
        <w:rPr>
          <w:rStyle w:val="blk"/>
          <w:sz w:val="28"/>
          <w:szCs w:val="28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4" w:name="dst101067"/>
      <w:bookmarkEnd w:id="84"/>
      <w:r w:rsidRPr="002832E7">
        <w:rPr>
          <w:rStyle w:val="blk"/>
          <w:sz w:val="28"/>
          <w:szCs w:val="28"/>
        </w:rPr>
        <w:t>от 0 до 1 километра включительно - 3,5;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5" w:name="dst101068"/>
      <w:bookmarkEnd w:id="85"/>
      <w:r w:rsidRPr="002832E7">
        <w:rPr>
          <w:rStyle w:val="blk"/>
          <w:sz w:val="28"/>
          <w:szCs w:val="28"/>
        </w:rPr>
        <w:t>от 1 до 2 километров включительно - 3;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6" w:name="dst101069"/>
      <w:bookmarkEnd w:id="86"/>
      <w:r w:rsidRPr="002832E7">
        <w:rPr>
          <w:rStyle w:val="blk"/>
          <w:sz w:val="28"/>
          <w:szCs w:val="28"/>
        </w:rPr>
        <w:t>от 2 до 3 километров включительно - 2,5;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7" w:name="dst101070"/>
      <w:bookmarkEnd w:id="87"/>
      <w:r w:rsidRPr="002832E7">
        <w:rPr>
          <w:rStyle w:val="blk"/>
          <w:sz w:val="28"/>
          <w:szCs w:val="28"/>
        </w:rPr>
        <w:t>свыше 3 километров - 0,5;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8" w:name="dst101071"/>
      <w:bookmarkEnd w:id="88"/>
      <w:r w:rsidRPr="002832E7">
        <w:rPr>
          <w:rStyle w:val="blk"/>
          <w:sz w:val="28"/>
          <w:szCs w:val="28"/>
        </w:rPr>
        <w:t>в) коэффициент, учитывающий площадь лесного участка: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89" w:name="dst101072"/>
      <w:bookmarkEnd w:id="89"/>
      <w:r w:rsidRPr="002832E7">
        <w:rPr>
          <w:rStyle w:val="blk"/>
          <w:sz w:val="28"/>
          <w:szCs w:val="28"/>
        </w:rPr>
        <w:t>до 0,1 гектара включительно - 0,5;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90" w:name="dst102015"/>
      <w:bookmarkEnd w:id="90"/>
      <w:r w:rsidRPr="002832E7">
        <w:rPr>
          <w:rStyle w:val="blk"/>
          <w:sz w:val="28"/>
          <w:szCs w:val="28"/>
        </w:rPr>
        <w:t>свыше 0,1 до 0,3 гектара включительно - 0,8;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  <w:bookmarkStart w:id="91" w:name="dst101074"/>
      <w:bookmarkEnd w:id="91"/>
      <w:r w:rsidRPr="002832E7">
        <w:rPr>
          <w:rStyle w:val="blk"/>
          <w:sz w:val="28"/>
          <w:szCs w:val="28"/>
        </w:rPr>
        <w:t>свыше 0,3 гектара - 1;</w:t>
      </w:r>
    </w:p>
    <w:p w:rsidR="00CF1D52" w:rsidRDefault="00CF1D52" w:rsidP="00CF1D52">
      <w:pPr>
        <w:ind w:firstLine="540"/>
        <w:jc w:val="both"/>
        <w:rPr>
          <w:rStyle w:val="blk"/>
          <w:sz w:val="28"/>
          <w:szCs w:val="28"/>
        </w:rPr>
      </w:pPr>
      <w:bookmarkStart w:id="92" w:name="dst101075"/>
      <w:bookmarkEnd w:id="92"/>
      <w:r w:rsidRPr="002832E7">
        <w:rPr>
          <w:rStyle w:val="blk"/>
          <w:sz w:val="28"/>
          <w:szCs w:val="28"/>
        </w:rPr>
        <w:t>г) коэффициент, учитывающий предоставление лесного участка для детских оздоровительных лагерей - 0,1.</w:t>
      </w:r>
    </w:p>
    <w:p w:rsidR="00CF1D52" w:rsidRPr="002832E7" w:rsidRDefault="00CF1D52" w:rsidP="00CF1D52">
      <w:pPr>
        <w:ind w:firstLine="540"/>
        <w:jc w:val="both"/>
        <w:rPr>
          <w:sz w:val="28"/>
          <w:szCs w:val="28"/>
        </w:rPr>
      </w:pPr>
    </w:p>
    <w:p w:rsidR="00CF1D52" w:rsidRPr="002832E7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2832E7">
        <w:rPr>
          <w:rFonts w:cs="Calibri"/>
          <w:b/>
          <w:bCs/>
          <w:sz w:val="28"/>
          <w:szCs w:val="28"/>
        </w:rPr>
        <w:t>Ставка платы за единицу площади   лесного участка,  находящегося  в муниципальной собственности, при создании лесных плантаций и их эксплуатации</w:t>
      </w:r>
    </w:p>
    <w:p w:rsidR="00CF1D52" w:rsidRPr="002832E7" w:rsidRDefault="00CF1D52" w:rsidP="00CF1D52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CF1D52" w:rsidRPr="002832E7" w:rsidRDefault="00CF1D52" w:rsidP="00CF1D52">
      <w:pPr>
        <w:pStyle w:val="21"/>
        <w:spacing w:after="0" w:line="240" w:lineRule="auto"/>
        <w:ind w:left="0" w:firstLine="540"/>
        <w:jc w:val="both"/>
        <w:rPr>
          <w:rFonts w:cs="Calibri"/>
          <w:sz w:val="28"/>
          <w:szCs w:val="28"/>
        </w:rPr>
      </w:pPr>
      <w:r w:rsidRPr="002832E7">
        <w:rPr>
          <w:rFonts w:cs="Calibri"/>
          <w:bCs/>
          <w:sz w:val="28"/>
          <w:szCs w:val="28"/>
        </w:rPr>
        <w:t xml:space="preserve">Ставка платы за единицу площади   лесного участка,  находящегося  в муниципальной собственности Кировской области, при создании лесных плантаций и их  эксплуатации </w:t>
      </w:r>
      <w:r w:rsidRPr="002832E7">
        <w:rPr>
          <w:sz w:val="28"/>
          <w:szCs w:val="28"/>
        </w:rPr>
        <w:t xml:space="preserve">- 34,21 </w:t>
      </w:r>
      <w:r w:rsidRPr="002832E7">
        <w:rPr>
          <w:rFonts w:cs="Calibri"/>
          <w:sz w:val="28"/>
          <w:szCs w:val="28"/>
        </w:rPr>
        <w:t xml:space="preserve">рубля за </w:t>
      </w:r>
      <w:smartTag w:uri="urn:schemas-microsoft-com:office:smarttags" w:element="metricconverter">
        <w:smartTagPr>
          <w:attr w:name="ProductID" w:val="1 гектар"/>
        </w:smartTagPr>
        <w:r w:rsidRPr="002832E7">
          <w:rPr>
            <w:rFonts w:cs="Calibri"/>
            <w:sz w:val="28"/>
            <w:szCs w:val="28"/>
          </w:rPr>
          <w:t>1 гектар</w:t>
        </w:r>
      </w:smartTag>
      <w:r w:rsidRPr="002832E7">
        <w:rPr>
          <w:rFonts w:cs="Calibri"/>
          <w:sz w:val="28"/>
          <w:szCs w:val="28"/>
        </w:rPr>
        <w:t xml:space="preserve"> в год для всей территории муниципального образования.</w:t>
      </w:r>
    </w:p>
    <w:p w:rsidR="00CF1D52" w:rsidRDefault="00CF1D52" w:rsidP="00CF1D52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CF1D52" w:rsidRPr="002832E7" w:rsidRDefault="00CF1D52" w:rsidP="00CF1D52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CF1D52" w:rsidRPr="0080557F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2832E7">
        <w:rPr>
          <w:rFonts w:cs="Calibri"/>
          <w:b/>
          <w:bCs/>
          <w:sz w:val="28"/>
          <w:szCs w:val="28"/>
        </w:rPr>
        <w:t xml:space="preserve">Ставка платы за единицу площади   лесного участка,  находящегося  в </w:t>
      </w:r>
      <w:r>
        <w:rPr>
          <w:rFonts w:cs="Calibri"/>
          <w:b/>
          <w:bCs/>
          <w:sz w:val="28"/>
          <w:szCs w:val="28"/>
        </w:rPr>
        <w:t xml:space="preserve">муниципальной </w:t>
      </w:r>
      <w:r w:rsidRPr="002832E7">
        <w:rPr>
          <w:rFonts w:cs="Calibri"/>
          <w:b/>
          <w:bCs/>
          <w:sz w:val="28"/>
          <w:szCs w:val="28"/>
        </w:rPr>
        <w:t>собственности, при выращивании лесных плодовых,  ягодных,  декоративных растений и лекарственных растений</w:t>
      </w:r>
    </w:p>
    <w:p w:rsidR="00CF1D52" w:rsidRPr="002832E7" w:rsidRDefault="00CF1D52" w:rsidP="00CF1D52">
      <w:pPr>
        <w:pStyle w:val="a5"/>
        <w:autoSpaceDE w:val="0"/>
        <w:autoSpaceDN w:val="0"/>
        <w:adjustRightInd w:val="0"/>
        <w:ind w:left="1440"/>
        <w:rPr>
          <w:rFonts w:ascii="Courier New" w:hAnsi="Courier New" w:cs="Courier New"/>
          <w:sz w:val="28"/>
          <w:szCs w:val="28"/>
        </w:rPr>
      </w:pPr>
    </w:p>
    <w:p w:rsidR="00CF1D52" w:rsidRDefault="00CF1D52" w:rsidP="00CF1D5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CF1D52" w:rsidRPr="002832E7" w:rsidRDefault="00CF1D52" w:rsidP="00CF1D52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2832E7">
        <w:rPr>
          <w:rFonts w:cs="Calibri"/>
          <w:bCs/>
          <w:sz w:val="28"/>
          <w:szCs w:val="28"/>
        </w:rPr>
        <w:t xml:space="preserve">Ставка платы за единицу площади   лесного участка,  находящегося  в муниципальной собственности, при выращивании лесных плодовых, ягодных,  декоративных растений и лекарственных растений  </w:t>
      </w:r>
      <w:r w:rsidRPr="002832E7">
        <w:rPr>
          <w:sz w:val="28"/>
          <w:szCs w:val="28"/>
        </w:rPr>
        <w:t xml:space="preserve">- 321 </w:t>
      </w:r>
      <w:r w:rsidRPr="002832E7">
        <w:rPr>
          <w:rFonts w:cs="Calibri"/>
          <w:sz w:val="28"/>
          <w:szCs w:val="28"/>
        </w:rPr>
        <w:t xml:space="preserve">рубль за </w:t>
      </w:r>
      <w:smartTag w:uri="urn:schemas-microsoft-com:office:smarttags" w:element="metricconverter">
        <w:smartTagPr>
          <w:attr w:name="ProductID" w:val="1 гектар"/>
        </w:smartTagPr>
        <w:r w:rsidRPr="002832E7">
          <w:rPr>
            <w:rFonts w:cs="Calibri"/>
            <w:sz w:val="28"/>
            <w:szCs w:val="28"/>
          </w:rPr>
          <w:t>1 гектар</w:t>
        </w:r>
      </w:smartTag>
      <w:r w:rsidRPr="002832E7">
        <w:rPr>
          <w:rFonts w:cs="Calibri"/>
          <w:sz w:val="28"/>
          <w:szCs w:val="28"/>
        </w:rPr>
        <w:t xml:space="preserve"> в год для всей территории </w:t>
      </w:r>
      <w:r>
        <w:rPr>
          <w:rFonts w:cs="Calibri"/>
          <w:sz w:val="28"/>
          <w:szCs w:val="28"/>
        </w:rPr>
        <w:t>муниципального образования</w:t>
      </w:r>
      <w:r w:rsidRPr="002832E7">
        <w:rPr>
          <w:rFonts w:cs="Calibri"/>
          <w:sz w:val="28"/>
          <w:szCs w:val="28"/>
        </w:rPr>
        <w:t>.</w:t>
      </w:r>
    </w:p>
    <w:p w:rsidR="00CF1D52" w:rsidRDefault="00CF1D52" w:rsidP="00CF1D52">
      <w:pPr>
        <w:autoSpaceDE w:val="0"/>
        <w:autoSpaceDN w:val="0"/>
        <w:adjustRightInd w:val="0"/>
        <w:ind w:firstLine="540"/>
        <w:rPr>
          <w:rFonts w:cs="Calibri"/>
          <w:b/>
          <w:bCs/>
          <w:sz w:val="28"/>
          <w:szCs w:val="28"/>
        </w:rPr>
      </w:pPr>
    </w:p>
    <w:p w:rsidR="00CF1D52" w:rsidRPr="002832E7" w:rsidRDefault="00CF1D52" w:rsidP="00CF1D52">
      <w:pPr>
        <w:autoSpaceDE w:val="0"/>
        <w:autoSpaceDN w:val="0"/>
        <w:adjustRightInd w:val="0"/>
        <w:ind w:firstLine="540"/>
        <w:rPr>
          <w:rFonts w:cs="Calibri"/>
          <w:b/>
          <w:bCs/>
          <w:sz w:val="28"/>
          <w:szCs w:val="28"/>
        </w:rPr>
      </w:pPr>
    </w:p>
    <w:p w:rsidR="00CF1D52" w:rsidRPr="002832E7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832E7">
        <w:rPr>
          <w:rFonts w:cs="Calibri"/>
          <w:b/>
          <w:bCs/>
          <w:sz w:val="28"/>
          <w:szCs w:val="28"/>
        </w:rPr>
        <w:lastRenderedPageBreak/>
        <w:t>Ставки платы за единицу площади лесного участка, находящегося  в муниципальной собственности, при использовании лесов для   выполнения работ по геологическому изучению недр, разработке  месторождений полезных ископаемых</w:t>
      </w:r>
    </w:p>
    <w:p w:rsidR="00CF1D52" w:rsidRPr="002832E7" w:rsidRDefault="00CF1D52" w:rsidP="00CF1D5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586"/>
        <w:gridCol w:w="4240"/>
      </w:tblGrid>
      <w:tr w:rsidR="00CF1D52" w:rsidRPr="002832E7" w:rsidTr="00B64D65">
        <w:tc>
          <w:tcPr>
            <w:tcW w:w="567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№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proofErr w:type="spellStart"/>
            <w:proofErr w:type="gramStart"/>
            <w:r w:rsidRPr="0080557F">
              <w:rPr>
                <w:rFonts w:cs="Calibri"/>
              </w:rPr>
              <w:t>п</w:t>
            </w:r>
            <w:proofErr w:type="spellEnd"/>
            <w:proofErr w:type="gramEnd"/>
            <w:r w:rsidRPr="0080557F">
              <w:rPr>
                <w:rFonts w:cs="Calibri"/>
              </w:rPr>
              <w:t>/</w:t>
            </w:r>
            <w:proofErr w:type="spellStart"/>
            <w:r w:rsidRPr="0080557F">
              <w:rPr>
                <w:rFonts w:cs="Calibri"/>
              </w:rPr>
              <w:t>п</w:t>
            </w:r>
            <w:proofErr w:type="spellEnd"/>
          </w:p>
        </w:tc>
        <w:tc>
          <w:tcPr>
            <w:tcW w:w="4678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Группы основных и неосновных древесных пород лесных 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насаждений </w:t>
            </w:r>
          </w:p>
        </w:tc>
        <w:tc>
          <w:tcPr>
            <w:tcW w:w="4361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Ставка платы 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(рублей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80557F">
                <w:rPr>
                  <w:rFonts w:cs="Calibri"/>
                </w:rPr>
                <w:t>1 гектар</w:t>
              </w:r>
            </w:smartTag>
            <w:r w:rsidRPr="0080557F">
              <w:rPr>
                <w:rFonts w:cs="Calibri"/>
              </w:rPr>
              <w:t xml:space="preserve"> в год)</w:t>
            </w:r>
          </w:p>
        </w:tc>
      </w:tr>
      <w:tr w:rsidR="00CF1D52" w:rsidRPr="002832E7" w:rsidTr="00B64D65">
        <w:tc>
          <w:tcPr>
            <w:tcW w:w="567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80557F">
              <w:rPr>
                <w:rFonts w:cs="Calibri"/>
              </w:rPr>
              <w:t>.1</w:t>
            </w:r>
          </w:p>
        </w:tc>
        <w:tc>
          <w:tcPr>
            <w:tcW w:w="4678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Хвойные</w:t>
            </w:r>
          </w:p>
        </w:tc>
        <w:tc>
          <w:tcPr>
            <w:tcW w:w="4361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3383,34</w:t>
            </w:r>
          </w:p>
        </w:tc>
      </w:tr>
      <w:tr w:rsidR="00CF1D52" w:rsidRPr="002832E7" w:rsidTr="00B64D65">
        <w:tc>
          <w:tcPr>
            <w:tcW w:w="567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80557F">
              <w:rPr>
                <w:rFonts w:cs="Calibri"/>
              </w:rPr>
              <w:t>.2</w:t>
            </w:r>
          </w:p>
        </w:tc>
        <w:tc>
          <w:tcPr>
            <w:tcW w:w="4678" w:type="dxa"/>
          </w:tcPr>
          <w:p w:rsidR="00CF1D52" w:rsidRPr="0080557F" w:rsidRDefault="00CF1D52" w:rsidP="00B64D65">
            <w:pPr>
              <w:pStyle w:val="aa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4"/>
                <w:szCs w:val="24"/>
              </w:rPr>
            </w:pPr>
            <w:r w:rsidRPr="0080557F">
              <w:rPr>
                <w:rFonts w:cs="Calibri"/>
                <w:sz w:val="24"/>
                <w:szCs w:val="24"/>
              </w:rPr>
              <w:t>Твердолиственные</w:t>
            </w:r>
          </w:p>
        </w:tc>
        <w:tc>
          <w:tcPr>
            <w:tcW w:w="4361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4770,06</w:t>
            </w:r>
          </w:p>
        </w:tc>
      </w:tr>
      <w:tr w:rsidR="00CF1D52" w:rsidRPr="002832E7" w:rsidTr="00B64D65">
        <w:tc>
          <w:tcPr>
            <w:tcW w:w="567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80557F">
              <w:rPr>
                <w:rFonts w:cs="Calibri"/>
              </w:rPr>
              <w:t>.3</w:t>
            </w:r>
          </w:p>
        </w:tc>
        <w:tc>
          <w:tcPr>
            <w:tcW w:w="4678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proofErr w:type="spellStart"/>
            <w:r w:rsidRPr="0080557F">
              <w:rPr>
                <w:rFonts w:cs="Calibri"/>
              </w:rPr>
              <w:t>Мягколиственные</w:t>
            </w:r>
            <w:proofErr w:type="spellEnd"/>
          </w:p>
        </w:tc>
        <w:tc>
          <w:tcPr>
            <w:tcW w:w="4361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2585,12</w:t>
            </w:r>
          </w:p>
        </w:tc>
      </w:tr>
    </w:tbl>
    <w:p w:rsidR="00CF1D52" w:rsidRDefault="00CF1D52" w:rsidP="00CF1D52">
      <w:pPr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CF1D52" w:rsidRDefault="00CF1D52" w:rsidP="00CF1D52">
      <w:pPr>
        <w:ind w:firstLine="540"/>
        <w:jc w:val="both"/>
        <w:rPr>
          <w:rStyle w:val="blk"/>
          <w:sz w:val="28"/>
          <w:szCs w:val="28"/>
        </w:rPr>
      </w:pPr>
      <w:r w:rsidRPr="0045071C">
        <w:rPr>
          <w:rStyle w:val="blk"/>
          <w:sz w:val="28"/>
          <w:szCs w:val="28"/>
        </w:rPr>
        <w:t xml:space="preserve">Примечания: 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r w:rsidRPr="0045071C">
        <w:rPr>
          <w:rStyle w:val="blk"/>
          <w:sz w:val="28"/>
          <w:szCs w:val="28"/>
        </w:rPr>
        <w:t>1. К ставкам в отношении эксплуатационных лесов применяется поправочный коэффициент 2.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93" w:name="dst101176"/>
      <w:bookmarkEnd w:id="93"/>
      <w:r w:rsidRPr="0045071C">
        <w:rPr>
          <w:rStyle w:val="blk"/>
          <w:sz w:val="28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94" w:name="dst101177"/>
      <w:bookmarkEnd w:id="94"/>
      <w:r w:rsidRPr="0045071C">
        <w:rPr>
          <w:rStyle w:val="blk"/>
          <w:sz w:val="28"/>
          <w:szCs w:val="28"/>
        </w:rPr>
        <w:t xml:space="preserve">3. К ставкам в отношении защитных лесов, расположенных в </w:t>
      </w:r>
      <w:proofErr w:type="spellStart"/>
      <w:r w:rsidRPr="0045071C">
        <w:rPr>
          <w:rStyle w:val="blk"/>
          <w:sz w:val="28"/>
          <w:szCs w:val="28"/>
        </w:rPr>
        <w:t>водоохранных</w:t>
      </w:r>
      <w:proofErr w:type="spellEnd"/>
      <w:r w:rsidRPr="0045071C">
        <w:rPr>
          <w:rStyle w:val="blk"/>
          <w:sz w:val="28"/>
          <w:szCs w:val="28"/>
        </w:rPr>
        <w:t xml:space="preserve"> зонах, применяется поправочный коэффициент 4.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95" w:name="dst101178"/>
      <w:bookmarkEnd w:id="95"/>
      <w:r w:rsidRPr="0045071C">
        <w:rPr>
          <w:rStyle w:val="blk"/>
          <w:sz w:val="28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96" w:name="dst101179"/>
      <w:bookmarkEnd w:id="96"/>
      <w:r w:rsidRPr="0045071C">
        <w:rPr>
          <w:rStyle w:val="blk"/>
          <w:sz w:val="28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97" w:name="dst101180"/>
      <w:bookmarkEnd w:id="97"/>
      <w:r w:rsidRPr="0045071C">
        <w:rPr>
          <w:rStyle w:val="blk"/>
          <w:sz w:val="28"/>
          <w:szCs w:val="28"/>
        </w:rPr>
        <w:t xml:space="preserve"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</w:t>
      </w:r>
      <w:r>
        <w:rPr>
          <w:rStyle w:val="blk"/>
          <w:sz w:val="28"/>
          <w:szCs w:val="28"/>
        </w:rPr>
        <w:t xml:space="preserve">муниципальной собственности </w:t>
      </w:r>
      <w:r w:rsidRPr="0045071C">
        <w:rPr>
          <w:rStyle w:val="blk"/>
          <w:sz w:val="28"/>
          <w:szCs w:val="28"/>
        </w:rPr>
        <w:t>- 4,5;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98" w:name="dst101181"/>
      <w:bookmarkEnd w:id="98"/>
      <w:r w:rsidRPr="0045071C">
        <w:rPr>
          <w:rStyle w:val="blk"/>
          <w:sz w:val="28"/>
          <w:szCs w:val="28"/>
        </w:rPr>
        <w:t>в) в отношении зеленых зон: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99" w:name="dst101182"/>
      <w:bookmarkEnd w:id="99"/>
      <w:r w:rsidRPr="0045071C">
        <w:rPr>
          <w:rStyle w:val="blk"/>
          <w:sz w:val="28"/>
          <w:szCs w:val="28"/>
        </w:rPr>
        <w:t>городов численностью свыше 1 млн. человек - 6;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0" w:name="dst101183"/>
      <w:bookmarkEnd w:id="100"/>
      <w:r w:rsidRPr="0045071C">
        <w:rPr>
          <w:rStyle w:val="blk"/>
          <w:sz w:val="28"/>
          <w:szCs w:val="28"/>
        </w:rPr>
        <w:t>городов численностью от 250 тыс. до 1 млн. человек - 5;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1" w:name="dst101184"/>
      <w:bookmarkEnd w:id="101"/>
      <w:r w:rsidRPr="0045071C">
        <w:rPr>
          <w:rStyle w:val="blk"/>
          <w:sz w:val="28"/>
          <w:szCs w:val="28"/>
        </w:rPr>
        <w:t>городов численностью от 50 тыс. до 250 тыс. человек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2" w:name="dst101185"/>
      <w:bookmarkEnd w:id="102"/>
      <w:r w:rsidRPr="0045071C">
        <w:rPr>
          <w:rStyle w:val="blk"/>
          <w:sz w:val="28"/>
          <w:szCs w:val="28"/>
        </w:rPr>
        <w:t>городов и населенных пунктов численностью до 50 тыс. человек - 3,5;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3" w:name="dst101186"/>
      <w:bookmarkEnd w:id="103"/>
      <w:r w:rsidRPr="0045071C">
        <w:rPr>
          <w:rStyle w:val="blk"/>
          <w:sz w:val="28"/>
          <w:szCs w:val="28"/>
        </w:rPr>
        <w:t>сельских поселений - 3;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4" w:name="dst101187"/>
      <w:bookmarkEnd w:id="104"/>
      <w:r w:rsidRPr="0045071C">
        <w:rPr>
          <w:rStyle w:val="blk"/>
          <w:sz w:val="28"/>
          <w:szCs w:val="28"/>
        </w:rPr>
        <w:t>г) в отношении лесопарков, городских лесов: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5" w:name="dst101188"/>
      <w:bookmarkEnd w:id="105"/>
      <w:r w:rsidRPr="0045071C">
        <w:rPr>
          <w:rStyle w:val="blk"/>
          <w:sz w:val="28"/>
          <w:szCs w:val="28"/>
        </w:rPr>
        <w:t>городов численностью свыше 1 млн. человек - 10;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6" w:name="dst101189"/>
      <w:bookmarkEnd w:id="106"/>
      <w:r w:rsidRPr="0045071C">
        <w:rPr>
          <w:rStyle w:val="blk"/>
          <w:sz w:val="28"/>
          <w:szCs w:val="28"/>
        </w:rPr>
        <w:t>городов численностью от 250 тыс. до 1 млн. человек - 8;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7" w:name="dst101190"/>
      <w:bookmarkEnd w:id="107"/>
      <w:r w:rsidRPr="0045071C">
        <w:rPr>
          <w:rStyle w:val="blk"/>
          <w:sz w:val="28"/>
          <w:szCs w:val="28"/>
        </w:rPr>
        <w:t>городов численностью от 50 тыс. до 250 тыс. человек - 6;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8" w:name="dst101191"/>
      <w:bookmarkEnd w:id="108"/>
      <w:r w:rsidRPr="0045071C">
        <w:rPr>
          <w:rStyle w:val="blk"/>
          <w:sz w:val="28"/>
          <w:szCs w:val="28"/>
        </w:rPr>
        <w:t>городов и населенных пунктов численностью до 50 тыс. человек - 5;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09" w:name="dst101192"/>
      <w:bookmarkEnd w:id="109"/>
      <w:r w:rsidRPr="0045071C">
        <w:rPr>
          <w:rStyle w:val="blk"/>
          <w:sz w:val="28"/>
          <w:szCs w:val="28"/>
        </w:rPr>
        <w:t>сельских поселений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0" w:name="dst101193"/>
      <w:bookmarkEnd w:id="110"/>
      <w:proofErr w:type="spellStart"/>
      <w:r w:rsidRPr="0045071C">
        <w:rPr>
          <w:rStyle w:val="blk"/>
          <w:sz w:val="28"/>
          <w:szCs w:val="28"/>
        </w:rPr>
        <w:t>д</w:t>
      </w:r>
      <w:proofErr w:type="spellEnd"/>
      <w:r w:rsidRPr="0045071C">
        <w:rPr>
          <w:rStyle w:val="blk"/>
          <w:sz w:val="28"/>
          <w:szCs w:val="28"/>
        </w:rPr>
        <w:t>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1" w:name="dst101194"/>
      <w:bookmarkEnd w:id="111"/>
      <w:r w:rsidRPr="0045071C">
        <w:rPr>
          <w:rStyle w:val="blk"/>
          <w:sz w:val="28"/>
          <w:szCs w:val="28"/>
        </w:rPr>
        <w:lastRenderedPageBreak/>
        <w:t>5. К ставкам в отношении защитных ценных лесов применяются следующие поправочные коэффициенты: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2" w:name="dst101195"/>
      <w:bookmarkEnd w:id="112"/>
      <w:r w:rsidRPr="0045071C">
        <w:rPr>
          <w:rStyle w:val="blk"/>
          <w:sz w:val="28"/>
          <w:szCs w:val="28"/>
        </w:rPr>
        <w:t>а) в отношении государственных защитных лесных полос - 4,5;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3" w:name="dst101196"/>
      <w:bookmarkEnd w:id="113"/>
      <w:r w:rsidRPr="0045071C">
        <w:rPr>
          <w:rStyle w:val="blk"/>
          <w:sz w:val="28"/>
          <w:szCs w:val="28"/>
        </w:rPr>
        <w:t>б) в отношении противоэрозионных лесов - 4,5;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4" w:name="dst101197"/>
      <w:bookmarkEnd w:id="114"/>
      <w:r w:rsidRPr="0045071C">
        <w:rPr>
          <w:rStyle w:val="blk"/>
          <w:sz w:val="28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5" w:name="dst101198"/>
      <w:bookmarkEnd w:id="115"/>
      <w:r w:rsidRPr="0045071C">
        <w:rPr>
          <w:rStyle w:val="blk"/>
          <w:sz w:val="28"/>
          <w:szCs w:val="28"/>
        </w:rPr>
        <w:t>г) в отношении лесов, имеющих научное или историческое значение,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6" w:name="dst101199"/>
      <w:bookmarkEnd w:id="116"/>
      <w:proofErr w:type="spellStart"/>
      <w:r w:rsidRPr="0045071C">
        <w:rPr>
          <w:rStyle w:val="blk"/>
          <w:sz w:val="28"/>
          <w:szCs w:val="28"/>
        </w:rPr>
        <w:t>д</w:t>
      </w:r>
      <w:proofErr w:type="spellEnd"/>
      <w:r w:rsidRPr="0045071C">
        <w:rPr>
          <w:rStyle w:val="blk"/>
          <w:sz w:val="28"/>
          <w:szCs w:val="28"/>
        </w:rPr>
        <w:t>) в отношении орехово-промысловых зон - 3,5;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7" w:name="dst101200"/>
      <w:bookmarkEnd w:id="117"/>
      <w:r w:rsidRPr="0045071C">
        <w:rPr>
          <w:rStyle w:val="blk"/>
          <w:sz w:val="28"/>
          <w:szCs w:val="28"/>
        </w:rPr>
        <w:t>е) в отношении лесных плодовых насаждений - 3,5;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8" w:name="dst101201"/>
      <w:bookmarkEnd w:id="118"/>
      <w:r w:rsidRPr="0045071C">
        <w:rPr>
          <w:rStyle w:val="blk"/>
          <w:sz w:val="28"/>
          <w:szCs w:val="28"/>
        </w:rPr>
        <w:t>ж) в отношении ленточных боров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19" w:name="dst269"/>
      <w:bookmarkEnd w:id="119"/>
      <w:proofErr w:type="spellStart"/>
      <w:r w:rsidRPr="0045071C">
        <w:rPr>
          <w:rStyle w:val="blk"/>
          <w:sz w:val="28"/>
          <w:szCs w:val="28"/>
        </w:rPr>
        <w:t>з</w:t>
      </w:r>
      <w:proofErr w:type="spellEnd"/>
      <w:r w:rsidRPr="0045071C">
        <w:rPr>
          <w:rStyle w:val="blk"/>
          <w:sz w:val="28"/>
          <w:szCs w:val="28"/>
        </w:rPr>
        <w:t>) в отношении запретных полос лесов, расположенных вдоль водных объектов,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0" w:name="dst270"/>
      <w:bookmarkEnd w:id="120"/>
      <w:r w:rsidRPr="0045071C">
        <w:rPr>
          <w:rStyle w:val="blk"/>
          <w:sz w:val="28"/>
          <w:szCs w:val="28"/>
        </w:rPr>
        <w:t xml:space="preserve">и) в отношении </w:t>
      </w:r>
      <w:proofErr w:type="spellStart"/>
      <w:r w:rsidRPr="0045071C">
        <w:rPr>
          <w:rStyle w:val="blk"/>
          <w:sz w:val="28"/>
          <w:szCs w:val="28"/>
        </w:rPr>
        <w:t>нерестоохранных</w:t>
      </w:r>
      <w:proofErr w:type="spellEnd"/>
      <w:r w:rsidRPr="0045071C">
        <w:rPr>
          <w:rStyle w:val="blk"/>
          <w:sz w:val="28"/>
          <w:szCs w:val="28"/>
        </w:rPr>
        <w:t xml:space="preserve"> полос лесов - 4.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1" w:name="dst101202"/>
      <w:bookmarkEnd w:id="121"/>
      <w:r w:rsidRPr="0045071C">
        <w:rPr>
          <w:rStyle w:val="blk"/>
          <w:sz w:val="28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2" w:name="dst101203"/>
      <w:bookmarkEnd w:id="122"/>
      <w:r w:rsidRPr="0045071C">
        <w:rPr>
          <w:rStyle w:val="blk"/>
          <w:sz w:val="28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3" w:name="dst101204"/>
      <w:bookmarkEnd w:id="123"/>
      <w:r w:rsidRPr="0045071C">
        <w:rPr>
          <w:rStyle w:val="blk"/>
          <w:sz w:val="28"/>
          <w:szCs w:val="28"/>
        </w:rPr>
        <w:t>Для лесных участков с крутизной склона свыше 20 градусов коэффициент удваивается.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4" w:name="dst101205"/>
      <w:bookmarkEnd w:id="124"/>
      <w:r w:rsidRPr="0045071C">
        <w:rPr>
          <w:rStyle w:val="blk"/>
          <w:sz w:val="28"/>
          <w:szCs w:val="28"/>
        </w:rPr>
        <w:t xml:space="preserve">8. 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>
        <w:rPr>
          <w:rStyle w:val="blk"/>
          <w:sz w:val="28"/>
          <w:szCs w:val="28"/>
        </w:rPr>
        <w:t>муниципального образования</w:t>
      </w:r>
      <w:r w:rsidRPr="0045071C">
        <w:rPr>
          <w:rStyle w:val="blk"/>
          <w:sz w:val="28"/>
          <w:szCs w:val="28"/>
        </w:rPr>
        <w:t>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5" w:name="dst101206"/>
      <w:bookmarkEnd w:id="125"/>
      <w:proofErr w:type="gramStart"/>
      <w:r w:rsidRPr="0045071C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6" w:name="dst101207"/>
      <w:bookmarkEnd w:id="126"/>
      <w:r w:rsidRPr="0045071C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</w:t>
      </w:r>
      <w:r>
        <w:rPr>
          <w:rStyle w:val="blk"/>
          <w:sz w:val="28"/>
          <w:szCs w:val="28"/>
        </w:rPr>
        <w:t>муниципального образования</w:t>
      </w:r>
      <w:r w:rsidRPr="0045071C">
        <w:rPr>
          <w:rStyle w:val="blk"/>
          <w:sz w:val="28"/>
          <w:szCs w:val="28"/>
        </w:rPr>
        <w:t>, с коэффициентом 0,75.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7" w:name="dst101625"/>
      <w:bookmarkEnd w:id="127"/>
      <w:r w:rsidRPr="0045071C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занятых просеками, дорогами, болотами (за исключением разработки месторождений торфа), </w:t>
      </w:r>
      <w:proofErr w:type="gramStart"/>
      <w:r w:rsidRPr="0045071C">
        <w:rPr>
          <w:rStyle w:val="blk"/>
          <w:sz w:val="28"/>
          <w:szCs w:val="28"/>
        </w:rPr>
        <w:t>каменистыми россыпями</w:t>
      </w:r>
      <w:proofErr w:type="gramEnd"/>
      <w:r w:rsidRPr="0045071C">
        <w:rPr>
          <w:rStyle w:val="blk"/>
          <w:sz w:val="28"/>
          <w:szCs w:val="28"/>
        </w:rPr>
        <w:t xml:space="preserve">, применяется наименьший размер ставки платы, установленной для </w:t>
      </w:r>
      <w:r>
        <w:rPr>
          <w:rStyle w:val="blk"/>
          <w:sz w:val="28"/>
          <w:szCs w:val="28"/>
        </w:rPr>
        <w:t>муниципального образования</w:t>
      </w:r>
      <w:r w:rsidRPr="0045071C">
        <w:rPr>
          <w:rStyle w:val="blk"/>
          <w:sz w:val="28"/>
          <w:szCs w:val="28"/>
        </w:rPr>
        <w:t>, с коэффициентом 0,5.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8" w:name="dst101626"/>
      <w:bookmarkEnd w:id="128"/>
      <w:r w:rsidRPr="0045071C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занятых болотами, для разработки месторождений торфа </w:t>
      </w:r>
      <w:r w:rsidRPr="0045071C">
        <w:rPr>
          <w:rStyle w:val="blk"/>
          <w:sz w:val="28"/>
          <w:szCs w:val="28"/>
        </w:rPr>
        <w:lastRenderedPageBreak/>
        <w:t xml:space="preserve">применяется наименьший размер ставки платы, установленной для </w:t>
      </w:r>
      <w:r>
        <w:rPr>
          <w:rStyle w:val="blk"/>
          <w:sz w:val="28"/>
          <w:szCs w:val="28"/>
        </w:rPr>
        <w:t>муниципального образования</w:t>
      </w:r>
      <w:r w:rsidRPr="0045071C">
        <w:rPr>
          <w:rStyle w:val="blk"/>
          <w:sz w:val="28"/>
          <w:szCs w:val="28"/>
        </w:rPr>
        <w:t>, с коэффициентом 0,1.</w:t>
      </w:r>
    </w:p>
    <w:p w:rsidR="00CF1D52" w:rsidRPr="0045071C" w:rsidRDefault="00CF1D52" w:rsidP="00CF1D52">
      <w:pPr>
        <w:autoSpaceDE w:val="0"/>
        <w:autoSpaceDN w:val="0"/>
        <w:adjustRightInd w:val="0"/>
        <w:ind w:firstLine="540"/>
        <w:jc w:val="both"/>
        <w:rPr>
          <w:rFonts w:cs="Calibri"/>
          <w:b/>
          <w:bCs/>
          <w:sz w:val="28"/>
          <w:szCs w:val="28"/>
        </w:rPr>
      </w:pPr>
    </w:p>
    <w:p w:rsidR="00CF1D52" w:rsidRPr="0045071C" w:rsidRDefault="00CF1D52" w:rsidP="00CF1D52">
      <w:pPr>
        <w:autoSpaceDE w:val="0"/>
        <w:autoSpaceDN w:val="0"/>
        <w:adjustRightInd w:val="0"/>
        <w:ind w:firstLine="540"/>
        <w:rPr>
          <w:rFonts w:cs="Calibri"/>
          <w:b/>
          <w:bCs/>
          <w:sz w:val="28"/>
          <w:szCs w:val="28"/>
        </w:rPr>
      </w:pPr>
    </w:p>
    <w:p w:rsidR="00CF1D52" w:rsidRPr="0045071C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45071C">
        <w:rPr>
          <w:rFonts w:cs="Calibri"/>
          <w:b/>
          <w:bCs/>
          <w:sz w:val="28"/>
          <w:szCs w:val="28"/>
        </w:rPr>
        <w:t xml:space="preserve">Ставки платы за единицу площади лесного участка, находящегося  в </w:t>
      </w:r>
      <w:r>
        <w:rPr>
          <w:rFonts w:cs="Calibri"/>
          <w:b/>
          <w:bCs/>
          <w:sz w:val="28"/>
          <w:szCs w:val="28"/>
        </w:rPr>
        <w:t xml:space="preserve">муниципальной </w:t>
      </w:r>
      <w:r w:rsidRPr="0045071C">
        <w:rPr>
          <w:rFonts w:cs="Calibri"/>
          <w:b/>
          <w:bCs/>
          <w:sz w:val="28"/>
          <w:szCs w:val="28"/>
        </w:rPr>
        <w:t>собственности, при строительстве и эксплуатации водохранилищ и иных искусственных водных объектов, а  также гидротехнических сооружений и специализированных портов</w:t>
      </w:r>
    </w:p>
    <w:p w:rsidR="00CF1D52" w:rsidRPr="0045071C" w:rsidRDefault="00CF1D52" w:rsidP="00CF1D52">
      <w:pPr>
        <w:autoSpaceDE w:val="0"/>
        <w:autoSpaceDN w:val="0"/>
        <w:adjustRightInd w:val="0"/>
        <w:ind w:firstLine="540"/>
        <w:rPr>
          <w:rFonts w:cs="Calibri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5444"/>
        <w:gridCol w:w="3311"/>
      </w:tblGrid>
      <w:tr w:rsidR="00CF1D52" w:rsidRPr="0045071C" w:rsidTr="00B64D65">
        <w:tc>
          <w:tcPr>
            <w:tcW w:w="70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№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proofErr w:type="spellStart"/>
            <w:proofErr w:type="gramStart"/>
            <w:r w:rsidRPr="0080557F">
              <w:rPr>
                <w:rFonts w:cs="Calibri"/>
              </w:rPr>
              <w:t>п</w:t>
            </w:r>
            <w:proofErr w:type="spellEnd"/>
            <w:proofErr w:type="gramEnd"/>
            <w:r w:rsidRPr="0080557F">
              <w:rPr>
                <w:rFonts w:cs="Calibri"/>
              </w:rPr>
              <w:t>/</w:t>
            </w:r>
            <w:proofErr w:type="spellStart"/>
            <w:r w:rsidRPr="0080557F">
              <w:rPr>
                <w:rFonts w:cs="Calibri"/>
              </w:rPr>
              <w:t>п</w:t>
            </w:r>
            <w:proofErr w:type="spellEnd"/>
          </w:p>
        </w:tc>
        <w:tc>
          <w:tcPr>
            <w:tcW w:w="5528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Группы основных и неосновных древесных пород лесных насаждений 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Ставка платы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(рублей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80557F">
                <w:rPr>
                  <w:rFonts w:cs="Calibri"/>
                </w:rPr>
                <w:t>1 гектар</w:t>
              </w:r>
            </w:smartTag>
            <w:r w:rsidRPr="0080557F">
              <w:rPr>
                <w:rFonts w:cs="Calibri"/>
              </w:rPr>
              <w:t xml:space="preserve"> в год)</w:t>
            </w:r>
          </w:p>
        </w:tc>
      </w:tr>
      <w:tr w:rsidR="00CF1D52" w:rsidRPr="0045071C" w:rsidTr="00B64D65">
        <w:tc>
          <w:tcPr>
            <w:tcW w:w="70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80557F">
              <w:rPr>
                <w:rFonts w:cs="Calibri"/>
              </w:rPr>
              <w:t>.1</w:t>
            </w:r>
          </w:p>
        </w:tc>
        <w:tc>
          <w:tcPr>
            <w:tcW w:w="5528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Хвойные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3383,34</w:t>
            </w:r>
          </w:p>
        </w:tc>
      </w:tr>
      <w:tr w:rsidR="00CF1D52" w:rsidRPr="0045071C" w:rsidTr="00B64D65">
        <w:tc>
          <w:tcPr>
            <w:tcW w:w="70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80557F">
              <w:rPr>
                <w:rFonts w:cs="Calibri"/>
              </w:rPr>
              <w:t>.2</w:t>
            </w:r>
          </w:p>
        </w:tc>
        <w:tc>
          <w:tcPr>
            <w:tcW w:w="5528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Твердолиственные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4770,06</w:t>
            </w:r>
          </w:p>
        </w:tc>
      </w:tr>
      <w:tr w:rsidR="00CF1D52" w:rsidRPr="0045071C" w:rsidTr="00B64D65">
        <w:tc>
          <w:tcPr>
            <w:tcW w:w="70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80557F">
              <w:rPr>
                <w:rFonts w:cs="Calibri"/>
              </w:rPr>
              <w:t>.3</w:t>
            </w:r>
          </w:p>
        </w:tc>
        <w:tc>
          <w:tcPr>
            <w:tcW w:w="5528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proofErr w:type="spellStart"/>
            <w:r w:rsidRPr="0080557F">
              <w:rPr>
                <w:rFonts w:cs="Calibri"/>
              </w:rPr>
              <w:t>Мягколиственные</w:t>
            </w:r>
            <w:proofErr w:type="spellEnd"/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2585,12</w:t>
            </w:r>
          </w:p>
        </w:tc>
      </w:tr>
    </w:tbl>
    <w:p w:rsidR="00CF1D52" w:rsidRPr="0045071C" w:rsidRDefault="00CF1D52" w:rsidP="00CF1D5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CF1D52" w:rsidRDefault="00CF1D52" w:rsidP="00CF1D52">
      <w:pPr>
        <w:ind w:firstLine="540"/>
        <w:jc w:val="both"/>
        <w:rPr>
          <w:rStyle w:val="blk"/>
          <w:sz w:val="28"/>
          <w:szCs w:val="28"/>
        </w:rPr>
      </w:pPr>
      <w:r w:rsidRPr="0045071C">
        <w:rPr>
          <w:rStyle w:val="blk"/>
          <w:sz w:val="28"/>
          <w:szCs w:val="28"/>
        </w:rPr>
        <w:t xml:space="preserve">Примечания: 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r w:rsidRPr="0045071C">
        <w:rPr>
          <w:rStyle w:val="blk"/>
          <w:sz w:val="28"/>
          <w:szCs w:val="28"/>
        </w:rPr>
        <w:t>1. К ставкам в отношении эксплуатационных лесов применяется поправочный коэффициент 2.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29" w:name="dst101299"/>
      <w:bookmarkEnd w:id="129"/>
      <w:r w:rsidRPr="0045071C">
        <w:rPr>
          <w:rStyle w:val="blk"/>
          <w:sz w:val="28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0" w:name="dst101300"/>
      <w:bookmarkEnd w:id="130"/>
      <w:r w:rsidRPr="0045071C">
        <w:rPr>
          <w:rStyle w:val="blk"/>
          <w:sz w:val="28"/>
          <w:szCs w:val="28"/>
        </w:rPr>
        <w:t xml:space="preserve">3. К ставкам в отношении защитных лесов, расположенных в </w:t>
      </w:r>
      <w:proofErr w:type="spellStart"/>
      <w:r w:rsidRPr="0045071C">
        <w:rPr>
          <w:rStyle w:val="blk"/>
          <w:sz w:val="28"/>
          <w:szCs w:val="28"/>
        </w:rPr>
        <w:t>водоохранных</w:t>
      </w:r>
      <w:proofErr w:type="spellEnd"/>
      <w:r w:rsidRPr="0045071C">
        <w:rPr>
          <w:rStyle w:val="blk"/>
          <w:sz w:val="28"/>
          <w:szCs w:val="28"/>
        </w:rPr>
        <w:t xml:space="preserve"> зонах, применяется поправочный коэффициент 4.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1" w:name="dst101301"/>
      <w:bookmarkEnd w:id="131"/>
      <w:r w:rsidRPr="0045071C">
        <w:rPr>
          <w:rStyle w:val="blk"/>
          <w:sz w:val="28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2" w:name="dst101302"/>
      <w:bookmarkEnd w:id="132"/>
      <w:r w:rsidRPr="0045071C">
        <w:rPr>
          <w:rStyle w:val="blk"/>
          <w:sz w:val="28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3" w:name="dst101303"/>
      <w:bookmarkEnd w:id="133"/>
      <w:r w:rsidRPr="0045071C">
        <w:rPr>
          <w:rStyle w:val="blk"/>
          <w:sz w:val="28"/>
          <w:szCs w:val="28"/>
        </w:rPr>
        <w:t xml:space="preserve"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</w:t>
      </w:r>
      <w:r>
        <w:rPr>
          <w:rStyle w:val="blk"/>
          <w:sz w:val="28"/>
          <w:szCs w:val="28"/>
        </w:rPr>
        <w:t xml:space="preserve">муниципальной собственности </w:t>
      </w:r>
      <w:r w:rsidRPr="0045071C">
        <w:rPr>
          <w:rStyle w:val="blk"/>
          <w:sz w:val="28"/>
          <w:szCs w:val="28"/>
        </w:rPr>
        <w:t>- 4,5;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4" w:name="dst101304"/>
      <w:bookmarkEnd w:id="134"/>
      <w:r w:rsidRPr="0045071C">
        <w:rPr>
          <w:rStyle w:val="blk"/>
          <w:sz w:val="28"/>
          <w:szCs w:val="28"/>
        </w:rPr>
        <w:t>в) в отношении зеленых зон: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5" w:name="dst101305"/>
      <w:bookmarkEnd w:id="135"/>
      <w:r w:rsidRPr="0045071C">
        <w:rPr>
          <w:rStyle w:val="blk"/>
          <w:sz w:val="28"/>
          <w:szCs w:val="28"/>
        </w:rPr>
        <w:t>городов численностью свыше 1 млн. человек - 6;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6" w:name="dst101306"/>
      <w:bookmarkEnd w:id="136"/>
      <w:r w:rsidRPr="0045071C">
        <w:rPr>
          <w:rStyle w:val="blk"/>
          <w:sz w:val="28"/>
          <w:szCs w:val="28"/>
        </w:rPr>
        <w:t>городов численностью от 250 тыс. до 1 млн. человек - 5;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7" w:name="dst101307"/>
      <w:bookmarkEnd w:id="137"/>
      <w:r w:rsidRPr="0045071C">
        <w:rPr>
          <w:rStyle w:val="blk"/>
          <w:sz w:val="28"/>
          <w:szCs w:val="28"/>
        </w:rPr>
        <w:t>городов численностью от 50 тыс. до 250 тыс. человек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8" w:name="dst101308"/>
      <w:bookmarkEnd w:id="138"/>
      <w:r w:rsidRPr="0045071C">
        <w:rPr>
          <w:rStyle w:val="blk"/>
          <w:sz w:val="28"/>
          <w:szCs w:val="28"/>
        </w:rPr>
        <w:t>городов и населенных пунктов численностью до 50 тыс. человек - 3,5;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39" w:name="dst101309"/>
      <w:bookmarkEnd w:id="139"/>
      <w:r w:rsidRPr="0045071C">
        <w:rPr>
          <w:rStyle w:val="blk"/>
          <w:sz w:val="28"/>
          <w:szCs w:val="28"/>
        </w:rPr>
        <w:t>сельских поселений - 3;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0" w:name="dst101310"/>
      <w:bookmarkEnd w:id="140"/>
      <w:r w:rsidRPr="0045071C">
        <w:rPr>
          <w:rStyle w:val="blk"/>
          <w:sz w:val="28"/>
          <w:szCs w:val="28"/>
        </w:rPr>
        <w:t>г) в отношении лесопарков, городских лесов: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1" w:name="dst101311"/>
      <w:bookmarkEnd w:id="141"/>
      <w:r w:rsidRPr="0045071C">
        <w:rPr>
          <w:rStyle w:val="blk"/>
          <w:sz w:val="28"/>
          <w:szCs w:val="28"/>
        </w:rPr>
        <w:t>городов численностью свыше 1 млн. человек - 10;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2" w:name="dst101312"/>
      <w:bookmarkEnd w:id="142"/>
      <w:r w:rsidRPr="0045071C">
        <w:rPr>
          <w:rStyle w:val="blk"/>
          <w:sz w:val="28"/>
          <w:szCs w:val="28"/>
        </w:rPr>
        <w:t>городов численностью от 250 тыс. до 1 млн. человек - 8;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3" w:name="dst101313"/>
      <w:bookmarkEnd w:id="143"/>
      <w:r w:rsidRPr="0045071C">
        <w:rPr>
          <w:rStyle w:val="blk"/>
          <w:sz w:val="28"/>
          <w:szCs w:val="28"/>
        </w:rPr>
        <w:t>городов численностью от 50 тыс. до 250 тыс. человек - 6;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4" w:name="dst101314"/>
      <w:bookmarkEnd w:id="144"/>
      <w:r w:rsidRPr="0045071C">
        <w:rPr>
          <w:rStyle w:val="blk"/>
          <w:sz w:val="28"/>
          <w:szCs w:val="28"/>
        </w:rPr>
        <w:t>городов и населенных пунктов численностью до 50 тыс. человек - 5;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5" w:name="dst101315"/>
      <w:bookmarkEnd w:id="145"/>
      <w:r w:rsidRPr="0045071C">
        <w:rPr>
          <w:rStyle w:val="blk"/>
          <w:sz w:val="28"/>
          <w:szCs w:val="28"/>
        </w:rPr>
        <w:t>сельских поселений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6" w:name="dst101316"/>
      <w:bookmarkEnd w:id="146"/>
      <w:proofErr w:type="spellStart"/>
      <w:r w:rsidRPr="0045071C">
        <w:rPr>
          <w:rStyle w:val="blk"/>
          <w:sz w:val="28"/>
          <w:szCs w:val="28"/>
        </w:rPr>
        <w:lastRenderedPageBreak/>
        <w:t>д</w:t>
      </w:r>
      <w:proofErr w:type="spellEnd"/>
      <w:r w:rsidRPr="0045071C">
        <w:rPr>
          <w:rStyle w:val="blk"/>
          <w:sz w:val="28"/>
          <w:szCs w:val="28"/>
        </w:rPr>
        <w:t>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7" w:name="dst101317"/>
      <w:bookmarkEnd w:id="147"/>
      <w:r w:rsidRPr="0045071C">
        <w:rPr>
          <w:rStyle w:val="blk"/>
          <w:sz w:val="28"/>
          <w:szCs w:val="28"/>
        </w:rPr>
        <w:t>5. К ставкам в отношении защитных ценных лесов применяются следующие поправочные коэффициенты: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8" w:name="dst101318"/>
      <w:bookmarkEnd w:id="148"/>
      <w:r w:rsidRPr="0045071C">
        <w:rPr>
          <w:rStyle w:val="blk"/>
          <w:sz w:val="28"/>
          <w:szCs w:val="28"/>
        </w:rPr>
        <w:t>а) в отношении государственных защитных лесных полос - 4,5;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49" w:name="dst101319"/>
      <w:bookmarkEnd w:id="149"/>
      <w:r w:rsidRPr="0045071C">
        <w:rPr>
          <w:rStyle w:val="blk"/>
          <w:sz w:val="28"/>
          <w:szCs w:val="28"/>
        </w:rPr>
        <w:t>б) в отношении противоэрозионных лесов - 4,5;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0" w:name="dst101320"/>
      <w:bookmarkEnd w:id="150"/>
      <w:r w:rsidRPr="0045071C">
        <w:rPr>
          <w:rStyle w:val="blk"/>
          <w:sz w:val="28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1" w:name="dst101321"/>
      <w:bookmarkEnd w:id="151"/>
      <w:r w:rsidRPr="0045071C">
        <w:rPr>
          <w:rStyle w:val="blk"/>
          <w:sz w:val="28"/>
          <w:szCs w:val="28"/>
        </w:rPr>
        <w:t>г) в отношении лесов, имеющих научное или историческое значение,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2" w:name="dst101322"/>
      <w:bookmarkEnd w:id="152"/>
      <w:proofErr w:type="spellStart"/>
      <w:r w:rsidRPr="0045071C">
        <w:rPr>
          <w:rStyle w:val="blk"/>
          <w:sz w:val="28"/>
          <w:szCs w:val="28"/>
        </w:rPr>
        <w:t>д</w:t>
      </w:r>
      <w:proofErr w:type="spellEnd"/>
      <w:r w:rsidRPr="0045071C">
        <w:rPr>
          <w:rStyle w:val="blk"/>
          <w:sz w:val="28"/>
          <w:szCs w:val="28"/>
        </w:rPr>
        <w:t>) в отношении орехово-промысловых зон - 3,5;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3" w:name="dst101323"/>
      <w:bookmarkEnd w:id="153"/>
      <w:r w:rsidRPr="0045071C">
        <w:rPr>
          <w:rStyle w:val="blk"/>
          <w:sz w:val="28"/>
          <w:szCs w:val="28"/>
        </w:rPr>
        <w:t>е) в отношении лесных плодовых насаждений - 3,5;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4" w:name="dst101324"/>
      <w:bookmarkEnd w:id="154"/>
      <w:r w:rsidRPr="0045071C">
        <w:rPr>
          <w:rStyle w:val="blk"/>
          <w:sz w:val="28"/>
          <w:szCs w:val="28"/>
        </w:rPr>
        <w:t>ж) в отношении ленточных боров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5" w:name="dst271"/>
      <w:bookmarkEnd w:id="155"/>
      <w:proofErr w:type="spellStart"/>
      <w:r w:rsidRPr="0045071C">
        <w:rPr>
          <w:rStyle w:val="blk"/>
          <w:sz w:val="28"/>
          <w:szCs w:val="28"/>
        </w:rPr>
        <w:t>з</w:t>
      </w:r>
      <w:proofErr w:type="spellEnd"/>
      <w:r w:rsidRPr="0045071C">
        <w:rPr>
          <w:rStyle w:val="blk"/>
          <w:sz w:val="28"/>
          <w:szCs w:val="28"/>
        </w:rPr>
        <w:t>) в отношении запретных полос лесов, расположенных вдоль водных объектов, - 4;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6" w:name="dst272"/>
      <w:bookmarkEnd w:id="156"/>
      <w:r w:rsidRPr="0045071C">
        <w:rPr>
          <w:rStyle w:val="blk"/>
          <w:sz w:val="28"/>
          <w:szCs w:val="28"/>
        </w:rPr>
        <w:t xml:space="preserve">и) в отношении </w:t>
      </w:r>
      <w:proofErr w:type="spellStart"/>
      <w:r w:rsidRPr="0045071C">
        <w:rPr>
          <w:rStyle w:val="blk"/>
          <w:sz w:val="28"/>
          <w:szCs w:val="28"/>
        </w:rPr>
        <w:t>нерестоохранных</w:t>
      </w:r>
      <w:proofErr w:type="spellEnd"/>
      <w:r w:rsidRPr="0045071C">
        <w:rPr>
          <w:rStyle w:val="blk"/>
          <w:sz w:val="28"/>
          <w:szCs w:val="28"/>
        </w:rPr>
        <w:t xml:space="preserve"> полос лесов - 4.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7" w:name="dst101325"/>
      <w:bookmarkEnd w:id="157"/>
      <w:r w:rsidRPr="0045071C">
        <w:rPr>
          <w:rStyle w:val="blk"/>
          <w:sz w:val="28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8" w:name="dst101326"/>
      <w:bookmarkEnd w:id="158"/>
      <w:r w:rsidRPr="0045071C">
        <w:rPr>
          <w:rStyle w:val="blk"/>
          <w:sz w:val="28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59" w:name="dst101327"/>
      <w:bookmarkEnd w:id="159"/>
      <w:r w:rsidRPr="0045071C">
        <w:rPr>
          <w:rStyle w:val="blk"/>
          <w:sz w:val="28"/>
          <w:szCs w:val="28"/>
        </w:rPr>
        <w:t>Для лесных участков с крутизной склона свыше 20 градусов коэффициент удваивается.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60" w:name="dst101328"/>
      <w:bookmarkEnd w:id="160"/>
      <w:r w:rsidRPr="0045071C">
        <w:rPr>
          <w:rStyle w:val="blk"/>
          <w:sz w:val="28"/>
          <w:szCs w:val="28"/>
        </w:rPr>
        <w:t xml:space="preserve">8. 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>
        <w:rPr>
          <w:rStyle w:val="blk"/>
          <w:sz w:val="28"/>
          <w:szCs w:val="28"/>
        </w:rPr>
        <w:t>муниципального образования</w:t>
      </w:r>
      <w:r w:rsidRPr="0045071C">
        <w:rPr>
          <w:rStyle w:val="blk"/>
          <w:sz w:val="28"/>
          <w:szCs w:val="28"/>
        </w:rPr>
        <w:t>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61" w:name="dst101329"/>
      <w:bookmarkEnd w:id="161"/>
      <w:proofErr w:type="gramStart"/>
      <w:r w:rsidRPr="0045071C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62" w:name="dst101330"/>
      <w:bookmarkEnd w:id="162"/>
      <w:r w:rsidRPr="0045071C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</w:t>
      </w:r>
      <w:r>
        <w:rPr>
          <w:rStyle w:val="blk"/>
          <w:sz w:val="28"/>
          <w:szCs w:val="28"/>
        </w:rPr>
        <w:t>муниципального образования</w:t>
      </w:r>
      <w:r w:rsidRPr="0045071C">
        <w:rPr>
          <w:rStyle w:val="blk"/>
          <w:sz w:val="28"/>
          <w:szCs w:val="28"/>
        </w:rPr>
        <w:t>, с коэффициентом 0,75.</w:t>
      </w:r>
    </w:p>
    <w:p w:rsidR="00CF1D52" w:rsidRPr="0045071C" w:rsidRDefault="00CF1D52" w:rsidP="00CF1D52">
      <w:pPr>
        <w:ind w:firstLine="540"/>
        <w:jc w:val="both"/>
        <w:rPr>
          <w:sz w:val="28"/>
          <w:szCs w:val="28"/>
        </w:rPr>
      </w:pPr>
      <w:bookmarkStart w:id="163" w:name="dst101331"/>
      <w:bookmarkEnd w:id="163"/>
      <w:r w:rsidRPr="0045071C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45071C">
        <w:rPr>
          <w:rStyle w:val="blk"/>
          <w:sz w:val="28"/>
          <w:szCs w:val="28"/>
        </w:rPr>
        <w:t xml:space="preserve"> собственности, занятых просеками, дорогами, болотами, </w:t>
      </w:r>
      <w:proofErr w:type="gramStart"/>
      <w:r w:rsidRPr="0045071C">
        <w:rPr>
          <w:rStyle w:val="blk"/>
          <w:sz w:val="28"/>
          <w:szCs w:val="28"/>
        </w:rPr>
        <w:t>каменистыми россыпями</w:t>
      </w:r>
      <w:proofErr w:type="gramEnd"/>
      <w:r w:rsidRPr="0045071C">
        <w:rPr>
          <w:rStyle w:val="blk"/>
          <w:sz w:val="28"/>
          <w:szCs w:val="28"/>
        </w:rPr>
        <w:t xml:space="preserve">, применяется наименьший размер ставки платы, установленной для </w:t>
      </w:r>
      <w:r>
        <w:rPr>
          <w:rStyle w:val="blk"/>
          <w:sz w:val="28"/>
          <w:szCs w:val="28"/>
        </w:rPr>
        <w:t>муниципального образования</w:t>
      </w:r>
      <w:r w:rsidRPr="0045071C">
        <w:rPr>
          <w:rStyle w:val="blk"/>
          <w:sz w:val="28"/>
          <w:szCs w:val="28"/>
        </w:rPr>
        <w:t>, с коэффициентом 0,5.</w:t>
      </w:r>
    </w:p>
    <w:p w:rsidR="00CF1D52" w:rsidRPr="0080557F" w:rsidRDefault="00CF1D52" w:rsidP="00CF1D52">
      <w:pPr>
        <w:ind w:firstLine="540"/>
        <w:jc w:val="both"/>
        <w:rPr>
          <w:sz w:val="28"/>
          <w:szCs w:val="28"/>
        </w:rPr>
      </w:pPr>
      <w:r w:rsidRPr="0045071C">
        <w:rPr>
          <w:rStyle w:val="nobr"/>
          <w:sz w:val="28"/>
          <w:szCs w:val="28"/>
        </w:rPr>
        <w:t> </w:t>
      </w:r>
    </w:p>
    <w:p w:rsidR="00CF1D52" w:rsidRPr="005955D7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5955D7">
        <w:rPr>
          <w:rFonts w:cs="Calibri"/>
          <w:b/>
          <w:bCs/>
          <w:sz w:val="28"/>
          <w:szCs w:val="28"/>
        </w:rPr>
        <w:lastRenderedPageBreak/>
        <w:t xml:space="preserve">Ставки платы за единицу площади лесного участка, находящегося  в </w:t>
      </w:r>
      <w:r>
        <w:rPr>
          <w:rFonts w:cs="Calibri"/>
          <w:b/>
          <w:bCs/>
          <w:sz w:val="28"/>
          <w:szCs w:val="28"/>
        </w:rPr>
        <w:t xml:space="preserve">муниципальной </w:t>
      </w:r>
      <w:r w:rsidRPr="005955D7">
        <w:rPr>
          <w:rFonts w:cs="Calibri"/>
          <w:b/>
          <w:bCs/>
          <w:sz w:val="28"/>
          <w:szCs w:val="28"/>
        </w:rPr>
        <w:t>собственности, при строительстве, реконструкции и эксплуатации линий электропередачи, линий связи, дорог, трубопроводов и других линейных объектов</w:t>
      </w:r>
    </w:p>
    <w:p w:rsidR="00CF1D52" w:rsidRPr="005955D7" w:rsidRDefault="00CF1D52" w:rsidP="00CF1D5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5584"/>
        <w:gridCol w:w="3312"/>
      </w:tblGrid>
      <w:tr w:rsidR="00CF1D52" w:rsidRPr="005955D7" w:rsidTr="00B64D65">
        <w:tc>
          <w:tcPr>
            <w:tcW w:w="675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№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proofErr w:type="spellStart"/>
            <w:proofErr w:type="gramStart"/>
            <w:r w:rsidRPr="0080557F">
              <w:rPr>
                <w:rFonts w:cs="Calibri"/>
              </w:rPr>
              <w:t>п</w:t>
            </w:r>
            <w:proofErr w:type="spellEnd"/>
            <w:proofErr w:type="gramEnd"/>
            <w:r w:rsidRPr="0080557F">
              <w:rPr>
                <w:rFonts w:cs="Calibri"/>
              </w:rPr>
              <w:t>/</w:t>
            </w:r>
            <w:proofErr w:type="spellStart"/>
            <w:r w:rsidRPr="0080557F">
              <w:rPr>
                <w:rFonts w:cs="Calibri"/>
              </w:rPr>
              <w:t>п</w:t>
            </w:r>
            <w:proofErr w:type="spellEnd"/>
          </w:p>
        </w:tc>
        <w:tc>
          <w:tcPr>
            <w:tcW w:w="5670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Группы основных и неосновных древесных пород лесных насаждений 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Ставка платы</w:t>
            </w:r>
          </w:p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 xml:space="preserve">(рублей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80557F">
                <w:rPr>
                  <w:rFonts w:cs="Calibri"/>
                </w:rPr>
                <w:t>1 гектар</w:t>
              </w:r>
            </w:smartTag>
            <w:r w:rsidRPr="0080557F">
              <w:rPr>
                <w:rFonts w:cs="Calibri"/>
              </w:rPr>
              <w:t xml:space="preserve"> в год)</w:t>
            </w:r>
          </w:p>
        </w:tc>
      </w:tr>
      <w:tr w:rsidR="00CF1D52" w:rsidRPr="005955D7" w:rsidTr="00B64D65">
        <w:tc>
          <w:tcPr>
            <w:tcW w:w="675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80557F">
              <w:rPr>
                <w:rFonts w:cs="Calibri"/>
              </w:rPr>
              <w:t>.1</w:t>
            </w:r>
          </w:p>
        </w:tc>
        <w:tc>
          <w:tcPr>
            <w:tcW w:w="5670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Хвойные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3383,34</w:t>
            </w:r>
          </w:p>
        </w:tc>
      </w:tr>
      <w:tr w:rsidR="00CF1D52" w:rsidRPr="005955D7" w:rsidTr="00B64D65">
        <w:tc>
          <w:tcPr>
            <w:tcW w:w="675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80557F">
              <w:rPr>
                <w:rFonts w:cs="Calibri"/>
              </w:rPr>
              <w:t>.2</w:t>
            </w:r>
          </w:p>
        </w:tc>
        <w:tc>
          <w:tcPr>
            <w:tcW w:w="5670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Твердолиственные</w:t>
            </w:r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4770,06</w:t>
            </w:r>
          </w:p>
        </w:tc>
      </w:tr>
      <w:tr w:rsidR="00CF1D52" w:rsidRPr="005955D7" w:rsidTr="00B64D65">
        <w:tc>
          <w:tcPr>
            <w:tcW w:w="675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80557F">
              <w:rPr>
                <w:rFonts w:cs="Calibri"/>
              </w:rPr>
              <w:t>.3</w:t>
            </w:r>
          </w:p>
        </w:tc>
        <w:tc>
          <w:tcPr>
            <w:tcW w:w="5670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proofErr w:type="spellStart"/>
            <w:r w:rsidRPr="0080557F">
              <w:rPr>
                <w:rFonts w:cs="Calibri"/>
              </w:rPr>
              <w:t>Мягколиственные</w:t>
            </w:r>
            <w:proofErr w:type="spellEnd"/>
          </w:p>
        </w:tc>
        <w:tc>
          <w:tcPr>
            <w:tcW w:w="3369" w:type="dxa"/>
          </w:tcPr>
          <w:p w:rsidR="00CF1D52" w:rsidRPr="0080557F" w:rsidRDefault="00CF1D52" w:rsidP="00B64D6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80557F">
              <w:rPr>
                <w:rFonts w:cs="Calibri"/>
              </w:rPr>
              <w:t>2585,12</w:t>
            </w:r>
          </w:p>
        </w:tc>
      </w:tr>
    </w:tbl>
    <w:p w:rsidR="00CF1D52" w:rsidRPr="005955D7" w:rsidRDefault="00CF1D52" w:rsidP="00CF1D5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CF1D52" w:rsidRPr="005955D7" w:rsidRDefault="00CF1D52" w:rsidP="00CF1D52">
      <w:pPr>
        <w:ind w:firstLine="540"/>
        <w:jc w:val="both"/>
        <w:rPr>
          <w:rStyle w:val="blk"/>
          <w:sz w:val="28"/>
          <w:szCs w:val="28"/>
        </w:rPr>
      </w:pPr>
      <w:r w:rsidRPr="005955D7">
        <w:rPr>
          <w:rStyle w:val="blk"/>
          <w:sz w:val="28"/>
          <w:szCs w:val="28"/>
        </w:rPr>
        <w:t xml:space="preserve">Примечания: 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r w:rsidRPr="005955D7">
        <w:rPr>
          <w:rStyle w:val="blk"/>
          <w:sz w:val="28"/>
          <w:szCs w:val="28"/>
        </w:rPr>
        <w:t>1. К ставкам в отношении эксплуатационных лесов применяется поправочный коэффициент 2.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64" w:name="dst101423"/>
      <w:bookmarkEnd w:id="164"/>
      <w:r w:rsidRPr="005955D7">
        <w:rPr>
          <w:rStyle w:val="blk"/>
          <w:sz w:val="28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65" w:name="dst101424"/>
      <w:bookmarkEnd w:id="165"/>
      <w:r w:rsidRPr="005955D7">
        <w:rPr>
          <w:rStyle w:val="blk"/>
          <w:sz w:val="28"/>
          <w:szCs w:val="28"/>
        </w:rPr>
        <w:t xml:space="preserve">3. К ставкам в отношении защитных лесов, расположенных в </w:t>
      </w:r>
      <w:proofErr w:type="spellStart"/>
      <w:r w:rsidRPr="005955D7">
        <w:rPr>
          <w:rStyle w:val="blk"/>
          <w:sz w:val="28"/>
          <w:szCs w:val="28"/>
        </w:rPr>
        <w:t>водоохранных</w:t>
      </w:r>
      <w:proofErr w:type="spellEnd"/>
      <w:r w:rsidRPr="005955D7">
        <w:rPr>
          <w:rStyle w:val="blk"/>
          <w:sz w:val="28"/>
          <w:szCs w:val="28"/>
        </w:rPr>
        <w:t xml:space="preserve"> зонах, применяется поправочный коэффициент 4.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66" w:name="dst101425"/>
      <w:bookmarkEnd w:id="166"/>
      <w:r w:rsidRPr="005955D7">
        <w:rPr>
          <w:rStyle w:val="blk"/>
          <w:sz w:val="28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67" w:name="dst101426"/>
      <w:bookmarkEnd w:id="167"/>
      <w:r w:rsidRPr="005955D7">
        <w:rPr>
          <w:rStyle w:val="blk"/>
          <w:sz w:val="28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68" w:name="dst101427"/>
      <w:bookmarkEnd w:id="168"/>
      <w:r w:rsidRPr="005955D7">
        <w:rPr>
          <w:rStyle w:val="blk"/>
          <w:sz w:val="28"/>
          <w:szCs w:val="28"/>
        </w:rPr>
        <w:t xml:space="preserve"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</w:t>
      </w:r>
      <w:r>
        <w:rPr>
          <w:rStyle w:val="blk"/>
          <w:sz w:val="28"/>
          <w:szCs w:val="28"/>
        </w:rPr>
        <w:t xml:space="preserve">муниципальной собственности </w:t>
      </w:r>
      <w:r w:rsidRPr="005955D7">
        <w:rPr>
          <w:rStyle w:val="blk"/>
          <w:sz w:val="28"/>
          <w:szCs w:val="28"/>
        </w:rPr>
        <w:t>- 4,5;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69" w:name="dst101428"/>
      <w:bookmarkEnd w:id="169"/>
      <w:r w:rsidRPr="005955D7">
        <w:rPr>
          <w:rStyle w:val="blk"/>
          <w:sz w:val="28"/>
          <w:szCs w:val="28"/>
        </w:rPr>
        <w:t>в) в отношении зеленых зон: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0" w:name="dst101429"/>
      <w:bookmarkEnd w:id="170"/>
      <w:r w:rsidRPr="005955D7">
        <w:rPr>
          <w:rStyle w:val="blk"/>
          <w:sz w:val="28"/>
          <w:szCs w:val="28"/>
        </w:rPr>
        <w:t>городов численностью свыше 1 млн. человек - 6;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1" w:name="dst101430"/>
      <w:bookmarkEnd w:id="171"/>
      <w:r w:rsidRPr="005955D7">
        <w:rPr>
          <w:rStyle w:val="blk"/>
          <w:sz w:val="28"/>
          <w:szCs w:val="28"/>
        </w:rPr>
        <w:t>городов численностью от 250 тыс. до 1 млн. человек - 5;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2" w:name="dst101431"/>
      <w:bookmarkEnd w:id="172"/>
      <w:r w:rsidRPr="005955D7">
        <w:rPr>
          <w:rStyle w:val="blk"/>
          <w:sz w:val="28"/>
          <w:szCs w:val="28"/>
        </w:rPr>
        <w:t>городов численностью от 50 тыс. до 250 тыс. человек - 4;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3" w:name="dst101432"/>
      <w:bookmarkEnd w:id="173"/>
      <w:r w:rsidRPr="005955D7">
        <w:rPr>
          <w:rStyle w:val="blk"/>
          <w:sz w:val="28"/>
          <w:szCs w:val="28"/>
        </w:rPr>
        <w:t>городов и населенных пунктов численностью до 50 тыс. человек - 3,5;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4" w:name="dst101433"/>
      <w:bookmarkEnd w:id="174"/>
      <w:r w:rsidRPr="005955D7">
        <w:rPr>
          <w:rStyle w:val="blk"/>
          <w:sz w:val="28"/>
          <w:szCs w:val="28"/>
        </w:rPr>
        <w:t>сельских поселений - 3;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5" w:name="dst101434"/>
      <w:bookmarkEnd w:id="175"/>
      <w:r w:rsidRPr="005955D7">
        <w:rPr>
          <w:rStyle w:val="blk"/>
          <w:sz w:val="28"/>
          <w:szCs w:val="28"/>
        </w:rPr>
        <w:t>г) в отношении лесопарков, городских лесов: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6" w:name="dst101435"/>
      <w:bookmarkEnd w:id="176"/>
      <w:r w:rsidRPr="005955D7">
        <w:rPr>
          <w:rStyle w:val="blk"/>
          <w:sz w:val="28"/>
          <w:szCs w:val="28"/>
        </w:rPr>
        <w:t>городов численностью свыше 1 млн. человек - 10;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7" w:name="dst101436"/>
      <w:bookmarkEnd w:id="177"/>
      <w:r w:rsidRPr="005955D7">
        <w:rPr>
          <w:rStyle w:val="blk"/>
          <w:sz w:val="28"/>
          <w:szCs w:val="28"/>
        </w:rPr>
        <w:t>городов численностью от 250 тыс. до 1 млн. человек - 8;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8" w:name="dst101437"/>
      <w:bookmarkEnd w:id="178"/>
      <w:r w:rsidRPr="005955D7">
        <w:rPr>
          <w:rStyle w:val="blk"/>
          <w:sz w:val="28"/>
          <w:szCs w:val="28"/>
        </w:rPr>
        <w:t>городов численностью от 50 тыс. до 250 тыс. человек - 6;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79" w:name="dst101438"/>
      <w:bookmarkEnd w:id="179"/>
      <w:r w:rsidRPr="005955D7">
        <w:rPr>
          <w:rStyle w:val="blk"/>
          <w:sz w:val="28"/>
          <w:szCs w:val="28"/>
        </w:rPr>
        <w:t>городов и населенных пунктов численностью до 50 тыс. человек - 5;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0" w:name="dst101439"/>
      <w:bookmarkEnd w:id="180"/>
      <w:r w:rsidRPr="005955D7">
        <w:rPr>
          <w:rStyle w:val="blk"/>
          <w:sz w:val="28"/>
          <w:szCs w:val="28"/>
        </w:rPr>
        <w:t>сельских поселений - 4;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1" w:name="dst101440"/>
      <w:bookmarkEnd w:id="181"/>
      <w:proofErr w:type="spellStart"/>
      <w:r w:rsidRPr="005955D7">
        <w:rPr>
          <w:rStyle w:val="blk"/>
          <w:sz w:val="28"/>
          <w:szCs w:val="28"/>
        </w:rPr>
        <w:t>д</w:t>
      </w:r>
      <w:proofErr w:type="spellEnd"/>
      <w:r w:rsidRPr="005955D7">
        <w:rPr>
          <w:rStyle w:val="blk"/>
          <w:sz w:val="28"/>
          <w:szCs w:val="28"/>
        </w:rPr>
        <w:t>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2" w:name="dst101441"/>
      <w:bookmarkEnd w:id="182"/>
      <w:r w:rsidRPr="005955D7">
        <w:rPr>
          <w:rStyle w:val="blk"/>
          <w:sz w:val="28"/>
          <w:szCs w:val="28"/>
        </w:rPr>
        <w:t>5. К ставкам в отношении защитных ценных лесов применяются следующие поправочные коэффициенты: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3" w:name="dst101442"/>
      <w:bookmarkEnd w:id="183"/>
      <w:r w:rsidRPr="005955D7">
        <w:rPr>
          <w:rStyle w:val="blk"/>
          <w:sz w:val="28"/>
          <w:szCs w:val="28"/>
        </w:rPr>
        <w:lastRenderedPageBreak/>
        <w:t>а) в отношении государственных защитных лесных полос - 4,5;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4" w:name="dst101443"/>
      <w:bookmarkEnd w:id="184"/>
      <w:r w:rsidRPr="005955D7">
        <w:rPr>
          <w:rStyle w:val="blk"/>
          <w:sz w:val="28"/>
          <w:szCs w:val="28"/>
        </w:rPr>
        <w:t>б) в отношении противоэрозионных лесов - 4,5;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5" w:name="dst101444"/>
      <w:bookmarkEnd w:id="185"/>
      <w:r w:rsidRPr="005955D7">
        <w:rPr>
          <w:rStyle w:val="blk"/>
          <w:sz w:val="28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6" w:name="dst101445"/>
      <w:bookmarkEnd w:id="186"/>
      <w:r w:rsidRPr="005955D7">
        <w:rPr>
          <w:rStyle w:val="blk"/>
          <w:sz w:val="28"/>
          <w:szCs w:val="28"/>
        </w:rPr>
        <w:t>г) в отношении лесов, имеющих научное или историческое значение, - 4;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7" w:name="dst101446"/>
      <w:bookmarkEnd w:id="187"/>
      <w:proofErr w:type="spellStart"/>
      <w:r w:rsidRPr="005955D7">
        <w:rPr>
          <w:rStyle w:val="blk"/>
          <w:sz w:val="28"/>
          <w:szCs w:val="28"/>
        </w:rPr>
        <w:t>д</w:t>
      </w:r>
      <w:proofErr w:type="spellEnd"/>
      <w:r w:rsidRPr="005955D7">
        <w:rPr>
          <w:rStyle w:val="blk"/>
          <w:sz w:val="28"/>
          <w:szCs w:val="28"/>
        </w:rPr>
        <w:t>) в отношении орехово-промысловых зон - 3,5;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8" w:name="dst101447"/>
      <w:bookmarkEnd w:id="188"/>
      <w:r w:rsidRPr="005955D7">
        <w:rPr>
          <w:rStyle w:val="blk"/>
          <w:sz w:val="28"/>
          <w:szCs w:val="28"/>
        </w:rPr>
        <w:t>е) в отношении лесных плодовых насаждений - 3,5;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89" w:name="dst101448"/>
      <w:bookmarkEnd w:id="189"/>
      <w:r w:rsidRPr="005955D7">
        <w:rPr>
          <w:rStyle w:val="blk"/>
          <w:sz w:val="28"/>
          <w:szCs w:val="28"/>
        </w:rPr>
        <w:t>ж) в отношении ленточных боров - 4;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0" w:name="dst273"/>
      <w:bookmarkEnd w:id="190"/>
      <w:proofErr w:type="spellStart"/>
      <w:r w:rsidRPr="005955D7">
        <w:rPr>
          <w:rStyle w:val="blk"/>
          <w:sz w:val="28"/>
          <w:szCs w:val="28"/>
        </w:rPr>
        <w:t>з</w:t>
      </w:r>
      <w:proofErr w:type="spellEnd"/>
      <w:r w:rsidRPr="005955D7">
        <w:rPr>
          <w:rStyle w:val="blk"/>
          <w:sz w:val="28"/>
          <w:szCs w:val="28"/>
        </w:rPr>
        <w:t>) в отношении запретных полос лесов, расположенных вдоль водных объектов, - 4;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1" w:name="dst102041"/>
      <w:bookmarkEnd w:id="191"/>
      <w:r w:rsidRPr="005955D7">
        <w:rPr>
          <w:rStyle w:val="blk"/>
          <w:sz w:val="28"/>
          <w:szCs w:val="28"/>
        </w:rPr>
        <w:t xml:space="preserve">и) в отношении </w:t>
      </w:r>
      <w:proofErr w:type="spellStart"/>
      <w:r w:rsidRPr="005955D7">
        <w:rPr>
          <w:rStyle w:val="blk"/>
          <w:sz w:val="28"/>
          <w:szCs w:val="28"/>
        </w:rPr>
        <w:t>нерестоохранных</w:t>
      </w:r>
      <w:proofErr w:type="spellEnd"/>
      <w:r w:rsidRPr="005955D7">
        <w:rPr>
          <w:rStyle w:val="blk"/>
          <w:sz w:val="28"/>
          <w:szCs w:val="28"/>
        </w:rPr>
        <w:t xml:space="preserve"> полос лесов - 4.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2" w:name="dst101449"/>
      <w:bookmarkEnd w:id="192"/>
      <w:r w:rsidRPr="005955D7">
        <w:rPr>
          <w:rStyle w:val="blk"/>
          <w:sz w:val="28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3" w:name="dst101450"/>
      <w:bookmarkEnd w:id="193"/>
      <w:r w:rsidRPr="005955D7">
        <w:rPr>
          <w:rStyle w:val="blk"/>
          <w:sz w:val="28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4" w:name="dst101451"/>
      <w:bookmarkEnd w:id="194"/>
      <w:r w:rsidRPr="005955D7">
        <w:rPr>
          <w:rStyle w:val="blk"/>
          <w:sz w:val="28"/>
          <w:szCs w:val="28"/>
        </w:rPr>
        <w:t>Для лесных участков с крутизной склона свыше 20 градусов коэффициент удваивается.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5" w:name="dst101452"/>
      <w:bookmarkEnd w:id="195"/>
      <w:r w:rsidRPr="005955D7">
        <w:rPr>
          <w:rStyle w:val="blk"/>
          <w:sz w:val="28"/>
          <w:szCs w:val="28"/>
        </w:rPr>
        <w:t xml:space="preserve">8. 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5955D7">
        <w:rPr>
          <w:rStyle w:val="blk"/>
          <w:sz w:val="28"/>
          <w:szCs w:val="28"/>
        </w:rPr>
        <w:t xml:space="preserve"> собственности,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муниц</w:t>
      </w:r>
      <w:r>
        <w:rPr>
          <w:rStyle w:val="blk"/>
          <w:sz w:val="28"/>
          <w:szCs w:val="28"/>
        </w:rPr>
        <w:t>ипального образования</w:t>
      </w:r>
      <w:r w:rsidRPr="005955D7">
        <w:rPr>
          <w:rStyle w:val="blk"/>
          <w:sz w:val="28"/>
          <w:szCs w:val="28"/>
        </w:rPr>
        <w:t>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6" w:name="dst101453"/>
      <w:bookmarkEnd w:id="196"/>
      <w:proofErr w:type="gramStart"/>
      <w:r w:rsidRPr="005955D7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5955D7">
        <w:rPr>
          <w:rStyle w:val="blk"/>
          <w:sz w:val="28"/>
          <w:szCs w:val="28"/>
        </w:rPr>
        <w:t xml:space="preserve"> собственности,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7" w:name="dst101454"/>
      <w:bookmarkEnd w:id="197"/>
      <w:r w:rsidRPr="005955D7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5955D7">
        <w:rPr>
          <w:rStyle w:val="blk"/>
          <w:sz w:val="28"/>
          <w:szCs w:val="28"/>
        </w:rPr>
        <w:t xml:space="preserve"> собственности,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</w:t>
      </w:r>
      <w:r>
        <w:rPr>
          <w:rStyle w:val="blk"/>
          <w:sz w:val="28"/>
          <w:szCs w:val="28"/>
        </w:rPr>
        <w:t>муниципального образования</w:t>
      </w:r>
      <w:r w:rsidRPr="005955D7">
        <w:rPr>
          <w:rStyle w:val="blk"/>
          <w:sz w:val="28"/>
          <w:szCs w:val="28"/>
        </w:rPr>
        <w:t>, с коэффициентом 0,75.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8" w:name="dst101455"/>
      <w:bookmarkEnd w:id="198"/>
      <w:r w:rsidRPr="005955D7">
        <w:rPr>
          <w:rStyle w:val="blk"/>
          <w:sz w:val="28"/>
          <w:szCs w:val="28"/>
        </w:rPr>
        <w:t xml:space="preserve">При использовании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5955D7">
        <w:rPr>
          <w:rStyle w:val="blk"/>
          <w:sz w:val="28"/>
          <w:szCs w:val="28"/>
        </w:rPr>
        <w:t xml:space="preserve"> собственности, занятых просеками, дорогами, болотами, </w:t>
      </w:r>
      <w:proofErr w:type="gramStart"/>
      <w:r w:rsidRPr="005955D7">
        <w:rPr>
          <w:rStyle w:val="blk"/>
          <w:sz w:val="28"/>
          <w:szCs w:val="28"/>
        </w:rPr>
        <w:t>каменистыми россыпями</w:t>
      </w:r>
      <w:proofErr w:type="gramEnd"/>
      <w:r w:rsidRPr="005955D7">
        <w:rPr>
          <w:rStyle w:val="blk"/>
          <w:sz w:val="28"/>
          <w:szCs w:val="28"/>
        </w:rPr>
        <w:t>, применяется наименьший размер ставки платы, установленной для муни</w:t>
      </w:r>
      <w:r>
        <w:rPr>
          <w:rStyle w:val="blk"/>
          <w:sz w:val="28"/>
          <w:szCs w:val="28"/>
        </w:rPr>
        <w:t>ципального образования</w:t>
      </w:r>
      <w:r w:rsidRPr="005955D7">
        <w:rPr>
          <w:rStyle w:val="blk"/>
          <w:sz w:val="28"/>
          <w:szCs w:val="28"/>
        </w:rPr>
        <w:t>, с коэффициентом 0,5.</w:t>
      </w:r>
    </w:p>
    <w:p w:rsidR="00CF1D52" w:rsidRPr="005955D7" w:rsidRDefault="00CF1D52" w:rsidP="00CF1D52">
      <w:pPr>
        <w:ind w:firstLine="540"/>
        <w:jc w:val="both"/>
        <w:rPr>
          <w:sz w:val="28"/>
          <w:szCs w:val="28"/>
        </w:rPr>
      </w:pPr>
      <w:bookmarkStart w:id="199" w:name="dst274"/>
      <w:bookmarkEnd w:id="199"/>
      <w:r w:rsidRPr="005955D7">
        <w:rPr>
          <w:rStyle w:val="blk"/>
          <w:sz w:val="28"/>
          <w:szCs w:val="28"/>
        </w:rPr>
        <w:t xml:space="preserve">9. К ставкам в отношении лесных участков, находящихся в </w:t>
      </w:r>
      <w:r>
        <w:rPr>
          <w:rStyle w:val="blk"/>
          <w:sz w:val="28"/>
          <w:szCs w:val="28"/>
        </w:rPr>
        <w:t>муниципальной</w:t>
      </w:r>
      <w:r w:rsidRPr="005955D7">
        <w:rPr>
          <w:rStyle w:val="blk"/>
          <w:sz w:val="28"/>
          <w:szCs w:val="28"/>
        </w:rPr>
        <w:t xml:space="preserve"> собственности, при эксплуатации линейных объектов применяется поправочный коэффициент 0,1.</w:t>
      </w:r>
    </w:p>
    <w:p w:rsidR="00CF1D52" w:rsidRPr="005955D7" w:rsidRDefault="00CF1D52" w:rsidP="00CF1D52">
      <w:pPr>
        <w:pStyle w:val="21"/>
        <w:spacing w:after="0"/>
        <w:ind w:left="0"/>
        <w:jc w:val="both"/>
        <w:rPr>
          <w:sz w:val="28"/>
          <w:szCs w:val="28"/>
        </w:rPr>
      </w:pPr>
    </w:p>
    <w:p w:rsidR="00CF1D52" w:rsidRPr="005955D7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5955D7">
        <w:rPr>
          <w:rFonts w:cs="Calibri"/>
          <w:b/>
          <w:bCs/>
          <w:sz w:val="28"/>
          <w:szCs w:val="28"/>
        </w:rPr>
        <w:lastRenderedPageBreak/>
        <w:t>Ставка платы за единицу площади   лесного участка,  находящегося  в муниципальной собственности, при  переработке древесины и иных лесных ресурсов</w:t>
      </w:r>
    </w:p>
    <w:p w:rsidR="00CF1D52" w:rsidRPr="005955D7" w:rsidRDefault="00CF1D52" w:rsidP="00CF1D52">
      <w:pPr>
        <w:autoSpaceDE w:val="0"/>
        <w:autoSpaceDN w:val="0"/>
        <w:adjustRightInd w:val="0"/>
        <w:ind w:firstLine="540"/>
        <w:rPr>
          <w:rFonts w:cs="Calibri"/>
          <w:b/>
          <w:bCs/>
          <w:sz w:val="28"/>
          <w:szCs w:val="28"/>
        </w:rPr>
      </w:pPr>
    </w:p>
    <w:p w:rsidR="00CF1D52" w:rsidRDefault="00CF1D52" w:rsidP="00CF1D52">
      <w:pPr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955D7">
        <w:rPr>
          <w:rFonts w:cs="Calibri"/>
          <w:bCs/>
          <w:sz w:val="28"/>
          <w:szCs w:val="28"/>
        </w:rPr>
        <w:t xml:space="preserve">Ставка платы за единицу площади   лесного участка,  находящегося  в </w:t>
      </w:r>
      <w:r>
        <w:rPr>
          <w:rFonts w:cs="Calibri"/>
          <w:bCs/>
          <w:sz w:val="28"/>
          <w:szCs w:val="28"/>
        </w:rPr>
        <w:t xml:space="preserve">муниципальной </w:t>
      </w:r>
      <w:r w:rsidRPr="005955D7">
        <w:rPr>
          <w:rFonts w:cs="Calibri"/>
          <w:bCs/>
          <w:sz w:val="28"/>
          <w:szCs w:val="28"/>
        </w:rPr>
        <w:t>собственности, при  переработке древесины и иных лесных ресурсов</w:t>
      </w:r>
      <w:r w:rsidRPr="005955D7">
        <w:rPr>
          <w:rFonts w:cs="Calibri"/>
          <w:b/>
          <w:bCs/>
          <w:sz w:val="28"/>
          <w:szCs w:val="28"/>
        </w:rPr>
        <w:t xml:space="preserve"> </w:t>
      </w:r>
      <w:r w:rsidRPr="005955D7">
        <w:rPr>
          <w:sz w:val="28"/>
          <w:szCs w:val="28"/>
        </w:rPr>
        <w:t xml:space="preserve">- 21400 </w:t>
      </w:r>
      <w:r w:rsidRPr="005955D7">
        <w:rPr>
          <w:rFonts w:cs="Calibri"/>
          <w:sz w:val="28"/>
          <w:szCs w:val="28"/>
        </w:rPr>
        <w:t xml:space="preserve">рублей   за </w:t>
      </w:r>
      <w:smartTag w:uri="urn:schemas-microsoft-com:office:smarttags" w:element="metricconverter">
        <w:smartTagPr>
          <w:attr w:name="ProductID" w:val="1 гектар"/>
        </w:smartTagPr>
        <w:r w:rsidRPr="005955D7">
          <w:rPr>
            <w:rFonts w:cs="Calibri"/>
            <w:sz w:val="28"/>
            <w:szCs w:val="28"/>
          </w:rPr>
          <w:t>1 гектар</w:t>
        </w:r>
      </w:smartTag>
      <w:r w:rsidRPr="005955D7">
        <w:rPr>
          <w:rFonts w:cs="Calibri"/>
          <w:sz w:val="28"/>
          <w:szCs w:val="28"/>
        </w:rPr>
        <w:t xml:space="preserve"> в год для всей территории </w:t>
      </w:r>
      <w:r>
        <w:rPr>
          <w:rFonts w:cs="Calibri"/>
          <w:sz w:val="28"/>
          <w:szCs w:val="28"/>
        </w:rPr>
        <w:t>муниципального образования</w:t>
      </w:r>
      <w:r w:rsidRPr="005955D7">
        <w:rPr>
          <w:rFonts w:cs="Calibri"/>
          <w:sz w:val="28"/>
          <w:szCs w:val="28"/>
        </w:rPr>
        <w:t>.</w:t>
      </w:r>
    </w:p>
    <w:p w:rsidR="00CF1D52" w:rsidRDefault="00CF1D52" w:rsidP="00CF1D5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</w:p>
    <w:p w:rsidR="00CF1D52" w:rsidRPr="005955D7" w:rsidRDefault="00CF1D52" w:rsidP="00CF1D52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955D7">
        <w:rPr>
          <w:rStyle w:val="hl"/>
          <w:b/>
          <w:sz w:val="28"/>
          <w:szCs w:val="28"/>
        </w:rPr>
        <w:t>Ставка</w:t>
      </w:r>
      <w:r w:rsidRPr="005955D7">
        <w:rPr>
          <w:b/>
          <w:sz w:val="28"/>
          <w:szCs w:val="28"/>
        </w:rPr>
        <w:t xml:space="preserve"> </w:t>
      </w:r>
      <w:r w:rsidRPr="005955D7">
        <w:rPr>
          <w:rStyle w:val="hl"/>
          <w:b/>
          <w:sz w:val="28"/>
          <w:szCs w:val="28"/>
        </w:rPr>
        <w:t>платы за единицу площади лесного участка,</w:t>
      </w:r>
      <w:r w:rsidRPr="005955D7">
        <w:rPr>
          <w:b/>
          <w:sz w:val="28"/>
          <w:szCs w:val="28"/>
        </w:rPr>
        <w:t xml:space="preserve"> </w:t>
      </w:r>
      <w:r w:rsidRPr="005955D7">
        <w:rPr>
          <w:rStyle w:val="hl"/>
          <w:b/>
          <w:sz w:val="28"/>
          <w:szCs w:val="28"/>
        </w:rPr>
        <w:t xml:space="preserve">находящегося в </w:t>
      </w:r>
      <w:r>
        <w:rPr>
          <w:rStyle w:val="hl"/>
          <w:b/>
          <w:sz w:val="28"/>
          <w:szCs w:val="28"/>
        </w:rPr>
        <w:t>муниципальной</w:t>
      </w:r>
      <w:r w:rsidRPr="005955D7">
        <w:rPr>
          <w:rStyle w:val="hl"/>
          <w:b/>
          <w:sz w:val="28"/>
          <w:szCs w:val="28"/>
        </w:rPr>
        <w:t xml:space="preserve"> собственности, при выполнении</w:t>
      </w:r>
      <w:r w:rsidRPr="005955D7">
        <w:rPr>
          <w:b/>
          <w:sz w:val="28"/>
          <w:szCs w:val="28"/>
        </w:rPr>
        <w:t xml:space="preserve"> </w:t>
      </w:r>
      <w:r w:rsidRPr="005955D7">
        <w:rPr>
          <w:rStyle w:val="hl"/>
          <w:b/>
          <w:sz w:val="28"/>
          <w:szCs w:val="28"/>
        </w:rPr>
        <w:t>изыскательских работ</w:t>
      </w:r>
    </w:p>
    <w:p w:rsidR="00CF1D52" w:rsidRPr="005955D7" w:rsidRDefault="00CF1D52" w:rsidP="00CF1D52">
      <w:pPr>
        <w:rPr>
          <w:sz w:val="28"/>
          <w:szCs w:val="28"/>
        </w:rPr>
      </w:pPr>
    </w:p>
    <w:p w:rsidR="00CF1D52" w:rsidRPr="005955D7" w:rsidRDefault="00CF1D52" w:rsidP="00CF1D52">
      <w:pPr>
        <w:ind w:firstLine="539"/>
        <w:jc w:val="both"/>
        <w:rPr>
          <w:sz w:val="28"/>
          <w:szCs w:val="28"/>
        </w:rPr>
      </w:pPr>
      <w:bookmarkStart w:id="200" w:name="dst101624"/>
      <w:bookmarkEnd w:id="200"/>
      <w:r w:rsidRPr="005955D7">
        <w:rPr>
          <w:rStyle w:val="blk"/>
          <w:sz w:val="28"/>
          <w:szCs w:val="28"/>
        </w:rPr>
        <w:t xml:space="preserve">Ставка платы за единицу площади лесного участка, находящегося в </w:t>
      </w:r>
      <w:r>
        <w:rPr>
          <w:rStyle w:val="blk"/>
          <w:sz w:val="28"/>
          <w:szCs w:val="28"/>
        </w:rPr>
        <w:t>муниципальной</w:t>
      </w:r>
      <w:r w:rsidRPr="005955D7">
        <w:rPr>
          <w:rStyle w:val="blk"/>
          <w:sz w:val="28"/>
          <w:szCs w:val="28"/>
        </w:rPr>
        <w:t xml:space="preserve"> собственности, при выполнении изыскательских работ - 80 рублей за гектар в год для всей территории </w:t>
      </w:r>
      <w:r>
        <w:rPr>
          <w:rStyle w:val="blk"/>
          <w:sz w:val="28"/>
          <w:szCs w:val="28"/>
        </w:rPr>
        <w:t>муниципального образования</w:t>
      </w:r>
      <w:r w:rsidRPr="005955D7">
        <w:rPr>
          <w:rStyle w:val="blk"/>
          <w:sz w:val="28"/>
          <w:szCs w:val="28"/>
        </w:rPr>
        <w:t>.</w:t>
      </w:r>
    </w:p>
    <w:p w:rsidR="00CF1D52" w:rsidRDefault="00CF1D52" w:rsidP="00CF1D5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</w:p>
    <w:p w:rsidR="00CF1D52" w:rsidRPr="00212F2A" w:rsidRDefault="00CF1D52" w:rsidP="00CF1D52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12F2A">
        <w:rPr>
          <w:rStyle w:val="hl"/>
          <w:b/>
          <w:sz w:val="28"/>
          <w:szCs w:val="28"/>
        </w:rPr>
        <w:t>Ставки</w:t>
      </w:r>
      <w:r w:rsidRPr="00212F2A">
        <w:rPr>
          <w:b/>
          <w:sz w:val="28"/>
          <w:szCs w:val="28"/>
        </w:rPr>
        <w:t xml:space="preserve"> </w:t>
      </w:r>
      <w:r w:rsidRPr="00212F2A">
        <w:rPr>
          <w:rStyle w:val="hl"/>
          <w:b/>
          <w:sz w:val="28"/>
          <w:szCs w:val="28"/>
        </w:rPr>
        <w:t>платы за единицу площади лесного участка, находящегося</w:t>
      </w:r>
      <w:r w:rsidRPr="00212F2A">
        <w:rPr>
          <w:b/>
          <w:sz w:val="28"/>
          <w:szCs w:val="28"/>
        </w:rPr>
        <w:t xml:space="preserve"> </w:t>
      </w:r>
      <w:r w:rsidRPr="00212F2A">
        <w:rPr>
          <w:rStyle w:val="hl"/>
          <w:b/>
          <w:sz w:val="28"/>
          <w:szCs w:val="28"/>
        </w:rPr>
        <w:t>в муниципальной  собственности, при выращивании посадочного</w:t>
      </w:r>
      <w:r w:rsidRPr="00212F2A">
        <w:rPr>
          <w:b/>
          <w:sz w:val="28"/>
          <w:szCs w:val="28"/>
        </w:rPr>
        <w:t xml:space="preserve"> </w:t>
      </w:r>
      <w:r w:rsidRPr="00212F2A">
        <w:rPr>
          <w:rStyle w:val="hl"/>
          <w:b/>
          <w:sz w:val="28"/>
          <w:szCs w:val="28"/>
        </w:rPr>
        <w:t>материала лесных растений (саженцев, сеянцев)</w:t>
      </w:r>
    </w:p>
    <w:p w:rsidR="00CF1D52" w:rsidRDefault="00CF1D52" w:rsidP="00CF1D52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cs="Calibri"/>
          <w:sz w:val="28"/>
          <w:szCs w:val="28"/>
        </w:rPr>
      </w:pPr>
    </w:p>
    <w:p w:rsidR="00CF1D52" w:rsidRPr="005955D7" w:rsidRDefault="00CF1D52" w:rsidP="00CF1D52">
      <w:pPr>
        <w:ind w:firstLine="539"/>
        <w:jc w:val="both"/>
        <w:rPr>
          <w:sz w:val="28"/>
          <w:szCs w:val="28"/>
        </w:rPr>
      </w:pPr>
      <w:r w:rsidRPr="005955D7">
        <w:rPr>
          <w:rStyle w:val="blk"/>
          <w:sz w:val="28"/>
          <w:szCs w:val="28"/>
        </w:rPr>
        <w:t xml:space="preserve">Ставка платы за единицу площади лесного участка, находящегося в </w:t>
      </w:r>
      <w:r>
        <w:rPr>
          <w:rStyle w:val="blk"/>
          <w:sz w:val="28"/>
          <w:szCs w:val="28"/>
        </w:rPr>
        <w:t>муниципальной</w:t>
      </w:r>
      <w:r w:rsidRPr="005955D7">
        <w:rPr>
          <w:rStyle w:val="blk"/>
          <w:sz w:val="28"/>
          <w:szCs w:val="28"/>
        </w:rPr>
        <w:t xml:space="preserve"> </w:t>
      </w:r>
      <w:r w:rsidRPr="00212F2A">
        <w:rPr>
          <w:rStyle w:val="blk"/>
          <w:sz w:val="28"/>
          <w:szCs w:val="28"/>
        </w:rPr>
        <w:t xml:space="preserve">собственности, при </w:t>
      </w:r>
      <w:r w:rsidRPr="00212F2A">
        <w:rPr>
          <w:rStyle w:val="hl"/>
          <w:sz w:val="28"/>
          <w:szCs w:val="28"/>
        </w:rPr>
        <w:t>выращивании посадочного</w:t>
      </w:r>
      <w:r w:rsidRPr="00212F2A">
        <w:rPr>
          <w:sz w:val="28"/>
          <w:szCs w:val="28"/>
        </w:rPr>
        <w:t xml:space="preserve"> </w:t>
      </w:r>
      <w:r w:rsidRPr="00212F2A">
        <w:rPr>
          <w:rStyle w:val="hl"/>
          <w:sz w:val="28"/>
          <w:szCs w:val="28"/>
        </w:rPr>
        <w:t>материала лесных растений (саженцев, сеянцев)</w:t>
      </w:r>
      <w:r>
        <w:rPr>
          <w:rStyle w:val="blk"/>
          <w:sz w:val="28"/>
          <w:szCs w:val="28"/>
        </w:rPr>
        <w:t>- 4780</w:t>
      </w:r>
      <w:r w:rsidRPr="005955D7">
        <w:rPr>
          <w:rStyle w:val="blk"/>
          <w:sz w:val="28"/>
          <w:szCs w:val="28"/>
        </w:rPr>
        <w:t xml:space="preserve"> рублей за гектар в год для всей территории </w:t>
      </w:r>
      <w:r>
        <w:rPr>
          <w:rStyle w:val="blk"/>
          <w:sz w:val="28"/>
          <w:szCs w:val="28"/>
        </w:rPr>
        <w:t>муниципального образования</w:t>
      </w:r>
      <w:r w:rsidRPr="005955D7">
        <w:rPr>
          <w:rStyle w:val="blk"/>
          <w:sz w:val="28"/>
          <w:szCs w:val="28"/>
        </w:rPr>
        <w:t>.</w:t>
      </w:r>
    </w:p>
    <w:p w:rsidR="00CF1D52" w:rsidRPr="00B62809" w:rsidRDefault="00CF1D52" w:rsidP="00CF1D5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CF1D52" w:rsidRPr="00B62809" w:rsidRDefault="00CF1D52" w:rsidP="00CF1D52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09">
        <w:rPr>
          <w:b/>
          <w:sz w:val="28"/>
          <w:szCs w:val="28"/>
        </w:rPr>
        <w:t>Определение размера платы за лесные ресурсы</w:t>
      </w:r>
    </w:p>
    <w:p w:rsidR="00CF1D52" w:rsidRPr="00B62809" w:rsidRDefault="00CF1D52" w:rsidP="00CF1D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F1D52" w:rsidRPr="00B62809" w:rsidRDefault="00CF1D52" w:rsidP="00CF1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809">
        <w:rPr>
          <w:sz w:val="28"/>
          <w:szCs w:val="28"/>
        </w:rPr>
        <w:t>Минимальный размер платы по догово</w:t>
      </w:r>
      <w:r>
        <w:rPr>
          <w:sz w:val="28"/>
          <w:szCs w:val="28"/>
        </w:rPr>
        <w:t>ру купли-продажи лесных насажде</w:t>
      </w:r>
      <w:r w:rsidRPr="00B62809">
        <w:rPr>
          <w:sz w:val="28"/>
          <w:szCs w:val="28"/>
        </w:rPr>
        <w:t>ний определяется как произведение ставки платы за единицу объема древесины и объема подлежащей заготовке древесины.</w:t>
      </w:r>
    </w:p>
    <w:p w:rsidR="00CF1D52" w:rsidRPr="00B62809" w:rsidRDefault="00CF1D52" w:rsidP="00CF1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809">
        <w:rPr>
          <w:sz w:val="28"/>
          <w:szCs w:val="28"/>
        </w:rPr>
        <w:t>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участке.</w:t>
      </w:r>
    </w:p>
    <w:p w:rsidR="00CF1D52" w:rsidRPr="00B62809" w:rsidRDefault="00CF1D52" w:rsidP="00CF1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809">
        <w:rPr>
          <w:sz w:val="28"/>
          <w:szCs w:val="28"/>
        </w:rPr>
        <w:t>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участка.</w:t>
      </w:r>
    </w:p>
    <w:p w:rsidR="00CF1D52" w:rsidRPr="002C2C34" w:rsidRDefault="00CF1D52" w:rsidP="00CF1D52">
      <w:pPr>
        <w:autoSpaceDE w:val="0"/>
        <w:autoSpaceDN w:val="0"/>
        <w:adjustRightInd w:val="0"/>
        <w:ind w:firstLine="720"/>
        <w:rPr>
          <w:szCs w:val="28"/>
        </w:rPr>
      </w:pPr>
    </w:p>
    <w:p w:rsidR="00CF1D52" w:rsidRPr="00B62809" w:rsidRDefault="00CF1D52" w:rsidP="00CF1D52">
      <w:pPr>
        <w:tabs>
          <w:tab w:val="left" w:pos="2910"/>
        </w:tabs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  __________________</w:t>
      </w:r>
    </w:p>
    <w:p w:rsidR="008B5386" w:rsidRDefault="008B5386"/>
    <w:sectPr w:rsidR="008B5386" w:rsidSect="00CF1D5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637"/>
    <w:multiLevelType w:val="hybridMultilevel"/>
    <w:tmpl w:val="A08A6CE8"/>
    <w:lvl w:ilvl="0" w:tplc="8786B38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430449"/>
    <w:multiLevelType w:val="hybridMultilevel"/>
    <w:tmpl w:val="06483B28"/>
    <w:lvl w:ilvl="0" w:tplc="DF7C1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34A9"/>
    <w:multiLevelType w:val="multilevel"/>
    <w:tmpl w:val="03C62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321DA"/>
    <w:multiLevelType w:val="hybridMultilevel"/>
    <w:tmpl w:val="33B4C94E"/>
    <w:lvl w:ilvl="0" w:tplc="4EBC09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037787"/>
    <w:multiLevelType w:val="multilevel"/>
    <w:tmpl w:val="F634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17750"/>
    <w:multiLevelType w:val="hybridMultilevel"/>
    <w:tmpl w:val="5030DA12"/>
    <w:lvl w:ilvl="0" w:tplc="CA68B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766B02"/>
    <w:multiLevelType w:val="hybridMultilevel"/>
    <w:tmpl w:val="3894CD1A"/>
    <w:lvl w:ilvl="0" w:tplc="81728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7E34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A61775"/>
    <w:multiLevelType w:val="hybridMultilevel"/>
    <w:tmpl w:val="4930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0F"/>
    <w:rsid w:val="00042F0F"/>
    <w:rsid w:val="001B3691"/>
    <w:rsid w:val="00401EC6"/>
    <w:rsid w:val="008B5386"/>
    <w:rsid w:val="008B6DD9"/>
    <w:rsid w:val="00A84672"/>
    <w:rsid w:val="00B51BCC"/>
    <w:rsid w:val="00B64D65"/>
    <w:rsid w:val="00CF1D52"/>
    <w:rsid w:val="00F2721A"/>
    <w:rsid w:val="00F52FEB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2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D52"/>
    <w:pPr>
      <w:keepNext/>
      <w:tabs>
        <w:tab w:val="left" w:pos="2765"/>
      </w:tabs>
      <w:spacing w:before="120"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F1D52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1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42F0F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42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42F0F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F1D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F1D52"/>
    <w:rPr>
      <w:b/>
      <w:color w:val="008000"/>
    </w:rPr>
  </w:style>
  <w:style w:type="paragraph" w:styleId="21">
    <w:name w:val="Body Text Indent 2"/>
    <w:basedOn w:val="a"/>
    <w:link w:val="22"/>
    <w:unhideWhenUsed/>
    <w:rsid w:val="00CF1D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CF1D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CF1D52"/>
    <w:pPr>
      <w:spacing w:after="120"/>
      <w:ind w:left="283"/>
    </w:pPr>
    <w:rPr>
      <w:sz w:val="16"/>
      <w:szCs w:val="16"/>
    </w:rPr>
  </w:style>
  <w:style w:type="paragraph" w:customStyle="1" w:styleId="12">
    <w:name w:val="ВК1"/>
    <w:basedOn w:val="a7"/>
    <w:rsid w:val="00CF1D52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7">
    <w:name w:val="header"/>
    <w:basedOn w:val="a"/>
    <w:link w:val="a8"/>
    <w:uiPriority w:val="99"/>
    <w:rsid w:val="00CF1D5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F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краткое содержание"/>
    <w:basedOn w:val="a"/>
    <w:next w:val="a"/>
    <w:rsid w:val="00CF1D52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13">
    <w:name w:val="Абзац1 без отступа"/>
    <w:basedOn w:val="a"/>
    <w:rsid w:val="00CF1D52"/>
    <w:pPr>
      <w:spacing w:after="60" w:line="360" w:lineRule="exact"/>
      <w:jc w:val="both"/>
    </w:pPr>
    <w:rPr>
      <w:sz w:val="28"/>
      <w:szCs w:val="20"/>
    </w:rPr>
  </w:style>
  <w:style w:type="paragraph" w:customStyle="1" w:styleId="1c">
    <w:name w:val="Абзац1 c отступом"/>
    <w:basedOn w:val="a"/>
    <w:rsid w:val="00CF1D52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4">
    <w:name w:val="Абзац1"/>
    <w:basedOn w:val="a"/>
    <w:rsid w:val="00CF1D52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a">
    <w:name w:val="footer"/>
    <w:basedOn w:val="a"/>
    <w:link w:val="ab"/>
    <w:semiHidden/>
    <w:rsid w:val="00CF1D5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CF1D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CF1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CF1D52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CF1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CF1D52"/>
  </w:style>
  <w:style w:type="character" w:customStyle="1" w:styleId="hl">
    <w:name w:val="hl"/>
    <w:basedOn w:val="a0"/>
    <w:rsid w:val="00CF1D52"/>
  </w:style>
  <w:style w:type="character" w:customStyle="1" w:styleId="blk">
    <w:name w:val="blk"/>
    <w:basedOn w:val="a0"/>
    <w:rsid w:val="00CF1D52"/>
  </w:style>
  <w:style w:type="character" w:customStyle="1" w:styleId="nobr">
    <w:name w:val="nobr"/>
    <w:basedOn w:val="a0"/>
    <w:rsid w:val="00CF1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9943-0D75-431F-BE35-B8CE87ED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6</cp:revision>
  <cp:lastPrinted>2020-11-03T05:18:00Z</cp:lastPrinted>
  <dcterms:created xsi:type="dcterms:W3CDTF">2020-11-02T12:45:00Z</dcterms:created>
  <dcterms:modified xsi:type="dcterms:W3CDTF">2020-11-03T05:43:00Z</dcterms:modified>
</cp:coreProperties>
</file>