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36" w:rsidRPr="00835500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500">
        <w:rPr>
          <w:rFonts w:ascii="Times New Roman" w:hAnsi="Times New Roman"/>
          <w:b/>
          <w:sz w:val="28"/>
          <w:szCs w:val="28"/>
        </w:rPr>
        <w:t>АДМИНИСТРАЦИЯ</w:t>
      </w:r>
    </w:p>
    <w:p w:rsidR="006F5036" w:rsidRPr="00835500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50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F5036" w:rsidRPr="00835500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500">
        <w:rPr>
          <w:rFonts w:ascii="Times New Roman" w:hAnsi="Times New Roman"/>
          <w:b/>
          <w:sz w:val="28"/>
          <w:szCs w:val="28"/>
        </w:rPr>
        <w:t>ВЯТСКОЕ СЕЛЬСКОЕ ПОСЕЛЕНИЕ</w:t>
      </w:r>
    </w:p>
    <w:p w:rsidR="006F5036" w:rsidRPr="00835500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500"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6F5036" w:rsidRPr="00835500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500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6F5036" w:rsidRDefault="006F5036" w:rsidP="001569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5036" w:rsidRDefault="006F5036" w:rsidP="001569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6F5036" w:rsidRDefault="006F5036" w:rsidP="00156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18.12.2020                                                                                                                   № 15</w:t>
      </w:r>
    </w:p>
    <w:p w:rsidR="006F5036" w:rsidRDefault="006F5036" w:rsidP="001569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Ежово</w:t>
      </w:r>
      <w:bookmarkStart w:id="0" w:name="_GoBack"/>
      <w:bookmarkEnd w:id="0"/>
    </w:p>
    <w:p w:rsidR="006F5036" w:rsidRPr="00725B6F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5B6F">
        <w:rPr>
          <w:rFonts w:ascii="Times New Roman" w:hAnsi="Times New Roman"/>
          <w:b/>
          <w:sz w:val="28"/>
          <w:szCs w:val="28"/>
        </w:rPr>
        <w:t xml:space="preserve">Об утверждении перечня и кодов главных </w:t>
      </w:r>
    </w:p>
    <w:p w:rsidR="006F5036" w:rsidRPr="00725B6F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5B6F">
        <w:rPr>
          <w:rFonts w:ascii="Times New Roman" w:hAnsi="Times New Roman"/>
          <w:b/>
          <w:sz w:val="28"/>
          <w:szCs w:val="28"/>
        </w:rPr>
        <w:t xml:space="preserve">администраторов доходов бюджета муниципального </w:t>
      </w:r>
    </w:p>
    <w:p w:rsidR="006F5036" w:rsidRPr="00725B6F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25B6F">
        <w:rPr>
          <w:rFonts w:ascii="Times New Roman" w:hAnsi="Times New Roman"/>
          <w:b/>
          <w:sz w:val="28"/>
          <w:szCs w:val="28"/>
        </w:rPr>
        <w:t xml:space="preserve">бразования Вятское сельское поселение Омутнинского </w:t>
      </w:r>
    </w:p>
    <w:p w:rsidR="006F5036" w:rsidRPr="00725B6F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5B6F">
        <w:rPr>
          <w:rFonts w:ascii="Times New Roman" w:hAnsi="Times New Roman"/>
          <w:b/>
          <w:sz w:val="28"/>
          <w:szCs w:val="28"/>
        </w:rPr>
        <w:t xml:space="preserve">района Кировской области и о полномочиях по осуществлению </w:t>
      </w:r>
    </w:p>
    <w:p w:rsidR="006F5036" w:rsidRPr="00725B6F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5B6F">
        <w:rPr>
          <w:rFonts w:ascii="Times New Roman" w:hAnsi="Times New Roman"/>
          <w:b/>
          <w:sz w:val="28"/>
          <w:szCs w:val="28"/>
        </w:rPr>
        <w:t>функций главного администратора поступлений доходов</w:t>
      </w:r>
    </w:p>
    <w:p w:rsidR="006F5036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25B6F">
        <w:rPr>
          <w:rFonts w:ascii="Times New Roman" w:hAnsi="Times New Roman"/>
          <w:b/>
          <w:sz w:val="28"/>
          <w:szCs w:val="28"/>
        </w:rPr>
        <w:t xml:space="preserve"> бюджет Вятского сельского поселения</w:t>
      </w:r>
    </w:p>
    <w:p w:rsidR="006F5036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5036" w:rsidRDefault="006F5036" w:rsidP="001569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реализации статьи 160.1 Бюджетного кодекса Российской Федерации, в соответствии с решением Вятской сельской Думы от 18.12.2020 года № 33 «Об утверждении бюджета муниципального образования Вятское сельское поселение Омутнинского района Кировской области на 2021 год и плановый период 2022 и 2023 годов»:</w:t>
      </w:r>
    </w:p>
    <w:p w:rsidR="006F5036" w:rsidRDefault="006F5036" w:rsidP="00156952">
      <w:pPr>
        <w:spacing w:after="0"/>
        <w:rPr>
          <w:rFonts w:ascii="Times New Roman" w:hAnsi="Times New Roman"/>
          <w:sz w:val="28"/>
          <w:szCs w:val="28"/>
        </w:rPr>
      </w:pPr>
    </w:p>
    <w:p w:rsidR="006F5036" w:rsidRDefault="006F5036" w:rsidP="00156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осуществления бюджетных полномочий главными администраторами доходов. Прилагается</w:t>
      </w:r>
    </w:p>
    <w:p w:rsidR="006F5036" w:rsidRDefault="006F5036" w:rsidP="00156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и коды главных администраторов доходов бюджета муниципального образования Вятское сельское поселение Омутнинского района Кировской области на 2021 год. Прилагается</w:t>
      </w:r>
    </w:p>
    <w:p w:rsidR="006F5036" w:rsidRDefault="006F5036" w:rsidP="00156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с 01.01.2021 года.</w:t>
      </w:r>
    </w:p>
    <w:p w:rsidR="006F5036" w:rsidRPr="006F08B0" w:rsidRDefault="006F5036" w:rsidP="0015695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08B0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6F5036" w:rsidRDefault="006F5036" w:rsidP="00156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распоряжения возложить на бухгалтера-финансиста Афанасьеву О.В.</w:t>
      </w:r>
    </w:p>
    <w:p w:rsidR="006F5036" w:rsidRDefault="006F5036" w:rsidP="00156952">
      <w:pPr>
        <w:spacing w:after="0"/>
        <w:rPr>
          <w:rFonts w:ascii="Times New Roman" w:hAnsi="Times New Roman"/>
          <w:sz w:val="28"/>
          <w:szCs w:val="28"/>
        </w:rPr>
      </w:pPr>
    </w:p>
    <w:p w:rsidR="006F5036" w:rsidRDefault="006F5036" w:rsidP="001569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F5036" w:rsidRDefault="006F5036" w:rsidP="001569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 сельского поселения                                      Пролеев Н.М.</w:t>
      </w:r>
    </w:p>
    <w:p w:rsidR="006F5036" w:rsidRDefault="006F5036" w:rsidP="00156952">
      <w:pPr>
        <w:spacing w:after="0"/>
        <w:rPr>
          <w:rFonts w:ascii="Times New Roman" w:hAnsi="Times New Roman"/>
          <w:sz w:val="28"/>
          <w:szCs w:val="28"/>
        </w:rPr>
      </w:pPr>
    </w:p>
    <w:p w:rsidR="006F5036" w:rsidRPr="00F01AB9" w:rsidRDefault="006F5036" w:rsidP="00156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01AB9">
        <w:rPr>
          <w:rFonts w:ascii="Times New Roman" w:hAnsi="Times New Roman"/>
          <w:sz w:val="24"/>
          <w:szCs w:val="24"/>
        </w:rPr>
        <w:t>Приложение 1</w:t>
      </w:r>
    </w:p>
    <w:p w:rsidR="006F5036" w:rsidRPr="00F01AB9" w:rsidRDefault="006F5036" w:rsidP="00156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у</w:t>
      </w:r>
      <w:r w:rsidRPr="00F01AB9">
        <w:rPr>
          <w:rFonts w:ascii="Times New Roman" w:hAnsi="Times New Roman"/>
          <w:sz w:val="24"/>
          <w:szCs w:val="24"/>
        </w:rPr>
        <w:t>тверждено распоряжением</w:t>
      </w:r>
    </w:p>
    <w:p w:rsidR="006F5036" w:rsidRPr="00F01AB9" w:rsidRDefault="006F5036" w:rsidP="00156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01AB9">
        <w:rPr>
          <w:rFonts w:ascii="Times New Roman" w:hAnsi="Times New Roman"/>
          <w:sz w:val="24"/>
          <w:szCs w:val="24"/>
        </w:rPr>
        <w:t xml:space="preserve"> администрации Вятского</w:t>
      </w:r>
    </w:p>
    <w:p w:rsidR="006F5036" w:rsidRPr="00F01AB9" w:rsidRDefault="006F5036" w:rsidP="00156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01AB9">
        <w:rPr>
          <w:rFonts w:ascii="Times New Roman" w:hAnsi="Times New Roman"/>
          <w:sz w:val="24"/>
          <w:szCs w:val="24"/>
        </w:rPr>
        <w:t>сельского поселения</w:t>
      </w:r>
    </w:p>
    <w:p w:rsidR="006F5036" w:rsidRPr="00F01AB9" w:rsidRDefault="006F5036" w:rsidP="00156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18.12.2020</w:t>
      </w:r>
      <w:r w:rsidRPr="00F01AB9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15</w:t>
      </w:r>
    </w:p>
    <w:p w:rsidR="006F5036" w:rsidRDefault="006F5036" w:rsidP="00156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5036" w:rsidRPr="00F01AB9" w:rsidRDefault="006F5036" w:rsidP="001569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AB9">
        <w:rPr>
          <w:rFonts w:ascii="Times New Roman" w:hAnsi="Times New Roman"/>
          <w:b/>
          <w:sz w:val="26"/>
          <w:szCs w:val="26"/>
        </w:rPr>
        <w:t>Порядок осуществления бюджетных полномочий</w:t>
      </w:r>
    </w:p>
    <w:p w:rsidR="006F5036" w:rsidRDefault="006F5036" w:rsidP="001569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AB9">
        <w:rPr>
          <w:rFonts w:ascii="Times New Roman" w:hAnsi="Times New Roman"/>
          <w:b/>
          <w:sz w:val="26"/>
          <w:szCs w:val="26"/>
        </w:rPr>
        <w:t>главными администраторами доходов</w:t>
      </w:r>
    </w:p>
    <w:p w:rsidR="006F5036" w:rsidRPr="00F01AB9" w:rsidRDefault="006F5036" w:rsidP="001569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F5036" w:rsidRPr="00F01AB9" w:rsidRDefault="006F5036" w:rsidP="0015695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F01AB9">
        <w:rPr>
          <w:rFonts w:ascii="Times New Roman" w:hAnsi="Times New Roman"/>
          <w:sz w:val="26"/>
          <w:szCs w:val="26"/>
        </w:rPr>
        <w:t>Порядок осуществления бюджетных полномочий главными администраторами доходов бюджета регулирует вопросы, связанные с исполнением ими полномочий, установленных кодексом Российской Федерации.</w:t>
      </w:r>
    </w:p>
    <w:p w:rsidR="006F5036" w:rsidRPr="00F01AB9" w:rsidRDefault="006F5036" w:rsidP="0015695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F01AB9">
        <w:rPr>
          <w:rFonts w:ascii="Times New Roman" w:hAnsi="Times New Roman"/>
          <w:sz w:val="26"/>
          <w:szCs w:val="26"/>
        </w:rPr>
        <w:t>Под администрируемыми поступлениями понимают виды, подвиды доходов, закрепленные за главными администраторами доходов бюджета, решением Думы о бюджете муниципального образования на соответствующий финансовый год и плановый период.</w:t>
      </w:r>
    </w:p>
    <w:p w:rsidR="006F5036" w:rsidRPr="00F01AB9" w:rsidRDefault="006F5036" w:rsidP="0015695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F01AB9">
        <w:rPr>
          <w:rFonts w:ascii="Times New Roman" w:hAnsi="Times New Roman"/>
          <w:sz w:val="26"/>
          <w:szCs w:val="26"/>
        </w:rPr>
        <w:t>Порядок регламентирует бюджетные полномочия главных администраторов доходов, которые должны содержать:</w:t>
      </w:r>
    </w:p>
    <w:p w:rsidR="006F5036" w:rsidRPr="00F01AB9" w:rsidRDefault="006F5036" w:rsidP="00156952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 w:rsidRPr="00F01AB9">
        <w:rPr>
          <w:rFonts w:ascii="Times New Roman" w:hAnsi="Times New Roman"/>
          <w:sz w:val="26"/>
          <w:szCs w:val="26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6F5036" w:rsidRPr="00F01AB9" w:rsidRDefault="006F5036" w:rsidP="00156952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 w:rsidRPr="00F01AB9">
        <w:rPr>
          <w:rFonts w:ascii="Times New Roman" w:hAnsi="Times New Roman"/>
          <w:sz w:val="26"/>
          <w:szCs w:val="26"/>
        </w:rPr>
        <w:t>- взыскание задолженности по платежам в бюджет поселения пеней и штрафов;</w:t>
      </w:r>
    </w:p>
    <w:p w:rsidR="006F5036" w:rsidRPr="00F01AB9" w:rsidRDefault="006F5036" w:rsidP="00156952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 w:rsidRPr="00F01AB9">
        <w:rPr>
          <w:rFonts w:ascii="Times New Roman" w:hAnsi="Times New Roman"/>
          <w:sz w:val="26"/>
          <w:szCs w:val="26"/>
        </w:rPr>
        <w:t>- принятие  решений о возврате излишне уплаченных (взысканных) платежей в бюджет, пеней и штрафов и предоставление в Управление Федерального казначейства по Кировской области заявок для осуществления возврата в порядке, установленном Министерством финансов Российской Федерации;</w:t>
      </w:r>
    </w:p>
    <w:p w:rsidR="006F5036" w:rsidRPr="00F01AB9" w:rsidRDefault="006F5036" w:rsidP="00156952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 w:rsidRPr="00F01AB9">
        <w:rPr>
          <w:rFonts w:ascii="Times New Roman" w:hAnsi="Times New Roman"/>
          <w:sz w:val="26"/>
          <w:szCs w:val="26"/>
        </w:rPr>
        <w:t>- принятие решений о зачете (уточнении) платежей в бюджет и представление уведомления в Управление Федерального казначейства по Кировской области;</w:t>
      </w:r>
    </w:p>
    <w:p w:rsidR="006F5036" w:rsidRPr="00F01AB9" w:rsidRDefault="006F5036" w:rsidP="00156952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 w:rsidRPr="00F01AB9">
        <w:rPr>
          <w:rFonts w:ascii="Times New Roman" w:hAnsi="Times New Roman"/>
          <w:sz w:val="26"/>
          <w:szCs w:val="26"/>
        </w:rPr>
        <w:t>- иные бюджетные полномочия, установленные Бюджетным кодексом Российской Федерации и принятыми в соответствии с ним нормативными актами, регулирующими бюджетные правоотношения;</w:t>
      </w:r>
    </w:p>
    <w:p w:rsidR="006F5036" w:rsidRPr="00F01AB9" w:rsidRDefault="006F5036" w:rsidP="00156952">
      <w:pPr>
        <w:pStyle w:val="ListParagraph"/>
        <w:spacing w:after="0"/>
        <w:rPr>
          <w:rFonts w:ascii="Times New Roman" w:hAnsi="Times New Roman"/>
          <w:sz w:val="26"/>
          <w:szCs w:val="26"/>
        </w:rPr>
      </w:pPr>
      <w:r w:rsidRPr="00F01AB9">
        <w:rPr>
          <w:rFonts w:ascii="Times New Roman" w:hAnsi="Times New Roman"/>
          <w:sz w:val="26"/>
          <w:szCs w:val="26"/>
        </w:rPr>
        <w:t>- определение порядка действий администраторов доходов бюджета поселения при уточнении невыясненных поступлений в соответствии с нормативными актами Российской Федерации.</w:t>
      </w:r>
    </w:p>
    <w:p w:rsidR="006F5036" w:rsidRDefault="006F5036" w:rsidP="00156952">
      <w:pPr>
        <w:spacing w:after="0"/>
        <w:rPr>
          <w:rFonts w:ascii="Times New Roman" w:hAnsi="Times New Roman"/>
          <w:sz w:val="26"/>
          <w:szCs w:val="26"/>
        </w:rPr>
      </w:pPr>
      <w:r w:rsidRPr="00F01AB9">
        <w:rPr>
          <w:rFonts w:ascii="Times New Roman" w:hAnsi="Times New Roman"/>
          <w:sz w:val="26"/>
          <w:szCs w:val="26"/>
        </w:rPr>
        <w:t xml:space="preserve">     4. В случае изменения состава и (или) функций главного администратора доходов бюджета, главный администратор доходов бюджета доводит эти изменения в течении 10 дней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1AB9">
        <w:rPr>
          <w:rFonts w:ascii="Times New Roman" w:hAnsi="Times New Roman"/>
          <w:sz w:val="26"/>
          <w:szCs w:val="26"/>
        </w:rPr>
        <w:t>до Управления Федерального казначейства по Кировской области.</w:t>
      </w:r>
    </w:p>
    <w:p w:rsidR="006F5036" w:rsidRDefault="006F5036" w:rsidP="00156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Приложение 2</w:t>
      </w:r>
    </w:p>
    <w:p w:rsidR="006F5036" w:rsidRDefault="006F5036" w:rsidP="00156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6F5036" w:rsidRDefault="006F5036" w:rsidP="00156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администрации Вятского</w:t>
      </w:r>
    </w:p>
    <w:p w:rsidR="006F5036" w:rsidRDefault="006F5036" w:rsidP="00156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поселения</w:t>
      </w:r>
    </w:p>
    <w:p w:rsidR="006F5036" w:rsidRDefault="006F5036" w:rsidP="00156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 18.12.2020 г №  15</w:t>
      </w:r>
    </w:p>
    <w:p w:rsidR="006F5036" w:rsidRDefault="006F5036" w:rsidP="00156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036" w:rsidRDefault="006F5036" w:rsidP="001569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главных администраторов доходов бюджета муниципального образования Вятское сельское поселение Омутнинского района Кировской области и закрепляемые за ними виды и подвиды доходов бюджета муниципального образования Вятское сельское поселение Омутнинского района Кировской области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6520"/>
      </w:tblGrid>
      <w:tr w:rsidR="006F5036" w:rsidRPr="00497F9E" w:rsidTr="00497F9E">
        <w:tc>
          <w:tcPr>
            <w:tcW w:w="113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Код главного админис</w:t>
            </w:r>
          </w:p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тратора</w:t>
            </w:r>
          </w:p>
        </w:tc>
        <w:tc>
          <w:tcPr>
            <w:tcW w:w="269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6520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</w:tr>
      <w:tr w:rsidR="006F5036" w:rsidRPr="00497F9E" w:rsidTr="00497F9E">
        <w:tc>
          <w:tcPr>
            <w:tcW w:w="113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520" w:type="dxa"/>
          </w:tcPr>
          <w:p w:rsidR="006F5036" w:rsidRPr="00497F9E" w:rsidRDefault="006F5036" w:rsidP="004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5036" w:rsidRPr="00497F9E" w:rsidTr="00497F9E">
        <w:tc>
          <w:tcPr>
            <w:tcW w:w="113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</w:tcPr>
          <w:p w:rsidR="006F5036" w:rsidRPr="00497F9E" w:rsidRDefault="006F5036" w:rsidP="004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F5036" w:rsidRPr="00497F9E" w:rsidTr="00497F9E">
        <w:tc>
          <w:tcPr>
            <w:tcW w:w="113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</w:tcPr>
          <w:p w:rsidR="006F5036" w:rsidRPr="00497F9E" w:rsidRDefault="006F5036" w:rsidP="004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F5036" w:rsidRPr="00497F9E" w:rsidTr="00497F9E">
        <w:tc>
          <w:tcPr>
            <w:tcW w:w="113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6520" w:type="dxa"/>
          </w:tcPr>
          <w:p w:rsidR="006F5036" w:rsidRPr="00497F9E" w:rsidRDefault="006F5036" w:rsidP="004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6F5036" w:rsidRPr="00497F9E" w:rsidTr="00497F9E">
        <w:tc>
          <w:tcPr>
            <w:tcW w:w="113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</w:tcPr>
          <w:p w:rsidR="006F5036" w:rsidRPr="00497F9E" w:rsidRDefault="006F5036" w:rsidP="004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5036" w:rsidRPr="00497F9E" w:rsidTr="00497F9E">
        <w:tc>
          <w:tcPr>
            <w:tcW w:w="113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6520" w:type="dxa"/>
          </w:tcPr>
          <w:p w:rsidR="006F5036" w:rsidRPr="00497F9E" w:rsidRDefault="006F5036" w:rsidP="004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F5036" w:rsidRPr="00497F9E" w:rsidTr="00497F9E">
        <w:tc>
          <w:tcPr>
            <w:tcW w:w="113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2 02 49999 10 0007 150</w:t>
            </w:r>
          </w:p>
        </w:tc>
        <w:tc>
          <w:tcPr>
            <w:tcW w:w="6520" w:type="dxa"/>
          </w:tcPr>
          <w:p w:rsidR="006F5036" w:rsidRPr="00497F9E" w:rsidRDefault="006F5036" w:rsidP="004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</w:tr>
      <w:tr w:rsidR="006F5036" w:rsidRPr="00497F9E" w:rsidTr="00497F9E">
        <w:tc>
          <w:tcPr>
            <w:tcW w:w="113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2 02 49999 10 0106 150</w:t>
            </w:r>
          </w:p>
        </w:tc>
        <w:tc>
          <w:tcPr>
            <w:tcW w:w="6520" w:type="dxa"/>
          </w:tcPr>
          <w:p w:rsidR="006F5036" w:rsidRPr="00497F9E" w:rsidRDefault="006F5036" w:rsidP="004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</w:tr>
      <w:tr w:rsidR="006F5036" w:rsidRPr="00497F9E" w:rsidTr="00497F9E">
        <w:tc>
          <w:tcPr>
            <w:tcW w:w="113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color w:val="000000"/>
                <w:sz w:val="24"/>
                <w:szCs w:val="24"/>
              </w:rPr>
              <w:t>2 19 60010 10 0000 150</w:t>
            </w:r>
          </w:p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5036" w:rsidRPr="00497F9E" w:rsidRDefault="006F5036" w:rsidP="004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5036" w:rsidRPr="00497F9E" w:rsidRDefault="006F5036" w:rsidP="0049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F9E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F5036" w:rsidRPr="0034445D" w:rsidRDefault="006F5036" w:rsidP="001569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036" w:rsidRDefault="006F5036" w:rsidP="00156952"/>
    <w:p w:rsidR="006F5036" w:rsidRDefault="006F5036" w:rsidP="00156952"/>
    <w:p w:rsidR="006F5036" w:rsidRDefault="006F5036" w:rsidP="00156952"/>
    <w:p w:rsidR="006F5036" w:rsidRDefault="006F5036" w:rsidP="00156952"/>
    <w:p w:rsidR="006F5036" w:rsidRPr="005B2E20" w:rsidRDefault="006F5036" w:rsidP="00156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5036" w:rsidRDefault="006F5036"/>
    <w:sectPr w:rsidR="006F5036" w:rsidSect="0093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BD0"/>
    <w:multiLevelType w:val="hybridMultilevel"/>
    <w:tmpl w:val="58B4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775294"/>
    <w:multiLevelType w:val="hybridMultilevel"/>
    <w:tmpl w:val="9A12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436"/>
    <w:rsid w:val="00076079"/>
    <w:rsid w:val="000E7BB0"/>
    <w:rsid w:val="00156952"/>
    <w:rsid w:val="002443BC"/>
    <w:rsid w:val="00276C3E"/>
    <w:rsid w:val="003144FE"/>
    <w:rsid w:val="0034445D"/>
    <w:rsid w:val="003C0D99"/>
    <w:rsid w:val="003F5409"/>
    <w:rsid w:val="004177FD"/>
    <w:rsid w:val="00497F9E"/>
    <w:rsid w:val="00535242"/>
    <w:rsid w:val="005B2E20"/>
    <w:rsid w:val="00675FD3"/>
    <w:rsid w:val="006B2B73"/>
    <w:rsid w:val="006C5705"/>
    <w:rsid w:val="006F08B0"/>
    <w:rsid w:val="006F5036"/>
    <w:rsid w:val="00725B6F"/>
    <w:rsid w:val="007D3B37"/>
    <w:rsid w:val="00835500"/>
    <w:rsid w:val="008376E3"/>
    <w:rsid w:val="00920493"/>
    <w:rsid w:val="00936889"/>
    <w:rsid w:val="009D7E7F"/>
    <w:rsid w:val="00AE4AC2"/>
    <w:rsid w:val="00AF2872"/>
    <w:rsid w:val="00B974BE"/>
    <w:rsid w:val="00CA3573"/>
    <w:rsid w:val="00F01AB9"/>
    <w:rsid w:val="00F64E29"/>
    <w:rsid w:val="00FF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952"/>
    <w:pPr>
      <w:ind w:left="720"/>
      <w:contextualSpacing/>
    </w:pPr>
  </w:style>
  <w:style w:type="table" w:styleId="TableGrid">
    <w:name w:val="Table Grid"/>
    <w:basedOn w:val="TableNormal"/>
    <w:uiPriority w:val="99"/>
    <w:rsid w:val="00156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</Pages>
  <Words>983</Words>
  <Characters>5609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2020-12-18T07:59:00Z</cp:lastPrinted>
  <dcterms:created xsi:type="dcterms:W3CDTF">2017-12-26T07:32:00Z</dcterms:created>
  <dcterms:modified xsi:type="dcterms:W3CDTF">2020-12-23T05:52:00Z</dcterms:modified>
</cp:coreProperties>
</file>