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CE" w:rsidRPr="00277B41" w:rsidRDefault="00B14ECE" w:rsidP="00FE2831">
      <w:pPr>
        <w:jc w:val="center"/>
        <w:rPr>
          <w:b/>
          <w:sz w:val="32"/>
          <w:szCs w:val="32"/>
        </w:rPr>
      </w:pPr>
      <w:r w:rsidRPr="00277B41">
        <w:rPr>
          <w:b/>
          <w:sz w:val="32"/>
          <w:szCs w:val="32"/>
        </w:rPr>
        <w:t>Доклад об осуществлении государственного контроля (надзора),</w:t>
      </w:r>
      <w:r w:rsidR="0043448D">
        <w:rPr>
          <w:b/>
          <w:sz w:val="32"/>
          <w:szCs w:val="32"/>
        </w:rPr>
        <w:t xml:space="preserve"> муниципального контроля за 2020</w:t>
      </w:r>
      <w:r w:rsidRPr="00277B41">
        <w:rPr>
          <w:b/>
          <w:sz w:val="32"/>
          <w:szCs w:val="32"/>
        </w:rPr>
        <w:t xml:space="preserve"> год</w:t>
      </w:r>
    </w:p>
    <w:p w:rsidR="00B14ECE" w:rsidRPr="005654D9" w:rsidRDefault="00B14ECE" w:rsidP="00FE2831"/>
    <w:p w:rsidR="00B14ECE" w:rsidRPr="00F828AB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B14ECE" w:rsidRPr="00F828AB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B14ECE" w:rsidRPr="00886888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14ECE" w:rsidRDefault="00B14ECE" w:rsidP="00E92EAB">
      <w:pPr>
        <w:ind w:firstLine="709"/>
        <w:jc w:val="both"/>
        <w:rPr>
          <w:sz w:val="28"/>
          <w:szCs w:val="28"/>
        </w:rPr>
      </w:pPr>
    </w:p>
    <w:p w:rsidR="00B14ECE" w:rsidRDefault="003C2B9F" w:rsidP="00762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4ECE" w:rsidRPr="006558C1">
        <w:rPr>
          <w:sz w:val="28"/>
          <w:szCs w:val="28"/>
        </w:rPr>
        <w:t>.</w:t>
      </w:r>
      <w:r w:rsidR="00B14ECE">
        <w:rPr>
          <w:sz w:val="28"/>
          <w:szCs w:val="28"/>
        </w:rPr>
        <w:t xml:space="preserve">При исполнении полномочий в сфере муниципального </w:t>
      </w:r>
      <w:r w:rsidR="00B14ECE" w:rsidRPr="006558C1">
        <w:rPr>
          <w:sz w:val="28"/>
          <w:szCs w:val="28"/>
        </w:rPr>
        <w:t>лесного</w:t>
      </w:r>
      <w:r w:rsidR="00B14ECE">
        <w:rPr>
          <w:color w:val="FF6600"/>
          <w:sz w:val="28"/>
          <w:szCs w:val="28"/>
        </w:rPr>
        <w:t xml:space="preserve"> </w:t>
      </w:r>
      <w:r w:rsidR="00B14ECE">
        <w:rPr>
          <w:sz w:val="28"/>
          <w:szCs w:val="28"/>
        </w:rPr>
        <w:t>контроля Администрация Шахровского сельского поселения руководствуется следующими документами:</w:t>
      </w:r>
    </w:p>
    <w:p w:rsidR="00B14ECE" w:rsidRPr="000B091D" w:rsidRDefault="00B14ECE" w:rsidP="00762772">
      <w:pPr>
        <w:ind w:firstLine="709"/>
        <w:jc w:val="both"/>
        <w:rPr>
          <w:sz w:val="28"/>
          <w:szCs w:val="28"/>
        </w:rPr>
      </w:pPr>
      <w:r w:rsidRPr="000B091D">
        <w:rPr>
          <w:sz w:val="28"/>
          <w:szCs w:val="28"/>
        </w:rPr>
        <w:t>- Решение Шахровской сельской  Думы от 07.12.2015 №35 «Об утверждении Положения  о муниципальном лесном контроле на территории Шахровского сельского поселения Омутнинского района Кировской области»;</w:t>
      </w:r>
    </w:p>
    <w:p w:rsidR="00B14ECE" w:rsidRPr="00BF6BC4" w:rsidRDefault="00B14ECE" w:rsidP="00762772">
      <w:pPr>
        <w:ind w:firstLine="709"/>
        <w:jc w:val="both"/>
        <w:rPr>
          <w:sz w:val="28"/>
          <w:szCs w:val="28"/>
        </w:rPr>
      </w:pPr>
      <w:r w:rsidRPr="00BF6BC4">
        <w:rPr>
          <w:sz w:val="28"/>
          <w:szCs w:val="28"/>
        </w:rPr>
        <w:t>- постановление Администрации Шахровского сельского</w:t>
      </w:r>
      <w:r w:rsidR="00E11465">
        <w:rPr>
          <w:sz w:val="28"/>
          <w:szCs w:val="28"/>
        </w:rPr>
        <w:t xml:space="preserve"> поселения от 24.06.2019 г. № 64</w:t>
      </w:r>
      <w:r w:rsidRPr="00BF6BC4">
        <w:rPr>
          <w:sz w:val="28"/>
          <w:szCs w:val="28"/>
        </w:rPr>
        <w:t xml:space="preserve"> «Об утверждении административного регламента по исполнению функции осуществления муниципального лесного контроля на территории муниципального образования Шахровское сельское поселение Омутнинского района Кировской области».</w:t>
      </w:r>
    </w:p>
    <w:p w:rsidR="00B14ECE" w:rsidRDefault="003C2B9F" w:rsidP="00762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4ECE" w:rsidRPr="006558C1">
        <w:rPr>
          <w:sz w:val="28"/>
          <w:szCs w:val="28"/>
        </w:rPr>
        <w:t>.</w:t>
      </w:r>
      <w:r w:rsidR="00B14ECE">
        <w:rPr>
          <w:sz w:val="28"/>
          <w:szCs w:val="28"/>
        </w:rPr>
        <w:t xml:space="preserve">При исполнении полномочий в сфере муниципального </w:t>
      </w:r>
      <w:r w:rsidR="00B14ECE" w:rsidRPr="006558C1">
        <w:rPr>
          <w:sz w:val="28"/>
          <w:szCs w:val="28"/>
        </w:rPr>
        <w:t>жилищного</w:t>
      </w:r>
      <w:r w:rsidR="00B14ECE">
        <w:rPr>
          <w:color w:val="FF6600"/>
          <w:sz w:val="28"/>
          <w:szCs w:val="28"/>
        </w:rPr>
        <w:t xml:space="preserve"> </w:t>
      </w:r>
      <w:r w:rsidR="00B14ECE">
        <w:rPr>
          <w:sz w:val="28"/>
          <w:szCs w:val="28"/>
        </w:rPr>
        <w:t>контроля Администрация Шахровского поселения руководствуется следующими документами:</w:t>
      </w:r>
    </w:p>
    <w:p w:rsidR="00B14ECE" w:rsidRPr="000B091D" w:rsidRDefault="00B14ECE" w:rsidP="00521A84">
      <w:pPr>
        <w:ind w:firstLine="709"/>
        <w:jc w:val="both"/>
        <w:rPr>
          <w:sz w:val="28"/>
          <w:szCs w:val="28"/>
        </w:rPr>
      </w:pPr>
      <w:r w:rsidRPr="000B091D">
        <w:rPr>
          <w:sz w:val="28"/>
          <w:szCs w:val="28"/>
        </w:rPr>
        <w:t>- Решение Шахровской сельской  Думы от 07.12.2015 №36 «Об утверждении Положения  о муниципальном жилищном контроле на территории Шахровского сельского поселения Омутнинского района Кировской области»;</w:t>
      </w:r>
    </w:p>
    <w:p w:rsidR="00B14ECE" w:rsidRPr="00BF6BC4" w:rsidRDefault="00B14ECE" w:rsidP="00762772">
      <w:pPr>
        <w:ind w:firstLine="709"/>
        <w:jc w:val="both"/>
        <w:rPr>
          <w:sz w:val="28"/>
          <w:szCs w:val="28"/>
        </w:rPr>
      </w:pPr>
      <w:r w:rsidRPr="00BF6BC4">
        <w:rPr>
          <w:sz w:val="28"/>
          <w:szCs w:val="28"/>
        </w:rPr>
        <w:t>- постановление Администрации Шахро</w:t>
      </w:r>
      <w:r w:rsidR="00E31BC5">
        <w:rPr>
          <w:sz w:val="28"/>
          <w:szCs w:val="28"/>
        </w:rPr>
        <w:t>вского сельского поселения от 21.05.2020</w:t>
      </w:r>
      <w:bookmarkStart w:id="0" w:name="_GoBack"/>
      <w:bookmarkEnd w:id="0"/>
      <w:r w:rsidR="00E31BC5">
        <w:rPr>
          <w:sz w:val="28"/>
          <w:szCs w:val="28"/>
        </w:rPr>
        <w:t xml:space="preserve"> г. № 25</w:t>
      </w:r>
      <w:r w:rsidRPr="00BF6BC4">
        <w:rPr>
          <w:sz w:val="28"/>
          <w:szCs w:val="28"/>
        </w:rPr>
        <w:t xml:space="preserve"> «Об утверждении административного регламента по исполнению функции осуществления муниципального жилищного контроля на территории муниципального образования Шахровское сельское поселение Омутнинского района Кировской области».</w:t>
      </w:r>
    </w:p>
    <w:p w:rsidR="00B14ECE" w:rsidRPr="000B091D" w:rsidRDefault="003C2B9F" w:rsidP="0090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4ECE" w:rsidRPr="000B091D">
        <w:rPr>
          <w:sz w:val="28"/>
          <w:szCs w:val="28"/>
        </w:rPr>
        <w:t>.При исполнении полномочий в сфере муниципального дорожного контроля Администрация Шахровского поселения руководствуется следующими документами:</w:t>
      </w:r>
    </w:p>
    <w:p w:rsidR="00B14ECE" w:rsidRPr="000B091D" w:rsidRDefault="00B14ECE" w:rsidP="009015D1">
      <w:pPr>
        <w:ind w:firstLine="709"/>
        <w:jc w:val="both"/>
        <w:rPr>
          <w:sz w:val="28"/>
          <w:szCs w:val="28"/>
        </w:rPr>
      </w:pPr>
      <w:r w:rsidRPr="000B091D">
        <w:rPr>
          <w:sz w:val="28"/>
          <w:szCs w:val="28"/>
        </w:rPr>
        <w:t>- Решение Шахровской сельской  Думы от 07.12.2015 №37 «Об утверждении Положения «Об осуществлении муниципального контроля за обеспечением сохранности автомобильных дорог местного значения Шахровского сельского поселения Омутнинского района Кировской области»;</w:t>
      </w:r>
    </w:p>
    <w:p w:rsidR="00B14ECE" w:rsidRDefault="00220820" w:rsidP="009015D1">
      <w:pPr>
        <w:ind w:firstLine="709"/>
        <w:jc w:val="both"/>
        <w:rPr>
          <w:sz w:val="28"/>
          <w:szCs w:val="28"/>
        </w:rPr>
      </w:pPr>
      <w:r w:rsidRPr="00220820">
        <w:rPr>
          <w:sz w:val="28"/>
          <w:szCs w:val="28"/>
        </w:rPr>
        <w:t>-постановление</w:t>
      </w:r>
      <w:r>
        <w:rPr>
          <w:sz w:val="28"/>
          <w:szCs w:val="28"/>
        </w:rPr>
        <w:t xml:space="preserve"> Администрации Шахровского сельского поселения</w:t>
      </w:r>
    </w:p>
    <w:p w:rsidR="00220820" w:rsidRPr="00220820" w:rsidRDefault="00E11465" w:rsidP="00220820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24.06.2019 № 62</w:t>
      </w:r>
      <w:r w:rsidR="00220820">
        <w:rPr>
          <w:sz w:val="28"/>
          <w:szCs w:val="28"/>
        </w:rPr>
        <w:t xml:space="preserve"> Об утверждении административного регламента исполнения муниципальной функции «Осуществление муниципального контроля ха сохранностью автомобильных дорог местного значения в границах населенных пунктов на территории муниципального образования Шахровское сельское поселение Омутнинского района Кировской области</w:t>
      </w:r>
    </w:p>
    <w:p w:rsidR="00B14ECE" w:rsidRPr="00467E57" w:rsidRDefault="00B14ECE" w:rsidP="009015D1">
      <w:pPr>
        <w:ind w:firstLine="709"/>
        <w:jc w:val="both"/>
        <w:rPr>
          <w:color w:val="FF0000"/>
          <w:sz w:val="28"/>
          <w:szCs w:val="28"/>
        </w:rPr>
      </w:pPr>
      <w:r w:rsidRPr="00467E57">
        <w:rPr>
          <w:color w:val="FF0000"/>
          <w:sz w:val="28"/>
          <w:szCs w:val="28"/>
        </w:rPr>
        <w:lastRenderedPageBreak/>
        <w:br/>
      </w:r>
    </w:p>
    <w:p w:rsidR="00B14ECE" w:rsidRPr="00F828AB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B14ECE" w:rsidRPr="00F828AB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B14ECE" w:rsidRPr="00886888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14ECE" w:rsidRPr="00C91CBC" w:rsidRDefault="00B14ECE" w:rsidP="00FE2831">
      <w:pPr>
        <w:rPr>
          <w:sz w:val="32"/>
          <w:szCs w:val="32"/>
        </w:rPr>
      </w:pPr>
    </w:p>
    <w:p w:rsidR="00B14ECE" w:rsidRPr="00277B41" w:rsidRDefault="00B14ECE" w:rsidP="00277B41">
      <w:pPr>
        <w:ind w:firstLine="567"/>
        <w:jc w:val="both"/>
        <w:rPr>
          <w:color w:val="000000"/>
          <w:sz w:val="28"/>
          <w:szCs w:val="28"/>
        </w:rPr>
      </w:pPr>
      <w:r w:rsidRPr="00277B41">
        <w:rPr>
          <w:color w:val="000000"/>
          <w:sz w:val="28"/>
          <w:szCs w:val="28"/>
        </w:rPr>
        <w:t>1. Предмет муниципального контроля.</w:t>
      </w:r>
    </w:p>
    <w:p w:rsidR="00B14ECE" w:rsidRPr="00277B41" w:rsidRDefault="00B14ECE" w:rsidP="00277B41">
      <w:pPr>
        <w:ind w:firstLine="567"/>
        <w:jc w:val="both"/>
        <w:rPr>
          <w:color w:val="000000"/>
          <w:sz w:val="28"/>
          <w:szCs w:val="28"/>
        </w:rPr>
      </w:pPr>
      <w:r w:rsidRPr="00277B41">
        <w:rPr>
          <w:color w:val="000000"/>
          <w:sz w:val="28"/>
          <w:szCs w:val="28"/>
        </w:rPr>
        <w:t>Предметом муниципального жилищн</w:t>
      </w:r>
      <w:r>
        <w:rPr>
          <w:color w:val="000000"/>
          <w:sz w:val="28"/>
          <w:szCs w:val="28"/>
        </w:rPr>
        <w:t>ого контроля на территории Шахровск</w:t>
      </w:r>
      <w:r w:rsidRPr="00277B41">
        <w:rPr>
          <w:color w:val="000000"/>
          <w:sz w:val="28"/>
          <w:szCs w:val="28"/>
        </w:rPr>
        <w:t>ого сельского поселения является деятельность органа муниципального жилищного контроля,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муниципального образования в области жилищных отношений, а также муниципальными правовыми актами муниципального образования.</w:t>
      </w:r>
    </w:p>
    <w:p w:rsidR="00B14ECE" w:rsidRPr="00277B41" w:rsidRDefault="00B14ECE" w:rsidP="00277B41">
      <w:pPr>
        <w:ind w:firstLine="709"/>
        <w:jc w:val="both"/>
        <w:rPr>
          <w:color w:val="000000"/>
          <w:sz w:val="28"/>
          <w:szCs w:val="28"/>
        </w:rPr>
      </w:pPr>
      <w:r w:rsidRPr="00277B41">
        <w:rPr>
          <w:color w:val="000000"/>
          <w:sz w:val="28"/>
          <w:szCs w:val="28"/>
        </w:rPr>
        <w:t>Предметом  муниципального лесного контроля является обеспечение соблюдения юридическими лицами, индивидуальными предпринимателями требований лесного законодательства по использованию, охране, защи</w:t>
      </w:r>
      <w:r>
        <w:rPr>
          <w:color w:val="000000"/>
          <w:sz w:val="28"/>
          <w:szCs w:val="28"/>
        </w:rPr>
        <w:t>те и воспроизводству лесов Шахровск</w:t>
      </w:r>
      <w:r w:rsidRPr="00277B41">
        <w:rPr>
          <w:color w:val="000000"/>
          <w:sz w:val="28"/>
          <w:szCs w:val="28"/>
        </w:rPr>
        <w:t>ого сельского</w:t>
      </w:r>
      <w:r w:rsidRPr="00277B41">
        <w:rPr>
          <w:b/>
          <w:bCs/>
          <w:color w:val="000000"/>
          <w:sz w:val="28"/>
          <w:szCs w:val="28"/>
        </w:rPr>
        <w:t xml:space="preserve"> </w:t>
      </w:r>
      <w:r w:rsidRPr="00277B41">
        <w:rPr>
          <w:color w:val="000000"/>
          <w:sz w:val="28"/>
          <w:szCs w:val="28"/>
        </w:rPr>
        <w:t>поселения.</w:t>
      </w:r>
    </w:p>
    <w:p w:rsidR="00B14ECE" w:rsidRPr="00277B41" w:rsidRDefault="00B14ECE" w:rsidP="00277B41">
      <w:pPr>
        <w:ind w:firstLine="709"/>
        <w:jc w:val="both"/>
        <w:rPr>
          <w:color w:val="000000"/>
          <w:sz w:val="28"/>
          <w:szCs w:val="28"/>
        </w:rPr>
      </w:pPr>
      <w:r w:rsidRPr="00277B41">
        <w:rPr>
          <w:color w:val="000000"/>
          <w:spacing w:val="2"/>
          <w:sz w:val="28"/>
          <w:szCs w:val="28"/>
          <w:shd w:val="clear" w:color="auto" w:fill="FFFFFF"/>
        </w:rPr>
        <w:t>Предметом муниципального дорожного контроля является соблюдение субъектами требований федеральных законов, законов Кировской области, му</w:t>
      </w:r>
      <w:r>
        <w:rPr>
          <w:color w:val="000000"/>
          <w:spacing w:val="2"/>
          <w:sz w:val="28"/>
          <w:szCs w:val="28"/>
          <w:shd w:val="clear" w:color="auto" w:fill="FFFFFF"/>
        </w:rPr>
        <w:t>ниципальных правовых актов Шахровск</w:t>
      </w:r>
      <w:r w:rsidRPr="00277B41">
        <w:rPr>
          <w:color w:val="000000"/>
          <w:spacing w:val="2"/>
          <w:sz w:val="28"/>
          <w:szCs w:val="28"/>
          <w:shd w:val="clear" w:color="auto" w:fill="FFFFFF"/>
        </w:rPr>
        <w:t>ого сельского поселения по вопросам обеспечения сохранности автомобильных дорог местного значения.</w:t>
      </w:r>
    </w:p>
    <w:p w:rsidR="00B14ECE" w:rsidRPr="00277B41" w:rsidRDefault="00B14ECE" w:rsidP="00277B41">
      <w:pPr>
        <w:ind w:firstLine="709"/>
        <w:jc w:val="both"/>
        <w:rPr>
          <w:color w:val="000000"/>
          <w:sz w:val="28"/>
          <w:szCs w:val="28"/>
        </w:rPr>
      </w:pPr>
      <w:r w:rsidRPr="00277B41">
        <w:rPr>
          <w:color w:val="000000"/>
          <w:sz w:val="28"/>
          <w:szCs w:val="28"/>
        </w:rPr>
        <w:t>2. В качестве уполномоченного органа на осуществление муниципальн</w:t>
      </w:r>
      <w:r>
        <w:rPr>
          <w:color w:val="000000"/>
          <w:sz w:val="28"/>
          <w:szCs w:val="28"/>
        </w:rPr>
        <w:t>ого контроля на территории Шахровск</w:t>
      </w:r>
      <w:r w:rsidRPr="00277B41">
        <w:rPr>
          <w:color w:val="000000"/>
          <w:sz w:val="28"/>
          <w:szCs w:val="28"/>
        </w:rPr>
        <w:t>ого сельского поселения</w:t>
      </w:r>
      <w:r>
        <w:rPr>
          <w:color w:val="000000"/>
          <w:sz w:val="28"/>
          <w:szCs w:val="28"/>
        </w:rPr>
        <w:t>, определена администрация Шахровск</w:t>
      </w:r>
      <w:r w:rsidRPr="00277B41">
        <w:rPr>
          <w:color w:val="000000"/>
          <w:sz w:val="28"/>
          <w:szCs w:val="28"/>
        </w:rPr>
        <w:t xml:space="preserve">ого сельского поселения. </w:t>
      </w:r>
    </w:p>
    <w:p w:rsidR="00B14ECE" w:rsidRPr="00277B41" w:rsidRDefault="00B14ECE" w:rsidP="00277B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3.Глава администрации Шахровск</w:t>
      </w:r>
      <w:r w:rsidRPr="00277B41">
        <w:rPr>
          <w:color w:val="000000"/>
          <w:sz w:val="28"/>
          <w:szCs w:val="28"/>
        </w:rPr>
        <w:t>ого сельского поселения осущ</w:t>
      </w:r>
      <w:r w:rsidR="003C2B9F">
        <w:rPr>
          <w:color w:val="000000"/>
          <w:sz w:val="28"/>
          <w:szCs w:val="28"/>
        </w:rPr>
        <w:t xml:space="preserve">ествляет муниципальный </w:t>
      </w:r>
      <w:r w:rsidRPr="00277B41">
        <w:rPr>
          <w:color w:val="000000"/>
          <w:sz w:val="28"/>
          <w:szCs w:val="28"/>
        </w:rPr>
        <w:t xml:space="preserve"> жилищный, лесной, дорожный контроль, одновременно по должности является муниципальным инспекторам по проведению муниципального земельного, жилищного, лесного, дорожного контроля.</w:t>
      </w:r>
    </w:p>
    <w:p w:rsidR="00B14ECE" w:rsidRPr="00277B41" w:rsidRDefault="00B14ECE" w:rsidP="00277B41">
      <w:pPr>
        <w:ind w:firstLine="709"/>
        <w:jc w:val="both"/>
        <w:rPr>
          <w:color w:val="000000"/>
          <w:sz w:val="28"/>
          <w:szCs w:val="28"/>
        </w:rPr>
      </w:pPr>
      <w:r w:rsidRPr="00277B41">
        <w:rPr>
          <w:color w:val="000000"/>
          <w:sz w:val="28"/>
          <w:szCs w:val="28"/>
        </w:rPr>
        <w:t>4. функции:</w:t>
      </w:r>
    </w:p>
    <w:p w:rsidR="00B14ECE" w:rsidRPr="00277B41" w:rsidRDefault="00B14ECE" w:rsidP="00277B41">
      <w:pPr>
        <w:numPr>
          <w:ilvl w:val="0"/>
          <w:numId w:val="1"/>
        </w:numPr>
        <w:tabs>
          <w:tab w:val="num" w:pos="284"/>
        </w:tabs>
        <w:ind w:left="720"/>
        <w:jc w:val="both"/>
        <w:rPr>
          <w:color w:val="000000"/>
          <w:sz w:val="28"/>
          <w:szCs w:val="28"/>
        </w:rPr>
      </w:pPr>
      <w:r w:rsidRPr="00277B41">
        <w:rPr>
          <w:color w:val="000000"/>
          <w:sz w:val="28"/>
          <w:szCs w:val="28"/>
        </w:rPr>
        <w:t>ведут переписку и осуществляет делопроизводство по вопросам органи</w:t>
      </w:r>
      <w:r w:rsidR="003C2B9F">
        <w:rPr>
          <w:color w:val="000000"/>
          <w:sz w:val="28"/>
          <w:szCs w:val="28"/>
        </w:rPr>
        <w:t>зации муниципального</w:t>
      </w:r>
      <w:r w:rsidRPr="00277B41">
        <w:rPr>
          <w:color w:val="000000"/>
          <w:sz w:val="28"/>
          <w:szCs w:val="28"/>
        </w:rPr>
        <w:t xml:space="preserve"> жилищного, лесного, дорожного контроля на территории поселения;</w:t>
      </w:r>
    </w:p>
    <w:p w:rsidR="00B14ECE" w:rsidRPr="00277B41" w:rsidRDefault="00B14ECE" w:rsidP="00277B41">
      <w:pPr>
        <w:numPr>
          <w:ilvl w:val="0"/>
          <w:numId w:val="1"/>
        </w:numPr>
        <w:tabs>
          <w:tab w:val="num" w:pos="284"/>
        </w:tabs>
        <w:ind w:left="720"/>
        <w:jc w:val="both"/>
        <w:rPr>
          <w:color w:val="000000"/>
          <w:sz w:val="28"/>
          <w:szCs w:val="28"/>
        </w:rPr>
      </w:pPr>
      <w:r w:rsidRPr="00277B41">
        <w:rPr>
          <w:color w:val="000000"/>
          <w:sz w:val="28"/>
          <w:szCs w:val="28"/>
        </w:rPr>
        <w:t>принимают участие в разработ</w:t>
      </w:r>
      <w:r>
        <w:rPr>
          <w:color w:val="000000"/>
          <w:sz w:val="28"/>
          <w:szCs w:val="28"/>
        </w:rPr>
        <w:t>ке административных регламентов;</w:t>
      </w:r>
    </w:p>
    <w:p w:rsidR="00B14ECE" w:rsidRPr="00277B41" w:rsidRDefault="00B14ECE" w:rsidP="00277B41">
      <w:pPr>
        <w:numPr>
          <w:ilvl w:val="0"/>
          <w:numId w:val="1"/>
        </w:numPr>
        <w:tabs>
          <w:tab w:val="num" w:pos="284"/>
        </w:tabs>
        <w:ind w:left="720"/>
        <w:jc w:val="both"/>
        <w:rPr>
          <w:color w:val="000000"/>
          <w:sz w:val="28"/>
          <w:szCs w:val="28"/>
        </w:rPr>
      </w:pPr>
      <w:r w:rsidRPr="00277B41">
        <w:rPr>
          <w:color w:val="000000"/>
          <w:sz w:val="28"/>
          <w:szCs w:val="28"/>
        </w:rPr>
        <w:t>проводят проверки в отношении субъектов правоотношений по соблюдению ими законодательства.</w:t>
      </w:r>
    </w:p>
    <w:p w:rsidR="00B14ECE" w:rsidRPr="00277B41" w:rsidRDefault="00B14ECE" w:rsidP="00277B41">
      <w:pPr>
        <w:ind w:firstLine="709"/>
        <w:jc w:val="both"/>
        <w:rPr>
          <w:color w:val="000000"/>
          <w:sz w:val="28"/>
          <w:szCs w:val="28"/>
        </w:rPr>
      </w:pPr>
      <w:r w:rsidRPr="00277B41">
        <w:rPr>
          <w:color w:val="000000"/>
          <w:sz w:val="28"/>
          <w:szCs w:val="28"/>
        </w:rPr>
        <w:t xml:space="preserve">5. Плановые проверки осуществляются на основании согласованного с прокуратурой Омутнинского района и утвержденного главой поселения ежегодного плана проведения плановых проверок. </w:t>
      </w:r>
    </w:p>
    <w:p w:rsidR="00B14ECE" w:rsidRPr="00277B41" w:rsidRDefault="00B14ECE" w:rsidP="00277B41">
      <w:pPr>
        <w:ind w:firstLine="709"/>
        <w:jc w:val="both"/>
        <w:rPr>
          <w:color w:val="000000"/>
          <w:sz w:val="28"/>
          <w:szCs w:val="28"/>
        </w:rPr>
      </w:pPr>
      <w:r w:rsidRPr="00277B41">
        <w:rPr>
          <w:color w:val="000000"/>
          <w:sz w:val="28"/>
          <w:szCs w:val="28"/>
        </w:rPr>
        <w:lastRenderedPageBreak/>
        <w:t>6. На отчетный период проверок юридических лиц и индивидуальных предпринимателей запланировано не было.</w:t>
      </w:r>
    </w:p>
    <w:p w:rsidR="00B14ECE" w:rsidRPr="00277B41" w:rsidRDefault="00B14ECE" w:rsidP="00277B41">
      <w:pPr>
        <w:ind w:firstLine="709"/>
        <w:jc w:val="both"/>
        <w:rPr>
          <w:color w:val="000000"/>
          <w:sz w:val="28"/>
          <w:szCs w:val="28"/>
        </w:rPr>
      </w:pPr>
      <w:r w:rsidRPr="00277B41">
        <w:rPr>
          <w:color w:val="000000"/>
          <w:sz w:val="28"/>
          <w:szCs w:val="28"/>
        </w:rPr>
        <w:t>7. При исполнении муниципальной функци</w:t>
      </w:r>
      <w:r w:rsidR="003C2B9F">
        <w:rPr>
          <w:color w:val="000000"/>
          <w:sz w:val="28"/>
          <w:szCs w:val="28"/>
        </w:rPr>
        <w:t xml:space="preserve">и по муниципальному </w:t>
      </w:r>
      <w:r w:rsidRPr="00277B41">
        <w:rPr>
          <w:color w:val="000000"/>
          <w:sz w:val="28"/>
          <w:szCs w:val="28"/>
        </w:rPr>
        <w:t>лесному, жилищному, дорожному контролю осуществляется взаимодействие с:</w:t>
      </w:r>
    </w:p>
    <w:p w:rsidR="00B14ECE" w:rsidRPr="00277B41" w:rsidRDefault="00B14ECE" w:rsidP="00277B41">
      <w:pPr>
        <w:numPr>
          <w:ilvl w:val="0"/>
          <w:numId w:val="1"/>
        </w:numPr>
        <w:tabs>
          <w:tab w:val="num" w:pos="284"/>
        </w:tabs>
        <w:ind w:left="720"/>
        <w:jc w:val="both"/>
        <w:rPr>
          <w:color w:val="000000"/>
          <w:sz w:val="28"/>
          <w:szCs w:val="28"/>
        </w:rPr>
      </w:pPr>
      <w:r w:rsidRPr="00277B41">
        <w:rPr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Кировской области;</w:t>
      </w:r>
    </w:p>
    <w:p w:rsidR="00B14ECE" w:rsidRPr="00277B41" w:rsidRDefault="00B14ECE" w:rsidP="00277B41">
      <w:pPr>
        <w:numPr>
          <w:ilvl w:val="0"/>
          <w:numId w:val="1"/>
        </w:numPr>
        <w:tabs>
          <w:tab w:val="num" w:pos="284"/>
        </w:tabs>
        <w:ind w:left="720"/>
        <w:jc w:val="both"/>
        <w:rPr>
          <w:color w:val="000000"/>
          <w:sz w:val="28"/>
          <w:szCs w:val="28"/>
        </w:rPr>
      </w:pPr>
      <w:r w:rsidRPr="00277B41">
        <w:rPr>
          <w:color w:val="000000"/>
          <w:sz w:val="28"/>
          <w:szCs w:val="28"/>
        </w:rPr>
        <w:t>Прокуратурой Омутнинского района;</w:t>
      </w:r>
    </w:p>
    <w:p w:rsidR="00B14ECE" w:rsidRPr="00277B41" w:rsidRDefault="00B14ECE" w:rsidP="00277B41">
      <w:pPr>
        <w:numPr>
          <w:ilvl w:val="0"/>
          <w:numId w:val="1"/>
        </w:numPr>
        <w:tabs>
          <w:tab w:val="num" w:pos="284"/>
        </w:tabs>
        <w:ind w:left="720"/>
        <w:jc w:val="both"/>
        <w:rPr>
          <w:color w:val="000000"/>
          <w:sz w:val="28"/>
          <w:szCs w:val="28"/>
        </w:rPr>
      </w:pPr>
      <w:r w:rsidRPr="00277B41">
        <w:rPr>
          <w:color w:val="000000"/>
          <w:sz w:val="28"/>
          <w:szCs w:val="28"/>
        </w:rPr>
        <w:t>ГИБДД ОВД по Омутнинскому району.</w:t>
      </w:r>
    </w:p>
    <w:p w:rsidR="00B14ECE" w:rsidRPr="00277B41" w:rsidRDefault="00B14ECE" w:rsidP="00277B41">
      <w:pPr>
        <w:ind w:firstLine="709"/>
        <w:jc w:val="both"/>
        <w:rPr>
          <w:color w:val="000000"/>
          <w:sz w:val="28"/>
          <w:szCs w:val="28"/>
        </w:rPr>
      </w:pPr>
      <w:r w:rsidRPr="00277B41">
        <w:rPr>
          <w:color w:val="000000"/>
          <w:sz w:val="28"/>
          <w:szCs w:val="28"/>
        </w:rPr>
        <w:t xml:space="preserve">Процедура взаимодействия с указанными органами, обладающими сведениями, необходимыми для исполнения функции </w:t>
      </w:r>
      <w:r w:rsidR="003C2B9F">
        <w:rPr>
          <w:color w:val="000000"/>
          <w:sz w:val="28"/>
          <w:szCs w:val="28"/>
        </w:rPr>
        <w:t xml:space="preserve">муниципального </w:t>
      </w:r>
      <w:r w:rsidRPr="00277B41">
        <w:rPr>
          <w:color w:val="000000"/>
          <w:sz w:val="28"/>
          <w:szCs w:val="28"/>
        </w:rPr>
        <w:t xml:space="preserve"> лесного, жилищного, дорожного контроля, определяется действующим законодательством. </w:t>
      </w:r>
    </w:p>
    <w:p w:rsidR="00B14ECE" w:rsidRPr="00F828AB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B14ECE" w:rsidRPr="00886888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14ECE" w:rsidRPr="00C91CBC" w:rsidRDefault="00B14ECE" w:rsidP="00FE2831">
      <w:pPr>
        <w:rPr>
          <w:sz w:val="32"/>
          <w:szCs w:val="32"/>
        </w:rPr>
      </w:pPr>
    </w:p>
    <w:p w:rsidR="00B14ECE" w:rsidRPr="00266496" w:rsidRDefault="00B14ECE" w:rsidP="00277B41">
      <w:pPr>
        <w:ind w:firstLine="709"/>
        <w:jc w:val="both"/>
        <w:rPr>
          <w:sz w:val="28"/>
          <w:szCs w:val="28"/>
        </w:rPr>
      </w:pPr>
      <w:r w:rsidRPr="00266496">
        <w:rPr>
          <w:sz w:val="28"/>
          <w:szCs w:val="28"/>
        </w:rPr>
        <w:t>Штатные единицы по должност</w:t>
      </w:r>
      <w:r>
        <w:rPr>
          <w:sz w:val="28"/>
          <w:szCs w:val="28"/>
        </w:rPr>
        <w:t>ям, предусматривающее</w:t>
      </w:r>
      <w:r w:rsidRPr="00266496">
        <w:rPr>
          <w:sz w:val="28"/>
          <w:szCs w:val="28"/>
        </w:rPr>
        <w:t xml:space="preserve"> выполнение ф</w:t>
      </w:r>
      <w:r>
        <w:rPr>
          <w:sz w:val="28"/>
          <w:szCs w:val="28"/>
        </w:rPr>
        <w:t>ункци</w:t>
      </w:r>
      <w:r w:rsidR="003C2B9F">
        <w:rPr>
          <w:sz w:val="28"/>
          <w:szCs w:val="28"/>
        </w:rPr>
        <w:t>й  по муниципальному</w:t>
      </w:r>
      <w:r>
        <w:rPr>
          <w:sz w:val="28"/>
          <w:szCs w:val="28"/>
        </w:rPr>
        <w:t xml:space="preserve"> жилищному, лесному, дорожному  контролю, отсутствуют. </w:t>
      </w:r>
    </w:p>
    <w:p w:rsidR="00B14ECE" w:rsidRPr="00266496" w:rsidRDefault="00B14ECE" w:rsidP="00277B41">
      <w:pPr>
        <w:ind w:firstLine="709"/>
        <w:jc w:val="both"/>
        <w:rPr>
          <w:sz w:val="28"/>
          <w:szCs w:val="28"/>
        </w:rPr>
      </w:pPr>
      <w:r w:rsidRPr="00266496">
        <w:rPr>
          <w:sz w:val="28"/>
          <w:szCs w:val="28"/>
        </w:rPr>
        <w:t>Мероприятия по повышению квалификации специалист</w:t>
      </w:r>
      <w:r>
        <w:rPr>
          <w:sz w:val="28"/>
          <w:szCs w:val="28"/>
        </w:rPr>
        <w:t>ов, для выполнения</w:t>
      </w:r>
      <w:r w:rsidRPr="00266496">
        <w:rPr>
          <w:sz w:val="28"/>
          <w:szCs w:val="28"/>
        </w:rPr>
        <w:t xml:space="preserve"> фу</w:t>
      </w:r>
      <w:r>
        <w:rPr>
          <w:sz w:val="28"/>
          <w:szCs w:val="28"/>
        </w:rPr>
        <w:t>нкций</w:t>
      </w:r>
      <w:r w:rsidRPr="00266496">
        <w:rPr>
          <w:sz w:val="28"/>
          <w:szCs w:val="28"/>
        </w:rPr>
        <w:t xml:space="preserve"> по муниципальному</w:t>
      </w:r>
      <w:r>
        <w:rPr>
          <w:sz w:val="28"/>
          <w:szCs w:val="28"/>
        </w:rPr>
        <w:t xml:space="preserve"> лесному, жилищному, дорожному</w:t>
      </w:r>
      <w:r w:rsidRPr="00266496">
        <w:rPr>
          <w:sz w:val="28"/>
          <w:szCs w:val="28"/>
        </w:rPr>
        <w:t xml:space="preserve"> контролю в </w:t>
      </w:r>
      <w:r w:rsidR="0043448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</w:t>
      </w:r>
      <w:r w:rsidRPr="00266496">
        <w:rPr>
          <w:sz w:val="28"/>
          <w:szCs w:val="28"/>
        </w:rPr>
        <w:t>не проводились.</w:t>
      </w:r>
    </w:p>
    <w:p w:rsidR="00B14ECE" w:rsidRPr="00266496" w:rsidRDefault="00B14ECE" w:rsidP="00277B41">
      <w:pPr>
        <w:ind w:firstLine="709"/>
        <w:jc w:val="both"/>
        <w:rPr>
          <w:sz w:val="28"/>
          <w:szCs w:val="28"/>
        </w:rPr>
      </w:pPr>
      <w:r w:rsidRPr="00266496">
        <w:rPr>
          <w:sz w:val="28"/>
          <w:szCs w:val="28"/>
        </w:rPr>
        <w:t>К проведени</w:t>
      </w:r>
      <w:r w:rsidR="003C2B9F">
        <w:rPr>
          <w:sz w:val="28"/>
          <w:szCs w:val="28"/>
        </w:rPr>
        <w:t xml:space="preserve">ю мероприятий по муниципальному </w:t>
      </w:r>
      <w:r>
        <w:rPr>
          <w:sz w:val="28"/>
          <w:szCs w:val="28"/>
        </w:rPr>
        <w:t>лесному, жилищному, дорожному</w:t>
      </w:r>
      <w:r w:rsidRPr="00266496">
        <w:rPr>
          <w:sz w:val="28"/>
          <w:szCs w:val="28"/>
        </w:rPr>
        <w:t xml:space="preserve"> контролю эксперты и экспертные организации за отчетный период не привлекались.</w:t>
      </w:r>
    </w:p>
    <w:p w:rsidR="00B14ECE" w:rsidRPr="00C91CBC" w:rsidRDefault="00B14ECE" w:rsidP="00FE2831">
      <w:pPr>
        <w:rPr>
          <w:sz w:val="32"/>
          <w:szCs w:val="32"/>
        </w:rPr>
      </w:pPr>
    </w:p>
    <w:p w:rsidR="00B14ECE" w:rsidRPr="00F828AB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B14ECE" w:rsidRPr="00F828AB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B14ECE" w:rsidRPr="00886888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14ECE" w:rsidRDefault="00B14ECE" w:rsidP="00FE2831">
      <w:pPr>
        <w:spacing w:line="360" w:lineRule="auto"/>
        <w:ind w:firstLine="709"/>
        <w:jc w:val="both"/>
        <w:rPr>
          <w:sz w:val="28"/>
          <w:szCs w:val="28"/>
        </w:rPr>
      </w:pPr>
    </w:p>
    <w:p w:rsidR="00B14ECE" w:rsidRPr="000473CF" w:rsidRDefault="00B14ECE" w:rsidP="00277B41">
      <w:pPr>
        <w:ind w:firstLine="709"/>
        <w:jc w:val="both"/>
        <w:rPr>
          <w:sz w:val="28"/>
          <w:szCs w:val="28"/>
        </w:rPr>
      </w:pPr>
      <w:r w:rsidRPr="000473CF">
        <w:rPr>
          <w:sz w:val="28"/>
          <w:szCs w:val="28"/>
        </w:rPr>
        <w:t>Ввиду отсутствия согласованных прокуратурой Омутнинско</w:t>
      </w:r>
      <w:r w:rsidR="0043448D">
        <w:rPr>
          <w:sz w:val="28"/>
          <w:szCs w:val="28"/>
        </w:rPr>
        <w:t>го района планов проверок на 2020</w:t>
      </w:r>
      <w:r w:rsidRPr="000473CF">
        <w:rPr>
          <w:sz w:val="28"/>
          <w:szCs w:val="28"/>
        </w:rPr>
        <w:t xml:space="preserve"> год,  проверки в отношении юридических лиц и индивидуальных предпринимателей не осуществлялись.</w:t>
      </w:r>
    </w:p>
    <w:p w:rsidR="00B14ECE" w:rsidRPr="000473CF" w:rsidRDefault="00B14ECE" w:rsidP="00277B41">
      <w:pPr>
        <w:ind w:firstLine="709"/>
        <w:jc w:val="both"/>
        <w:rPr>
          <w:b/>
          <w:sz w:val="28"/>
          <w:szCs w:val="28"/>
          <w:u w:val="single"/>
        </w:rPr>
      </w:pPr>
    </w:p>
    <w:p w:rsidR="00B14ECE" w:rsidRPr="00AD23A4" w:rsidRDefault="00B14ECE" w:rsidP="00FE2831">
      <w:pPr>
        <w:rPr>
          <w:sz w:val="28"/>
          <w:szCs w:val="28"/>
        </w:rPr>
      </w:pPr>
    </w:p>
    <w:p w:rsidR="00B14ECE" w:rsidRPr="00F828AB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B14ECE" w:rsidRPr="00F828AB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B14ECE" w:rsidRPr="00886888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14ECE" w:rsidRDefault="00B14ECE" w:rsidP="00FE2831">
      <w:pPr>
        <w:rPr>
          <w:sz w:val="32"/>
          <w:szCs w:val="32"/>
        </w:rPr>
      </w:pPr>
    </w:p>
    <w:p w:rsidR="00B14ECE" w:rsidRPr="000473CF" w:rsidRDefault="00B14ECE" w:rsidP="00277B41">
      <w:pPr>
        <w:ind w:firstLine="709"/>
        <w:jc w:val="both"/>
        <w:rPr>
          <w:sz w:val="28"/>
          <w:szCs w:val="28"/>
        </w:rPr>
      </w:pPr>
      <w:r w:rsidRPr="000473CF">
        <w:rPr>
          <w:sz w:val="28"/>
          <w:szCs w:val="28"/>
        </w:rPr>
        <w:lastRenderedPageBreak/>
        <w:t xml:space="preserve">Ввиду отсутствия согласованных прокуратурой Омутнинского района </w:t>
      </w:r>
      <w:r w:rsidR="0043448D">
        <w:rPr>
          <w:sz w:val="28"/>
          <w:szCs w:val="28"/>
        </w:rPr>
        <w:t>планов проверок на 2020</w:t>
      </w:r>
      <w:r w:rsidRPr="000473CF">
        <w:rPr>
          <w:sz w:val="28"/>
          <w:szCs w:val="28"/>
        </w:rPr>
        <w:t xml:space="preserve"> год,  проверки в отношении юридических лиц и индивидуальных предпринимателей не осуществлялись.</w:t>
      </w:r>
    </w:p>
    <w:p w:rsidR="00B14ECE" w:rsidRPr="00F9530F" w:rsidRDefault="00B14ECE" w:rsidP="000473CF">
      <w:pPr>
        <w:jc w:val="both"/>
        <w:rPr>
          <w:b/>
          <w:color w:val="FF0000"/>
          <w:sz w:val="28"/>
          <w:szCs w:val="28"/>
          <w:u w:val="single"/>
        </w:rPr>
      </w:pPr>
    </w:p>
    <w:p w:rsidR="00B14ECE" w:rsidRPr="00886888" w:rsidRDefault="00B14ECE" w:rsidP="00FE2831">
      <w:pPr>
        <w:rPr>
          <w:sz w:val="32"/>
          <w:szCs w:val="32"/>
        </w:rPr>
      </w:pPr>
    </w:p>
    <w:p w:rsidR="00B14ECE" w:rsidRPr="00F828AB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B14ECE" w:rsidRPr="00F828AB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B14ECE" w:rsidRPr="00886888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B14ECE" w:rsidRDefault="00B14ECE" w:rsidP="00FE2831">
      <w:pPr>
        <w:rPr>
          <w:sz w:val="32"/>
          <w:szCs w:val="32"/>
        </w:rPr>
      </w:pPr>
    </w:p>
    <w:p w:rsidR="00B14ECE" w:rsidRPr="000473CF" w:rsidRDefault="00B14ECE" w:rsidP="00277B41">
      <w:pPr>
        <w:ind w:firstLine="709"/>
        <w:jc w:val="both"/>
        <w:rPr>
          <w:sz w:val="28"/>
          <w:szCs w:val="28"/>
        </w:rPr>
      </w:pPr>
      <w:r w:rsidRPr="000473CF">
        <w:rPr>
          <w:sz w:val="28"/>
          <w:szCs w:val="28"/>
        </w:rPr>
        <w:t>Анализ и оценка эффективн</w:t>
      </w:r>
      <w:r w:rsidR="003C2B9F">
        <w:rPr>
          <w:sz w:val="28"/>
          <w:szCs w:val="28"/>
        </w:rPr>
        <w:t xml:space="preserve">ости муниципального </w:t>
      </w:r>
      <w:r w:rsidRPr="000473CF">
        <w:rPr>
          <w:sz w:val="28"/>
          <w:szCs w:val="28"/>
        </w:rPr>
        <w:t>лесного, жилищного, дорожного контроля не проводилось в виду отсутствия проверок.</w:t>
      </w:r>
    </w:p>
    <w:p w:rsidR="00B14ECE" w:rsidRPr="000473CF" w:rsidRDefault="00B14ECE" w:rsidP="00F9530F">
      <w:pPr>
        <w:ind w:firstLine="709"/>
        <w:jc w:val="both"/>
        <w:rPr>
          <w:b/>
          <w:sz w:val="28"/>
          <w:szCs w:val="28"/>
          <w:u w:val="single"/>
        </w:rPr>
      </w:pPr>
    </w:p>
    <w:p w:rsidR="00B14ECE" w:rsidRPr="00467E57" w:rsidRDefault="00B14ECE" w:rsidP="00277B41">
      <w:pPr>
        <w:ind w:firstLine="709"/>
        <w:jc w:val="both"/>
        <w:rPr>
          <w:color w:val="FF0000"/>
          <w:sz w:val="28"/>
          <w:szCs w:val="28"/>
        </w:rPr>
      </w:pPr>
    </w:p>
    <w:p w:rsidR="00B14ECE" w:rsidRPr="00F828AB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B14ECE" w:rsidRPr="00F828AB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B14ECE" w:rsidRPr="00886888" w:rsidRDefault="00B14ECE" w:rsidP="00FE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B14ECE" w:rsidRPr="00C91CBC" w:rsidRDefault="00B14ECE" w:rsidP="00FE2831">
      <w:pPr>
        <w:rPr>
          <w:sz w:val="32"/>
          <w:szCs w:val="32"/>
        </w:rPr>
      </w:pPr>
    </w:p>
    <w:p w:rsidR="00B14ECE" w:rsidRPr="00426843" w:rsidRDefault="00B14ECE" w:rsidP="00277B41">
      <w:pPr>
        <w:ind w:firstLine="709"/>
        <w:jc w:val="both"/>
        <w:rPr>
          <w:sz w:val="28"/>
          <w:szCs w:val="28"/>
        </w:rPr>
      </w:pPr>
      <w:r w:rsidRPr="00426843">
        <w:rPr>
          <w:sz w:val="28"/>
          <w:szCs w:val="28"/>
        </w:rPr>
        <w:t>Повышению эффективнос</w:t>
      </w:r>
      <w:r w:rsidR="003C2B9F">
        <w:rPr>
          <w:sz w:val="28"/>
          <w:szCs w:val="28"/>
        </w:rPr>
        <w:t>ти осуществления муниципального</w:t>
      </w:r>
      <w:r>
        <w:rPr>
          <w:sz w:val="28"/>
          <w:szCs w:val="28"/>
        </w:rPr>
        <w:t xml:space="preserve"> лесного, жилищного, дорожного</w:t>
      </w:r>
      <w:r w:rsidRPr="00426843">
        <w:rPr>
          <w:sz w:val="28"/>
          <w:szCs w:val="28"/>
        </w:rPr>
        <w:t xml:space="preserve"> контроля будет способствовать:</w:t>
      </w:r>
    </w:p>
    <w:p w:rsidR="00B14ECE" w:rsidRPr="00426843" w:rsidRDefault="00B14ECE" w:rsidP="00277B41">
      <w:pPr>
        <w:numPr>
          <w:ilvl w:val="0"/>
          <w:numId w:val="1"/>
        </w:numPr>
        <w:tabs>
          <w:tab w:val="num" w:pos="284"/>
        </w:tabs>
        <w:ind w:left="720"/>
        <w:jc w:val="both"/>
        <w:rPr>
          <w:sz w:val="28"/>
          <w:szCs w:val="28"/>
        </w:rPr>
      </w:pPr>
      <w:r w:rsidRPr="00426843">
        <w:rPr>
          <w:sz w:val="28"/>
          <w:szCs w:val="28"/>
        </w:rPr>
        <w:t xml:space="preserve">организация и проведение профилактической работы с населением по предотвращению нарушений </w:t>
      </w:r>
      <w:r>
        <w:rPr>
          <w:sz w:val="28"/>
          <w:szCs w:val="28"/>
        </w:rPr>
        <w:t>действующего</w:t>
      </w:r>
      <w:r w:rsidRPr="00426843">
        <w:rPr>
          <w:sz w:val="28"/>
          <w:szCs w:val="28"/>
        </w:rPr>
        <w:t xml:space="preserve"> законодательства путем привлечения средств массовой информации к освещению акт</w:t>
      </w:r>
      <w:r w:rsidR="003C2B9F">
        <w:rPr>
          <w:sz w:val="28"/>
          <w:szCs w:val="28"/>
        </w:rPr>
        <w:t>уальных вопросов муниципального</w:t>
      </w:r>
      <w:r>
        <w:rPr>
          <w:sz w:val="28"/>
          <w:szCs w:val="28"/>
        </w:rPr>
        <w:t xml:space="preserve"> лесного, жилищного, дорожного</w:t>
      </w:r>
      <w:r w:rsidRPr="00266496">
        <w:rPr>
          <w:sz w:val="28"/>
          <w:szCs w:val="28"/>
        </w:rPr>
        <w:t xml:space="preserve"> </w:t>
      </w:r>
      <w:r w:rsidRPr="00426843">
        <w:rPr>
          <w:sz w:val="28"/>
          <w:szCs w:val="28"/>
        </w:rPr>
        <w:t xml:space="preserve">контроля, разъяснения положений </w:t>
      </w:r>
      <w:r>
        <w:rPr>
          <w:sz w:val="28"/>
          <w:szCs w:val="28"/>
        </w:rPr>
        <w:t>действующего</w:t>
      </w:r>
      <w:r w:rsidRPr="00426843">
        <w:rPr>
          <w:sz w:val="28"/>
          <w:szCs w:val="28"/>
        </w:rPr>
        <w:t xml:space="preserve"> законодательства;</w:t>
      </w:r>
    </w:p>
    <w:p w:rsidR="00B14ECE" w:rsidRPr="00426843" w:rsidRDefault="00B14ECE" w:rsidP="00277B41">
      <w:pPr>
        <w:numPr>
          <w:ilvl w:val="0"/>
          <w:numId w:val="1"/>
        </w:numPr>
        <w:tabs>
          <w:tab w:val="num" w:pos="284"/>
        </w:tabs>
        <w:ind w:left="720"/>
        <w:jc w:val="both"/>
        <w:rPr>
          <w:sz w:val="28"/>
          <w:szCs w:val="28"/>
        </w:rPr>
      </w:pPr>
      <w:r w:rsidRPr="00426843">
        <w:rPr>
          <w:sz w:val="28"/>
          <w:szCs w:val="28"/>
        </w:rPr>
        <w:t>систематическое проведение практических семинаров по вопросам осуществления мун</w:t>
      </w:r>
      <w:r w:rsidR="003C2B9F">
        <w:rPr>
          <w:sz w:val="28"/>
          <w:szCs w:val="28"/>
        </w:rPr>
        <w:t xml:space="preserve">иципального </w:t>
      </w:r>
      <w:r>
        <w:rPr>
          <w:sz w:val="28"/>
          <w:szCs w:val="28"/>
        </w:rPr>
        <w:t xml:space="preserve"> лесного, жилищного, дорожного</w:t>
      </w:r>
      <w:r w:rsidRPr="00266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контроля.</w:t>
      </w:r>
    </w:p>
    <w:p w:rsidR="00B14ECE" w:rsidRDefault="00B14ECE" w:rsidP="0027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B14ECE" w:rsidRPr="00092798" w:rsidRDefault="00B14ECE" w:rsidP="00FE2831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B14ECE" w:rsidRPr="00092798" w:rsidRDefault="00B14ECE" w:rsidP="00FE2831">
      <w:pPr>
        <w:tabs>
          <w:tab w:val="center" w:pos="7285"/>
          <w:tab w:val="left" w:pos="10683"/>
        </w:tabs>
        <w:spacing w:line="360" w:lineRule="auto"/>
        <w:ind w:left="426"/>
        <w:rPr>
          <w:color w:val="000000"/>
          <w:sz w:val="28"/>
          <w:szCs w:val="28"/>
        </w:rPr>
      </w:pPr>
    </w:p>
    <w:p w:rsidR="00B14ECE" w:rsidRDefault="00B14ECE" w:rsidP="00FE28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ECE" w:rsidRDefault="00B14ECE" w:rsidP="00FE2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Шахровского сельского поселения                                               Н.Н. Зянкина                                                </w:t>
      </w:r>
    </w:p>
    <w:p w:rsidR="00B14ECE" w:rsidRDefault="00B14ECE" w:rsidP="00FE28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14ECE" w:rsidRDefault="00B14ECE" w:rsidP="00FE2831">
      <w:pPr>
        <w:jc w:val="both"/>
        <w:rPr>
          <w:color w:val="000000"/>
        </w:rPr>
      </w:pPr>
    </w:p>
    <w:p w:rsidR="00B14ECE" w:rsidRDefault="00B14ECE" w:rsidP="00FE2831">
      <w:pPr>
        <w:jc w:val="both"/>
        <w:rPr>
          <w:color w:val="000000"/>
        </w:rPr>
      </w:pPr>
    </w:p>
    <w:p w:rsidR="00B14ECE" w:rsidRDefault="00B14ECE" w:rsidP="00FE2831">
      <w:pPr>
        <w:jc w:val="both"/>
        <w:rPr>
          <w:color w:val="000000"/>
        </w:rPr>
      </w:pPr>
    </w:p>
    <w:sectPr w:rsidR="00B14ECE" w:rsidSect="00AD23A4">
      <w:headerReference w:type="default" r:id="rId8"/>
      <w:headerReference w:type="first" r:id="rId9"/>
      <w:pgSz w:w="11907" w:h="16840" w:code="9"/>
      <w:pgMar w:top="1134" w:right="851" w:bottom="851" w:left="1985" w:header="567" w:footer="567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BB" w:rsidRDefault="00A133BB" w:rsidP="00FE2831">
      <w:r>
        <w:separator/>
      </w:r>
    </w:p>
  </w:endnote>
  <w:endnote w:type="continuationSeparator" w:id="0">
    <w:p w:rsidR="00A133BB" w:rsidRDefault="00A133BB" w:rsidP="00FE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BB" w:rsidRDefault="00A133BB" w:rsidP="00FE2831">
      <w:r>
        <w:separator/>
      </w:r>
    </w:p>
  </w:footnote>
  <w:footnote w:type="continuationSeparator" w:id="0">
    <w:p w:rsidR="00A133BB" w:rsidRDefault="00A133BB" w:rsidP="00FE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CE" w:rsidRDefault="002A2DDB">
    <w:pPr>
      <w:pStyle w:val="a3"/>
      <w:framePr w:wrap="auto" w:vAnchor="page" w:hAnchor="margin" w:xAlign="center" w:y="568" w:anchorLock="1"/>
    </w:pPr>
    <w:r>
      <w:fldChar w:fldCharType="begin"/>
    </w:r>
    <w:r>
      <w:instrText xml:space="preserve">PAGE  </w:instrText>
    </w:r>
    <w:r>
      <w:fldChar w:fldCharType="separate"/>
    </w:r>
    <w:r w:rsidR="00E31BC5">
      <w:rPr>
        <w:noProof/>
      </w:rPr>
      <w:t>2</w:t>
    </w:r>
    <w:r>
      <w:rPr>
        <w:noProof/>
      </w:rPr>
      <w:fldChar w:fldCharType="end"/>
    </w:r>
  </w:p>
  <w:p w:rsidR="00B14ECE" w:rsidRDefault="00B14EC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39"/>
      <w:gridCol w:w="510"/>
      <w:gridCol w:w="4422"/>
    </w:tblGrid>
    <w:tr w:rsidR="00B14ECE">
      <w:trPr>
        <w:cantSplit/>
        <w:trHeight w:hRule="exact" w:val="145"/>
      </w:trPr>
      <w:tc>
        <w:tcPr>
          <w:tcW w:w="4139" w:type="dxa"/>
        </w:tcPr>
        <w:p w:rsidR="00B14ECE" w:rsidRDefault="00B14ECE">
          <w:pPr>
            <w:spacing w:after="60"/>
            <w:jc w:val="center"/>
          </w:pPr>
        </w:p>
        <w:p w:rsidR="00B14ECE" w:rsidRDefault="00B14ECE">
          <w:pPr>
            <w:pStyle w:val="aa"/>
            <w:spacing w:line="200" w:lineRule="exact"/>
          </w:pPr>
        </w:p>
      </w:tc>
      <w:tc>
        <w:tcPr>
          <w:tcW w:w="510" w:type="dxa"/>
        </w:tcPr>
        <w:p w:rsidR="00B14ECE" w:rsidRDefault="00B14ECE">
          <w:pPr>
            <w:pStyle w:val="a9"/>
            <w:ind w:left="1021"/>
          </w:pPr>
        </w:p>
      </w:tc>
      <w:tc>
        <w:tcPr>
          <w:tcW w:w="4422" w:type="dxa"/>
        </w:tcPr>
        <w:p w:rsidR="00B14ECE" w:rsidRDefault="00B14ECE">
          <w:pPr>
            <w:pStyle w:val="a9"/>
            <w:spacing w:before="120"/>
            <w:jc w:val="left"/>
          </w:pPr>
        </w:p>
      </w:tc>
    </w:tr>
  </w:tbl>
  <w:p w:rsidR="00B14ECE" w:rsidRDefault="00B14ECE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5C5B"/>
    <w:multiLevelType w:val="hybridMultilevel"/>
    <w:tmpl w:val="C5829930"/>
    <w:lvl w:ilvl="0" w:tplc="4CD016F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31"/>
    <w:rsid w:val="00023904"/>
    <w:rsid w:val="0003063C"/>
    <w:rsid w:val="000473CF"/>
    <w:rsid w:val="0006211F"/>
    <w:rsid w:val="00092798"/>
    <w:rsid w:val="000B091D"/>
    <w:rsid w:val="000B57C7"/>
    <w:rsid w:val="000C325D"/>
    <w:rsid w:val="001022A1"/>
    <w:rsid w:val="00117961"/>
    <w:rsid w:val="001613DA"/>
    <w:rsid w:val="00220820"/>
    <w:rsid w:val="00226906"/>
    <w:rsid w:val="0023725A"/>
    <w:rsid w:val="00253613"/>
    <w:rsid w:val="00266496"/>
    <w:rsid w:val="00277B41"/>
    <w:rsid w:val="002A2DDB"/>
    <w:rsid w:val="002A5E93"/>
    <w:rsid w:val="0030434D"/>
    <w:rsid w:val="00311DB6"/>
    <w:rsid w:val="0035447B"/>
    <w:rsid w:val="00376652"/>
    <w:rsid w:val="003A005E"/>
    <w:rsid w:val="003C2B9F"/>
    <w:rsid w:val="003C7A83"/>
    <w:rsid w:val="00426843"/>
    <w:rsid w:val="0043448D"/>
    <w:rsid w:val="00467E57"/>
    <w:rsid w:val="00475C97"/>
    <w:rsid w:val="004B3A8D"/>
    <w:rsid w:val="004D6C39"/>
    <w:rsid w:val="00503548"/>
    <w:rsid w:val="00521A84"/>
    <w:rsid w:val="005250FD"/>
    <w:rsid w:val="005654D9"/>
    <w:rsid w:val="005C084B"/>
    <w:rsid w:val="00604BFE"/>
    <w:rsid w:val="006558C1"/>
    <w:rsid w:val="00670475"/>
    <w:rsid w:val="0069670C"/>
    <w:rsid w:val="006E3D5B"/>
    <w:rsid w:val="00720FD4"/>
    <w:rsid w:val="007361D6"/>
    <w:rsid w:val="00762772"/>
    <w:rsid w:val="00777F92"/>
    <w:rsid w:val="007C3229"/>
    <w:rsid w:val="007C6D8E"/>
    <w:rsid w:val="00850344"/>
    <w:rsid w:val="00870201"/>
    <w:rsid w:val="00885788"/>
    <w:rsid w:val="00886888"/>
    <w:rsid w:val="008E78DB"/>
    <w:rsid w:val="008E7943"/>
    <w:rsid w:val="009015D1"/>
    <w:rsid w:val="0091092F"/>
    <w:rsid w:val="00914A4E"/>
    <w:rsid w:val="00970FF5"/>
    <w:rsid w:val="009D2988"/>
    <w:rsid w:val="00A10354"/>
    <w:rsid w:val="00A133BB"/>
    <w:rsid w:val="00A47635"/>
    <w:rsid w:val="00A609B6"/>
    <w:rsid w:val="00A640C1"/>
    <w:rsid w:val="00A901E4"/>
    <w:rsid w:val="00AB319A"/>
    <w:rsid w:val="00AD23A4"/>
    <w:rsid w:val="00AF7208"/>
    <w:rsid w:val="00B14ECE"/>
    <w:rsid w:val="00B51150"/>
    <w:rsid w:val="00BB51FC"/>
    <w:rsid w:val="00BC79E0"/>
    <w:rsid w:val="00BD63A9"/>
    <w:rsid w:val="00BF56E5"/>
    <w:rsid w:val="00BF6BC4"/>
    <w:rsid w:val="00C04C13"/>
    <w:rsid w:val="00C31A24"/>
    <w:rsid w:val="00C772CA"/>
    <w:rsid w:val="00C91CBC"/>
    <w:rsid w:val="00C97433"/>
    <w:rsid w:val="00D131BD"/>
    <w:rsid w:val="00D30130"/>
    <w:rsid w:val="00D47F36"/>
    <w:rsid w:val="00DA79F4"/>
    <w:rsid w:val="00DD5D20"/>
    <w:rsid w:val="00DF222A"/>
    <w:rsid w:val="00E11465"/>
    <w:rsid w:val="00E12E1B"/>
    <w:rsid w:val="00E24DEA"/>
    <w:rsid w:val="00E31BC5"/>
    <w:rsid w:val="00E44D2C"/>
    <w:rsid w:val="00E9225C"/>
    <w:rsid w:val="00E92EAB"/>
    <w:rsid w:val="00E942AD"/>
    <w:rsid w:val="00F01978"/>
    <w:rsid w:val="00F2544C"/>
    <w:rsid w:val="00F828AB"/>
    <w:rsid w:val="00F9530F"/>
    <w:rsid w:val="00FB1AFE"/>
    <w:rsid w:val="00FE2831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3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2831"/>
    <w:pPr>
      <w:tabs>
        <w:tab w:val="center" w:pos="4703"/>
        <w:tab w:val="right" w:pos="9406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FE2831"/>
    <w:rPr>
      <w:rFonts w:ascii="Times New Roman" w:hAnsi="Times New Roman"/>
      <w:sz w:val="20"/>
      <w:lang w:eastAsia="ru-RU"/>
    </w:rPr>
  </w:style>
  <w:style w:type="character" w:styleId="a5">
    <w:name w:val="page number"/>
    <w:uiPriority w:val="99"/>
    <w:rsid w:val="00FE2831"/>
    <w:rPr>
      <w:rFonts w:cs="Times New Roman"/>
      <w:sz w:val="28"/>
    </w:rPr>
  </w:style>
  <w:style w:type="paragraph" w:customStyle="1" w:styleId="a6">
    <w:name w:val="абзац"/>
    <w:basedOn w:val="a"/>
    <w:uiPriority w:val="99"/>
    <w:rsid w:val="00FE2831"/>
    <w:pPr>
      <w:ind w:left="851"/>
    </w:pPr>
    <w:rPr>
      <w:sz w:val="26"/>
      <w:szCs w:val="26"/>
    </w:rPr>
  </w:style>
  <w:style w:type="paragraph" w:styleId="a7">
    <w:name w:val="footnote text"/>
    <w:basedOn w:val="a"/>
    <w:link w:val="a8"/>
    <w:uiPriority w:val="99"/>
    <w:semiHidden/>
    <w:rsid w:val="00FE2831"/>
    <w:rPr>
      <w:rFonts w:eastAsia="Calibri"/>
    </w:rPr>
  </w:style>
  <w:style w:type="character" w:customStyle="1" w:styleId="a8">
    <w:name w:val="Текст сноски Знак"/>
    <w:link w:val="a7"/>
    <w:uiPriority w:val="99"/>
    <w:semiHidden/>
    <w:locked/>
    <w:rsid w:val="00FE2831"/>
    <w:rPr>
      <w:rFonts w:ascii="Times New Roman" w:hAnsi="Times New Roman"/>
      <w:sz w:val="20"/>
      <w:lang w:eastAsia="ru-RU"/>
    </w:rPr>
  </w:style>
  <w:style w:type="paragraph" w:customStyle="1" w:styleId="a9">
    <w:name w:val="Обращение в письме"/>
    <w:basedOn w:val="a"/>
    <w:uiPriority w:val="99"/>
    <w:rsid w:val="00FE2831"/>
    <w:pPr>
      <w:keepNext/>
      <w:suppressAutoHyphens/>
      <w:spacing w:before="360" w:after="240"/>
      <w:ind w:left="709" w:right="709"/>
      <w:jc w:val="center"/>
    </w:pPr>
    <w:rPr>
      <w:b/>
      <w:bCs/>
      <w:sz w:val="28"/>
      <w:szCs w:val="28"/>
    </w:rPr>
  </w:style>
  <w:style w:type="paragraph" w:customStyle="1" w:styleId="aa">
    <w:name w:val="адресат"/>
    <w:basedOn w:val="a"/>
    <w:uiPriority w:val="99"/>
    <w:rsid w:val="00FE2831"/>
    <w:pPr>
      <w:ind w:left="5387"/>
    </w:pPr>
    <w:rPr>
      <w:b/>
      <w:bCs/>
      <w:sz w:val="28"/>
      <w:szCs w:val="28"/>
    </w:rPr>
  </w:style>
  <w:style w:type="paragraph" w:customStyle="1" w:styleId="ab">
    <w:name w:val="Знак"/>
    <w:basedOn w:val="a"/>
    <w:uiPriority w:val="99"/>
    <w:rsid w:val="00FE28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List Paragraph"/>
    <w:basedOn w:val="a"/>
    <w:uiPriority w:val="99"/>
    <w:qFormat/>
    <w:rsid w:val="00850344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E31B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31B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2021-02-25T10:28:00Z</cp:lastPrinted>
  <dcterms:created xsi:type="dcterms:W3CDTF">2016-01-19T12:49:00Z</dcterms:created>
  <dcterms:modified xsi:type="dcterms:W3CDTF">2021-02-25T10:30:00Z</dcterms:modified>
</cp:coreProperties>
</file>