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CD2A1E" w:rsidRPr="005F3511" w:rsidTr="006F1A86">
        <w:trPr>
          <w:trHeight w:val="2329"/>
        </w:trPr>
        <w:tc>
          <w:tcPr>
            <w:tcW w:w="4536" w:type="dxa"/>
          </w:tcPr>
          <w:p w:rsidR="00CD2A1E" w:rsidRPr="005F3511" w:rsidRDefault="00CD2A1E" w:rsidP="006F5E8D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D2A1E" w:rsidRPr="005F3511" w:rsidRDefault="00CD2A1E" w:rsidP="00C70305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CD2A1E" w:rsidRDefault="00CD2A1E" w:rsidP="009B73DC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</w:t>
            </w:r>
            <w:proofErr w:type="spellStart"/>
            <w:r w:rsidRPr="005F3511">
              <w:rPr>
                <w:sz w:val="28"/>
                <w:szCs w:val="28"/>
              </w:rPr>
              <w:t>Омутнинского</w:t>
            </w:r>
            <w:proofErr w:type="spellEnd"/>
            <w:r w:rsidRPr="005F3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 w:rsidR="0075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9B73DC">
              <w:rPr>
                <w:sz w:val="28"/>
                <w:szCs w:val="28"/>
              </w:rPr>
              <w:t>01.10.2020</w:t>
            </w:r>
            <w:r>
              <w:rPr>
                <w:sz w:val="28"/>
                <w:szCs w:val="28"/>
              </w:rPr>
              <w:t xml:space="preserve">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B73DC">
              <w:rPr>
                <w:sz w:val="28"/>
                <w:szCs w:val="28"/>
              </w:rPr>
              <w:t>99</w:t>
            </w:r>
          </w:p>
          <w:p w:rsidR="005E4BD3" w:rsidRPr="005F3511" w:rsidRDefault="005E4BD3" w:rsidP="006916FD">
            <w:pPr>
              <w:ind w:left="1026"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 w:rsidR="00E97A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6916FD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D2A1E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ind w:left="5387"/>
        <w:rPr>
          <w:sz w:val="28"/>
          <w:szCs w:val="28"/>
        </w:rPr>
      </w:pPr>
    </w:p>
    <w:p w:rsidR="00CD2A1E" w:rsidRDefault="00CD2A1E" w:rsidP="00CD2A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CD2A1E" w:rsidRPr="000D7DC2" w:rsidRDefault="00CD2A1E" w:rsidP="00CD2A1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>
        <w:rPr>
          <w:b/>
          <w:sz w:val="28"/>
          <w:szCs w:val="28"/>
        </w:rPr>
        <w:t xml:space="preserve"> муниципальный район Кировской области</w:t>
      </w:r>
    </w:p>
    <w:p w:rsidR="00CD2A1E" w:rsidRPr="00245B9F" w:rsidRDefault="00CD2A1E" w:rsidP="00CD2A1E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A1E" w:rsidRPr="00570F90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E4D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4D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C70305">
        <w:rPr>
          <w:rFonts w:ascii="Times New Roman" w:hAnsi="Times New Roman" w:cs="Times New Roman"/>
          <w:sz w:val="28"/>
          <w:szCs w:val="28"/>
        </w:rPr>
        <w:t xml:space="preserve">йон Кировской области </w:t>
      </w:r>
      <w:r>
        <w:rPr>
          <w:rFonts w:ascii="Times New Roman" w:hAnsi="Times New Roman" w:cs="Times New Roman"/>
          <w:sz w:val="28"/>
          <w:szCs w:val="28"/>
        </w:rPr>
        <w:t>от 30.12.2015 № 1620</w:t>
      </w:r>
      <w:r w:rsidR="006F1A86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FC048B">
        <w:rPr>
          <w:rFonts w:ascii="Times New Roman" w:hAnsi="Times New Roman" w:cs="Times New Roman"/>
          <w:sz w:val="28"/>
          <w:szCs w:val="28"/>
        </w:rPr>
        <w:t xml:space="preserve">от </w:t>
      </w:r>
      <w:r w:rsidR="006F1A86">
        <w:rPr>
          <w:rFonts w:ascii="Times New Roman" w:hAnsi="Times New Roman" w:cs="Times New Roman"/>
          <w:sz w:val="28"/>
          <w:szCs w:val="28"/>
        </w:rPr>
        <w:t>01.09.2020 № 560)</w:t>
      </w:r>
      <w:r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местный бюджет), на закупку товаров, работ, услуг в рамках исполнения местного бюджета.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Default="00CD2A1E" w:rsidP="009E3EED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9E3EED" w:rsidRPr="009E3EED" w:rsidRDefault="009E3EED" w:rsidP="009E3EED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4D28">
              <w:rPr>
                <w:color w:val="000000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предоста</w:t>
            </w:r>
            <w:proofErr w:type="spellEnd"/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юридических лиц,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междугород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месяцев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предоставле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="00FC048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F8053D">
        <w:rPr>
          <w:b/>
          <w:bCs/>
          <w:sz w:val="24"/>
          <w:szCs w:val="24"/>
        </w:rPr>
        <w:t>интернет-провайдеров</w:t>
      </w:r>
      <w:proofErr w:type="spellEnd"/>
      <w:r w:rsidRPr="00F8053D">
        <w:rPr>
          <w:b/>
          <w:bCs/>
          <w:sz w:val="24"/>
          <w:szCs w:val="24"/>
        </w:rPr>
        <w:t>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Передача данных по сети «Интернет» </w:t>
            </w:r>
            <w:r w:rsidRPr="0011226F">
              <w:rPr>
                <w:sz w:val="24"/>
                <w:szCs w:val="24"/>
              </w:rPr>
              <w:t>с использованием одного USB-модема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 xml:space="preserve">-трафика на скорости доступа к внешним ресурсам сети Интернет, на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внутрирегиональные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ресурсы и региональные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контент-ресурсы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до 10 Мбит/</w:t>
            </w:r>
            <w:proofErr w:type="gramStart"/>
            <w:r w:rsidRPr="0011226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lastRenderedPageBreak/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организованных цифровых потоков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 xml:space="preserve">.2.1. Затраты на техническое обслуживание и </w:t>
      </w:r>
      <w:proofErr w:type="spellStart"/>
      <w:r w:rsidRPr="006A693F">
        <w:rPr>
          <w:b/>
          <w:sz w:val="24"/>
          <w:szCs w:val="24"/>
        </w:rPr>
        <w:t>регламентно-профилактический</w:t>
      </w:r>
      <w:proofErr w:type="spellEnd"/>
      <w:r w:rsidRPr="006A693F">
        <w:rPr>
          <w:b/>
          <w:sz w:val="24"/>
          <w:szCs w:val="24"/>
        </w:rPr>
        <w:t xml:space="preserve">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 xml:space="preserve">, но не </w:t>
      </w:r>
      <w:proofErr w:type="gramStart"/>
      <w:r w:rsidRPr="00D100CD">
        <w:rPr>
          <w:sz w:val="24"/>
          <w:szCs w:val="24"/>
        </w:rPr>
        <w:t>более предельног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в </w:t>
      </w:r>
      <w:r>
        <w:rPr>
          <w:sz w:val="24"/>
          <w:szCs w:val="24"/>
        </w:rPr>
        <w:t xml:space="preserve">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 xml:space="preserve"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 </w:t>
      </w:r>
      <w:r w:rsidR="009504D8">
        <w:rPr>
          <w:sz w:val="24"/>
          <w:szCs w:val="24"/>
        </w:rPr>
        <w:lastRenderedPageBreak/>
        <w:t>государственными внебюджетными</w:t>
      </w:r>
      <w:proofErr w:type="gramEnd"/>
      <w:r w:rsidR="009504D8">
        <w:rPr>
          <w:sz w:val="24"/>
          <w:szCs w:val="24"/>
        </w:rPr>
        <w:t xml:space="preserve">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284BBF">
        <w:rPr>
          <w:b/>
          <w:sz w:val="24"/>
          <w:szCs w:val="24"/>
        </w:rPr>
        <w:t>регламентно-профилактический</w:t>
      </w:r>
      <w:proofErr w:type="spellEnd"/>
      <w:r w:rsidRPr="00284BBF">
        <w:rPr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</w:t>
      </w:r>
      <w:proofErr w:type="gramStart"/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  <w:proofErr w:type="gramEnd"/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42000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Система для сдачи отчетности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lastRenderedPageBreak/>
              <w:t xml:space="preserve">не более 1 единицы на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lastRenderedPageBreak/>
              <w:t>не более 5 000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квалифицированного сертификата электронной 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503"/>
        <w:gridCol w:w="3795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13000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>пм</w:t>
      </w:r>
      <w:proofErr w:type="spellEnd"/>
      <w:r w:rsidRPr="00BD4534">
        <w:rPr>
          <w:sz w:val="24"/>
          <w:szCs w:val="24"/>
          <w:vertAlign w:val="subscript"/>
        </w:rPr>
        <w:t xml:space="preserve">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proofErr w:type="spellStart"/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proofErr w:type="gramStart"/>
      <w:r>
        <w:rPr>
          <w:sz w:val="28"/>
          <w:szCs w:val="28"/>
        </w:rPr>
        <w:t>Р</w:t>
      </w:r>
      <w:proofErr w:type="gramEnd"/>
      <w:r w:rsidRPr="00BD4534">
        <w:rPr>
          <w:sz w:val="28"/>
          <w:szCs w:val="28"/>
        </w:rPr>
        <w:t xml:space="preserve"> </w:t>
      </w:r>
      <w:proofErr w:type="spellStart"/>
      <w:r w:rsidRPr="00BD4534"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C166F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166F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166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25 000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>принтеров, многофункциональных устрой</w:t>
      </w:r>
      <w:proofErr w:type="gramStart"/>
      <w:r w:rsidRPr="00C166F1">
        <w:rPr>
          <w:color w:val="000000"/>
          <w:sz w:val="24"/>
          <w:szCs w:val="24"/>
        </w:rPr>
        <w:t xml:space="preserve">ств </w:t>
      </w:r>
      <w:r w:rsidRPr="00C166F1">
        <w:rPr>
          <w:bCs/>
          <w:sz w:val="24"/>
          <w:szCs w:val="24"/>
        </w:rPr>
        <w:t>в св</w:t>
      </w:r>
      <w:proofErr w:type="gramEnd"/>
      <w:r w:rsidRPr="00C166F1">
        <w:rPr>
          <w:bCs/>
          <w:sz w:val="24"/>
          <w:szCs w:val="24"/>
        </w:rPr>
        <w:t>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 xml:space="preserve">подвижной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средства подвижной связи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планшетного компьютера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 xml:space="preserve">- количество </w:t>
      </w:r>
      <w:proofErr w:type="spellStart"/>
      <w:r w:rsidRPr="0041625B">
        <w:rPr>
          <w:sz w:val="24"/>
          <w:szCs w:val="24"/>
        </w:rPr>
        <w:t>i-х</w:t>
      </w:r>
      <w:proofErr w:type="spellEnd"/>
      <w:r w:rsidRPr="0041625B">
        <w:rPr>
          <w:sz w:val="24"/>
          <w:szCs w:val="24"/>
        </w:rPr>
        <w:t xml:space="preserve">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монитора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>
              <w:rPr>
                <w:color w:val="000000"/>
                <w:sz w:val="24"/>
                <w:szCs w:val="26"/>
              </w:rPr>
              <w:t>1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</w:t>
      </w:r>
      <w:proofErr w:type="gramStart"/>
      <w:r w:rsidRPr="00CD72C4">
        <w:rPr>
          <w:b/>
          <w:bCs/>
          <w:sz w:val="24"/>
          <w:szCs w:val="24"/>
        </w:rPr>
        <w:t>дств ст</w:t>
      </w:r>
      <w:proofErr w:type="gramEnd"/>
      <w:r w:rsidRPr="00CD72C4">
        <w:rPr>
          <w:b/>
          <w:bCs/>
          <w:sz w:val="24"/>
          <w:szCs w:val="24"/>
        </w:rPr>
        <w:t>ационарной связи (</w:t>
      </w:r>
      <w:proofErr w:type="spellStart"/>
      <w:r w:rsidRPr="00CD72C4">
        <w:rPr>
          <w:b/>
          <w:bCs/>
          <w:sz w:val="24"/>
          <w:szCs w:val="24"/>
        </w:rPr>
        <w:t>З</w:t>
      </w:r>
      <w:r w:rsidRPr="00CD72C4">
        <w:rPr>
          <w:b/>
          <w:bCs/>
          <w:sz w:val="24"/>
          <w:szCs w:val="24"/>
          <w:vertAlign w:val="subscript"/>
        </w:rPr>
        <w:t>сц</w:t>
      </w:r>
      <w:proofErr w:type="spellEnd"/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212EBB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12EBB">
        <w:rPr>
          <w:sz w:val="28"/>
          <w:szCs w:val="28"/>
        </w:rPr>
      </w:r>
      <w:r w:rsidRPr="00212EBB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E97A6E" w:rsidRDefault="00E97A6E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E97A6E" w:rsidRPr="00D95C72" w:rsidRDefault="00E97A6E" w:rsidP="00EF5BE2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E97A6E" w:rsidRPr="007C1BA0" w:rsidRDefault="00E97A6E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E97A6E" w:rsidRPr="007C1BA0" w:rsidRDefault="00E97A6E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E97A6E" w:rsidRPr="007C1BA0" w:rsidRDefault="00E97A6E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E97A6E" w:rsidRPr="00D95C72" w:rsidRDefault="00E97A6E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E97A6E" w:rsidRPr="00FB208B" w:rsidRDefault="00E97A6E" w:rsidP="00EF5BE2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E97A6E" w:rsidRDefault="00E97A6E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E97A6E" w:rsidRDefault="00E97A6E" w:rsidP="00EF5BE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E97A6E" w:rsidRDefault="00E97A6E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E97A6E" w:rsidRDefault="00E97A6E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E97A6E" w:rsidRPr="00C3550F" w:rsidRDefault="00E97A6E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E97A6E" w:rsidRDefault="00E97A6E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E97A6E" w:rsidRDefault="00E97A6E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E97A6E" w:rsidRDefault="00E97A6E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E97A6E" w:rsidRDefault="00E97A6E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E97A6E" w:rsidRDefault="00E97A6E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E97A6E" w:rsidRDefault="00E97A6E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количество средств стационарной связи по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proofErr w:type="spellStart"/>
      <w:proofErr w:type="gramStart"/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стоимость одного средства стационарной связи для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EF5BE2">
        <w:rPr>
          <w:b/>
          <w:color w:val="000000"/>
          <w:sz w:val="24"/>
          <w:szCs w:val="26"/>
        </w:rPr>
        <w:t>дств ст</w:t>
      </w:r>
      <w:proofErr w:type="gramEnd"/>
      <w:r w:rsidRPr="00EF5BE2">
        <w:rPr>
          <w:b/>
          <w:color w:val="000000"/>
          <w:sz w:val="24"/>
          <w:szCs w:val="26"/>
        </w:rPr>
        <w:t>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 xml:space="preserve">дств </w:t>
            </w:r>
            <w:r>
              <w:rPr>
                <w:color w:val="000000"/>
                <w:sz w:val="24"/>
                <w:szCs w:val="26"/>
              </w:rPr>
              <w:t>ст</w:t>
            </w:r>
            <w:proofErr w:type="gramEnd"/>
            <w:r>
              <w:rPr>
                <w:color w:val="000000"/>
                <w:sz w:val="24"/>
                <w:szCs w:val="26"/>
              </w:rPr>
              <w:t>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 xml:space="preserve">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23544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7B53E6" w:rsidRPr="0029002D" w:rsidTr="005B600E">
        <w:trPr>
          <w:trHeight w:val="579"/>
        </w:trPr>
        <w:tc>
          <w:tcPr>
            <w:tcW w:w="2410" w:type="dxa"/>
            <w:vAlign w:val="center"/>
          </w:tcPr>
          <w:p w:rsidR="007B53E6" w:rsidRPr="007B53E6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SSD </w:t>
            </w:r>
            <w:r>
              <w:rPr>
                <w:sz w:val="24"/>
                <w:szCs w:val="26"/>
              </w:rPr>
              <w:t>- 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3E6" w:rsidRPr="007B2B7D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5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53E6" w:rsidRPr="00F1136E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3500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proofErr w:type="spellStart"/>
            <w:r w:rsidRPr="00036D33">
              <w:rPr>
                <w:sz w:val="24"/>
                <w:szCs w:val="26"/>
              </w:rPr>
              <w:t>Флеш-память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 xml:space="preserve">Электронный идентификатор </w:t>
            </w:r>
            <w:proofErr w:type="spellStart"/>
            <w:r w:rsidRPr="00036D33">
              <w:rPr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lastRenderedPageBreak/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</w:t>
            </w:r>
            <w:proofErr w:type="spellStart"/>
            <w:r>
              <w:rPr>
                <w:color w:val="000000"/>
                <w:sz w:val="24"/>
                <w:szCs w:val="26"/>
              </w:rPr>
              <w:t>многофункциональ</w:t>
            </w:r>
            <w:proofErr w:type="spellEnd"/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ных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2 500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212EBB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E97A6E" w:rsidRPr="00EA0A19" w:rsidRDefault="00E97A6E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E97A6E" w:rsidRDefault="00E97A6E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E97A6E" w:rsidRDefault="00E97A6E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E97A6E" w:rsidRDefault="00E97A6E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E97A6E" w:rsidRPr="00A36B32" w:rsidRDefault="00E97A6E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  <w:proofErr w:type="spellEnd"/>
                  </w:p>
                </w:txbxContent>
              </v:textbox>
            </v:rect>
          </v:group>
        </w:pict>
      </w:r>
      <w:r w:rsidR="00DA3EF1" w:rsidRPr="00053015">
        <w:rPr>
          <w:b/>
          <w:sz w:val="24"/>
          <w:szCs w:val="24"/>
          <w:u w:val="single"/>
        </w:rPr>
        <w:t xml:space="preserve">6.1.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proofErr w:type="spellEnd"/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838A0">
        <w:rPr>
          <w:b/>
          <w:sz w:val="24"/>
          <w:szCs w:val="24"/>
        </w:rPr>
        <w:t>.1.1.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в год*,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lastRenderedPageBreak/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Pr="002B2BB1">
        <w:rPr>
          <w:b/>
          <w:sz w:val="24"/>
          <w:szCs w:val="24"/>
          <w:u w:val="single"/>
        </w:rPr>
        <w:t>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B2BB1">
        <w:rPr>
          <w:b/>
          <w:sz w:val="24"/>
          <w:szCs w:val="24"/>
        </w:rPr>
        <w:t>.3.1.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цена проезда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A83996">
        <w:rPr>
          <w:b/>
          <w:sz w:val="24"/>
          <w:szCs w:val="24"/>
        </w:rPr>
        <w:t>.3.2.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9B2190">
        <w:rPr>
          <w:sz w:val="24"/>
          <w:szCs w:val="24"/>
        </w:rPr>
        <w:t>i-му</w:t>
      </w:r>
      <w:proofErr w:type="spellEnd"/>
      <w:r w:rsidRPr="009B2190">
        <w:rPr>
          <w:sz w:val="24"/>
          <w:szCs w:val="24"/>
        </w:rPr>
        <w:t xml:space="preserve"> направлению командирования с учетом требований Положения об особенностях направления работников администрации </w:t>
      </w:r>
      <w:proofErr w:type="spellStart"/>
      <w:r w:rsidRPr="009B2190">
        <w:rPr>
          <w:sz w:val="24"/>
          <w:szCs w:val="24"/>
        </w:rPr>
        <w:t>Омутнинского</w:t>
      </w:r>
      <w:proofErr w:type="spellEnd"/>
      <w:r w:rsidRPr="009B2190">
        <w:rPr>
          <w:sz w:val="24"/>
          <w:szCs w:val="24"/>
        </w:rPr>
        <w:t xml:space="preserve">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6</w:t>
      </w:r>
      <w:r w:rsidRPr="0004675A">
        <w:rPr>
          <w:b/>
          <w:bCs/>
          <w:sz w:val="24"/>
          <w:szCs w:val="24"/>
          <w:u w:val="single"/>
        </w:rPr>
        <w:t xml:space="preserve">.4.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</w:t>
      </w:r>
      <w:proofErr w:type="spellStart"/>
      <w:r w:rsidRPr="0004675A">
        <w:rPr>
          <w:b/>
          <w:sz w:val="24"/>
          <w:szCs w:val="24"/>
          <w:u w:val="single"/>
        </w:rPr>
        <w:t>З</w:t>
      </w:r>
      <w:r w:rsidRPr="0004675A">
        <w:rPr>
          <w:b/>
          <w:sz w:val="24"/>
          <w:szCs w:val="24"/>
          <w:u w:val="single"/>
          <w:vertAlign w:val="subscript"/>
        </w:rPr>
        <w:t>сут</w:t>
      </w:r>
      <w:proofErr w:type="spellEnd"/>
      <w:proofErr w:type="gramStart"/>
      <w:r w:rsidRPr="0004675A">
        <w:rPr>
          <w:b/>
          <w:sz w:val="24"/>
          <w:szCs w:val="24"/>
          <w:u w:val="single"/>
          <w:vertAlign w:val="subscript"/>
        </w:rPr>
        <w:t xml:space="preserve"> </w:t>
      </w:r>
      <w:r w:rsidRPr="0004675A">
        <w:rPr>
          <w:b/>
          <w:sz w:val="24"/>
          <w:szCs w:val="24"/>
          <w:u w:val="single"/>
        </w:rPr>
        <w:t>)</w:t>
      </w:r>
      <w:proofErr w:type="gramEnd"/>
      <w:r w:rsidRPr="0004675A">
        <w:rPr>
          <w:b/>
          <w:sz w:val="24"/>
          <w:szCs w:val="24"/>
          <w:u w:val="single"/>
        </w:rPr>
        <w:t>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 xml:space="preserve">финансового </w:t>
      </w:r>
      <w:proofErr w:type="spellStart"/>
      <w:r w:rsidR="002749B2">
        <w:rPr>
          <w:sz w:val="24"/>
          <w:szCs w:val="24"/>
        </w:rPr>
        <w:t>управления</w:t>
      </w:r>
      <w:r w:rsidRPr="002749B2">
        <w:rPr>
          <w:sz w:val="24"/>
          <w:szCs w:val="24"/>
        </w:rPr>
        <w:t>и</w:t>
      </w:r>
      <w:proofErr w:type="spellEnd"/>
      <w:r w:rsidRPr="002749B2">
        <w:rPr>
          <w:sz w:val="24"/>
          <w:szCs w:val="24"/>
        </w:rPr>
        <w:t xml:space="preserve"> </w:t>
      </w:r>
      <w:proofErr w:type="spellStart"/>
      <w:r w:rsidRPr="002749B2">
        <w:rPr>
          <w:sz w:val="24"/>
          <w:szCs w:val="24"/>
        </w:rPr>
        <w:t>Омутнинского</w:t>
      </w:r>
      <w:proofErr w:type="spellEnd"/>
      <w:r w:rsidRPr="002749B2">
        <w:rPr>
          <w:sz w:val="24"/>
          <w:szCs w:val="24"/>
        </w:rPr>
        <w:t xml:space="preserve">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proofErr w:type="spellStart"/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Pr="00EC25B7">
        <w:rPr>
          <w:b/>
          <w:sz w:val="24"/>
          <w:szCs w:val="24"/>
        </w:rPr>
        <w:t>. Затраты на теплоснабжение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5B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</w:t>
      </w:r>
      <w:proofErr w:type="spellStart"/>
      <w:r w:rsidRPr="00D100CD">
        <w:rPr>
          <w:sz w:val="24"/>
          <w:szCs w:val="24"/>
        </w:rPr>
        <w:t>теплоэнергии</w:t>
      </w:r>
      <w:proofErr w:type="spellEnd"/>
      <w:r w:rsidRPr="00D100CD">
        <w:rPr>
          <w:sz w:val="24"/>
          <w:szCs w:val="24"/>
        </w:rPr>
        <w:t xml:space="preserve">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</w:t>
            </w:r>
            <w:proofErr w:type="spellStart"/>
            <w:r w:rsidRPr="00DC2C57">
              <w:rPr>
                <w:rFonts w:eastAsia="Calibri"/>
                <w:color w:val="000000"/>
                <w:sz w:val="24"/>
                <w:szCs w:val="26"/>
              </w:rPr>
              <w:t>теплоэнергии</w:t>
            </w:r>
            <w:proofErr w:type="spellEnd"/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620FF6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620FF6">
              <w:rPr>
                <w:rFonts w:eastAsia="Calibri"/>
                <w:color w:val="000000"/>
                <w:sz w:val="24"/>
                <w:szCs w:val="26"/>
              </w:rPr>
              <w:t>2316,63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33129A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Pr="00BF162D">
        <w:rPr>
          <w:b/>
          <w:sz w:val="24"/>
          <w:szCs w:val="24"/>
        </w:rPr>
        <w:t>. Затраты на приобретение информационных услуг</w:t>
      </w:r>
      <w:r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>
        <w:rPr>
          <w:sz w:val="24"/>
          <w:szCs w:val="24"/>
        </w:rPr>
        <w:t xml:space="preserve"> (сборников)</w:t>
      </w:r>
      <w:r w:rsidRPr="00D100CD">
        <w:rPr>
          <w:sz w:val="24"/>
          <w:szCs w:val="24"/>
        </w:rPr>
        <w:t>, справочной литературы, а также подачу объявлений</w:t>
      </w:r>
      <w:r>
        <w:rPr>
          <w:sz w:val="24"/>
          <w:szCs w:val="24"/>
        </w:rPr>
        <w:t>, соболезнований</w:t>
      </w:r>
      <w:r w:rsidRPr="00D100CD">
        <w:rPr>
          <w:sz w:val="24"/>
          <w:szCs w:val="24"/>
        </w:rPr>
        <w:t xml:space="preserve"> в печатные издания</w:t>
      </w:r>
      <w:r>
        <w:rPr>
          <w:sz w:val="24"/>
          <w:szCs w:val="24"/>
        </w:rPr>
        <w:t>, услуги цветной печати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рекламные услуги </w:t>
      </w:r>
      <w:r w:rsidRPr="00D100CD">
        <w:rPr>
          <w:sz w:val="24"/>
          <w:szCs w:val="24"/>
        </w:rPr>
        <w:t>определя</w:t>
      </w:r>
      <w:r>
        <w:rPr>
          <w:sz w:val="24"/>
          <w:szCs w:val="24"/>
        </w:rPr>
        <w:t xml:space="preserve">ются </w:t>
      </w:r>
      <w:r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33129A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6.7</w:t>
      </w:r>
      <w:r w:rsidRPr="006E2D6C">
        <w:rPr>
          <w:b/>
          <w:sz w:val="24"/>
          <w:szCs w:val="24"/>
        </w:rPr>
        <w:t>. Затраты на приобретение мебели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D6C">
        <w:rPr>
          <w:b/>
          <w:sz w:val="24"/>
          <w:szCs w:val="24"/>
        </w:rPr>
        <w:t xml:space="preserve"> определяются по формуле</w:t>
      </w:r>
      <w:r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CD2A1E" w:rsidRPr="00134C0F" w:rsidRDefault="00CD2A1E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 w:rsidR="000D2149"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7528B5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7528B5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7528B5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4111"/>
        <w:gridCol w:w="1842"/>
      </w:tblGrid>
      <w:tr w:rsidR="00CD2A1E" w:rsidRPr="00F2402F" w:rsidTr="00E97A6E">
        <w:trPr>
          <w:trHeight w:val="1050"/>
        </w:trPr>
        <w:tc>
          <w:tcPr>
            <w:tcW w:w="3701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1842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Бумага А</w:t>
            </w:r>
            <w:proofErr w:type="gramStart"/>
            <w:r w:rsidRPr="001A281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D2A1E" w:rsidRPr="001A2819" w:rsidRDefault="00CD2A1E" w:rsidP="000A5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0A5143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246143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D2A1E" w:rsidRPr="009B338C" w:rsidTr="00E97A6E">
        <w:trPr>
          <w:trHeight w:val="24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D2A1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28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F40857">
        <w:trPr>
          <w:trHeight w:val="29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F40857">
        <w:trPr>
          <w:trHeight w:val="205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CD2A1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A2819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E97A6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97A6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D2A1E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46143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Печать гербовая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более 2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2 500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20 вкладышей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  <w:r>
              <w:rPr>
                <w:color w:val="000000"/>
                <w:sz w:val="24"/>
                <w:szCs w:val="24"/>
              </w:rPr>
              <w:t xml:space="preserve"> шариковая/</w:t>
            </w:r>
            <w:proofErr w:type="spellStart"/>
            <w:r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E97A6E" w:rsidRPr="009B338C" w:rsidTr="00E97A6E">
        <w:trPr>
          <w:trHeight w:val="267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 шариковый/</w:t>
            </w:r>
            <w:proofErr w:type="spellStart"/>
            <w:r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A281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Подставка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Календарь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2749B2" w:rsidRPr="00F40857" w:rsidRDefault="00CD2A1E" w:rsidP="00F4085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2749B2" w:rsidRDefault="002749B2" w:rsidP="00E3285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3285D" w:rsidRPr="00D100CD" w:rsidRDefault="00E07DB4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6.9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2693"/>
        <w:gridCol w:w="3969"/>
      </w:tblGrid>
      <w:tr w:rsidR="00CD2A1E" w:rsidRPr="006E3371" w:rsidTr="00E3285D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801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Моющие средства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1 000 на все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Подарочный сертификат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Игла для сшивания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A5143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Табличка на дверь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Выключатель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lastRenderedPageBreak/>
              <w:t>Саморезы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Хлоргексидин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Газпатрон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для кресла (газлифт)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инсектицидное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E3285D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Default="00E3285D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процентная ставка страховых взносов в государственные внебюджетные 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В соответствии с 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</w:t>
      </w:r>
      <w:r w:rsidRPr="00E24E82">
        <w:rPr>
          <w:b/>
          <w:sz w:val="24"/>
          <w:szCs w:val="24"/>
        </w:rPr>
        <w:lastRenderedPageBreak/>
        <w:t>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вид дополнительного 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обучения одного работника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профессионального </w:t>
            </w:r>
            <w:proofErr w:type="spellStart"/>
            <w:r w:rsidRPr="00DA35A7">
              <w:rPr>
                <w:color w:val="000000"/>
                <w:sz w:val="24"/>
                <w:szCs w:val="24"/>
                <w:lang w:eastAsia="en-US"/>
              </w:rPr>
              <w:t>образованиия</w:t>
            </w:r>
            <w:proofErr w:type="spellEnd"/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  <w:proofErr w:type="gramEnd"/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>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В соответствии со стоимостью, предложенной организацией, 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CD72C4" w:rsidRPr="00DA35A7" w:rsidRDefault="00CD72C4" w:rsidP="00CD72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35A7">
        <w:rPr>
          <w:bCs/>
          <w:sz w:val="24"/>
          <w:szCs w:val="24"/>
          <w:lang w:eastAsia="en-US"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CD72C4" w:rsidRPr="00CD2A1E" w:rsidRDefault="00CD72C4" w:rsidP="00CD72C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C70305" w:rsidRPr="00CD2A1E" w:rsidRDefault="00C70305" w:rsidP="009E3E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sectPr w:rsidR="00C70305" w:rsidRPr="00CD2A1E" w:rsidSect="009E3EED">
      <w:headerReference w:type="even" r:id="rId161"/>
      <w:headerReference w:type="default" r:id="rId162"/>
      <w:headerReference w:type="first" r:id="rId163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6E" w:rsidRDefault="00E97A6E">
      <w:r>
        <w:separator/>
      </w:r>
    </w:p>
  </w:endnote>
  <w:endnote w:type="continuationSeparator" w:id="1">
    <w:p w:rsidR="00E97A6E" w:rsidRDefault="00E9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6E" w:rsidRDefault="00E97A6E">
      <w:r>
        <w:separator/>
      </w:r>
    </w:p>
  </w:footnote>
  <w:footnote w:type="continuationSeparator" w:id="1">
    <w:p w:rsidR="00E97A6E" w:rsidRDefault="00E9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E" w:rsidRDefault="00212E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A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A6E">
      <w:rPr>
        <w:rStyle w:val="a5"/>
        <w:noProof/>
      </w:rPr>
      <w:t>2</w:t>
    </w:r>
    <w:r>
      <w:rPr>
        <w:rStyle w:val="a5"/>
      </w:rPr>
      <w:fldChar w:fldCharType="end"/>
    </w:r>
  </w:p>
  <w:p w:rsidR="00E97A6E" w:rsidRDefault="00E97A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E" w:rsidRPr="00DC0D39" w:rsidRDefault="00212EB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E97A6E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7B53E6">
      <w:rPr>
        <w:rStyle w:val="a5"/>
        <w:noProof/>
        <w:sz w:val="24"/>
        <w:szCs w:val="24"/>
      </w:rPr>
      <w:t>13</w:t>
    </w:r>
    <w:r w:rsidRPr="00DC0D39">
      <w:rPr>
        <w:rStyle w:val="a5"/>
        <w:sz w:val="24"/>
        <w:szCs w:val="24"/>
      </w:rPr>
      <w:fldChar w:fldCharType="end"/>
    </w:r>
  </w:p>
  <w:p w:rsidR="00E97A6E" w:rsidRDefault="00E97A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6E" w:rsidRDefault="00E97A6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0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0"/>
  </w:num>
  <w:num w:numId="7">
    <w:abstractNumId w:val="3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5"/>
  </w:num>
  <w:num w:numId="14">
    <w:abstractNumId w:val="38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3"/>
  </w:num>
  <w:num w:numId="21">
    <w:abstractNumId w:val="30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4"/>
  </w:num>
  <w:num w:numId="31">
    <w:abstractNumId w:val="7"/>
  </w:num>
  <w:num w:numId="32">
    <w:abstractNumId w:val="28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 w:numId="37">
    <w:abstractNumId w:val="9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83FD0"/>
    <w:rsid w:val="000A5143"/>
    <w:rsid w:val="000D2149"/>
    <w:rsid w:val="00154258"/>
    <w:rsid w:val="0015530B"/>
    <w:rsid w:val="00167D38"/>
    <w:rsid w:val="00212EBB"/>
    <w:rsid w:val="0023544D"/>
    <w:rsid w:val="00246143"/>
    <w:rsid w:val="002749B2"/>
    <w:rsid w:val="002B568E"/>
    <w:rsid w:val="0033129A"/>
    <w:rsid w:val="004E6E21"/>
    <w:rsid w:val="00504597"/>
    <w:rsid w:val="00533773"/>
    <w:rsid w:val="005B600E"/>
    <w:rsid w:val="005E4BD3"/>
    <w:rsid w:val="005F0AC7"/>
    <w:rsid w:val="00620FF6"/>
    <w:rsid w:val="00647D33"/>
    <w:rsid w:val="006916FD"/>
    <w:rsid w:val="006F1A86"/>
    <w:rsid w:val="006F5E8D"/>
    <w:rsid w:val="007528B5"/>
    <w:rsid w:val="007B53E6"/>
    <w:rsid w:val="00851DCC"/>
    <w:rsid w:val="0087747E"/>
    <w:rsid w:val="008A5154"/>
    <w:rsid w:val="0091253C"/>
    <w:rsid w:val="009504D8"/>
    <w:rsid w:val="009535E4"/>
    <w:rsid w:val="00972E71"/>
    <w:rsid w:val="009A34F5"/>
    <w:rsid w:val="009B73DC"/>
    <w:rsid w:val="009E3EED"/>
    <w:rsid w:val="00A07359"/>
    <w:rsid w:val="00A35001"/>
    <w:rsid w:val="00A57E61"/>
    <w:rsid w:val="00B32A2D"/>
    <w:rsid w:val="00B72A7F"/>
    <w:rsid w:val="00BF3DA1"/>
    <w:rsid w:val="00C70305"/>
    <w:rsid w:val="00CD2A1E"/>
    <w:rsid w:val="00CD72C4"/>
    <w:rsid w:val="00CF1186"/>
    <w:rsid w:val="00D532A3"/>
    <w:rsid w:val="00D75C10"/>
    <w:rsid w:val="00DA3EF1"/>
    <w:rsid w:val="00E07DB4"/>
    <w:rsid w:val="00E13DD7"/>
    <w:rsid w:val="00E3285D"/>
    <w:rsid w:val="00E97A6E"/>
    <w:rsid w:val="00EF5BE2"/>
    <w:rsid w:val="00F2402F"/>
    <w:rsid w:val="00F40857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theme" Target="theme/theme1.xm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eader" Target="header3.xm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06-305B-4460-A047-8E43CF0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6338</Words>
  <Characters>36131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Urist</cp:lastModifiedBy>
  <cp:revision>3</cp:revision>
  <cp:lastPrinted>2020-10-01T07:55:00Z</cp:lastPrinted>
  <dcterms:created xsi:type="dcterms:W3CDTF">2020-11-12T08:20:00Z</dcterms:created>
  <dcterms:modified xsi:type="dcterms:W3CDTF">2021-04-12T07:14:00Z</dcterms:modified>
</cp:coreProperties>
</file>