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КИРОВСКАЯ ОБЛАСТЬ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ОМУТНИНСКИЙ РАЙОН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ПЕСКОВСКАЯ ПОСЕЛКОВАЯ ДУМА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A0A9A">
        <w:rPr>
          <w:b/>
          <w:bCs/>
          <w:color w:val="26282F"/>
          <w:sz w:val="28"/>
          <w:szCs w:val="28"/>
        </w:rPr>
        <w:t>ЧЕТВЕРТОГО СОЗЫВА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63C1" w:rsidRPr="00701ED9" w:rsidRDefault="00302390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>
        <w:rPr>
          <w:b/>
          <w:bCs/>
          <w:color w:val="26282F"/>
          <w:sz w:val="32"/>
          <w:szCs w:val="32"/>
        </w:rPr>
        <w:t>РЕШЕНИЕ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6A0A9A">
        <w:rPr>
          <w:bCs/>
          <w:color w:val="26282F"/>
          <w:sz w:val="28"/>
          <w:szCs w:val="28"/>
        </w:rPr>
        <w:t>___________</w:t>
      </w:r>
      <w:r w:rsidRPr="006A0A9A">
        <w:rPr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/>
          <w:bCs/>
          <w:color w:val="26282F"/>
          <w:sz w:val="28"/>
          <w:szCs w:val="28"/>
        </w:rPr>
        <w:tab/>
      </w:r>
      <w:r w:rsidRPr="006A0A9A">
        <w:rPr>
          <w:bCs/>
          <w:color w:val="26282F"/>
          <w:sz w:val="28"/>
          <w:szCs w:val="28"/>
        </w:rPr>
        <w:t>№ ___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A0A9A">
        <w:rPr>
          <w:sz w:val="28"/>
          <w:szCs w:val="28"/>
        </w:rPr>
        <w:t>пгт Песковка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A9A">
        <w:rPr>
          <w:b/>
          <w:sz w:val="28"/>
          <w:szCs w:val="28"/>
        </w:rPr>
        <w:t xml:space="preserve">Об утверждении Порядка выдвижения, внесения, обсуждения и рассмотрения инициативных проектов 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0A9A">
        <w:rPr>
          <w:b/>
          <w:sz w:val="28"/>
          <w:szCs w:val="28"/>
        </w:rPr>
        <w:t>в Песковском городском поселении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0A9A">
        <w:rPr>
          <w:sz w:val="28"/>
          <w:szCs w:val="28"/>
        </w:rPr>
        <w:t>В соответствии со статьей 26</w:t>
      </w:r>
      <w:r w:rsidRPr="006A0A9A">
        <w:rPr>
          <w:sz w:val="28"/>
          <w:szCs w:val="28"/>
          <w:vertAlign w:val="superscript"/>
        </w:rPr>
        <w:t>1</w:t>
      </w:r>
      <w:r w:rsidRPr="006A0A9A">
        <w:rPr>
          <w:sz w:val="28"/>
          <w:szCs w:val="28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Уставом муниципального образования Песковское городское поселение Омутнинского района Кировской области  Песковская поселковая Дума РЕШИЛА:</w:t>
      </w:r>
    </w:p>
    <w:p w:rsidR="002163C1" w:rsidRPr="006A0A9A" w:rsidRDefault="002163C1" w:rsidP="002163C1">
      <w:pPr>
        <w:pStyle w:val="a1"/>
        <w:numPr>
          <w:ilvl w:val="0"/>
          <w:numId w:val="1"/>
        </w:numPr>
        <w:spacing w:line="360" w:lineRule="auto"/>
        <w:ind w:left="0" w:firstLine="720"/>
        <w:rPr>
          <w:sz w:val="28"/>
          <w:szCs w:val="28"/>
        </w:rPr>
      </w:pPr>
      <w:r w:rsidRPr="006A0A9A">
        <w:rPr>
          <w:sz w:val="28"/>
          <w:szCs w:val="28"/>
        </w:rPr>
        <w:t>Утвердить прилагаемый Порядок выдвижения, внесения, обсуждения и рассмотрения инициативных проектов в Песковском городском поселении.</w:t>
      </w:r>
    </w:p>
    <w:p w:rsidR="002163C1" w:rsidRPr="006A0A9A" w:rsidRDefault="002163C1" w:rsidP="002163C1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6A0A9A">
        <w:rPr>
          <w:sz w:val="28"/>
          <w:szCs w:val="28"/>
        </w:rPr>
        <w:t>Обнародовать настоящее решение путем размещения на информационном стенде и официальном Интернет-сайте муниципального образования Омутнинский муниципальный район Кировской области.</w:t>
      </w:r>
    </w:p>
    <w:p w:rsidR="002163C1" w:rsidRPr="006A0A9A" w:rsidRDefault="002163C1" w:rsidP="002163C1">
      <w:pPr>
        <w:pStyle w:val="ConsPlusNormal"/>
        <w:numPr>
          <w:ilvl w:val="0"/>
          <w:numId w:val="1"/>
        </w:numPr>
        <w:tabs>
          <w:tab w:val="clear" w:pos="840"/>
          <w:tab w:val="left" w:pos="1260"/>
        </w:tabs>
        <w:spacing w:line="360" w:lineRule="auto"/>
        <w:ind w:left="0" w:firstLine="720"/>
        <w:jc w:val="both"/>
      </w:pPr>
      <w:r w:rsidRPr="006A0A9A">
        <w:t>Настоящее решение вступает в соответствии с действующим законодательством.</w:t>
      </w:r>
    </w:p>
    <w:p w:rsidR="002163C1" w:rsidRPr="006A0A9A" w:rsidRDefault="002163C1" w:rsidP="002163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63C1" w:rsidRPr="006A0A9A" w:rsidRDefault="002163C1" w:rsidP="002163C1">
      <w:pPr>
        <w:jc w:val="both"/>
        <w:rPr>
          <w:sz w:val="28"/>
          <w:szCs w:val="28"/>
        </w:rPr>
      </w:pPr>
      <w:r w:rsidRPr="006A0A9A">
        <w:rPr>
          <w:sz w:val="28"/>
          <w:szCs w:val="28"/>
        </w:rPr>
        <w:t>Глава муниципального образования</w:t>
      </w:r>
    </w:p>
    <w:p w:rsidR="002163C1" w:rsidRPr="006A0A9A" w:rsidRDefault="002163C1" w:rsidP="002163C1">
      <w:pPr>
        <w:jc w:val="both"/>
        <w:rPr>
          <w:sz w:val="28"/>
          <w:szCs w:val="28"/>
        </w:rPr>
      </w:pPr>
      <w:r w:rsidRPr="006A0A9A">
        <w:rPr>
          <w:sz w:val="28"/>
          <w:szCs w:val="28"/>
        </w:rPr>
        <w:t>Песковское городское поселение</w:t>
      </w:r>
    </w:p>
    <w:p w:rsidR="002163C1" w:rsidRPr="006A0A9A" w:rsidRDefault="002163C1" w:rsidP="002163C1">
      <w:pPr>
        <w:jc w:val="both"/>
        <w:rPr>
          <w:sz w:val="28"/>
          <w:szCs w:val="28"/>
        </w:rPr>
      </w:pPr>
      <w:r w:rsidRPr="006A0A9A">
        <w:rPr>
          <w:sz w:val="28"/>
          <w:szCs w:val="28"/>
        </w:rPr>
        <w:t>Омутнинского района Кировской области</w:t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  <w:t xml:space="preserve">    А.С. Топоров</w:t>
      </w:r>
    </w:p>
    <w:p w:rsidR="002163C1" w:rsidRPr="006A0A9A" w:rsidRDefault="002163C1" w:rsidP="002163C1">
      <w:pPr>
        <w:jc w:val="both"/>
        <w:rPr>
          <w:sz w:val="28"/>
          <w:szCs w:val="28"/>
        </w:rPr>
      </w:pPr>
    </w:p>
    <w:p w:rsidR="002163C1" w:rsidRPr="006A0A9A" w:rsidRDefault="002163C1" w:rsidP="002163C1">
      <w:pPr>
        <w:rPr>
          <w:sz w:val="28"/>
          <w:szCs w:val="28"/>
        </w:rPr>
      </w:pPr>
    </w:p>
    <w:p w:rsidR="002163C1" w:rsidRPr="006A0A9A" w:rsidRDefault="002163C1" w:rsidP="002163C1">
      <w:pPr>
        <w:rPr>
          <w:sz w:val="28"/>
          <w:szCs w:val="28"/>
        </w:rPr>
      </w:pPr>
      <w:r w:rsidRPr="006A0A9A">
        <w:rPr>
          <w:sz w:val="28"/>
          <w:szCs w:val="28"/>
        </w:rPr>
        <w:t>Председатель Песковской поселковой Думы</w:t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</w:r>
      <w:r w:rsidRPr="006A0A9A">
        <w:rPr>
          <w:sz w:val="28"/>
          <w:szCs w:val="28"/>
        </w:rPr>
        <w:tab/>
        <w:t xml:space="preserve">     Т.А. Кошкина</w:t>
      </w: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D574D" w:rsidRPr="006A0A9A" w:rsidRDefault="003D574D" w:rsidP="006A0A9A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ind w:left="6372"/>
        <w:outlineLvl w:val="0"/>
        <w:rPr>
          <w:bCs/>
          <w:sz w:val="28"/>
          <w:szCs w:val="28"/>
        </w:rPr>
      </w:pPr>
      <w:r w:rsidRPr="006A0A9A">
        <w:rPr>
          <w:bCs/>
          <w:sz w:val="28"/>
          <w:szCs w:val="28"/>
        </w:rPr>
        <w:lastRenderedPageBreak/>
        <w:t>Утвержден</w:t>
      </w:r>
    </w:p>
    <w:p w:rsidR="002163C1" w:rsidRPr="006A0A9A" w:rsidRDefault="002163C1" w:rsidP="002163C1">
      <w:pPr>
        <w:autoSpaceDE w:val="0"/>
        <w:autoSpaceDN w:val="0"/>
        <w:adjustRightInd w:val="0"/>
        <w:ind w:left="6372"/>
        <w:outlineLvl w:val="0"/>
        <w:rPr>
          <w:bCs/>
          <w:sz w:val="28"/>
          <w:szCs w:val="28"/>
        </w:rPr>
      </w:pPr>
      <w:r w:rsidRPr="006A0A9A">
        <w:rPr>
          <w:bCs/>
          <w:sz w:val="28"/>
          <w:szCs w:val="28"/>
        </w:rPr>
        <w:t xml:space="preserve">решением Песковской </w:t>
      </w:r>
    </w:p>
    <w:p w:rsidR="002163C1" w:rsidRPr="006A0A9A" w:rsidRDefault="002163C1" w:rsidP="002163C1">
      <w:pPr>
        <w:autoSpaceDE w:val="0"/>
        <w:autoSpaceDN w:val="0"/>
        <w:adjustRightInd w:val="0"/>
        <w:ind w:left="6372"/>
        <w:outlineLvl w:val="0"/>
        <w:rPr>
          <w:bCs/>
          <w:sz w:val="28"/>
          <w:szCs w:val="28"/>
        </w:rPr>
      </w:pPr>
      <w:r w:rsidRPr="006A0A9A">
        <w:rPr>
          <w:bCs/>
          <w:sz w:val="28"/>
          <w:szCs w:val="28"/>
        </w:rPr>
        <w:t xml:space="preserve">поселковой Думы </w:t>
      </w:r>
    </w:p>
    <w:p w:rsidR="002163C1" w:rsidRPr="006A0A9A" w:rsidRDefault="002163C1" w:rsidP="002163C1">
      <w:pPr>
        <w:autoSpaceDE w:val="0"/>
        <w:autoSpaceDN w:val="0"/>
        <w:adjustRightInd w:val="0"/>
        <w:ind w:left="6372"/>
        <w:outlineLvl w:val="0"/>
        <w:rPr>
          <w:bCs/>
          <w:sz w:val="28"/>
          <w:szCs w:val="28"/>
        </w:rPr>
      </w:pPr>
      <w:r w:rsidRPr="006A0A9A">
        <w:rPr>
          <w:bCs/>
          <w:sz w:val="28"/>
          <w:szCs w:val="28"/>
        </w:rPr>
        <w:t>от ________ №___</w:t>
      </w:r>
    </w:p>
    <w:p w:rsidR="002163C1" w:rsidRPr="006A0A9A" w:rsidRDefault="002163C1" w:rsidP="002163C1">
      <w:pPr>
        <w:autoSpaceDE w:val="0"/>
        <w:autoSpaceDN w:val="0"/>
        <w:adjustRightInd w:val="0"/>
        <w:ind w:left="6372"/>
        <w:outlineLvl w:val="0"/>
        <w:rPr>
          <w:bCs/>
          <w:sz w:val="28"/>
          <w:szCs w:val="28"/>
        </w:rPr>
      </w:pPr>
    </w:p>
    <w:p w:rsidR="002163C1" w:rsidRPr="006A0A9A" w:rsidRDefault="002163C1" w:rsidP="002163C1">
      <w:pPr>
        <w:autoSpaceDE w:val="0"/>
        <w:autoSpaceDN w:val="0"/>
        <w:adjustRightInd w:val="0"/>
        <w:ind w:left="6372"/>
        <w:outlineLvl w:val="0"/>
        <w:rPr>
          <w:bCs/>
          <w:sz w:val="28"/>
          <w:szCs w:val="28"/>
        </w:rPr>
      </w:pPr>
    </w:p>
    <w:p w:rsidR="002163C1" w:rsidRPr="006A0A9A" w:rsidRDefault="002163C1" w:rsidP="002163C1">
      <w:pPr>
        <w:pStyle w:val="a6"/>
        <w:ind w:firstLine="0"/>
        <w:jc w:val="center"/>
        <w:rPr>
          <w:b/>
          <w:sz w:val="28"/>
          <w:szCs w:val="28"/>
        </w:rPr>
      </w:pPr>
      <w:r w:rsidRPr="006A0A9A">
        <w:rPr>
          <w:b/>
          <w:sz w:val="28"/>
          <w:szCs w:val="28"/>
        </w:rPr>
        <w:t>ПОРЯДОК</w:t>
      </w:r>
    </w:p>
    <w:p w:rsidR="002163C1" w:rsidRPr="006A0A9A" w:rsidRDefault="002163C1" w:rsidP="002163C1">
      <w:pPr>
        <w:pStyle w:val="a6"/>
        <w:ind w:firstLine="0"/>
        <w:jc w:val="center"/>
        <w:rPr>
          <w:sz w:val="28"/>
          <w:szCs w:val="28"/>
        </w:rPr>
      </w:pPr>
      <w:r w:rsidRPr="006A0A9A">
        <w:rPr>
          <w:b/>
          <w:sz w:val="28"/>
          <w:szCs w:val="28"/>
        </w:rPr>
        <w:t xml:space="preserve">выдвижения, внесения, обсуждения и рассмотрения </w:t>
      </w:r>
      <w:r w:rsidRPr="006A0A9A">
        <w:rPr>
          <w:b/>
          <w:sz w:val="28"/>
          <w:szCs w:val="28"/>
        </w:rPr>
        <w:br/>
        <w:t>инициативных проектов в Песковском городском поселении</w:t>
      </w:r>
    </w:p>
    <w:p w:rsidR="002163C1" w:rsidRPr="006A0A9A" w:rsidRDefault="002163C1" w:rsidP="002163C1">
      <w:pPr>
        <w:pStyle w:val="a6"/>
        <w:rPr>
          <w:sz w:val="28"/>
          <w:szCs w:val="28"/>
        </w:rPr>
      </w:pPr>
    </w:p>
    <w:p w:rsidR="002163C1" w:rsidRPr="006A0A9A" w:rsidRDefault="002163C1" w:rsidP="002163C1">
      <w:pPr>
        <w:pStyle w:val="a"/>
        <w:numPr>
          <w:ilvl w:val="1"/>
          <w:numId w:val="4"/>
        </w:numPr>
        <w:rPr>
          <w:szCs w:val="28"/>
        </w:rPr>
      </w:pPr>
      <w:r w:rsidRPr="006A0A9A">
        <w:rPr>
          <w:szCs w:val="28"/>
        </w:rPr>
        <w:t>Общие положения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Предмет регулирования настоящего Порядка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 Песковского городского поселения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Кировской области, положения настоящего Порядка не применяются, если иное не предусмотрено законом и (или) иным нормативным правовым актом Кировской области и принятыми в соответствии с ним решениями Песковской поселковой Думы.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Инициативные проекты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Под инициативным проектом в настоящем Порядке понимается предложение жителей </w:t>
      </w:r>
      <w:r w:rsidR="002926DA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о реализации мероприятий, имеющих приоритетное значение для жителей </w:t>
      </w:r>
      <w:r w:rsidR="002926DA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Инициативный проект должен содержать следующие сведения: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описание проблемы, решение которой имеет приоритетное значение для жителей </w:t>
      </w:r>
      <w:r w:rsidR="002926DA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или его части;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обоснование предложений по решению указанной проблемы;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расчет необходимых расходов на р</w:t>
      </w:r>
      <w:r w:rsidR="007D70CE">
        <w:rPr>
          <w:szCs w:val="28"/>
        </w:rPr>
        <w:t>еализацию инициативного проекта</w:t>
      </w:r>
      <w:r w:rsidR="00AA361B">
        <w:rPr>
          <w:szCs w:val="28"/>
        </w:rPr>
        <w:t xml:space="preserve"> (калькуляция работ, услуг, материалов; сметный расчет).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lastRenderedPageBreak/>
        <w:t>планируемые сроки реализации инициативного проекта;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указание на объем средств бюджета </w:t>
      </w:r>
      <w:r w:rsidR="002926DA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163C1" w:rsidRPr="006A0A9A" w:rsidRDefault="002163C1" w:rsidP="00007C6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указание на территорию </w:t>
      </w:r>
      <w:r w:rsidR="002926DA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или ее</w:t>
      </w:r>
      <w:r w:rsidR="002926DA" w:rsidRPr="006A0A9A">
        <w:rPr>
          <w:szCs w:val="28"/>
        </w:rPr>
        <w:t xml:space="preserve"> части</w:t>
      </w:r>
      <w:r w:rsidRPr="006A0A9A">
        <w:rPr>
          <w:szCs w:val="28"/>
        </w:rPr>
        <w:t xml:space="preserve">, в границах которой будет реализовываться инициативный проект, в соответствии со статьей 3 настоящего </w:t>
      </w:r>
      <w:r w:rsidR="00007C61" w:rsidRPr="006A0A9A">
        <w:rPr>
          <w:szCs w:val="28"/>
        </w:rPr>
        <w:t>Порядка.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2163C1" w:rsidRPr="006A0A9A" w:rsidRDefault="002163C1" w:rsidP="002163C1">
      <w:pPr>
        <w:pStyle w:val="a0"/>
        <w:numPr>
          <w:ilvl w:val="0"/>
          <w:numId w:val="0"/>
        </w:numPr>
        <w:rPr>
          <w:szCs w:val="28"/>
        </w:rPr>
      </w:pP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Инициативные проекты могут реализовываться в интересах населения </w:t>
      </w:r>
      <w:r w:rsidR="008F65CD" w:rsidRPr="006A0A9A">
        <w:rPr>
          <w:szCs w:val="28"/>
        </w:rPr>
        <w:t>м</w:t>
      </w:r>
      <w:r w:rsidRPr="006A0A9A">
        <w:rPr>
          <w:szCs w:val="28"/>
        </w:rPr>
        <w:t xml:space="preserve">униципального образования в целом, а также в интересах жителей следующих территорий: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подъезд многоквартирного дома;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многоквартирный дом;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жилой микрорайон;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группа жилых микрорайонов;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населенный пункт;</w:t>
      </w:r>
    </w:p>
    <w:p w:rsidR="002163C1" w:rsidRPr="006A0A9A" w:rsidRDefault="008F65CD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группа населенных пунктов.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</w:t>
      </w:r>
      <w:r w:rsidR="00F624F8" w:rsidRPr="006A0A9A">
        <w:rPr>
          <w:szCs w:val="28"/>
        </w:rPr>
        <w:t>а</w:t>
      </w:r>
      <w:r w:rsidRPr="006A0A9A">
        <w:rPr>
          <w:szCs w:val="28"/>
        </w:rPr>
        <w:t xml:space="preserve">дминистрации </w:t>
      </w:r>
      <w:r w:rsidR="004F41C1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 </w:t>
      </w:r>
      <w:r w:rsidR="00F624F8" w:rsidRPr="006A0A9A">
        <w:rPr>
          <w:szCs w:val="28"/>
        </w:rPr>
        <w:t>м</w:t>
      </w:r>
      <w:r w:rsidRPr="006A0A9A">
        <w:rPr>
          <w:szCs w:val="28"/>
        </w:rPr>
        <w:t xml:space="preserve">униципального образования на части (округа). В 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F624F8" w:rsidRPr="006A0A9A">
        <w:rPr>
          <w:szCs w:val="28"/>
        </w:rPr>
        <w:t>м</w:t>
      </w:r>
      <w:r w:rsidRPr="006A0A9A">
        <w:rPr>
          <w:szCs w:val="28"/>
        </w:rPr>
        <w:t>униципального образования.</w:t>
      </w:r>
    </w:p>
    <w:p w:rsidR="002163C1" w:rsidRPr="006A0A9A" w:rsidRDefault="002163C1" w:rsidP="002163C1">
      <w:pPr>
        <w:pStyle w:val="a"/>
        <w:numPr>
          <w:ilvl w:val="1"/>
          <w:numId w:val="4"/>
        </w:numPr>
        <w:rPr>
          <w:szCs w:val="28"/>
        </w:rPr>
      </w:pPr>
      <w:r w:rsidRPr="006A0A9A">
        <w:rPr>
          <w:szCs w:val="28"/>
        </w:rPr>
        <w:lastRenderedPageBreak/>
        <w:t>Выдвижение и обсуждение инициативных проектов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Инициаторы проекта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 инициативой о внесении инициативного проекта вправе выступить: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инициативная группа численностью не менее деся</w:t>
      </w:r>
      <w:r w:rsidR="004F41C1" w:rsidRPr="006A0A9A">
        <w:rPr>
          <w:szCs w:val="28"/>
        </w:rPr>
        <w:t>ти</w:t>
      </w:r>
      <w:r w:rsidRPr="006A0A9A">
        <w:rPr>
          <w:szCs w:val="28"/>
        </w:rPr>
        <w:t xml:space="preserve"> граждан, достигших шестнадцатилетнего возраста и проживающих на территории </w:t>
      </w:r>
      <w:r w:rsidR="004F41C1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(далее – инициативная группа);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органы территориального общественного самоуправления;</w:t>
      </w:r>
    </w:p>
    <w:p w:rsidR="002163C1" w:rsidRDefault="002163C1" w:rsidP="00007C6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старос</w:t>
      </w:r>
      <w:r w:rsidR="00007C61" w:rsidRPr="006A0A9A">
        <w:rPr>
          <w:szCs w:val="28"/>
        </w:rPr>
        <w:t>та сельского населенного пункта;</w:t>
      </w:r>
    </w:p>
    <w:p w:rsidR="00543EB5" w:rsidRPr="006A0A9A" w:rsidRDefault="00543EB5" w:rsidP="00007C61">
      <w:pPr>
        <w:pStyle w:val="a0"/>
        <w:numPr>
          <w:ilvl w:val="5"/>
          <w:numId w:val="3"/>
        </w:numPr>
        <w:rPr>
          <w:szCs w:val="28"/>
        </w:rPr>
      </w:pPr>
      <w:r>
        <w:rPr>
          <w:szCs w:val="28"/>
        </w:rPr>
        <w:t>организации и предприятия;</w:t>
      </w:r>
    </w:p>
    <w:p w:rsidR="00007C61" w:rsidRPr="006A0A9A" w:rsidRDefault="00007C61" w:rsidP="00007C6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общественные объединения.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Лица, указанные в части 1 настоящей статьи (далее – инициаторы проекта):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готовят инициативный проект;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вносят инициативный проект в </w:t>
      </w:r>
      <w:r w:rsidR="004F41C1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4F41C1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участвуют в контроле за реализацией инициативного проекта;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4F41C1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>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Решения по вопросам, указанным в части 2 настоящей статьи, принимаются инициаторами проекта, являющимися </w:t>
      </w:r>
      <w:r w:rsidR="00543EB5">
        <w:rPr>
          <w:szCs w:val="28"/>
        </w:rPr>
        <w:t xml:space="preserve">организациями, предприятиями, </w:t>
      </w:r>
      <w:r w:rsidRPr="006A0A9A">
        <w:rPr>
          <w:szCs w:val="28"/>
        </w:rPr>
        <w:t>общественными объединениями, в соответствии с их учредительными документами.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Выявление мнения граждан по вопросу о поддержке инициативного проекта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Инициативный проект должен быть поддержан населением </w:t>
      </w:r>
      <w:r w:rsidR="004F41C1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рассмотрение инициативного проекта на сходе граждан;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lastRenderedPageBreak/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проведение опроса граждан;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сбор подписей граждан в поддержку инициативного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Собрание граждан по вопросам выдвижения инициативных проектов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Собрание проводится на части территории </w:t>
      </w:r>
      <w:r w:rsidR="004F41C1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>, в интересах жителей которой планируется реализация инициативного проекта. Если реализация инициативного проекта пла</w:t>
      </w:r>
      <w:r w:rsidR="001614EF" w:rsidRPr="006A0A9A">
        <w:rPr>
          <w:szCs w:val="28"/>
        </w:rPr>
        <w:t>нируется в интересах населения м</w:t>
      </w:r>
      <w:r w:rsidRPr="006A0A9A">
        <w:rPr>
          <w:szCs w:val="28"/>
        </w:rPr>
        <w:t>униципального образования в целом, может быть проведено несколько собран</w:t>
      </w:r>
      <w:r w:rsidR="001614EF" w:rsidRPr="006A0A9A">
        <w:rPr>
          <w:szCs w:val="28"/>
        </w:rPr>
        <w:t>ий на разных частях территории м</w:t>
      </w:r>
      <w:r w:rsidRPr="006A0A9A">
        <w:rPr>
          <w:szCs w:val="28"/>
        </w:rPr>
        <w:t>униципального образования.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2163C1" w:rsidRPr="006A0A9A" w:rsidRDefault="002163C1" w:rsidP="00BC2736">
      <w:pPr>
        <w:pStyle w:val="a0"/>
        <w:numPr>
          <w:ilvl w:val="3"/>
          <w:numId w:val="4"/>
        </w:numPr>
        <w:rPr>
          <w:szCs w:val="28"/>
        </w:rPr>
      </w:pPr>
      <w:r w:rsidRPr="006A0A9A">
        <w:rPr>
          <w:szCs w:val="28"/>
        </w:rPr>
        <w:t xml:space="preserve">Собрание </w:t>
      </w:r>
      <w:r w:rsidR="00BC2736" w:rsidRPr="006A0A9A">
        <w:rPr>
          <w:szCs w:val="28"/>
        </w:rPr>
        <w:t xml:space="preserve">проводится </w:t>
      </w:r>
      <w:r w:rsidRPr="006A0A9A">
        <w:rPr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</w:t>
      </w:r>
      <w:r w:rsidR="00BC2736" w:rsidRPr="006A0A9A">
        <w:rPr>
          <w:szCs w:val="28"/>
        </w:rPr>
        <w:t>ам, поставленным на голосование.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Администрация </w:t>
      </w:r>
      <w:r w:rsidR="00BC273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оказывает инициатору проекта содействие в проведении собрания, в том числе безвозмездно предоставляет помещение для его проведения.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Собрание считается правомочным</w:t>
      </w:r>
      <w:r w:rsidR="00D35304" w:rsidRPr="006A0A9A">
        <w:rPr>
          <w:szCs w:val="28"/>
        </w:rPr>
        <w:t>, если в нем приняло участие более 25 % от числа граждан, проживающих на территории.</w:t>
      </w:r>
      <w:r w:rsidRPr="006A0A9A">
        <w:rPr>
          <w:szCs w:val="28"/>
        </w:rPr>
        <w:t xml:space="preserve"> 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Подготовка к проведению собрания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решении инициатора проекта о проведении собрания указываются: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инициативный проект, для обсуждения которого проводится собрание;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форма проведения </w:t>
      </w:r>
      <w:r w:rsidR="00BC2736" w:rsidRPr="006A0A9A">
        <w:rPr>
          <w:szCs w:val="28"/>
        </w:rPr>
        <w:t>собрания (очная</w:t>
      </w:r>
      <w:r w:rsidRPr="006A0A9A">
        <w:rPr>
          <w:szCs w:val="28"/>
        </w:rPr>
        <w:t>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повестка дня собрания;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дата, в</w:t>
      </w:r>
      <w:r w:rsidR="00BC2736" w:rsidRPr="006A0A9A">
        <w:rPr>
          <w:szCs w:val="28"/>
        </w:rPr>
        <w:t>ремя, место проведения собрания</w:t>
      </w:r>
      <w:r w:rsidRPr="006A0A9A">
        <w:rPr>
          <w:szCs w:val="28"/>
        </w:rPr>
        <w:t>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предполагаемое</w:t>
      </w:r>
      <w:r w:rsidR="00BC2736" w:rsidRPr="006A0A9A">
        <w:rPr>
          <w:szCs w:val="28"/>
        </w:rPr>
        <w:t xml:space="preserve"> количество участников собрания</w:t>
      </w:r>
      <w:r w:rsidRPr="006A0A9A">
        <w:rPr>
          <w:szCs w:val="28"/>
        </w:rPr>
        <w:t>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lastRenderedPageBreak/>
        <w:t>способы информирования жителей территории, на которой провод</w:t>
      </w:r>
      <w:r w:rsidR="00D35304" w:rsidRPr="006A0A9A">
        <w:rPr>
          <w:szCs w:val="28"/>
        </w:rPr>
        <w:t>ится собрание, о его проведении.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Инициатор проекта направляет в </w:t>
      </w:r>
      <w:r w:rsidR="00BC2736" w:rsidRPr="006A0A9A">
        <w:rPr>
          <w:szCs w:val="28"/>
        </w:rPr>
        <w:t>а</w:t>
      </w:r>
      <w:r w:rsidRPr="006A0A9A">
        <w:rPr>
          <w:szCs w:val="28"/>
        </w:rPr>
        <w:t xml:space="preserve">дминистрацию </w:t>
      </w:r>
      <w:r w:rsidR="00BC273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письменное уведомление о проведении собрания не позднее 10 дней до дня его проведения.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уведомлении о проведении собрания указываются: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сведения об инициаторе проекта (фамилии, имена, отчества членов инициативной группы, сведения </w:t>
      </w:r>
      <w:r w:rsidR="00740772" w:rsidRPr="006A0A9A">
        <w:rPr>
          <w:szCs w:val="28"/>
        </w:rPr>
        <w:t>об</w:t>
      </w:r>
      <w:r w:rsidRPr="006A0A9A">
        <w:rPr>
          <w:szCs w:val="28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сведения, предусмотренные частью 1 настоящей статьи;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просьба о содействии в проведении собрания, в том числе о предоставлении помещения</w:t>
      </w:r>
      <w:r w:rsidR="00D35304" w:rsidRPr="006A0A9A">
        <w:rPr>
          <w:szCs w:val="28"/>
        </w:rPr>
        <w:t xml:space="preserve"> для проведения собрания.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При наличии просьбы о предоставлении помещения для проведения собрания </w:t>
      </w:r>
      <w:r w:rsidR="00BC2736" w:rsidRPr="006A0A9A">
        <w:rPr>
          <w:szCs w:val="28"/>
        </w:rPr>
        <w:t>а</w:t>
      </w:r>
      <w:r w:rsidRPr="006A0A9A">
        <w:rPr>
          <w:szCs w:val="28"/>
        </w:rPr>
        <w:t xml:space="preserve">дминистрация </w:t>
      </w:r>
      <w:r w:rsidR="00BC273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Администрация </w:t>
      </w:r>
      <w:r w:rsidR="00BC273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размещает сведения о проведении собрания, в том числе о порядке ознакомления с инициативным проектом, на официальном сайте </w:t>
      </w:r>
      <w:r w:rsidR="00BC2736" w:rsidRPr="006A0A9A">
        <w:rPr>
          <w:szCs w:val="28"/>
        </w:rPr>
        <w:t>м</w:t>
      </w:r>
      <w:r w:rsidRPr="006A0A9A">
        <w:rPr>
          <w:szCs w:val="28"/>
        </w:rPr>
        <w:t xml:space="preserve">униципального образования </w:t>
      </w:r>
      <w:r w:rsidR="00BC2736" w:rsidRPr="006A0A9A">
        <w:rPr>
          <w:szCs w:val="28"/>
        </w:rPr>
        <w:t xml:space="preserve">Омутнинский муниципальный район </w:t>
      </w:r>
      <w:r w:rsidRPr="006A0A9A">
        <w:rPr>
          <w:szCs w:val="28"/>
        </w:rPr>
        <w:t>в информационно-телекоммуникационной сети "Интернет":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в трёхдневный срок со дня поступления уведомления о проведении собрания;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Администрация </w:t>
      </w:r>
      <w:r w:rsidR="00BC273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вправе назначить уполномоченного представителя в целях оказания инициатору проекта содействия в проведении собрания. О назначении уполномоченного </w:t>
      </w:r>
      <w:r w:rsidRPr="006A0A9A">
        <w:rPr>
          <w:szCs w:val="28"/>
        </w:rPr>
        <w:lastRenderedPageBreak/>
        <w:t xml:space="preserve">представителя </w:t>
      </w:r>
      <w:r w:rsidR="00BC2736" w:rsidRPr="006A0A9A">
        <w:rPr>
          <w:szCs w:val="28"/>
        </w:rPr>
        <w:t>а</w:t>
      </w:r>
      <w:r w:rsidRPr="006A0A9A">
        <w:rPr>
          <w:szCs w:val="28"/>
        </w:rPr>
        <w:t xml:space="preserve">дминистрация </w:t>
      </w:r>
      <w:r w:rsidR="00BC273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заблаговременно извещает инициатора проекта. 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Порядок проведения собрания в очной форме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</w:t>
      </w:r>
      <w:r w:rsidR="00BC2736" w:rsidRPr="006A0A9A">
        <w:rPr>
          <w:szCs w:val="28"/>
        </w:rPr>
        <w:t>а</w:t>
      </w:r>
      <w:r w:rsidRPr="006A0A9A">
        <w:rPr>
          <w:szCs w:val="28"/>
        </w:rPr>
        <w:t>дминистрацией</w:t>
      </w:r>
      <w:r w:rsidR="00BC273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. Список граждан, принявших участие в собрании, является неотъемлемой частью протокола собрания.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протоколе собрания указываются: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место и время проведения собрания;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число граждан, принявших участие в собрании; 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сведения о председателе и секретаре собрания с указанием их места жительства;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повестка дня собрания, содержание выступлений;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принятые решения по вопросам повестки дня.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Проведение конференции граждан по вопросам выдвижения инициативных проектов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В случае, если число жителей территории, достигших 16-летнего возраста, в интересах которых предполагается реализация инициативного проекта, превышает </w:t>
      </w:r>
      <w:r w:rsidR="00D46621" w:rsidRPr="006A0A9A">
        <w:rPr>
          <w:szCs w:val="28"/>
        </w:rPr>
        <w:t>20</w:t>
      </w:r>
      <w:r w:rsidRPr="006A0A9A">
        <w:rPr>
          <w:szCs w:val="28"/>
        </w:rPr>
        <w:t>0 человек, по вопросам выдвижения инициативных проектов может быть проведена конференция граждан (далее – конференция).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должны быть указаны: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lastRenderedPageBreak/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сроки и порядок проведения собраний для избрания делегатов.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Сбор подписей граждан в поддержку инициативных проектов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="00E118D8" w:rsidRPr="006A0A9A">
        <w:rPr>
          <w:szCs w:val="28"/>
        </w:rPr>
        <w:t>не менее 50 человек.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Сбор подписей осуществляется в следующем порядке: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подписи собираются посредством их внесения в подписной лист, форма которого утверждается </w:t>
      </w:r>
      <w:r w:rsidR="007B3DEB" w:rsidRPr="006A0A9A">
        <w:rPr>
          <w:szCs w:val="28"/>
        </w:rPr>
        <w:t>а</w:t>
      </w:r>
      <w:r w:rsidRPr="006A0A9A">
        <w:rPr>
          <w:szCs w:val="28"/>
        </w:rPr>
        <w:t>дминистрацией</w:t>
      </w:r>
      <w:r w:rsidR="007B3DEB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каждый подписной лист должен быть заверен подписями представителя инициатора проекта, осуществлявш</w:t>
      </w:r>
      <w:r w:rsidR="00036CD4">
        <w:rPr>
          <w:szCs w:val="28"/>
        </w:rPr>
        <w:t>его сбор подписей. При заверке</w:t>
      </w:r>
      <w:r w:rsidRPr="006A0A9A">
        <w:rPr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lastRenderedPageBreak/>
        <w:t>Проведение опроса граждан для выявления их мнения о поддержке данного инициативного проекта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7B3DEB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или его части, в которых предлагается реализовать инициативный проект, в следующих случаях: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инициативный проект предлагается реализовывать в интересах населения </w:t>
      </w:r>
      <w:r w:rsidR="007B3DEB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в целом;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инициативный проект предлагается реализовывать в интересах жителей части </w:t>
      </w:r>
      <w:r w:rsidR="007B3DEB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, численность которых превышает </w:t>
      </w:r>
      <w:r w:rsidR="00E118D8" w:rsidRPr="006A0A9A">
        <w:rPr>
          <w:szCs w:val="28"/>
        </w:rPr>
        <w:t>100</w:t>
      </w:r>
      <w:r w:rsidRPr="006A0A9A">
        <w:rPr>
          <w:szCs w:val="28"/>
        </w:rPr>
        <w:t xml:space="preserve"> человек.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Для назначения опроса инициатор проекта направляет в </w:t>
      </w:r>
      <w:r w:rsidR="007B3DEB" w:rsidRPr="006A0A9A">
        <w:rPr>
          <w:szCs w:val="28"/>
        </w:rPr>
        <w:t>Песковскую поселковую Думу</w:t>
      </w:r>
      <w:r w:rsidRPr="006A0A9A">
        <w:rPr>
          <w:szCs w:val="28"/>
        </w:rPr>
        <w:t xml:space="preserve"> заявление, в котором указываются: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инициативный проект, в отношении которого предлагается провести опрос;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предложения инициатора проекта:</w:t>
      </w:r>
    </w:p>
    <w:p w:rsidR="002163C1" w:rsidRPr="006A0A9A" w:rsidRDefault="002163C1" w:rsidP="002163C1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6A0A9A">
        <w:rPr>
          <w:szCs w:val="28"/>
        </w:rPr>
        <w:t>а) о дате и сроках проведения опроса;</w:t>
      </w:r>
    </w:p>
    <w:p w:rsidR="002163C1" w:rsidRPr="006A0A9A" w:rsidRDefault="002163C1" w:rsidP="002163C1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6A0A9A">
        <w:rPr>
          <w:szCs w:val="28"/>
        </w:rPr>
        <w:t>б) о формулировке вопроса (вопросов), предлагаемого (предлагаемых) при проведении опроса;</w:t>
      </w:r>
    </w:p>
    <w:p w:rsidR="002163C1" w:rsidRPr="006A0A9A" w:rsidRDefault="002163C1" w:rsidP="002163C1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6A0A9A">
        <w:rPr>
          <w:szCs w:val="28"/>
        </w:rPr>
        <w:t>в) о методике проведения опроса;</w:t>
      </w:r>
    </w:p>
    <w:p w:rsidR="002163C1" w:rsidRPr="006A0A9A" w:rsidRDefault="002163C1" w:rsidP="002163C1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6A0A9A">
        <w:rPr>
          <w:szCs w:val="28"/>
        </w:rPr>
        <w:t>г) о минимальной численности жителей муниципального образования, участвующих в опросе;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 </w:t>
      </w:r>
      <w:r w:rsidR="007B3DEB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2163C1" w:rsidRPr="006A0A9A" w:rsidRDefault="007B3DEB" w:rsidP="002163C1">
      <w:pPr>
        <w:pStyle w:val="a0"/>
        <w:rPr>
          <w:bCs/>
          <w:szCs w:val="28"/>
        </w:rPr>
      </w:pPr>
      <w:r w:rsidRPr="006A0A9A">
        <w:rPr>
          <w:szCs w:val="28"/>
        </w:rPr>
        <w:t>Песковская поселковая Дума</w:t>
      </w:r>
      <w:r w:rsidR="002163C1" w:rsidRPr="006A0A9A">
        <w:rPr>
          <w:szCs w:val="28"/>
        </w:rPr>
        <w:t xml:space="preserve">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2163C1" w:rsidRPr="006A0A9A" w:rsidRDefault="002163C1" w:rsidP="002163C1">
      <w:pPr>
        <w:pStyle w:val="a0"/>
        <w:rPr>
          <w:bCs/>
          <w:szCs w:val="28"/>
        </w:rPr>
      </w:pPr>
      <w:r w:rsidRPr="006A0A9A">
        <w:rPr>
          <w:szCs w:val="28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="007B3DEB" w:rsidRPr="006A0A9A">
        <w:rPr>
          <w:szCs w:val="28"/>
        </w:rPr>
        <w:lastRenderedPageBreak/>
        <w:t>Песковского городского поселения</w:t>
      </w:r>
      <w:r w:rsidRPr="006A0A9A">
        <w:rPr>
          <w:szCs w:val="28"/>
        </w:rPr>
        <w:t>, участвовавших в выдвижении инициативы.</w:t>
      </w:r>
    </w:p>
    <w:p w:rsidR="002163C1" w:rsidRPr="006A0A9A" w:rsidRDefault="002163C1" w:rsidP="002163C1">
      <w:pPr>
        <w:pStyle w:val="a0"/>
        <w:rPr>
          <w:bCs/>
          <w:szCs w:val="28"/>
        </w:rPr>
      </w:pPr>
      <w:r w:rsidRPr="006A0A9A">
        <w:rPr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7B3DEB" w:rsidRPr="006A0A9A">
        <w:rPr>
          <w:szCs w:val="28"/>
        </w:rPr>
        <w:t xml:space="preserve">решением Песковской поселковой Думы от </w:t>
      </w:r>
      <w:r w:rsidR="00E118D8" w:rsidRPr="006A0A9A">
        <w:rPr>
          <w:szCs w:val="28"/>
        </w:rPr>
        <w:t xml:space="preserve">04.04.2007 </w:t>
      </w:r>
      <w:r w:rsidR="007B3DEB" w:rsidRPr="006A0A9A">
        <w:rPr>
          <w:szCs w:val="28"/>
        </w:rPr>
        <w:t>№</w:t>
      </w:r>
      <w:r w:rsidR="00E118D8" w:rsidRPr="006A0A9A">
        <w:rPr>
          <w:szCs w:val="28"/>
        </w:rPr>
        <w:t>77.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Результаты опроса </w:t>
      </w:r>
      <w:r w:rsidR="007B3DEB" w:rsidRPr="006A0A9A">
        <w:rPr>
          <w:szCs w:val="28"/>
        </w:rPr>
        <w:t>а</w:t>
      </w:r>
      <w:r w:rsidRPr="006A0A9A">
        <w:rPr>
          <w:szCs w:val="28"/>
        </w:rPr>
        <w:t xml:space="preserve">дминистрация </w:t>
      </w:r>
      <w:r w:rsidR="007B3DEB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доводит о сведения инициатора проекта не позднее 3 рабочих дней после их подведения.</w:t>
      </w:r>
    </w:p>
    <w:p w:rsidR="002163C1" w:rsidRPr="006A0A9A" w:rsidRDefault="002163C1" w:rsidP="002163C1">
      <w:pPr>
        <w:pStyle w:val="a"/>
        <w:numPr>
          <w:ilvl w:val="1"/>
          <w:numId w:val="4"/>
        </w:numPr>
        <w:rPr>
          <w:szCs w:val="28"/>
        </w:rPr>
      </w:pPr>
      <w:r w:rsidRPr="006A0A9A">
        <w:rPr>
          <w:szCs w:val="28"/>
        </w:rPr>
        <w:t>Внесение и рассмотрение инициативных проектов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 xml:space="preserve">Внесение инициативных проектов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При внесении инициативного проекта в </w:t>
      </w:r>
      <w:r w:rsidR="007B3DEB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7B3DEB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представляются: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описание проекта на бумажном носителе, к которому могут прилагаться графические и (или) табличные материалы;</w:t>
      </w:r>
    </w:p>
    <w:p w:rsidR="002163C1" w:rsidRPr="006A0A9A" w:rsidRDefault="002163C1" w:rsidP="00934A5B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 xml:space="preserve">дминистрацией </w:t>
      </w:r>
      <w:r w:rsidR="000F01BD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при рассмотрении и реализации инициативного проекта; </w:t>
      </w:r>
    </w:p>
    <w:p w:rsidR="002163C1" w:rsidRPr="006A0A9A" w:rsidRDefault="002163C1" w:rsidP="00934A5B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0F01BD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или его части.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Документы, указанные в части 1 настоящей статьи, представляются в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непосредственно лицом, уполномоченным инициатором проекта взаимодействовать с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 xml:space="preserve">дминистрацией </w:t>
      </w:r>
      <w:r w:rsidR="000F01BD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Датой внесения проекта является день получения документов, указанных в части 1 настоящей статьи,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дминистрацией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В случае, если документы представляются в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непосредственно лицом, уполномоченным инициатором проекта взаимодействовать с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 xml:space="preserve">дминистрацией </w:t>
      </w:r>
      <w:r w:rsidR="000F01BD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при рассмотрении и реализации инициативного проекта, указанному лицу выдается расписка в получении документов с указанием перечня и даты их получения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дминистрацией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. Расписка должна быть </w:t>
      </w:r>
      <w:r w:rsidRPr="006A0A9A">
        <w:rPr>
          <w:szCs w:val="28"/>
        </w:rPr>
        <w:lastRenderedPageBreak/>
        <w:t xml:space="preserve">выдана в день получения документов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дминистрацией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Комиссия по рассмотрению инициативных проектов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Численность комиссии составляет </w:t>
      </w:r>
      <w:r w:rsidR="005324B5">
        <w:rPr>
          <w:szCs w:val="28"/>
        </w:rPr>
        <w:t>7</w:t>
      </w:r>
      <w:r w:rsidRPr="006A0A9A">
        <w:rPr>
          <w:szCs w:val="28"/>
        </w:rPr>
        <w:t xml:space="preserve"> человек.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Персональный состав комиссии определяется постановлением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дминистрации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. Половина от общего числа членов комиссии назначается на основе предложений</w:t>
      </w:r>
      <w:r w:rsidR="000F01BD" w:rsidRPr="006A0A9A">
        <w:rPr>
          <w:szCs w:val="28"/>
        </w:rPr>
        <w:t xml:space="preserve"> Песковской поселковой </w:t>
      </w:r>
      <w:r w:rsidRPr="006A0A9A">
        <w:rPr>
          <w:szCs w:val="28"/>
        </w:rPr>
        <w:t xml:space="preserve"> Думы.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Председатель комиссии: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организует работу комиссии, руководит ее деятельностью;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формирует проект повестки дня очередного заседания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дает поручения членам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председательствует на заседаниях комиссии.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Секретарь комиссии: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ведет протоколы заседаний комиссии.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Член комиссии: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участвует в работе комиссии, в том числе в заседаниях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вносит предложения по вопросам работы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знакомится с документами и материалами, рассматриваемыми на заседаниях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задает вопросы участникам заседания комиссии;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голосует на заседаниях комиссии.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Основной формой работы комиссии являются заседания.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</w:t>
      </w:r>
      <w:r w:rsidRPr="006A0A9A">
        <w:rPr>
          <w:szCs w:val="28"/>
        </w:rPr>
        <w:lastRenderedPageBreak/>
        <w:t>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Члены комиссии обладают равными правами при обсуждении вопросов о принятии решений.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дминистрации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Организационно-техническое обеспечение деятельности комиссии осуществляет </w:t>
      </w:r>
      <w:r w:rsidR="000F01BD" w:rsidRPr="006A0A9A">
        <w:rPr>
          <w:szCs w:val="28"/>
        </w:rPr>
        <w:t>а</w:t>
      </w:r>
      <w:r w:rsidRPr="006A0A9A">
        <w:rPr>
          <w:szCs w:val="28"/>
        </w:rPr>
        <w:t>дминистрация</w:t>
      </w:r>
      <w:r w:rsidR="000F01BD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>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 xml:space="preserve">Порядок рассмотрения инициативного проекта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Инициативный проект рассматривается </w:t>
      </w:r>
      <w:r w:rsidR="009806CB" w:rsidRPr="006A0A9A">
        <w:rPr>
          <w:szCs w:val="28"/>
        </w:rPr>
        <w:t>а</w:t>
      </w:r>
      <w:r w:rsidRPr="006A0A9A">
        <w:rPr>
          <w:szCs w:val="28"/>
        </w:rPr>
        <w:t>дминистрацией</w:t>
      </w:r>
      <w:r w:rsidR="009806CB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в течение 30 дней со дня его внесения.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Информация о внесении инициативного проекта в </w:t>
      </w:r>
      <w:r w:rsidR="009806CB" w:rsidRPr="006A0A9A">
        <w:rPr>
          <w:szCs w:val="28"/>
        </w:rPr>
        <w:t>а</w:t>
      </w:r>
      <w:r w:rsidRPr="006A0A9A">
        <w:rPr>
          <w:szCs w:val="28"/>
        </w:rPr>
        <w:t xml:space="preserve">дминистрацию </w:t>
      </w:r>
      <w:r w:rsidR="009806CB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 xml:space="preserve">подлежит </w:t>
      </w:r>
      <w:r w:rsidR="009806CB" w:rsidRPr="006A0A9A">
        <w:rPr>
          <w:szCs w:val="28"/>
        </w:rPr>
        <w:t>обнародованию</w:t>
      </w:r>
      <w:r w:rsidRPr="006A0A9A">
        <w:rPr>
          <w:szCs w:val="28"/>
        </w:rPr>
        <w:t xml:space="preserve"> </w:t>
      </w:r>
      <w:r w:rsidR="009806CB" w:rsidRPr="006A0A9A">
        <w:rPr>
          <w:szCs w:val="28"/>
        </w:rPr>
        <w:t>на информационном стенде администрации Песковского городского поселения</w:t>
      </w:r>
      <w:r w:rsidRPr="006A0A9A">
        <w:rPr>
          <w:szCs w:val="28"/>
        </w:rPr>
        <w:t xml:space="preserve"> и размещению на официальном сайте</w:t>
      </w:r>
      <w:r w:rsidR="009806CB" w:rsidRPr="006A0A9A">
        <w:rPr>
          <w:szCs w:val="28"/>
        </w:rPr>
        <w:t xml:space="preserve"> м</w:t>
      </w:r>
      <w:r w:rsidRPr="006A0A9A">
        <w:rPr>
          <w:szCs w:val="28"/>
        </w:rPr>
        <w:t>униципального образования</w:t>
      </w:r>
      <w:r w:rsidR="009806CB" w:rsidRPr="006A0A9A">
        <w:rPr>
          <w:szCs w:val="28"/>
        </w:rPr>
        <w:t xml:space="preserve"> Омутнинский муниципальный район</w:t>
      </w:r>
      <w:r w:rsidRPr="006A0A9A">
        <w:rPr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9806CB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9806CB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и должна содержать сведения, указанные в части 2 статьи 2 настоящего Порядка, а также об инициаторах проекта. Одновременно граждане информируются о возможности представления в </w:t>
      </w:r>
      <w:r w:rsidR="009806CB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9806CB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своих замечаний и предложений по инициативному проекту с указанием срока их представления.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</w:t>
      </w:r>
      <w:r w:rsidR="009806CB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, достигшие 16-летнего возраста. Замечания и предложения представляются в </w:t>
      </w:r>
      <w:r w:rsidR="009806CB" w:rsidRPr="006A0A9A">
        <w:rPr>
          <w:szCs w:val="28"/>
        </w:rPr>
        <w:lastRenderedPageBreak/>
        <w:t>а</w:t>
      </w:r>
      <w:r w:rsidRPr="006A0A9A">
        <w:rPr>
          <w:szCs w:val="28"/>
        </w:rPr>
        <w:t xml:space="preserve">дминистрацию </w:t>
      </w:r>
      <w:r w:rsidR="009806CB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жителем непосредственно или направляются почтовым отправл</w:t>
      </w:r>
      <w:r w:rsidR="00811FF6" w:rsidRPr="006A0A9A">
        <w:rPr>
          <w:szCs w:val="28"/>
        </w:rPr>
        <w:t>ением.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Обобщение замечаний и предложений по инициативному проекту осуществляет комиссия.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По результатам рассмотрения инициативного проекта комиссия рекомендует главе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 xml:space="preserve">дминистрации </w:t>
      </w:r>
      <w:r w:rsidR="00811FF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2163C1" w:rsidRPr="006A0A9A" w:rsidRDefault="002163C1" w:rsidP="002163C1">
      <w:pPr>
        <w:pStyle w:val="a0"/>
        <w:numPr>
          <w:ilvl w:val="4"/>
          <w:numId w:val="3"/>
        </w:numPr>
        <w:rPr>
          <w:szCs w:val="28"/>
        </w:rPr>
      </w:pPr>
      <w:r w:rsidRPr="006A0A9A">
        <w:rPr>
          <w:szCs w:val="28"/>
        </w:rPr>
        <w:t xml:space="preserve">В случае, если в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>дминистрацию</w:t>
      </w:r>
      <w:r w:rsidR="00811FF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>дминистрации</w:t>
      </w:r>
      <w:r w:rsidR="00811FF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организовать проведение конкурсного отбора.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С учетом рекомендации комиссии или по результатам конкурсного отбора глава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 xml:space="preserve">дминистрации </w:t>
      </w:r>
      <w:r w:rsidR="00811FF6" w:rsidRPr="006A0A9A">
        <w:rPr>
          <w:szCs w:val="28"/>
        </w:rPr>
        <w:t xml:space="preserve">Песковского городского поселения </w:t>
      </w:r>
      <w:r w:rsidRPr="006A0A9A">
        <w:rPr>
          <w:szCs w:val="28"/>
        </w:rPr>
        <w:t>принимает одно из следующих решений: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811FF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, на соответствующие цели и (или) в соответствии с порядком составления и рассмотрения проекта бюджета </w:t>
      </w:r>
      <w:r w:rsidR="00811FF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(внесения изменений в решение о бюджете </w:t>
      </w:r>
      <w:r w:rsidR="00811FF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>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Глава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>дминистрации</w:t>
      </w:r>
      <w:r w:rsidR="00811FF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11FF6" w:rsidRPr="006A0A9A">
        <w:rPr>
          <w:szCs w:val="28"/>
        </w:rPr>
        <w:t>Кировской области</w:t>
      </w:r>
      <w:r w:rsidRPr="006A0A9A">
        <w:rPr>
          <w:szCs w:val="28"/>
        </w:rPr>
        <w:t xml:space="preserve">, уставу </w:t>
      </w:r>
      <w:r w:rsidR="00811FF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>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отсутствие средств бюджета </w:t>
      </w:r>
      <w:r w:rsidR="00811FF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lastRenderedPageBreak/>
        <w:t>признание инициативного проекта не прошедшим конкурсный отбор.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Администрация</w:t>
      </w:r>
      <w:r w:rsidR="00811FF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>дминистрации</w:t>
      </w:r>
      <w:r w:rsidR="00811FF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>Конкурсный отбор инициативных проектов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Конкурсный отбор осуществляет комиссия.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Критериями конкурсного отбора являются: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социальная эффективность от р</w:t>
      </w:r>
      <w:r w:rsidR="00596595" w:rsidRPr="006A0A9A">
        <w:rPr>
          <w:szCs w:val="28"/>
        </w:rPr>
        <w:t>еализации инициативного проекта.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2163C1" w:rsidRPr="008534F3" w:rsidRDefault="002163C1" w:rsidP="002163C1">
      <w:pPr>
        <w:pStyle w:val="a0"/>
        <w:rPr>
          <w:szCs w:val="28"/>
        </w:rPr>
      </w:pPr>
      <w:r w:rsidRPr="008534F3">
        <w:rPr>
          <w:szCs w:val="28"/>
        </w:rPr>
        <w:t xml:space="preserve">Прошедшими конкурсный отбор объявляется </w:t>
      </w:r>
      <w:r w:rsidR="008534F3">
        <w:rPr>
          <w:szCs w:val="28"/>
        </w:rPr>
        <w:t>инициативный проект</w:t>
      </w:r>
      <w:r w:rsidRPr="008534F3">
        <w:rPr>
          <w:szCs w:val="28"/>
        </w:rPr>
        <w:t>, получивший максимальный суммарный балл по всем критериям.</w:t>
      </w:r>
    </w:p>
    <w:p w:rsidR="002163C1" w:rsidRPr="006A0A9A" w:rsidRDefault="002163C1" w:rsidP="002163C1">
      <w:pPr>
        <w:pStyle w:val="a"/>
        <w:numPr>
          <w:ilvl w:val="2"/>
          <w:numId w:val="4"/>
        </w:numPr>
        <w:rPr>
          <w:szCs w:val="28"/>
        </w:rPr>
      </w:pPr>
      <w:r w:rsidRPr="006A0A9A">
        <w:rPr>
          <w:szCs w:val="28"/>
        </w:rPr>
        <w:t xml:space="preserve">Постановление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 xml:space="preserve">дминистрации </w:t>
      </w:r>
      <w:r w:rsidR="00811FF6" w:rsidRPr="006A0A9A">
        <w:rPr>
          <w:szCs w:val="28"/>
        </w:rPr>
        <w:t>Песк</w:t>
      </w:r>
      <w:r w:rsidRPr="006A0A9A">
        <w:rPr>
          <w:szCs w:val="28"/>
        </w:rPr>
        <w:t>о</w:t>
      </w:r>
      <w:r w:rsidR="00811FF6" w:rsidRPr="006A0A9A">
        <w:rPr>
          <w:szCs w:val="28"/>
        </w:rPr>
        <w:t>вского городского поселения</w:t>
      </w:r>
      <w:r w:rsidRPr="006A0A9A">
        <w:rPr>
          <w:szCs w:val="28"/>
        </w:rPr>
        <w:t xml:space="preserve"> </w:t>
      </w:r>
      <w:r w:rsidR="005324B5">
        <w:rPr>
          <w:szCs w:val="28"/>
        </w:rPr>
        <w:t xml:space="preserve">о </w:t>
      </w:r>
      <w:r w:rsidRPr="006A0A9A">
        <w:rPr>
          <w:szCs w:val="28"/>
        </w:rPr>
        <w:t>реализации инициативного проекта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 xml:space="preserve">О реализации инициативного проекта глава </w:t>
      </w:r>
      <w:r w:rsidR="00811FF6" w:rsidRPr="006A0A9A">
        <w:rPr>
          <w:szCs w:val="28"/>
        </w:rPr>
        <w:t>а</w:t>
      </w:r>
      <w:r w:rsidRPr="006A0A9A">
        <w:rPr>
          <w:szCs w:val="28"/>
        </w:rPr>
        <w:t>дминистрации</w:t>
      </w:r>
      <w:r w:rsidR="00811FF6" w:rsidRPr="006A0A9A">
        <w:rPr>
          <w:szCs w:val="28"/>
        </w:rPr>
        <w:t xml:space="preserve"> Песковского городского поселения</w:t>
      </w:r>
      <w:r w:rsidRPr="006A0A9A">
        <w:rPr>
          <w:szCs w:val="28"/>
        </w:rPr>
        <w:t xml:space="preserve"> издает постановление.</w:t>
      </w:r>
    </w:p>
    <w:p w:rsidR="002163C1" w:rsidRPr="006A0A9A" w:rsidRDefault="002163C1" w:rsidP="002163C1">
      <w:pPr>
        <w:pStyle w:val="a0"/>
        <w:rPr>
          <w:szCs w:val="28"/>
        </w:rPr>
      </w:pPr>
      <w:r w:rsidRPr="006A0A9A">
        <w:rPr>
          <w:szCs w:val="28"/>
        </w:rPr>
        <w:t>Постановление о реализации инициативного проекта должно содержать: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lastRenderedPageBreak/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направление расходования средств бюджета </w:t>
      </w:r>
      <w:r w:rsidR="004D07A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 xml:space="preserve">наименование главного распорядителя средств бюджета </w:t>
      </w:r>
      <w:r w:rsidR="004D07A6" w:rsidRPr="006A0A9A">
        <w:rPr>
          <w:szCs w:val="28"/>
        </w:rPr>
        <w:t>Песковского городского поселения</w:t>
      </w:r>
      <w:r w:rsidRPr="006A0A9A">
        <w:rPr>
          <w:szCs w:val="28"/>
        </w:rPr>
        <w:t>, выделяемых на реализацию инициативного проекта;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наименование заказчика, застройщика;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срок ввода в эксплуатацию (приобретения) объекта, реализации мероприятия (мероприятий);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2163C1" w:rsidRPr="006A0A9A" w:rsidRDefault="002163C1" w:rsidP="002163C1">
      <w:pPr>
        <w:pStyle w:val="a0"/>
        <w:numPr>
          <w:ilvl w:val="5"/>
          <w:numId w:val="3"/>
        </w:numPr>
        <w:rPr>
          <w:szCs w:val="28"/>
        </w:rPr>
      </w:pPr>
      <w:r w:rsidRPr="006A0A9A">
        <w:rPr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2163C1" w:rsidRPr="006A0A9A" w:rsidRDefault="002163C1" w:rsidP="002163C1">
      <w:pPr>
        <w:pStyle w:val="a0"/>
        <w:numPr>
          <w:ilvl w:val="0"/>
          <w:numId w:val="0"/>
        </w:numPr>
        <w:ind w:left="709"/>
        <w:rPr>
          <w:szCs w:val="28"/>
        </w:rPr>
      </w:pPr>
    </w:p>
    <w:p w:rsidR="002163C1" w:rsidRPr="006A0A9A" w:rsidRDefault="002163C1" w:rsidP="002163C1">
      <w:pPr>
        <w:pStyle w:val="a0"/>
        <w:numPr>
          <w:ilvl w:val="0"/>
          <w:numId w:val="0"/>
        </w:numPr>
        <w:ind w:left="709"/>
        <w:rPr>
          <w:szCs w:val="28"/>
        </w:rPr>
      </w:pPr>
    </w:p>
    <w:p w:rsidR="002163C1" w:rsidRPr="006A0A9A" w:rsidRDefault="00596595" w:rsidP="002163C1">
      <w:pPr>
        <w:pStyle w:val="a0"/>
        <w:numPr>
          <w:ilvl w:val="0"/>
          <w:numId w:val="0"/>
        </w:numPr>
        <w:ind w:left="1701" w:hanging="992"/>
        <w:rPr>
          <w:szCs w:val="28"/>
        </w:rPr>
      </w:pPr>
      <w:r w:rsidRPr="006A0A9A">
        <w:rPr>
          <w:szCs w:val="28"/>
        </w:rPr>
        <w:t>Статья 17</w:t>
      </w:r>
      <w:r w:rsidR="002163C1" w:rsidRPr="006A0A9A">
        <w:rPr>
          <w:szCs w:val="28"/>
        </w:rPr>
        <w:t xml:space="preserve">. </w:t>
      </w:r>
      <w:r w:rsidR="002163C1" w:rsidRPr="006A0A9A">
        <w:rPr>
          <w:b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2163C1" w:rsidRPr="006A0A9A" w:rsidRDefault="002163C1" w:rsidP="002163C1">
      <w:pPr>
        <w:contextualSpacing/>
        <w:rPr>
          <w:sz w:val="28"/>
          <w:szCs w:val="28"/>
        </w:rPr>
      </w:pPr>
    </w:p>
    <w:p w:rsidR="002163C1" w:rsidRPr="006A0A9A" w:rsidRDefault="002163C1" w:rsidP="002163C1">
      <w:pPr>
        <w:ind w:firstLine="851"/>
        <w:jc w:val="both"/>
        <w:rPr>
          <w:sz w:val="28"/>
          <w:szCs w:val="28"/>
        </w:rPr>
      </w:pPr>
      <w:r w:rsidRPr="006A0A9A">
        <w:rPr>
          <w:sz w:val="28"/>
          <w:szCs w:val="28"/>
        </w:rPr>
        <w:t xml:space="preserve">1. Информация о рассмотрении инициативного проекта </w:t>
      </w:r>
      <w:r w:rsidR="004D07A6" w:rsidRPr="006A0A9A">
        <w:rPr>
          <w:sz w:val="28"/>
          <w:szCs w:val="28"/>
        </w:rPr>
        <w:t>а</w:t>
      </w:r>
      <w:r w:rsidRPr="006A0A9A">
        <w:rPr>
          <w:sz w:val="28"/>
          <w:szCs w:val="28"/>
        </w:rPr>
        <w:t>дминистрацией</w:t>
      </w:r>
      <w:r w:rsidR="004D07A6" w:rsidRPr="006A0A9A">
        <w:rPr>
          <w:sz w:val="28"/>
          <w:szCs w:val="28"/>
        </w:rPr>
        <w:t xml:space="preserve"> Песковского городского поселения</w:t>
      </w:r>
      <w:r w:rsidRPr="006A0A9A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4D07A6" w:rsidRPr="006A0A9A">
        <w:rPr>
          <w:sz w:val="28"/>
          <w:szCs w:val="28"/>
        </w:rPr>
        <w:t>обнародованию</w:t>
      </w:r>
      <w:r w:rsidRPr="006A0A9A">
        <w:rPr>
          <w:sz w:val="28"/>
          <w:szCs w:val="28"/>
        </w:rPr>
        <w:t xml:space="preserve"> </w:t>
      </w:r>
      <w:r w:rsidR="004D07A6" w:rsidRPr="006A0A9A">
        <w:rPr>
          <w:sz w:val="28"/>
          <w:szCs w:val="28"/>
        </w:rPr>
        <w:t>на информационном стенде администрации Песковского городского поселения</w:t>
      </w:r>
      <w:r w:rsidRPr="006A0A9A">
        <w:rPr>
          <w:sz w:val="28"/>
          <w:szCs w:val="28"/>
        </w:rPr>
        <w:t xml:space="preserve"> и размещению на официальном сайте </w:t>
      </w:r>
      <w:r w:rsidR="004D07A6" w:rsidRPr="006A0A9A">
        <w:rPr>
          <w:sz w:val="28"/>
          <w:szCs w:val="28"/>
        </w:rPr>
        <w:t>м</w:t>
      </w:r>
      <w:r w:rsidRPr="006A0A9A">
        <w:rPr>
          <w:sz w:val="28"/>
          <w:szCs w:val="28"/>
        </w:rPr>
        <w:t xml:space="preserve">униципального образования </w:t>
      </w:r>
      <w:r w:rsidR="004D07A6" w:rsidRPr="006A0A9A">
        <w:rPr>
          <w:sz w:val="28"/>
          <w:szCs w:val="28"/>
        </w:rPr>
        <w:t xml:space="preserve">Омутнинский муниципальный район </w:t>
      </w:r>
      <w:r w:rsidRPr="006A0A9A">
        <w:rPr>
          <w:sz w:val="28"/>
          <w:szCs w:val="28"/>
        </w:rPr>
        <w:t>в информационно-телекоммуникационной сети "Интернет".</w:t>
      </w:r>
    </w:p>
    <w:p w:rsidR="002163C1" w:rsidRPr="006A0A9A" w:rsidRDefault="002163C1" w:rsidP="002163C1">
      <w:pPr>
        <w:ind w:firstLine="851"/>
        <w:jc w:val="both"/>
        <w:rPr>
          <w:sz w:val="28"/>
          <w:szCs w:val="28"/>
        </w:rPr>
      </w:pPr>
      <w:r w:rsidRPr="006A0A9A">
        <w:rPr>
          <w:sz w:val="28"/>
          <w:szCs w:val="28"/>
        </w:rPr>
        <w:t xml:space="preserve">2. Отчет </w:t>
      </w:r>
      <w:r w:rsidR="004D07A6" w:rsidRPr="006A0A9A">
        <w:rPr>
          <w:sz w:val="28"/>
          <w:szCs w:val="28"/>
        </w:rPr>
        <w:t>а</w:t>
      </w:r>
      <w:r w:rsidRPr="006A0A9A">
        <w:rPr>
          <w:sz w:val="28"/>
          <w:szCs w:val="28"/>
        </w:rPr>
        <w:t xml:space="preserve">дминистрации </w:t>
      </w:r>
      <w:r w:rsidR="004D07A6" w:rsidRPr="006A0A9A">
        <w:rPr>
          <w:sz w:val="28"/>
          <w:szCs w:val="28"/>
        </w:rPr>
        <w:t xml:space="preserve">Песковского городского поселения </w:t>
      </w:r>
      <w:r w:rsidRPr="006A0A9A">
        <w:rPr>
          <w:sz w:val="28"/>
          <w:szCs w:val="28"/>
        </w:rPr>
        <w:t xml:space="preserve">об итогах реализации инициативного проекта подлежит </w:t>
      </w:r>
      <w:r w:rsidR="004D07A6" w:rsidRPr="006A0A9A">
        <w:rPr>
          <w:sz w:val="28"/>
          <w:szCs w:val="28"/>
        </w:rPr>
        <w:t>обнародованию на информационном стенде администрации Песковского городского поселения и размещению на официальном сайте муниципального образования Омутнинский муниципальный район в информационно-телекоммуникационной сети "Интернет"</w:t>
      </w:r>
      <w:r w:rsidRPr="006A0A9A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2163C1" w:rsidRPr="006A0A9A" w:rsidRDefault="002163C1" w:rsidP="002163C1">
      <w:pPr>
        <w:jc w:val="both"/>
        <w:rPr>
          <w:sz w:val="28"/>
          <w:szCs w:val="28"/>
        </w:rPr>
      </w:pPr>
    </w:p>
    <w:p w:rsidR="002163C1" w:rsidRPr="003D574D" w:rsidRDefault="002163C1" w:rsidP="002163C1">
      <w:pPr>
        <w:pStyle w:val="a0"/>
        <w:numPr>
          <w:ilvl w:val="0"/>
          <w:numId w:val="0"/>
        </w:numPr>
        <w:rPr>
          <w:sz w:val="22"/>
          <w:szCs w:val="22"/>
        </w:rPr>
      </w:pPr>
    </w:p>
    <w:p w:rsidR="002163C1" w:rsidRPr="003D574D" w:rsidRDefault="002163C1" w:rsidP="005324B5">
      <w:pPr>
        <w:ind w:left="5387"/>
        <w:rPr>
          <w:sz w:val="22"/>
          <w:szCs w:val="22"/>
        </w:rPr>
      </w:pPr>
      <w:r w:rsidRPr="003D574D">
        <w:rPr>
          <w:sz w:val="22"/>
          <w:szCs w:val="22"/>
        </w:rPr>
        <w:br w:type="page"/>
      </w:r>
      <w:r w:rsidRPr="003D574D">
        <w:rPr>
          <w:sz w:val="22"/>
          <w:szCs w:val="22"/>
        </w:rPr>
        <w:lastRenderedPageBreak/>
        <w:t>ПРИЛОЖЕНИЕ</w:t>
      </w:r>
    </w:p>
    <w:p w:rsidR="002163C1" w:rsidRPr="003D574D" w:rsidRDefault="002163C1" w:rsidP="005324B5">
      <w:pPr>
        <w:ind w:left="5387"/>
        <w:rPr>
          <w:sz w:val="22"/>
          <w:szCs w:val="22"/>
        </w:rPr>
      </w:pPr>
      <w:r w:rsidRPr="003D574D">
        <w:rPr>
          <w:sz w:val="22"/>
          <w:szCs w:val="22"/>
        </w:rPr>
        <w:t xml:space="preserve">к Порядку выдвижения, внесения, обсуждения и рассмотрения </w:t>
      </w:r>
      <w:r w:rsidRPr="003D574D">
        <w:rPr>
          <w:sz w:val="22"/>
          <w:szCs w:val="22"/>
        </w:rPr>
        <w:br/>
        <w:t>инициативных прое</w:t>
      </w:r>
      <w:r w:rsidR="00596595" w:rsidRPr="003D574D">
        <w:rPr>
          <w:sz w:val="22"/>
          <w:szCs w:val="22"/>
        </w:rPr>
        <w:t>ктов в Песковском городском поселении</w:t>
      </w:r>
    </w:p>
    <w:p w:rsidR="002163C1" w:rsidRPr="003D574D" w:rsidRDefault="002163C1" w:rsidP="002163C1">
      <w:pPr>
        <w:ind w:left="5387"/>
        <w:rPr>
          <w:sz w:val="22"/>
          <w:szCs w:val="22"/>
        </w:rPr>
      </w:pPr>
    </w:p>
    <w:p w:rsidR="002163C1" w:rsidRPr="003D574D" w:rsidRDefault="002163C1" w:rsidP="002163C1">
      <w:pPr>
        <w:jc w:val="center"/>
        <w:rPr>
          <w:sz w:val="22"/>
          <w:szCs w:val="22"/>
        </w:rPr>
      </w:pPr>
      <w:r w:rsidRPr="003D574D">
        <w:rPr>
          <w:sz w:val="22"/>
          <w:szCs w:val="22"/>
        </w:rPr>
        <w:t>КРИТЕРИИ</w:t>
      </w:r>
    </w:p>
    <w:p w:rsidR="002163C1" w:rsidRPr="003D574D" w:rsidRDefault="002163C1" w:rsidP="002163C1">
      <w:pPr>
        <w:jc w:val="center"/>
        <w:rPr>
          <w:sz w:val="22"/>
          <w:szCs w:val="22"/>
        </w:rPr>
      </w:pPr>
      <w:r w:rsidRPr="003D574D">
        <w:rPr>
          <w:sz w:val="22"/>
          <w:szCs w:val="22"/>
        </w:rPr>
        <w:t xml:space="preserve">конкурсного отбора инициативных проектов, их значения, </w:t>
      </w:r>
      <w:r w:rsidRPr="003D574D">
        <w:rPr>
          <w:sz w:val="22"/>
          <w:szCs w:val="22"/>
        </w:rPr>
        <w:br/>
        <w:t>соответствующие им баллы и весовые коэффициенты</w:t>
      </w:r>
    </w:p>
    <w:p w:rsidR="002163C1" w:rsidRPr="003D574D" w:rsidRDefault="002163C1" w:rsidP="002163C1">
      <w:pPr>
        <w:rPr>
          <w:sz w:val="22"/>
          <w:szCs w:val="22"/>
        </w:rPr>
      </w:pP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3148"/>
        <w:gridCol w:w="3619"/>
        <w:gridCol w:w="1429"/>
        <w:gridCol w:w="1256"/>
      </w:tblGrid>
      <w:tr w:rsidR="002163C1" w:rsidRPr="003D574D" w:rsidTr="006A702F">
        <w:trPr>
          <w:jc w:val="center"/>
        </w:trPr>
        <w:tc>
          <w:tcPr>
            <w:tcW w:w="562" w:type="dxa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sz w:val="22"/>
                <w:szCs w:val="22"/>
              </w:rPr>
              <w:t>№</w:t>
            </w:r>
            <w:r w:rsidRPr="003D574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48" w:type="dxa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sz w:val="22"/>
                <w:szCs w:val="22"/>
              </w:rPr>
              <w:t>Наименование критерия конкурсного отбора</w:t>
            </w:r>
          </w:p>
        </w:tc>
        <w:tc>
          <w:tcPr>
            <w:tcW w:w="3619" w:type="dxa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sz w:val="22"/>
                <w:szCs w:val="22"/>
              </w:rPr>
              <w:t>Значения критерия конкурсного отбора</w:t>
            </w:r>
          </w:p>
        </w:tc>
        <w:tc>
          <w:tcPr>
            <w:tcW w:w="1429" w:type="dxa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sz w:val="22"/>
                <w:szCs w:val="22"/>
              </w:rPr>
              <w:t>Количество баллов</w:t>
            </w:r>
          </w:p>
        </w:tc>
        <w:tc>
          <w:tcPr>
            <w:tcW w:w="1256" w:type="dxa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  <w:jc w:val="center"/>
            </w:pPr>
            <w:r w:rsidRPr="003D574D">
              <w:rPr>
                <w:sz w:val="22"/>
                <w:szCs w:val="22"/>
              </w:rPr>
              <w:t>Весовой коэффициент</w:t>
            </w:r>
          </w:p>
        </w:tc>
      </w:tr>
      <w:tr w:rsidR="002163C1" w:rsidRPr="003D574D" w:rsidTr="006A702F">
        <w:trPr>
          <w:jc w:val="center"/>
        </w:trPr>
        <w:tc>
          <w:tcPr>
            <w:tcW w:w="562" w:type="dxa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1.</w:t>
            </w:r>
          </w:p>
        </w:tc>
        <w:tc>
          <w:tcPr>
            <w:tcW w:w="8196" w:type="dxa"/>
            <w:gridSpan w:val="3"/>
          </w:tcPr>
          <w:p w:rsidR="002163C1" w:rsidRPr="003D574D" w:rsidRDefault="00672650" w:rsidP="009B55A3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 xml:space="preserve">Уровень софинансирования программы (проекта) со стороны муниципального образования </w:t>
            </w:r>
            <w:r w:rsidR="009B55A3" w:rsidRPr="003D574D">
              <w:rPr>
                <w:sz w:val="22"/>
                <w:szCs w:val="22"/>
              </w:rPr>
              <w:t>Песковское городское поселение</w:t>
            </w:r>
            <w:r w:rsidRPr="003D574D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256" w:type="dxa"/>
          </w:tcPr>
          <w:p w:rsidR="002163C1" w:rsidRPr="003D574D" w:rsidRDefault="00672650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0,30</w:t>
            </w:r>
          </w:p>
        </w:tc>
      </w:tr>
      <w:tr w:rsidR="002163C1" w:rsidRPr="003D574D" w:rsidTr="006A702F">
        <w:trPr>
          <w:jc w:val="center"/>
        </w:trPr>
        <w:tc>
          <w:tcPr>
            <w:tcW w:w="562" w:type="dxa"/>
            <w:vMerge w:val="restart"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1.1.</w:t>
            </w:r>
          </w:p>
        </w:tc>
        <w:tc>
          <w:tcPr>
            <w:tcW w:w="3148" w:type="dxa"/>
            <w:vMerge w:val="restart"/>
          </w:tcPr>
          <w:p w:rsidR="002163C1" w:rsidRPr="003D574D" w:rsidRDefault="00672650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Уровень софинансирования со стороны населения в денежной форме</w:t>
            </w:r>
          </w:p>
        </w:tc>
        <w:tc>
          <w:tcPr>
            <w:tcW w:w="3619" w:type="dxa"/>
          </w:tcPr>
          <w:p w:rsidR="002163C1" w:rsidRPr="003D574D" w:rsidRDefault="00066AD3" w:rsidP="00041D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 10</w:t>
            </w:r>
            <w:r w:rsidR="00672650" w:rsidRPr="003D574D">
              <w:rPr>
                <w:sz w:val="22"/>
                <w:szCs w:val="22"/>
              </w:rPr>
              <w:t>% от стоимости программы (проекта) и выше</w:t>
            </w:r>
          </w:p>
        </w:tc>
        <w:tc>
          <w:tcPr>
            <w:tcW w:w="1429" w:type="dxa"/>
          </w:tcPr>
          <w:p w:rsidR="002163C1" w:rsidRPr="003D574D" w:rsidRDefault="003A051B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 баллов</w:t>
            </w:r>
          </w:p>
        </w:tc>
        <w:tc>
          <w:tcPr>
            <w:tcW w:w="1256" w:type="dxa"/>
            <w:vMerge w:val="restart"/>
          </w:tcPr>
          <w:p w:rsidR="002163C1" w:rsidRPr="003D574D" w:rsidRDefault="003A051B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0,10</w:t>
            </w:r>
          </w:p>
        </w:tc>
      </w:tr>
      <w:tr w:rsidR="002163C1" w:rsidRPr="003D574D" w:rsidTr="006A702F">
        <w:trPr>
          <w:jc w:val="center"/>
        </w:trPr>
        <w:tc>
          <w:tcPr>
            <w:tcW w:w="562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2163C1" w:rsidRPr="003D574D" w:rsidRDefault="00066AD3" w:rsidP="00041D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 7,01% до 9</w:t>
            </w:r>
            <w:r w:rsidR="00672650" w:rsidRPr="003D574D">
              <w:rPr>
                <w:sz w:val="22"/>
                <w:szCs w:val="22"/>
              </w:rPr>
              <w:t>,99%</w:t>
            </w:r>
          </w:p>
        </w:tc>
        <w:tc>
          <w:tcPr>
            <w:tcW w:w="1429" w:type="dxa"/>
          </w:tcPr>
          <w:p w:rsidR="002163C1" w:rsidRPr="003D574D" w:rsidRDefault="003A051B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7</w:t>
            </w:r>
            <w:r w:rsidR="002163C1" w:rsidRPr="003D574D">
              <w:rPr>
                <w:sz w:val="22"/>
                <w:szCs w:val="22"/>
              </w:rPr>
              <w:t>0 баллов</w:t>
            </w:r>
          </w:p>
        </w:tc>
        <w:tc>
          <w:tcPr>
            <w:tcW w:w="1256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</w:tr>
      <w:tr w:rsidR="002163C1" w:rsidRPr="003D574D" w:rsidTr="006A702F">
        <w:trPr>
          <w:jc w:val="center"/>
        </w:trPr>
        <w:tc>
          <w:tcPr>
            <w:tcW w:w="562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2163C1" w:rsidRPr="003D574D" w:rsidRDefault="00066AD3" w:rsidP="00041D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 3,01% до 7</w:t>
            </w:r>
            <w:r w:rsidR="003A051B" w:rsidRPr="003D574D">
              <w:rPr>
                <w:sz w:val="22"/>
                <w:szCs w:val="22"/>
              </w:rPr>
              <w:t>%</w:t>
            </w:r>
          </w:p>
        </w:tc>
        <w:tc>
          <w:tcPr>
            <w:tcW w:w="1429" w:type="dxa"/>
          </w:tcPr>
          <w:p w:rsidR="002163C1" w:rsidRPr="003D574D" w:rsidRDefault="003A051B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4</w:t>
            </w:r>
            <w:r w:rsidR="002163C1" w:rsidRPr="003D574D">
              <w:rPr>
                <w:sz w:val="22"/>
                <w:szCs w:val="22"/>
              </w:rPr>
              <w:t>0 баллов</w:t>
            </w:r>
          </w:p>
        </w:tc>
        <w:tc>
          <w:tcPr>
            <w:tcW w:w="1256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</w:tr>
      <w:tr w:rsidR="002163C1" w:rsidRPr="003D574D" w:rsidTr="006A702F">
        <w:trPr>
          <w:jc w:val="center"/>
        </w:trPr>
        <w:tc>
          <w:tcPr>
            <w:tcW w:w="562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2163C1" w:rsidRPr="003D574D" w:rsidRDefault="00066AD3" w:rsidP="00041D1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="003A051B" w:rsidRPr="003D574D">
              <w:rPr>
                <w:sz w:val="22"/>
                <w:szCs w:val="22"/>
              </w:rPr>
              <w:t>%</w:t>
            </w:r>
          </w:p>
        </w:tc>
        <w:tc>
          <w:tcPr>
            <w:tcW w:w="1429" w:type="dxa"/>
          </w:tcPr>
          <w:p w:rsidR="002163C1" w:rsidRPr="003D574D" w:rsidRDefault="003A051B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 баллов</w:t>
            </w:r>
          </w:p>
        </w:tc>
        <w:tc>
          <w:tcPr>
            <w:tcW w:w="1256" w:type="dxa"/>
            <w:vMerge/>
          </w:tcPr>
          <w:p w:rsidR="002163C1" w:rsidRPr="003D574D" w:rsidRDefault="002163C1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1.2.</w:t>
            </w:r>
          </w:p>
        </w:tc>
        <w:tc>
          <w:tcPr>
            <w:tcW w:w="3148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Уровень софинансирования из иных внебюджетных источников, кроме предусмотренного подпунктом 1.1 настоящего пункта, за исключением поступлений от предприятий и организаций муниципальной и государственной формы собственности, в денежной форме</w:t>
            </w: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5% от стоимости программы (проекта) и выше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0,10</w:t>
            </w: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3% до 4,99%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80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2% до 2,99%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60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1% до 1,99%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30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до 0,99%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отсутствие финансирования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1.3</w:t>
            </w:r>
          </w:p>
        </w:tc>
        <w:tc>
          <w:tcPr>
            <w:tcW w:w="3148" w:type="dxa"/>
            <w:vMerge w:val="restart"/>
          </w:tcPr>
          <w:p w:rsidR="009B55A3" w:rsidRPr="003D574D" w:rsidRDefault="009B55A3" w:rsidP="009B55A3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Уровень софинансирования со стороны бюджета муниципального образования Песковское городское поселение в денежной форме:</w:t>
            </w:r>
          </w:p>
        </w:tc>
        <w:tc>
          <w:tcPr>
            <w:tcW w:w="3619" w:type="dxa"/>
          </w:tcPr>
          <w:p w:rsidR="009B55A3" w:rsidRPr="003D574D" w:rsidRDefault="009B55A3" w:rsidP="009B55A3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30% от стоимости программы (проекта) и выше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0,10</w:t>
            </w: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26% до 29,99%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80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23% до 25,99%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60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20,01% до 22,99%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40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20%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2.</w:t>
            </w:r>
          </w:p>
        </w:tc>
        <w:tc>
          <w:tcPr>
            <w:tcW w:w="8196" w:type="dxa"/>
            <w:gridSpan w:val="3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Социальная эффективность от реализации программы (проекта), в том числе:</w:t>
            </w:r>
          </w:p>
        </w:tc>
        <w:tc>
          <w:tcPr>
            <w:tcW w:w="1256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0,20</w:t>
            </w: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2.1</w:t>
            </w:r>
          </w:p>
        </w:tc>
        <w:tc>
          <w:tcPr>
            <w:tcW w:w="3148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 xml:space="preserve">Удельный вес фактически проживающего населения, получающего выгоду от реализации программы (проекта) (прямые и косвенные </w:t>
            </w:r>
            <w:r w:rsidRPr="003D574D">
              <w:rPr>
                <w:sz w:val="22"/>
                <w:szCs w:val="22"/>
              </w:rPr>
              <w:lastRenderedPageBreak/>
              <w:t>благополучатели)</w:t>
            </w: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lastRenderedPageBreak/>
              <w:t>от 75% от общего числа жителей населенного пункта и более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0,05</w:t>
            </w: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50% до 74,99%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80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25% до 49,99%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60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9B55A3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до 24,99%</w:t>
            </w:r>
          </w:p>
        </w:tc>
        <w:tc>
          <w:tcPr>
            <w:tcW w:w="1429" w:type="dxa"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40</w:t>
            </w:r>
          </w:p>
        </w:tc>
        <w:tc>
          <w:tcPr>
            <w:tcW w:w="1256" w:type="dxa"/>
            <w:vMerge/>
          </w:tcPr>
          <w:p w:rsidR="009B55A3" w:rsidRPr="003D574D" w:rsidRDefault="009B55A3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3148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Стоимость программы (проекта) в расчете на одного прямого благополучателя</w:t>
            </w: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500 рублей и менее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0,10</w:t>
            </w: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501 рубля до 1000 рублей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90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1001 рубля до 3000 рублей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70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3001 рубля до 5000 рублей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5001 рубля до 10000 рублей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30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Более 10001 рубля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2.3.</w:t>
            </w:r>
          </w:p>
        </w:tc>
        <w:tc>
          <w:tcPr>
            <w:tcW w:w="3148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Наличие мероприятий по уменьшению негативного воздействия на состояние окружающей среды и здоровье населения</w:t>
            </w: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проект непосредственно направлен на уменьшение негативного воздействия на состояние окружающей среды (расчистка и обустройство водных объектов, создание парковых зон, установка очистных сооружений и пр.) согласно проектносметной документации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0,05</w:t>
            </w: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проект напрямую не связан с уменьшением негативного воздействия на состояние окружающей среды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3.</w:t>
            </w:r>
          </w:p>
        </w:tc>
        <w:tc>
          <w:tcPr>
            <w:tcW w:w="8196" w:type="dxa"/>
            <w:gridSpan w:val="3"/>
          </w:tcPr>
          <w:p w:rsidR="00527F48" w:rsidRPr="003D574D" w:rsidRDefault="00527F48" w:rsidP="00527F48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Степень участия населения и организаций, осуществляющих деятельность на территории муниципального образования Песковское городское поселение, в определении проблемы, на решение которой направлена программа (проект), и в ее реализации, в том числе:</w:t>
            </w:r>
          </w:p>
        </w:tc>
        <w:tc>
          <w:tcPr>
            <w:tcW w:w="1256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</w:t>
            </w:r>
            <w:r w:rsidR="00402F0E">
              <w:rPr>
                <w:sz w:val="22"/>
                <w:szCs w:val="22"/>
              </w:rPr>
              <w:t>20</w:t>
            </w: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3.1.</w:t>
            </w:r>
          </w:p>
        </w:tc>
        <w:tc>
          <w:tcPr>
            <w:tcW w:w="3148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Степень участия населения в идентификации проблемы и подготовке программы (проекта) (согласно протоколу выбора программы (проекта), приложенным к нему листам регистрации и фотографиям)</w:t>
            </w: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80% от количества участников гражданскоправового сообщества1 (прямых благополучателей от реализации программы (проекта) и выше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0,10</w:t>
            </w: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70% до 79,99%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90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60% до 69,99%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70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50% до 59,99%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до 49,99%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3.2.</w:t>
            </w:r>
          </w:p>
        </w:tc>
        <w:tc>
          <w:tcPr>
            <w:tcW w:w="3148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Участие населения и юридических лиц (неоплачиваемый труд, материалы и другие формы) в реализации программы (проекта) согласно проектно-сметной документации и гарантийным письмам</w:t>
            </w: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более 5% стоимости программы (проекта)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</w:t>
            </w:r>
            <w:r w:rsidR="00402F0E">
              <w:rPr>
                <w:sz w:val="22"/>
                <w:szCs w:val="22"/>
              </w:rPr>
              <w:t>10</w:t>
            </w: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 2% до 4,99%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до 1,99%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25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отсутствие участия</w:t>
            </w: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</w:tr>
      <w:tr w:rsidR="00527F48" w:rsidRPr="003D574D" w:rsidTr="006A702F">
        <w:trPr>
          <w:trHeight w:val="20"/>
          <w:jc w:val="center"/>
        </w:trPr>
        <w:tc>
          <w:tcPr>
            <w:tcW w:w="562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4.</w:t>
            </w:r>
          </w:p>
        </w:tc>
        <w:tc>
          <w:tcPr>
            <w:tcW w:w="3148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Информирование населения о проекте, в том числе:</w:t>
            </w:r>
          </w:p>
        </w:tc>
        <w:tc>
          <w:tcPr>
            <w:tcW w:w="361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1429" w:type="dxa"/>
          </w:tcPr>
          <w:p w:rsidR="00527F48" w:rsidRPr="003D574D" w:rsidRDefault="00527F48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1256" w:type="dxa"/>
          </w:tcPr>
          <w:p w:rsidR="00527F48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</w:t>
            </w:r>
            <w:r w:rsidR="00402F0E">
              <w:rPr>
                <w:sz w:val="22"/>
                <w:szCs w:val="22"/>
              </w:rPr>
              <w:t>15</w:t>
            </w: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148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Использование средств массовой информации для информирования населения о проекте</w:t>
            </w: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использование средств массовой информации для информирования населения о проекте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0,0</w:t>
            </w:r>
            <w:r w:rsidR="00402F0E">
              <w:rPr>
                <w:sz w:val="22"/>
                <w:szCs w:val="22"/>
              </w:rPr>
              <w:t>5</w:t>
            </w: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отсутствие использования средств массовой информации для информирования населения о проекте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4.2.</w:t>
            </w:r>
          </w:p>
        </w:tc>
        <w:tc>
          <w:tcPr>
            <w:tcW w:w="3148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Освещение итогов выбора гражданами программы (проекта) для участия в конкурсном отборе в средствах массовой информации</w:t>
            </w: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наличие информации в средствах массовой информации с указанием выбранной программы (проекта) и количества участников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0,0</w:t>
            </w:r>
            <w:r w:rsidR="00402F0E">
              <w:rPr>
                <w:sz w:val="22"/>
                <w:szCs w:val="22"/>
              </w:rPr>
              <w:t>5</w:t>
            </w: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наличие информации в средствах массовой информации с указанием выбранной программы (проекта), без указания количества участников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50</w:t>
            </w:r>
          </w:p>
        </w:tc>
        <w:tc>
          <w:tcPr>
            <w:tcW w:w="1256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отсутствие информации в средствах массовой информации о результатах выбора программы (проекта)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4.3.</w:t>
            </w:r>
          </w:p>
        </w:tc>
        <w:tc>
          <w:tcPr>
            <w:tcW w:w="3148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Обсуждение информации о проекте на публичных страницах в социальных сетях</w:t>
            </w: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наличие информации о проекте с положительными комментариями пользователей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0,0</w:t>
            </w:r>
            <w:r w:rsidR="00402F0E">
              <w:rPr>
                <w:sz w:val="22"/>
                <w:szCs w:val="22"/>
              </w:rPr>
              <w:t>5</w:t>
            </w: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наличие информации о проекте без комментариев или с отрицательными комментариями пользователей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50</w:t>
            </w:r>
          </w:p>
        </w:tc>
        <w:tc>
          <w:tcPr>
            <w:tcW w:w="1256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отсутствие информации о проекте в социальных сетях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5.</w:t>
            </w:r>
          </w:p>
        </w:tc>
        <w:tc>
          <w:tcPr>
            <w:tcW w:w="3148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Программа (проект) направлена на строительство, реконструкцию, капитальный ремонт, ремонт и благоустройство объектов, посвященных Великой Отечественной войне 1941- 1945 годов, расположенных на территории</w:t>
            </w: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наличие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100</w:t>
            </w:r>
          </w:p>
        </w:tc>
        <w:tc>
          <w:tcPr>
            <w:tcW w:w="1256" w:type="dxa"/>
            <w:vMerge w:val="restart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0,</w:t>
            </w:r>
            <w:r w:rsidR="00402F0E">
              <w:rPr>
                <w:sz w:val="22"/>
                <w:szCs w:val="22"/>
              </w:rPr>
              <w:t>15</w:t>
            </w:r>
          </w:p>
        </w:tc>
      </w:tr>
      <w:tr w:rsidR="00E964AD" w:rsidRPr="003D574D" w:rsidTr="006A702F">
        <w:trPr>
          <w:trHeight w:val="20"/>
          <w:jc w:val="center"/>
        </w:trPr>
        <w:tc>
          <w:tcPr>
            <w:tcW w:w="562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148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  <w:tc>
          <w:tcPr>
            <w:tcW w:w="361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отсутствие</w:t>
            </w:r>
          </w:p>
        </w:tc>
        <w:tc>
          <w:tcPr>
            <w:tcW w:w="1429" w:type="dxa"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  <w:r w:rsidRPr="003D574D">
              <w:rPr>
                <w:sz w:val="22"/>
                <w:szCs w:val="22"/>
              </w:rPr>
              <w:t>0</w:t>
            </w:r>
          </w:p>
        </w:tc>
        <w:tc>
          <w:tcPr>
            <w:tcW w:w="1256" w:type="dxa"/>
            <w:vMerge/>
          </w:tcPr>
          <w:p w:rsidR="00E964AD" w:rsidRPr="003D574D" w:rsidRDefault="00E964AD" w:rsidP="00041D1F">
            <w:pPr>
              <w:autoSpaceDE w:val="0"/>
              <w:autoSpaceDN w:val="0"/>
              <w:adjustRightInd w:val="0"/>
            </w:pPr>
          </w:p>
        </w:tc>
      </w:tr>
    </w:tbl>
    <w:p w:rsidR="002163C1" w:rsidRPr="003D574D" w:rsidRDefault="002163C1" w:rsidP="002163C1">
      <w:pPr>
        <w:rPr>
          <w:sz w:val="22"/>
          <w:szCs w:val="22"/>
        </w:rPr>
      </w:pPr>
    </w:p>
    <w:p w:rsidR="00D0317B" w:rsidRDefault="00015336">
      <w:r>
        <w:t xml:space="preserve">Сумма весовых коэффициентов по всем критериям равна 1,0. Оценка целесообразности предоставления субсидии за счет </w:t>
      </w:r>
      <w:r w:rsidR="00C00F07">
        <w:t>местного</w:t>
      </w:r>
      <w:r>
        <w:t xml:space="preserve"> бюджета (далее - оценка эффективности предоставления субсидии) определяется по следующей формуле:</w:t>
      </w:r>
    </w:p>
    <w:p w:rsidR="00015336" w:rsidRPr="00DB685C" w:rsidRDefault="00DB685C">
      <w:pPr>
        <w:rPr>
          <w:sz w:val="14"/>
          <w:szCs w:val="14"/>
          <w:lang w:val="en-US"/>
        </w:rPr>
      </w:pPr>
      <w:r w:rsidRPr="006A0A9A">
        <w:rPr>
          <w:sz w:val="14"/>
          <w:szCs w:val="14"/>
        </w:rPr>
        <w:t xml:space="preserve">                </w:t>
      </w:r>
      <w:r>
        <w:rPr>
          <w:sz w:val="14"/>
          <w:szCs w:val="14"/>
          <w:lang w:val="en-US"/>
        </w:rPr>
        <w:t>k</w:t>
      </w:r>
    </w:p>
    <w:p w:rsidR="00015336" w:rsidRDefault="00015336">
      <w:pPr>
        <w:rPr>
          <w:sz w:val="30"/>
          <w:szCs w:val="30"/>
          <w:lang w:val="en-US"/>
        </w:rPr>
      </w:pPr>
      <w:r w:rsidRPr="00015336">
        <w:rPr>
          <w:sz w:val="30"/>
          <w:szCs w:val="30"/>
        </w:rPr>
        <w:t>Э</w:t>
      </w:r>
      <w:r w:rsidRPr="00015336">
        <w:rPr>
          <w:sz w:val="30"/>
          <w:szCs w:val="30"/>
          <w:lang w:val="en-US"/>
        </w:rPr>
        <w:t xml:space="preserve"> = ∑</w:t>
      </w:r>
      <w:r>
        <w:rPr>
          <w:sz w:val="30"/>
          <w:szCs w:val="30"/>
          <w:vertAlign w:val="superscript"/>
          <w:lang w:val="en-US"/>
        </w:rPr>
        <w:t xml:space="preserve"> </w:t>
      </w:r>
      <w:r w:rsidRPr="00015336">
        <w:rPr>
          <w:sz w:val="30"/>
          <w:szCs w:val="30"/>
        </w:rPr>
        <w:t>б</w:t>
      </w:r>
      <w:r w:rsidRPr="00015336">
        <w:rPr>
          <w:sz w:val="30"/>
          <w:szCs w:val="30"/>
          <w:vertAlign w:val="subscript"/>
          <w:lang w:val="en-US"/>
        </w:rPr>
        <w:t>i</w:t>
      </w:r>
      <w:r>
        <w:rPr>
          <w:sz w:val="30"/>
          <w:szCs w:val="30"/>
          <w:vertAlign w:val="subscript"/>
          <w:lang w:val="en-US"/>
        </w:rPr>
        <w:t xml:space="preserve"> * </w:t>
      </w:r>
      <w:r w:rsidRPr="00015336">
        <w:rPr>
          <w:sz w:val="30"/>
          <w:szCs w:val="30"/>
          <w:lang w:val="en-US"/>
        </w:rPr>
        <w:t>p</w:t>
      </w:r>
      <w:r w:rsidRPr="00015336">
        <w:rPr>
          <w:sz w:val="30"/>
          <w:szCs w:val="30"/>
          <w:vertAlign w:val="subscript"/>
          <w:lang w:val="en-US"/>
        </w:rPr>
        <w:t>i</w:t>
      </w:r>
      <w:r w:rsidRPr="00015336">
        <w:rPr>
          <w:sz w:val="30"/>
          <w:szCs w:val="30"/>
          <w:lang w:val="en-US"/>
        </w:rPr>
        <w:t xml:space="preserve"> , </w:t>
      </w:r>
      <w:r w:rsidRPr="00273242">
        <w:t>где</w:t>
      </w:r>
    </w:p>
    <w:p w:rsidR="00DB685C" w:rsidRPr="00DB685C" w:rsidRDefault="00DB685C">
      <w:pPr>
        <w:rPr>
          <w:sz w:val="14"/>
          <w:szCs w:val="14"/>
          <w:lang w:val="en-US"/>
        </w:rPr>
      </w:pPr>
      <w:r>
        <w:rPr>
          <w:sz w:val="14"/>
          <w:szCs w:val="14"/>
          <w:lang w:val="en-US"/>
        </w:rPr>
        <w:t xml:space="preserve">               i=1</w:t>
      </w:r>
    </w:p>
    <w:p w:rsidR="00015336" w:rsidRPr="00015336" w:rsidRDefault="00015336">
      <w:pPr>
        <w:rPr>
          <w:sz w:val="30"/>
          <w:szCs w:val="30"/>
          <w:lang w:val="en-US"/>
        </w:rPr>
      </w:pPr>
    </w:p>
    <w:p w:rsidR="00015336" w:rsidRDefault="00015336">
      <w:r w:rsidRPr="00273242">
        <w:rPr>
          <w:sz w:val="30"/>
          <w:szCs w:val="30"/>
        </w:rPr>
        <w:t>Э</w:t>
      </w:r>
      <w:r>
        <w:t xml:space="preserve"> - эффективность предоставления субсидии; </w:t>
      </w:r>
    </w:p>
    <w:p w:rsidR="00015336" w:rsidRDefault="00015336">
      <w:r w:rsidRPr="00273242">
        <w:rPr>
          <w:sz w:val="30"/>
          <w:szCs w:val="30"/>
        </w:rPr>
        <w:t>б</w:t>
      </w:r>
      <w:r w:rsidRPr="00273242">
        <w:rPr>
          <w:sz w:val="30"/>
          <w:szCs w:val="30"/>
          <w:vertAlign w:val="subscript"/>
        </w:rPr>
        <w:t>i</w:t>
      </w:r>
      <w:r w:rsidRPr="00273242">
        <w:rPr>
          <w:vertAlign w:val="subscript"/>
        </w:rPr>
        <w:t xml:space="preserve"> </w:t>
      </w:r>
      <w:r>
        <w:t xml:space="preserve">- балл оценки i-го критерия; </w:t>
      </w:r>
    </w:p>
    <w:p w:rsidR="00015336" w:rsidRDefault="00015336">
      <w:r w:rsidRPr="00273242">
        <w:rPr>
          <w:sz w:val="30"/>
          <w:szCs w:val="30"/>
        </w:rPr>
        <w:t>р</w:t>
      </w:r>
      <w:r w:rsidRPr="00273242">
        <w:rPr>
          <w:sz w:val="30"/>
          <w:szCs w:val="30"/>
          <w:vertAlign w:val="subscript"/>
        </w:rPr>
        <w:t>i</w:t>
      </w:r>
      <w:r>
        <w:t xml:space="preserve"> - весовой коэффициент i-го критерия; </w:t>
      </w:r>
    </w:p>
    <w:p w:rsidR="00015336" w:rsidRPr="003D574D" w:rsidRDefault="004D74FD">
      <w:pPr>
        <w:rPr>
          <w:sz w:val="22"/>
          <w:szCs w:val="22"/>
        </w:rPr>
      </w:pPr>
      <w:r w:rsidRPr="00273242">
        <w:rPr>
          <w:sz w:val="30"/>
          <w:szCs w:val="30"/>
        </w:rPr>
        <w:t xml:space="preserve">К </w:t>
      </w:r>
      <w:r>
        <w:t>- общее число критериев.</w:t>
      </w:r>
    </w:p>
    <w:sectPr w:rsidR="00015336" w:rsidRPr="003D574D" w:rsidSect="00D0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C9" w:rsidRDefault="003529C9" w:rsidP="002163C1">
      <w:r>
        <w:separator/>
      </w:r>
    </w:p>
  </w:endnote>
  <w:endnote w:type="continuationSeparator" w:id="1">
    <w:p w:rsidR="003529C9" w:rsidRDefault="003529C9" w:rsidP="00216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C9" w:rsidRDefault="003529C9" w:rsidP="002163C1">
      <w:r>
        <w:separator/>
      </w:r>
    </w:p>
  </w:footnote>
  <w:footnote w:type="continuationSeparator" w:id="1">
    <w:p w:rsidR="003529C9" w:rsidRDefault="003529C9" w:rsidP="00216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284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3C1"/>
    <w:rsid w:val="00007C61"/>
    <w:rsid w:val="00015336"/>
    <w:rsid w:val="00036CD4"/>
    <w:rsid w:val="00066AD3"/>
    <w:rsid w:val="000F01BD"/>
    <w:rsid w:val="00116A5A"/>
    <w:rsid w:val="00133F17"/>
    <w:rsid w:val="001544E9"/>
    <w:rsid w:val="001614EF"/>
    <w:rsid w:val="001977C1"/>
    <w:rsid w:val="001A6864"/>
    <w:rsid w:val="002163C1"/>
    <w:rsid w:val="00273242"/>
    <w:rsid w:val="002926DA"/>
    <w:rsid w:val="002C1A52"/>
    <w:rsid w:val="002F7FBD"/>
    <w:rsid w:val="00302390"/>
    <w:rsid w:val="003529C9"/>
    <w:rsid w:val="003907B1"/>
    <w:rsid w:val="003A051B"/>
    <w:rsid w:val="003C684A"/>
    <w:rsid w:val="003D574D"/>
    <w:rsid w:val="003E30DB"/>
    <w:rsid w:val="00402F0E"/>
    <w:rsid w:val="004C3396"/>
    <w:rsid w:val="004D07A6"/>
    <w:rsid w:val="004D74FD"/>
    <w:rsid w:val="004E7DD7"/>
    <w:rsid w:val="004F41C1"/>
    <w:rsid w:val="00527F48"/>
    <w:rsid w:val="005324B5"/>
    <w:rsid w:val="00543EB5"/>
    <w:rsid w:val="00572286"/>
    <w:rsid w:val="00581034"/>
    <w:rsid w:val="00596595"/>
    <w:rsid w:val="005F4DE0"/>
    <w:rsid w:val="00672650"/>
    <w:rsid w:val="006A0A9A"/>
    <w:rsid w:val="006A702F"/>
    <w:rsid w:val="006B6A00"/>
    <w:rsid w:val="00701ED9"/>
    <w:rsid w:val="00740772"/>
    <w:rsid w:val="00781E4D"/>
    <w:rsid w:val="007B3DEB"/>
    <w:rsid w:val="007D70CE"/>
    <w:rsid w:val="007E3BC9"/>
    <w:rsid w:val="00811FF6"/>
    <w:rsid w:val="008534F3"/>
    <w:rsid w:val="008631A2"/>
    <w:rsid w:val="008E50FF"/>
    <w:rsid w:val="008F38C0"/>
    <w:rsid w:val="008F65CD"/>
    <w:rsid w:val="0092278C"/>
    <w:rsid w:val="00934A5B"/>
    <w:rsid w:val="009806CB"/>
    <w:rsid w:val="009847AD"/>
    <w:rsid w:val="009B55A3"/>
    <w:rsid w:val="00AA361B"/>
    <w:rsid w:val="00B4744E"/>
    <w:rsid w:val="00B62808"/>
    <w:rsid w:val="00B91D07"/>
    <w:rsid w:val="00BC2736"/>
    <w:rsid w:val="00C00F07"/>
    <w:rsid w:val="00CC4063"/>
    <w:rsid w:val="00D0317B"/>
    <w:rsid w:val="00D35304"/>
    <w:rsid w:val="00D46621"/>
    <w:rsid w:val="00DB685C"/>
    <w:rsid w:val="00DD5C50"/>
    <w:rsid w:val="00DE472A"/>
    <w:rsid w:val="00E118D8"/>
    <w:rsid w:val="00E964AD"/>
    <w:rsid w:val="00F33128"/>
    <w:rsid w:val="00F624F8"/>
    <w:rsid w:val="00F74656"/>
    <w:rsid w:val="00F936FD"/>
    <w:rsid w:val="00FC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1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216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Нумерация"/>
    <w:basedOn w:val="a2"/>
    <w:autoRedefine/>
    <w:rsid w:val="002163C1"/>
    <w:pPr>
      <w:numPr>
        <w:numId w:val="2"/>
      </w:numPr>
      <w:jc w:val="both"/>
    </w:pPr>
    <w:rPr>
      <w:sz w:val="26"/>
    </w:rPr>
  </w:style>
  <w:style w:type="paragraph" w:customStyle="1" w:styleId="a6">
    <w:name w:val="Стандартный"/>
    <w:basedOn w:val="a2"/>
    <w:rsid w:val="002163C1"/>
    <w:pPr>
      <w:ind w:firstLine="851"/>
      <w:jc w:val="both"/>
    </w:pPr>
    <w:rPr>
      <w:sz w:val="26"/>
    </w:rPr>
  </w:style>
  <w:style w:type="paragraph" w:styleId="a7">
    <w:name w:val="footnote text"/>
    <w:basedOn w:val="a2"/>
    <w:link w:val="a8"/>
    <w:semiHidden/>
    <w:rsid w:val="002163C1"/>
    <w:rPr>
      <w:sz w:val="20"/>
      <w:szCs w:val="20"/>
    </w:rPr>
  </w:style>
  <w:style w:type="character" w:customStyle="1" w:styleId="a8">
    <w:name w:val="Текст сноски Знак"/>
    <w:basedOn w:val="a3"/>
    <w:link w:val="a7"/>
    <w:semiHidden/>
    <w:rsid w:val="002163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2163C1"/>
    <w:rPr>
      <w:vertAlign w:val="superscript"/>
    </w:rPr>
  </w:style>
  <w:style w:type="paragraph" w:customStyle="1" w:styleId="a0">
    <w:name w:val="Осн_СПД"/>
    <w:basedOn w:val="a2"/>
    <w:qFormat/>
    <w:rsid w:val="002163C1"/>
    <w:pPr>
      <w:numPr>
        <w:ilvl w:val="3"/>
        <w:numId w:val="3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2"/>
    <w:next w:val="a0"/>
    <w:autoRedefine/>
    <w:qFormat/>
    <w:rsid w:val="002163C1"/>
    <w:pPr>
      <w:keepNext/>
      <w:numPr>
        <w:ilvl w:val="2"/>
        <w:numId w:val="3"/>
      </w:numPr>
      <w:spacing w:before="240" w:after="240"/>
      <w:ind w:left="2410" w:hanging="1701"/>
      <w:jc w:val="both"/>
    </w:pPr>
    <w:rPr>
      <w:b/>
      <w:sz w:val="28"/>
      <w:szCs w:val="26"/>
    </w:rPr>
  </w:style>
  <w:style w:type="character" w:styleId="aa">
    <w:name w:val="Placeholder Text"/>
    <w:basedOn w:val="a3"/>
    <w:uiPriority w:val="99"/>
    <w:semiHidden/>
    <w:rsid w:val="00015336"/>
    <w:rPr>
      <w:color w:val="808080"/>
    </w:rPr>
  </w:style>
  <w:style w:type="paragraph" w:styleId="ab">
    <w:name w:val="Balloon Text"/>
    <w:basedOn w:val="a2"/>
    <w:link w:val="ac"/>
    <w:uiPriority w:val="99"/>
    <w:semiHidden/>
    <w:unhideWhenUsed/>
    <w:rsid w:val="00015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015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3C73-E637-431D-A379-1BB1AADD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18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26</cp:revision>
  <cp:lastPrinted>2021-04-08T08:27:00Z</cp:lastPrinted>
  <dcterms:created xsi:type="dcterms:W3CDTF">2021-02-09T10:03:00Z</dcterms:created>
  <dcterms:modified xsi:type="dcterms:W3CDTF">2021-04-08T08:46:00Z</dcterms:modified>
</cp:coreProperties>
</file>