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BE" w:rsidRDefault="00802CBE" w:rsidP="00802CBE">
      <w:pPr>
        <w:spacing w:before="100" w:after="100" w:line="240" w:lineRule="auto"/>
        <w:jc w:val="center"/>
        <w:rPr>
          <w:rFonts w:eastAsia="Times New Roman"/>
          <w:b/>
          <w:color w:val="000000"/>
          <w:sz w:val="34"/>
          <w:szCs w:val="34"/>
          <w:lang w:eastAsia="ru-RU"/>
        </w:rPr>
      </w:pPr>
      <w:bookmarkStart w:id="0" w:name="_Hlk55851104"/>
      <w:r>
        <w:rPr>
          <w:noProof/>
          <w:lang w:eastAsia="ru-RU"/>
        </w:rPr>
        <w:drawing>
          <wp:inline distT="0" distB="0" distL="0" distR="0">
            <wp:extent cx="4381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CBE" w:rsidRPr="00096356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color w:val="000000"/>
          <w:sz w:val="34"/>
          <w:szCs w:val="34"/>
          <w:lang w:eastAsia="ru-RU"/>
        </w:rPr>
        <w:t>ТЕРРИТОРИАЛЬНАЯ</w:t>
      </w:r>
      <w:r w:rsidRPr="00096356">
        <w:rPr>
          <w:rFonts w:eastAsia="Times New Roman"/>
          <w:b/>
          <w:sz w:val="34"/>
          <w:szCs w:val="34"/>
          <w:lang w:eastAsia="ru-RU"/>
        </w:rPr>
        <w:t xml:space="preserve"> ИЗБИРАТЕЛЬНАЯ КОМИССИЯ</w:t>
      </w:r>
    </w:p>
    <w:p w:rsidR="00802CBE" w:rsidRDefault="00802CBE" w:rsidP="00066A7F">
      <w:pPr>
        <w:spacing w:before="100" w:after="10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ОМУТНИНСКОГО РАЙОНА</w:t>
      </w:r>
    </w:p>
    <w:p w:rsidR="00096356" w:rsidRDefault="00802CBE" w:rsidP="00066A7F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sz w:val="34"/>
          <w:szCs w:val="34"/>
          <w:lang w:eastAsia="ru-RU"/>
        </w:rPr>
      </w:pPr>
      <w:r w:rsidRPr="00096356">
        <w:rPr>
          <w:rFonts w:eastAsia="Times New Roman"/>
          <w:b/>
          <w:sz w:val="34"/>
          <w:szCs w:val="34"/>
          <w:lang w:eastAsia="ru-RU"/>
        </w:rPr>
        <w:t>КИРОВСКОЙ ОБЛАСТИ</w:t>
      </w:r>
    </w:p>
    <w:p w:rsidR="00802CBE" w:rsidRPr="00096356" w:rsidRDefault="00802CBE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28"/>
          <w:szCs w:val="28"/>
          <w:lang w:eastAsia="ru-RU"/>
        </w:rPr>
      </w:pPr>
    </w:p>
    <w:p w:rsidR="00096356" w:rsidRPr="000D164F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</w:pPr>
      <w:r w:rsidRPr="000D164F">
        <w:rPr>
          <w:rFonts w:eastAsia="Times New Roman"/>
          <w:b/>
          <w:bCs/>
          <w:caps/>
          <w:spacing w:val="40"/>
          <w:sz w:val="32"/>
          <w:szCs w:val="32"/>
          <w:lang w:eastAsia="ru-RU"/>
        </w:rPr>
        <w:t>ПОСТАНОВЛЕНИЕ</w:t>
      </w:r>
    </w:p>
    <w:p w:rsidR="00096356" w:rsidRPr="000D164F" w:rsidRDefault="00096356" w:rsidP="00802CBE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w w:val="114"/>
          <w:sz w:val="16"/>
          <w:szCs w:val="28"/>
          <w:lang w:eastAsia="ru-RU"/>
        </w:rPr>
      </w:pPr>
    </w:p>
    <w:tbl>
      <w:tblPr>
        <w:tblW w:w="0" w:type="auto"/>
        <w:tblLook w:val="0000"/>
      </w:tblPr>
      <w:tblGrid>
        <w:gridCol w:w="2976"/>
        <w:gridCol w:w="3653"/>
        <w:gridCol w:w="2942"/>
      </w:tblGrid>
      <w:tr w:rsidR="00096356" w:rsidRPr="000D164F" w:rsidTr="00202A9A"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D164F" w:rsidRDefault="008B50D7" w:rsidP="00802CBE">
            <w:pPr>
              <w:autoSpaceDE w:val="0"/>
              <w:autoSpaceDN w:val="0"/>
              <w:spacing w:after="0" w:line="240" w:lineRule="auto"/>
              <w:rPr>
                <w:rFonts w:eastAsia="Times New Roman"/>
                <w:sz w:val="28"/>
                <w:szCs w:val="28"/>
                <w:lang w:val="en-US" w:eastAsia="ru-RU"/>
              </w:rPr>
            </w:pPr>
            <w:r w:rsidRPr="000D164F">
              <w:rPr>
                <w:rFonts w:eastAsia="Times New Roman"/>
                <w:sz w:val="28"/>
                <w:szCs w:val="28"/>
                <w:lang w:eastAsia="ru-RU"/>
              </w:rPr>
              <w:t>27</w:t>
            </w:r>
            <w:r w:rsidR="00096356" w:rsidRPr="000D164F">
              <w:rPr>
                <w:rFonts w:eastAsia="Times New Roman"/>
                <w:sz w:val="28"/>
                <w:szCs w:val="28"/>
                <w:lang w:eastAsia="ru-RU"/>
              </w:rPr>
              <w:t>.</w:t>
            </w:r>
            <w:r w:rsidR="00066A7F" w:rsidRPr="000D164F">
              <w:rPr>
                <w:rFonts w:eastAsia="Times New Roman"/>
                <w:sz w:val="28"/>
                <w:szCs w:val="28"/>
                <w:lang w:eastAsia="ru-RU"/>
              </w:rPr>
              <w:t>0</w:t>
            </w:r>
            <w:r w:rsidRPr="000D164F">
              <w:rPr>
                <w:rFonts w:eastAsia="Times New Roman"/>
                <w:sz w:val="28"/>
                <w:szCs w:val="28"/>
                <w:lang w:eastAsia="ru-RU"/>
              </w:rPr>
              <w:t>5</w:t>
            </w:r>
            <w:r w:rsidR="00096356" w:rsidRPr="000D164F">
              <w:rPr>
                <w:rFonts w:eastAsia="Times New Roman"/>
                <w:sz w:val="28"/>
                <w:szCs w:val="28"/>
                <w:lang w:eastAsia="ru-RU"/>
              </w:rPr>
              <w:t>.202</w:t>
            </w:r>
            <w:r w:rsidR="00090DBE" w:rsidRPr="000D164F">
              <w:rPr>
                <w:rFonts w:eastAsia="Times New Roman"/>
                <w:sz w:val="28"/>
                <w:szCs w:val="28"/>
                <w:lang w:val="en-US" w:eastAsia="ru-RU"/>
              </w:rPr>
              <w:t>1</w:t>
            </w:r>
          </w:p>
          <w:p w:rsidR="00096356" w:rsidRPr="000D164F" w:rsidRDefault="00096356" w:rsidP="00802CBE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i/>
                <w:szCs w:val="24"/>
                <w:vertAlign w:val="superscript"/>
                <w:lang w:eastAsia="ru-RU"/>
              </w:rPr>
            </w:pPr>
          </w:p>
        </w:tc>
        <w:tc>
          <w:tcPr>
            <w:tcW w:w="3653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0D164F" w:rsidRDefault="00096356" w:rsidP="00802CBE">
            <w:pPr>
              <w:autoSpaceDE w:val="0"/>
              <w:autoSpaceDN w:val="0"/>
              <w:spacing w:before="100" w:after="100" w:line="240" w:lineRule="auto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</w:tcPr>
          <w:p w:rsidR="00096356" w:rsidRPr="0057798C" w:rsidRDefault="00096356" w:rsidP="0057798C">
            <w:pPr>
              <w:autoSpaceDE w:val="0"/>
              <w:autoSpaceDN w:val="0"/>
              <w:spacing w:before="100" w:after="100" w:line="240" w:lineRule="auto"/>
              <w:jc w:val="right"/>
              <w:rPr>
                <w:rFonts w:eastAsia="Times New Roman"/>
                <w:sz w:val="28"/>
                <w:szCs w:val="28"/>
                <w:lang w:eastAsia="ru-RU"/>
              </w:rPr>
            </w:pPr>
            <w:r w:rsidRPr="000D164F">
              <w:rPr>
                <w:rFonts w:eastAsia="Times New Roman"/>
                <w:sz w:val="28"/>
                <w:szCs w:val="28"/>
                <w:lang w:eastAsia="ru-RU"/>
              </w:rPr>
              <w:t>№</w:t>
            </w:r>
            <w:r w:rsidR="0057798C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="008B50D7" w:rsidRPr="000D164F">
              <w:rPr>
                <w:rFonts w:eastAsia="Times New Roman"/>
                <w:sz w:val="28"/>
                <w:szCs w:val="28"/>
                <w:lang w:eastAsia="ru-RU"/>
              </w:rPr>
              <w:t>4</w:t>
            </w:r>
            <w:r w:rsidRPr="000D164F">
              <w:rPr>
                <w:rFonts w:eastAsia="Times New Roman"/>
                <w:sz w:val="28"/>
                <w:szCs w:val="28"/>
                <w:lang w:eastAsia="ru-RU"/>
              </w:rPr>
              <w:t>/</w:t>
            </w:r>
            <w:r w:rsidR="0057798C">
              <w:rPr>
                <w:rFonts w:eastAsia="Times New Roman"/>
                <w:sz w:val="28"/>
                <w:szCs w:val="28"/>
                <w:lang w:eastAsia="ru-RU"/>
              </w:rPr>
              <w:t>25</w:t>
            </w:r>
          </w:p>
        </w:tc>
      </w:tr>
    </w:tbl>
    <w:p w:rsidR="00096356" w:rsidRPr="00096356" w:rsidRDefault="00096356" w:rsidP="00802CBE">
      <w:pPr>
        <w:spacing w:after="0" w:line="240" w:lineRule="auto"/>
        <w:jc w:val="center"/>
        <w:rPr>
          <w:rFonts w:eastAsia="Times New Roman"/>
          <w:b/>
          <w:bCs/>
          <w:szCs w:val="24"/>
          <w:lang w:eastAsia="ru-RU"/>
        </w:rPr>
      </w:pPr>
      <w:r w:rsidRPr="00096356">
        <w:rPr>
          <w:rFonts w:eastAsia="Times New Roman"/>
          <w:b/>
          <w:bCs/>
          <w:szCs w:val="24"/>
          <w:lang w:eastAsia="ru-RU"/>
        </w:rPr>
        <w:t>г. Омутнинск</w:t>
      </w:r>
    </w:p>
    <w:p w:rsidR="00096356" w:rsidRPr="00096356" w:rsidRDefault="00096356" w:rsidP="00AB0556">
      <w:pPr>
        <w:spacing w:after="0" w:line="240" w:lineRule="auto"/>
        <w:rPr>
          <w:rFonts w:eastAsia="Times New Roman"/>
          <w:b/>
          <w:bCs/>
          <w:szCs w:val="24"/>
          <w:lang w:eastAsia="ru-RU"/>
        </w:rPr>
      </w:pPr>
    </w:p>
    <w:bookmarkEnd w:id="0"/>
    <w:p w:rsidR="0044149B" w:rsidRDefault="00AF75D6" w:rsidP="0044149B">
      <w:pPr>
        <w:pStyle w:val="ae"/>
        <w:tabs>
          <w:tab w:val="left" w:pos="9355"/>
        </w:tabs>
        <w:ind w:left="0" w:right="-5"/>
        <w:jc w:val="center"/>
        <w:rPr>
          <w:b/>
          <w:bCs/>
          <w:sz w:val="28"/>
          <w:szCs w:val="28"/>
        </w:rPr>
      </w:pPr>
      <w:r w:rsidRPr="00840E4A">
        <w:rPr>
          <w:rStyle w:val="ab"/>
          <w:rFonts w:eastAsia="Calibri"/>
          <w:sz w:val="28"/>
          <w:szCs w:val="28"/>
        </w:rPr>
        <w:t>О</w:t>
      </w:r>
      <w:r w:rsidR="0044149B" w:rsidRPr="0044149B">
        <w:rPr>
          <w:b/>
          <w:bCs/>
          <w:sz w:val="28"/>
          <w:szCs w:val="28"/>
        </w:rPr>
        <w:t xml:space="preserve"> внесении изменений                                                                                                                                 в состав участковой избирательной комиссии                                               Омутнинского района №</w:t>
      </w:r>
      <w:r w:rsidR="000B573A">
        <w:rPr>
          <w:b/>
          <w:bCs/>
          <w:sz w:val="28"/>
          <w:szCs w:val="28"/>
        </w:rPr>
        <w:t>7</w:t>
      </w:r>
      <w:r w:rsidR="00846D66">
        <w:rPr>
          <w:b/>
          <w:bCs/>
          <w:sz w:val="28"/>
          <w:szCs w:val="28"/>
        </w:rPr>
        <w:t>48</w:t>
      </w:r>
    </w:p>
    <w:p w:rsidR="0044149B" w:rsidRPr="0044149B" w:rsidRDefault="0044149B" w:rsidP="0044149B">
      <w:pPr>
        <w:pStyle w:val="ae"/>
        <w:tabs>
          <w:tab w:val="left" w:pos="9355"/>
        </w:tabs>
        <w:ind w:left="0" w:right="-5"/>
        <w:jc w:val="center"/>
        <w:rPr>
          <w:b/>
          <w:sz w:val="28"/>
        </w:rPr>
      </w:pPr>
    </w:p>
    <w:p w:rsidR="004966C8" w:rsidRPr="00BF561E" w:rsidRDefault="0044149B" w:rsidP="00AB0556">
      <w:pPr>
        <w:spacing w:after="0" w:line="240" w:lineRule="auto"/>
        <w:ind w:firstLine="708"/>
        <w:jc w:val="both"/>
        <w:rPr>
          <w:rFonts w:eastAsia="Times New Roman"/>
          <w:bCs/>
          <w:sz w:val="28"/>
          <w:szCs w:val="28"/>
          <w:lang w:eastAsia="ru-RU"/>
        </w:rPr>
      </w:pPr>
      <w:r>
        <w:rPr>
          <w:rFonts w:eastAsia="Calibri"/>
          <w:sz w:val="28"/>
        </w:rPr>
        <w:t>В</w:t>
      </w:r>
      <w:r w:rsidR="0004071E">
        <w:rPr>
          <w:sz w:val="28"/>
        </w:rPr>
        <w:t xml:space="preserve"> </w:t>
      </w:r>
      <w:r w:rsidRPr="009926C6">
        <w:rPr>
          <w:sz w:val="28"/>
          <w:szCs w:val="28"/>
        </w:rPr>
        <w:t xml:space="preserve">соответствии с  </w:t>
      </w:r>
      <w:r>
        <w:rPr>
          <w:sz w:val="28"/>
          <w:szCs w:val="28"/>
        </w:rPr>
        <w:t>под</w:t>
      </w:r>
      <w:r w:rsidRPr="009926C6">
        <w:rPr>
          <w:sz w:val="28"/>
          <w:szCs w:val="28"/>
        </w:rPr>
        <w:t>пунктом</w:t>
      </w:r>
      <w:r>
        <w:rPr>
          <w:sz w:val="28"/>
          <w:szCs w:val="28"/>
        </w:rPr>
        <w:t xml:space="preserve"> «а» пункта 6</w:t>
      </w:r>
      <w:r w:rsidRPr="009926C6">
        <w:rPr>
          <w:sz w:val="28"/>
          <w:szCs w:val="28"/>
        </w:rPr>
        <w:t xml:space="preserve"> статьи 29 Федерального закона  от 12.06.2002 № 67-ФЗ «Об основных гарантиях избирательных прав и права на участие в референдум</w:t>
      </w:r>
      <w:r>
        <w:rPr>
          <w:sz w:val="28"/>
          <w:szCs w:val="28"/>
        </w:rPr>
        <w:t>е граждан Российской Федерации»</w:t>
      </w:r>
      <w:r w:rsidRPr="009926C6">
        <w:rPr>
          <w:sz w:val="28"/>
          <w:szCs w:val="28"/>
        </w:rPr>
        <w:t xml:space="preserve">, частью 3 Порядка формирования резерва составов участковых избирательных комиссий и назначения нового члена участковой избирательной комиссии из резерва составов участковых комиссий, утвержденного постановлением Центральной избирательной комиссии Российской Федерации </w:t>
      </w:r>
      <w:r>
        <w:rPr>
          <w:sz w:val="28"/>
          <w:szCs w:val="28"/>
        </w:rPr>
        <w:t xml:space="preserve"> № 152/1137-6 от 05.12.2012</w:t>
      </w:r>
      <w:r w:rsidRPr="009926C6">
        <w:rPr>
          <w:sz w:val="28"/>
          <w:szCs w:val="28"/>
        </w:rPr>
        <w:t xml:space="preserve">,  </w:t>
      </w:r>
      <w:r w:rsidR="00756C2E" w:rsidRPr="004966C8">
        <w:rPr>
          <w:sz w:val="28"/>
          <w:szCs w:val="28"/>
        </w:rPr>
        <w:t xml:space="preserve">территориальная избирательная комиссия </w:t>
      </w:r>
      <w:r w:rsidR="004966C8">
        <w:rPr>
          <w:sz w:val="28"/>
          <w:szCs w:val="28"/>
        </w:rPr>
        <w:t>Омутнинского</w:t>
      </w:r>
      <w:r w:rsidR="00756C2E" w:rsidRPr="004966C8">
        <w:rPr>
          <w:sz w:val="28"/>
          <w:szCs w:val="28"/>
        </w:rPr>
        <w:t xml:space="preserve"> района</w:t>
      </w:r>
      <w:r w:rsidR="004966C8">
        <w:rPr>
          <w:sz w:val="28"/>
          <w:szCs w:val="28"/>
        </w:rPr>
        <w:t xml:space="preserve"> Кировской области</w:t>
      </w:r>
      <w:r w:rsidR="00664D4C" w:rsidRPr="00664D4C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F561E" w:rsidRPr="00BF561E">
        <w:rPr>
          <w:rFonts w:eastAsia="Times New Roman"/>
          <w:bCs/>
          <w:sz w:val="28"/>
          <w:szCs w:val="28"/>
          <w:lang w:eastAsia="ru-RU"/>
        </w:rPr>
        <w:t>ПОСТАНОВЛЯЕТ:</w:t>
      </w:r>
    </w:p>
    <w:p w:rsidR="00BF561E" w:rsidRPr="00BF561E" w:rsidRDefault="00BF561E" w:rsidP="00AB0556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BF561E">
        <w:rPr>
          <w:rFonts w:eastAsia="Times New Roman"/>
          <w:b/>
          <w:sz w:val="28"/>
          <w:szCs w:val="28"/>
          <w:lang w:eastAsia="ru-RU"/>
        </w:rPr>
        <w:tab/>
      </w:r>
      <w:r w:rsidRPr="00BF561E">
        <w:rPr>
          <w:rFonts w:eastAsia="Times New Roman"/>
          <w:sz w:val="28"/>
          <w:szCs w:val="28"/>
          <w:lang w:eastAsia="ru-RU"/>
        </w:rPr>
        <w:t>1.</w:t>
      </w:r>
      <w:r w:rsidR="0044149B" w:rsidRPr="0044149B">
        <w:rPr>
          <w:sz w:val="28"/>
          <w:szCs w:val="28"/>
        </w:rPr>
        <w:t xml:space="preserve"> </w:t>
      </w:r>
      <w:r w:rsidR="004F101C" w:rsidRPr="0066779C">
        <w:rPr>
          <w:sz w:val="28"/>
          <w:szCs w:val="28"/>
        </w:rPr>
        <w:t xml:space="preserve">Освободить от обязанностей </w:t>
      </w:r>
      <w:r w:rsidR="004F101C">
        <w:rPr>
          <w:sz w:val="28"/>
          <w:szCs w:val="28"/>
        </w:rPr>
        <w:t xml:space="preserve"> члена </w:t>
      </w:r>
      <w:r w:rsidR="0044149B">
        <w:rPr>
          <w:sz w:val="28"/>
          <w:szCs w:val="28"/>
        </w:rPr>
        <w:t xml:space="preserve">участковой избирательной комиссии № </w:t>
      </w:r>
      <w:r w:rsidR="000B573A">
        <w:rPr>
          <w:sz w:val="28"/>
          <w:szCs w:val="28"/>
        </w:rPr>
        <w:t>7</w:t>
      </w:r>
      <w:r w:rsidR="00846D66">
        <w:rPr>
          <w:sz w:val="28"/>
          <w:szCs w:val="28"/>
        </w:rPr>
        <w:t>48</w:t>
      </w:r>
      <w:r w:rsidR="0044149B">
        <w:rPr>
          <w:sz w:val="28"/>
          <w:szCs w:val="28"/>
        </w:rPr>
        <w:t xml:space="preserve"> </w:t>
      </w:r>
      <w:r w:rsidR="00846D66">
        <w:rPr>
          <w:sz w:val="28"/>
          <w:szCs w:val="28"/>
        </w:rPr>
        <w:t>Ренева Леонида Николаевича</w:t>
      </w:r>
      <w:r w:rsidR="0004071E">
        <w:rPr>
          <w:sz w:val="28"/>
          <w:szCs w:val="28"/>
        </w:rPr>
        <w:t>.</w:t>
      </w:r>
    </w:p>
    <w:p w:rsidR="00EE5372" w:rsidRDefault="00BF561E" w:rsidP="005E44C2">
      <w:pPr>
        <w:spacing w:after="0" w:line="240" w:lineRule="auto"/>
        <w:jc w:val="both"/>
        <w:rPr>
          <w:bCs/>
          <w:sz w:val="28"/>
        </w:rPr>
      </w:pPr>
      <w:r w:rsidRPr="00BF561E">
        <w:rPr>
          <w:rFonts w:eastAsia="Times New Roman"/>
          <w:sz w:val="28"/>
          <w:szCs w:val="28"/>
          <w:lang w:eastAsia="ru-RU"/>
        </w:rPr>
        <w:tab/>
        <w:t>2.</w:t>
      </w:r>
      <w:r w:rsidR="00EE5372" w:rsidRPr="00EE5372">
        <w:rPr>
          <w:sz w:val="28"/>
          <w:szCs w:val="28"/>
        </w:rPr>
        <w:t xml:space="preserve"> </w:t>
      </w:r>
      <w:r w:rsidR="00EE5372" w:rsidRPr="003B2168">
        <w:rPr>
          <w:sz w:val="28"/>
          <w:szCs w:val="28"/>
        </w:rPr>
        <w:t>Направить настоящее постановление участковой избирательной комиссии избирательного участка №</w:t>
      </w:r>
      <w:r w:rsidR="00EE5372" w:rsidRPr="003B2168">
        <w:rPr>
          <w:bCs/>
          <w:sz w:val="28"/>
        </w:rPr>
        <w:t>7</w:t>
      </w:r>
      <w:r w:rsidR="00846D66">
        <w:rPr>
          <w:bCs/>
          <w:sz w:val="28"/>
        </w:rPr>
        <w:t>48</w:t>
      </w:r>
      <w:r w:rsidR="00EE5372">
        <w:rPr>
          <w:bCs/>
          <w:sz w:val="28"/>
        </w:rPr>
        <w:t>.</w:t>
      </w:r>
    </w:p>
    <w:p w:rsidR="005E44C2" w:rsidRDefault="00EE5372" w:rsidP="00EE5372">
      <w:pPr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bCs/>
          <w:sz w:val="28"/>
        </w:rPr>
        <w:t xml:space="preserve">3. </w:t>
      </w:r>
      <w:r w:rsidR="0004071E">
        <w:rPr>
          <w:bCs/>
          <w:sz w:val="28"/>
        </w:rPr>
        <w:t>Н</w:t>
      </w:r>
      <w:r w:rsidR="0004071E">
        <w:rPr>
          <w:rFonts w:eastAsia="Calibri"/>
          <w:bCs/>
          <w:sz w:val="28"/>
        </w:rPr>
        <w:t>аправить</w:t>
      </w:r>
      <w:r w:rsidR="0004071E">
        <w:rPr>
          <w:bCs/>
          <w:sz w:val="28"/>
        </w:rPr>
        <w:t xml:space="preserve"> </w:t>
      </w:r>
      <w:r w:rsidR="0044149B">
        <w:rPr>
          <w:bCs/>
          <w:sz w:val="28"/>
          <w:szCs w:val="28"/>
        </w:rPr>
        <w:t>настоящее постановление для размещения на официальном сайте Избирательной комиссии Кировской области в информационно-телекоммуникационной сети Интернет</w:t>
      </w:r>
      <w:r w:rsidR="0004071E">
        <w:rPr>
          <w:rFonts w:eastAsia="Calibri"/>
          <w:bCs/>
          <w:sz w:val="28"/>
        </w:rPr>
        <w:t>.</w:t>
      </w:r>
    </w:p>
    <w:p w:rsidR="005E44C2" w:rsidRPr="005E44C2" w:rsidRDefault="005E44C2" w:rsidP="005E44C2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W w:w="9895" w:type="dxa"/>
        <w:tblInd w:w="-34" w:type="dxa"/>
        <w:tblLayout w:type="fixed"/>
        <w:tblLook w:val="0000"/>
      </w:tblPr>
      <w:tblGrid>
        <w:gridCol w:w="5820"/>
        <w:gridCol w:w="1601"/>
        <w:gridCol w:w="2474"/>
      </w:tblGrid>
      <w:tr w:rsidR="00097865" w:rsidRPr="00D72C87" w:rsidTr="00543DB7">
        <w:tc>
          <w:tcPr>
            <w:tcW w:w="5820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Председатель </w:t>
            </w: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>Омутнинского района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jc w:val="center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jc w:val="center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Е.В. Суровцева </w:t>
            </w:r>
          </w:p>
        </w:tc>
      </w:tr>
      <w:tr w:rsidR="00097865" w:rsidRPr="003828AD" w:rsidTr="00543DB7">
        <w:tc>
          <w:tcPr>
            <w:tcW w:w="5820" w:type="dxa"/>
          </w:tcPr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</w:p>
          <w:p w:rsidR="00097865" w:rsidRPr="00D72C87" w:rsidRDefault="00097865" w:rsidP="00AB0556">
            <w:pPr>
              <w:keepNext/>
              <w:spacing w:after="0" w:line="240" w:lineRule="auto"/>
              <w:outlineLvl w:val="4"/>
              <w:rPr>
                <w:sz w:val="28"/>
                <w:szCs w:val="28"/>
              </w:rPr>
            </w:pPr>
            <w:r w:rsidRPr="00D72C87">
              <w:rPr>
                <w:sz w:val="28"/>
                <w:szCs w:val="28"/>
              </w:rPr>
              <w:t>Секретарь</w:t>
            </w:r>
          </w:p>
          <w:p w:rsidR="00097865" w:rsidRPr="00D72C87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территориальной избирательной комиссии Омутнинского района </w:t>
            </w:r>
          </w:p>
        </w:tc>
        <w:tc>
          <w:tcPr>
            <w:tcW w:w="1601" w:type="dxa"/>
          </w:tcPr>
          <w:p w:rsidR="00097865" w:rsidRPr="00D72C87" w:rsidRDefault="00097865" w:rsidP="00AB0556">
            <w:pPr>
              <w:spacing w:after="0" w:line="240" w:lineRule="auto"/>
              <w:rPr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2474" w:type="dxa"/>
          </w:tcPr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</w:p>
          <w:p w:rsidR="00097865" w:rsidRPr="00D72C87" w:rsidRDefault="00097865" w:rsidP="00AB0556">
            <w:pPr>
              <w:spacing w:after="0" w:line="240" w:lineRule="auto"/>
              <w:rPr>
                <w:rFonts w:eastAsia="Calibri"/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    </w:t>
            </w:r>
          </w:p>
          <w:p w:rsidR="00097865" w:rsidRPr="003828AD" w:rsidRDefault="00097865" w:rsidP="00AB0556">
            <w:pPr>
              <w:spacing w:after="0" w:line="240" w:lineRule="auto"/>
              <w:rPr>
                <w:sz w:val="28"/>
                <w:szCs w:val="28"/>
              </w:rPr>
            </w:pPr>
            <w:r w:rsidRPr="00D72C87">
              <w:rPr>
                <w:rFonts w:eastAsia="Calibri"/>
                <w:sz w:val="28"/>
                <w:szCs w:val="28"/>
              </w:rPr>
              <w:t xml:space="preserve"> Е.И. Корякина</w:t>
            </w:r>
          </w:p>
        </w:tc>
      </w:tr>
    </w:tbl>
    <w:p w:rsidR="00396BFA" w:rsidRDefault="00396BFA" w:rsidP="00871C45">
      <w:pPr>
        <w:spacing w:after="0" w:line="360" w:lineRule="auto"/>
        <w:rPr>
          <w:rFonts w:eastAsia="Times New Roman"/>
          <w:bCs/>
          <w:sz w:val="28"/>
          <w:szCs w:val="28"/>
          <w:lang w:eastAsia="ru-RU"/>
        </w:rPr>
      </w:pPr>
      <w:bookmarkStart w:id="1" w:name="_Hlk56503546"/>
      <w:bookmarkEnd w:id="1"/>
    </w:p>
    <w:sectPr w:rsidR="00396BFA" w:rsidSect="00673FED">
      <w:head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932" w:rsidRDefault="007B7932" w:rsidP="00283EFC">
      <w:pPr>
        <w:spacing w:after="0" w:line="240" w:lineRule="auto"/>
      </w:pPr>
      <w:r>
        <w:separator/>
      </w:r>
    </w:p>
  </w:endnote>
  <w:endnote w:type="continuationSeparator" w:id="1">
    <w:p w:rsidR="007B7932" w:rsidRDefault="007B7932" w:rsidP="00283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932" w:rsidRDefault="007B7932" w:rsidP="00283EFC">
      <w:pPr>
        <w:spacing w:after="0" w:line="240" w:lineRule="auto"/>
      </w:pPr>
      <w:r>
        <w:separator/>
      </w:r>
    </w:p>
  </w:footnote>
  <w:footnote w:type="continuationSeparator" w:id="1">
    <w:p w:rsidR="007B7932" w:rsidRDefault="007B7932" w:rsidP="00283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71931"/>
      <w:docPartObj>
        <w:docPartGallery w:val="Page Numbers (Top of Page)"/>
        <w:docPartUnique/>
      </w:docPartObj>
    </w:sdtPr>
    <w:sdtContent>
      <w:p w:rsidR="00283EFC" w:rsidRDefault="00E908AF">
        <w:pPr>
          <w:pStyle w:val="a6"/>
          <w:jc w:val="center"/>
        </w:pPr>
        <w:fldSimple w:instr=" PAGE   \* MERGEFORMAT ">
          <w:r w:rsidR="0044149B">
            <w:rPr>
              <w:noProof/>
            </w:rPr>
            <w:t>2</w:t>
          </w:r>
        </w:fldSimple>
      </w:p>
    </w:sdtContent>
  </w:sdt>
  <w:p w:rsidR="00283EFC" w:rsidRDefault="00283EF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40287"/>
    <w:multiLevelType w:val="hybridMultilevel"/>
    <w:tmpl w:val="30B60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FF59C9"/>
    <w:multiLevelType w:val="hybridMultilevel"/>
    <w:tmpl w:val="86249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922E9"/>
    <w:multiLevelType w:val="hybridMultilevel"/>
    <w:tmpl w:val="1F5C5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1023B3"/>
    <w:multiLevelType w:val="hybridMultilevel"/>
    <w:tmpl w:val="8214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2E6262"/>
    <w:multiLevelType w:val="hybridMultilevel"/>
    <w:tmpl w:val="16F06CDC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">
    <w:nsid w:val="4FCE61E9"/>
    <w:multiLevelType w:val="multilevel"/>
    <w:tmpl w:val="3DF0B24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>
    <w:nsid w:val="512C5943"/>
    <w:multiLevelType w:val="hybridMultilevel"/>
    <w:tmpl w:val="C09A50A8"/>
    <w:lvl w:ilvl="0" w:tplc="D28A74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188E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A86706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EEC8D4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2B0C23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15E32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A64901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CC001F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21EFF4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56ED1138"/>
    <w:multiLevelType w:val="hybridMultilevel"/>
    <w:tmpl w:val="C42099C4"/>
    <w:lvl w:ilvl="0" w:tplc="F18E9836">
      <w:start w:val="281"/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2D1312"/>
    <w:multiLevelType w:val="hybridMultilevel"/>
    <w:tmpl w:val="B60EA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3"/>
  </w:num>
  <w:num w:numId="6">
    <w:abstractNumId w:val="8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356"/>
    <w:rsid w:val="0000380E"/>
    <w:rsid w:val="00004D03"/>
    <w:rsid w:val="00015835"/>
    <w:rsid w:val="000403CB"/>
    <w:rsid w:val="0004071E"/>
    <w:rsid w:val="0004488A"/>
    <w:rsid w:val="0005108C"/>
    <w:rsid w:val="0005749E"/>
    <w:rsid w:val="00066A7F"/>
    <w:rsid w:val="00076F4B"/>
    <w:rsid w:val="00090DBE"/>
    <w:rsid w:val="00096356"/>
    <w:rsid w:val="00096E0F"/>
    <w:rsid w:val="00097865"/>
    <w:rsid w:val="000B573A"/>
    <w:rsid w:val="000D164F"/>
    <w:rsid w:val="000F355F"/>
    <w:rsid w:val="0014680D"/>
    <w:rsid w:val="00156A1C"/>
    <w:rsid w:val="001605AC"/>
    <w:rsid w:val="00181BFE"/>
    <w:rsid w:val="00185A3E"/>
    <w:rsid w:val="001E0F1A"/>
    <w:rsid w:val="001F7C72"/>
    <w:rsid w:val="00202463"/>
    <w:rsid w:val="00224C7D"/>
    <w:rsid w:val="00283EFC"/>
    <w:rsid w:val="002878D5"/>
    <w:rsid w:val="002A53CC"/>
    <w:rsid w:val="002C08E4"/>
    <w:rsid w:val="002E14A8"/>
    <w:rsid w:val="002F1D06"/>
    <w:rsid w:val="002F2CF2"/>
    <w:rsid w:val="00316E73"/>
    <w:rsid w:val="00364930"/>
    <w:rsid w:val="003761E3"/>
    <w:rsid w:val="00376B3D"/>
    <w:rsid w:val="00396BFA"/>
    <w:rsid w:val="003C5EE3"/>
    <w:rsid w:val="004313E5"/>
    <w:rsid w:val="0044149B"/>
    <w:rsid w:val="00442EE2"/>
    <w:rsid w:val="00446845"/>
    <w:rsid w:val="00472ACA"/>
    <w:rsid w:val="004966C8"/>
    <w:rsid w:val="004F101C"/>
    <w:rsid w:val="0050019B"/>
    <w:rsid w:val="00522684"/>
    <w:rsid w:val="00543DB7"/>
    <w:rsid w:val="00563FB7"/>
    <w:rsid w:val="0057798C"/>
    <w:rsid w:val="00595CB6"/>
    <w:rsid w:val="005B4DD2"/>
    <w:rsid w:val="005E19A4"/>
    <w:rsid w:val="005E44C2"/>
    <w:rsid w:val="00617F49"/>
    <w:rsid w:val="0062013C"/>
    <w:rsid w:val="00650333"/>
    <w:rsid w:val="00651FCD"/>
    <w:rsid w:val="00664D4C"/>
    <w:rsid w:val="00673FED"/>
    <w:rsid w:val="006778D3"/>
    <w:rsid w:val="00694B6D"/>
    <w:rsid w:val="006959F5"/>
    <w:rsid w:val="006B0F51"/>
    <w:rsid w:val="006B4F9A"/>
    <w:rsid w:val="006C5AF1"/>
    <w:rsid w:val="006F4A9D"/>
    <w:rsid w:val="00702089"/>
    <w:rsid w:val="00727D2E"/>
    <w:rsid w:val="00741B80"/>
    <w:rsid w:val="00756C2E"/>
    <w:rsid w:val="00792533"/>
    <w:rsid w:val="00793B6A"/>
    <w:rsid w:val="007B7932"/>
    <w:rsid w:val="007C68C9"/>
    <w:rsid w:val="00801906"/>
    <w:rsid w:val="00802CBE"/>
    <w:rsid w:val="00840E4A"/>
    <w:rsid w:val="00846D66"/>
    <w:rsid w:val="00871C45"/>
    <w:rsid w:val="00874206"/>
    <w:rsid w:val="008B4BBA"/>
    <w:rsid w:val="008B50D7"/>
    <w:rsid w:val="008F6EFF"/>
    <w:rsid w:val="009157D5"/>
    <w:rsid w:val="00952503"/>
    <w:rsid w:val="00961425"/>
    <w:rsid w:val="00966CEF"/>
    <w:rsid w:val="009857C4"/>
    <w:rsid w:val="009A210F"/>
    <w:rsid w:val="00A04D76"/>
    <w:rsid w:val="00A14A07"/>
    <w:rsid w:val="00A2376E"/>
    <w:rsid w:val="00A3044D"/>
    <w:rsid w:val="00A318C0"/>
    <w:rsid w:val="00A3335B"/>
    <w:rsid w:val="00A33EF5"/>
    <w:rsid w:val="00A960F4"/>
    <w:rsid w:val="00AB0556"/>
    <w:rsid w:val="00AB6E5B"/>
    <w:rsid w:val="00AC4112"/>
    <w:rsid w:val="00AF5189"/>
    <w:rsid w:val="00AF75D6"/>
    <w:rsid w:val="00B378A7"/>
    <w:rsid w:val="00B42FBB"/>
    <w:rsid w:val="00B76B1E"/>
    <w:rsid w:val="00B95FA3"/>
    <w:rsid w:val="00BD01FF"/>
    <w:rsid w:val="00BD3ED7"/>
    <w:rsid w:val="00BF26CB"/>
    <w:rsid w:val="00BF561E"/>
    <w:rsid w:val="00C011F6"/>
    <w:rsid w:val="00C236E6"/>
    <w:rsid w:val="00C453C8"/>
    <w:rsid w:val="00C8417A"/>
    <w:rsid w:val="00CD7E37"/>
    <w:rsid w:val="00CE2C75"/>
    <w:rsid w:val="00D478DD"/>
    <w:rsid w:val="00D92CC5"/>
    <w:rsid w:val="00DA48D2"/>
    <w:rsid w:val="00DD0FA4"/>
    <w:rsid w:val="00E02BD9"/>
    <w:rsid w:val="00E8275D"/>
    <w:rsid w:val="00E84ABE"/>
    <w:rsid w:val="00E908AF"/>
    <w:rsid w:val="00E951D6"/>
    <w:rsid w:val="00EA3D96"/>
    <w:rsid w:val="00EC3A59"/>
    <w:rsid w:val="00EE04D8"/>
    <w:rsid w:val="00EE5372"/>
    <w:rsid w:val="00F5413B"/>
    <w:rsid w:val="00F543DE"/>
    <w:rsid w:val="00F91819"/>
    <w:rsid w:val="00FA2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5F"/>
  </w:style>
  <w:style w:type="paragraph" w:styleId="5">
    <w:name w:val="heading 5"/>
    <w:basedOn w:val="a"/>
    <w:next w:val="a"/>
    <w:link w:val="50"/>
    <w:qFormat/>
    <w:rsid w:val="00096356"/>
    <w:pPr>
      <w:keepNext/>
      <w:widowControl w:val="0"/>
      <w:spacing w:after="0" w:line="240" w:lineRule="auto"/>
      <w:ind w:firstLine="1134"/>
      <w:jc w:val="both"/>
      <w:outlineLvl w:val="4"/>
    </w:pPr>
    <w:rPr>
      <w:rFonts w:eastAsia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6356"/>
    <w:rPr>
      <w:rFonts w:eastAsia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F561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5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53C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EFC"/>
  </w:style>
  <w:style w:type="paragraph" w:styleId="a8">
    <w:name w:val="footer"/>
    <w:basedOn w:val="a"/>
    <w:link w:val="a9"/>
    <w:uiPriority w:val="99"/>
    <w:semiHidden/>
    <w:unhideWhenUsed/>
    <w:rsid w:val="00283E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EFC"/>
  </w:style>
  <w:style w:type="paragraph" w:styleId="aa">
    <w:name w:val="Normal (Web)"/>
    <w:basedOn w:val="a"/>
    <w:rsid w:val="004966C8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b">
    <w:name w:val="Strong"/>
    <w:basedOn w:val="a0"/>
    <w:qFormat/>
    <w:rsid w:val="00066A7F"/>
    <w:rPr>
      <w:b/>
      <w:bCs/>
    </w:rPr>
  </w:style>
  <w:style w:type="paragraph" w:styleId="3">
    <w:name w:val="Body Text 3"/>
    <w:basedOn w:val="a"/>
    <w:link w:val="30"/>
    <w:semiHidden/>
    <w:rsid w:val="00543DB7"/>
    <w:pPr>
      <w:spacing w:after="0" w:line="360" w:lineRule="auto"/>
      <w:jc w:val="both"/>
    </w:pPr>
    <w:rPr>
      <w:rFonts w:eastAsia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543DB7"/>
    <w:rPr>
      <w:rFonts w:eastAsia="Times New Roman"/>
      <w:sz w:val="28"/>
      <w:szCs w:val="20"/>
      <w:lang w:eastAsia="ru-RU"/>
    </w:rPr>
  </w:style>
  <w:style w:type="paragraph" w:styleId="ac">
    <w:name w:val="Plain Text"/>
    <w:basedOn w:val="a"/>
    <w:link w:val="ad"/>
    <w:uiPriority w:val="99"/>
    <w:unhideWhenUsed/>
    <w:rsid w:val="00543DB7"/>
    <w:pPr>
      <w:spacing w:after="0" w:line="240" w:lineRule="auto"/>
      <w:jc w:val="both"/>
    </w:pPr>
    <w:rPr>
      <w:rFonts w:ascii="Consolas" w:eastAsia="Calibri" w:hAnsi="Consolas"/>
      <w:sz w:val="21"/>
      <w:szCs w:val="21"/>
    </w:rPr>
  </w:style>
  <w:style w:type="character" w:customStyle="1" w:styleId="ad">
    <w:name w:val="Текст Знак"/>
    <w:basedOn w:val="a0"/>
    <w:link w:val="ac"/>
    <w:uiPriority w:val="99"/>
    <w:rsid w:val="00543DB7"/>
    <w:rPr>
      <w:rFonts w:ascii="Consolas" w:eastAsia="Calibri" w:hAnsi="Consolas"/>
      <w:sz w:val="21"/>
      <w:szCs w:val="21"/>
    </w:rPr>
  </w:style>
  <w:style w:type="paragraph" w:styleId="ae">
    <w:name w:val="Block Text"/>
    <w:basedOn w:val="a"/>
    <w:rsid w:val="0004071E"/>
    <w:pPr>
      <w:spacing w:after="0" w:line="240" w:lineRule="auto"/>
      <w:ind w:left="1066" w:right="1134"/>
      <w:jc w:val="both"/>
    </w:pPr>
    <w:rPr>
      <w:rFonts w:eastAsia="Times New Roman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Корякин</dc:creator>
  <cp:lastModifiedBy>admin</cp:lastModifiedBy>
  <cp:revision>3</cp:revision>
  <cp:lastPrinted>2021-03-03T12:43:00Z</cp:lastPrinted>
  <dcterms:created xsi:type="dcterms:W3CDTF">2021-05-28T10:31:00Z</dcterms:created>
  <dcterms:modified xsi:type="dcterms:W3CDTF">2021-05-31T12:38:00Z</dcterms:modified>
</cp:coreProperties>
</file>