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BE" w:rsidRDefault="00802CBE" w:rsidP="00802CBE">
      <w:pPr>
        <w:spacing w:before="100" w:after="100" w:line="240" w:lineRule="auto"/>
        <w:jc w:val="center"/>
        <w:rPr>
          <w:rFonts w:eastAsia="Times New Roman"/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CBE" w:rsidRPr="00096356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rFonts w:eastAsia="Times New Roman"/>
          <w:b/>
          <w:sz w:val="34"/>
          <w:szCs w:val="34"/>
          <w:lang w:eastAsia="ru-RU"/>
        </w:rPr>
        <w:t xml:space="preserve"> ИЗБИРАТЕЛЬНАЯ КОМИССИЯ</w:t>
      </w:r>
    </w:p>
    <w:p w:rsidR="00802CBE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ОМУТНИНСКОГО РАЙОНА</w:t>
      </w:r>
    </w:p>
    <w:p w:rsidR="00096356" w:rsidRDefault="00802CBE" w:rsidP="00066A7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КИРОВСКОЙ ОБЛАСТИ</w:t>
      </w:r>
    </w:p>
    <w:p w:rsidR="00802CBE" w:rsidRPr="00096356" w:rsidRDefault="00802CBE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28"/>
          <w:szCs w:val="28"/>
          <w:lang w:eastAsia="ru-RU"/>
        </w:rPr>
      </w:pPr>
    </w:p>
    <w:p w:rsidR="00096356" w:rsidRPr="00A07F47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</w:pPr>
      <w:r w:rsidRPr="00A07F47"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096356" w:rsidRPr="00A07F47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942"/>
      </w:tblGrid>
      <w:tr w:rsidR="00096356" w:rsidRPr="00A07F47" w:rsidTr="00202A9A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A07F47" w:rsidRDefault="00005ACA" w:rsidP="00802CBE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24</w:t>
            </w:r>
            <w:r w:rsidR="00096356" w:rsidRPr="00A07F47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="00066A7F" w:rsidRPr="00A07F47">
              <w:rPr>
                <w:rFonts w:eastAsia="Times New Roman"/>
                <w:sz w:val="28"/>
                <w:szCs w:val="28"/>
                <w:lang w:eastAsia="ru-RU"/>
              </w:rPr>
              <w:t>0</w:t>
            </w:r>
            <w:r w:rsidR="00A7012B" w:rsidRPr="00A07F47">
              <w:rPr>
                <w:rFonts w:eastAsia="Times New Roman"/>
                <w:sz w:val="28"/>
                <w:szCs w:val="28"/>
                <w:lang w:eastAsia="ru-RU"/>
              </w:rPr>
              <w:t>6</w:t>
            </w:r>
            <w:r w:rsidR="00096356" w:rsidRPr="00A07F47">
              <w:rPr>
                <w:rFonts w:eastAsia="Times New Roman"/>
                <w:sz w:val="28"/>
                <w:szCs w:val="28"/>
                <w:lang w:eastAsia="ru-RU"/>
              </w:rPr>
              <w:t>.202</w:t>
            </w:r>
            <w:r w:rsidR="00090DBE" w:rsidRPr="00A07F47">
              <w:rPr>
                <w:rFonts w:eastAsia="Times New Roman"/>
                <w:sz w:val="28"/>
                <w:szCs w:val="28"/>
                <w:lang w:val="en-US" w:eastAsia="ru-RU"/>
              </w:rPr>
              <w:t>1</w:t>
            </w:r>
          </w:p>
          <w:p w:rsidR="00096356" w:rsidRPr="00A07F47" w:rsidRDefault="00096356" w:rsidP="00802CB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i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A07F47" w:rsidRDefault="00096356" w:rsidP="00802CBE">
            <w:pPr>
              <w:autoSpaceDE w:val="0"/>
              <w:autoSpaceDN w:val="0"/>
              <w:spacing w:before="100" w:after="10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AC46CA" w:rsidRDefault="00096356" w:rsidP="00AC46CA">
            <w:pPr>
              <w:autoSpaceDE w:val="0"/>
              <w:autoSpaceDN w:val="0"/>
              <w:spacing w:before="100" w:after="100" w:line="240" w:lineRule="auto"/>
              <w:jc w:val="right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A07F47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  <w:r w:rsidR="00EF34C4">
              <w:rPr>
                <w:rFonts w:eastAsia="Times New Roman"/>
                <w:sz w:val="28"/>
                <w:szCs w:val="28"/>
                <w:lang w:eastAsia="ru-RU"/>
              </w:rPr>
              <w:t>6</w:t>
            </w:r>
            <w:r w:rsidRPr="00A07F47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r w:rsidR="00AC46CA">
              <w:rPr>
                <w:rFonts w:eastAsia="Times New Roman"/>
                <w:sz w:val="28"/>
                <w:szCs w:val="28"/>
                <w:lang w:val="en-US" w:eastAsia="ru-RU"/>
              </w:rPr>
              <w:t>66</w:t>
            </w:r>
          </w:p>
        </w:tc>
      </w:tr>
    </w:tbl>
    <w:p w:rsidR="00096356" w:rsidRPr="00096356" w:rsidRDefault="00096356" w:rsidP="00802CBE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096356">
        <w:rPr>
          <w:rFonts w:eastAsia="Times New Roman"/>
          <w:b/>
          <w:bCs/>
          <w:szCs w:val="24"/>
          <w:lang w:eastAsia="ru-RU"/>
        </w:rPr>
        <w:t>г. Омутнинск</w:t>
      </w:r>
    </w:p>
    <w:p w:rsidR="00096356" w:rsidRPr="00096356" w:rsidRDefault="00096356" w:rsidP="00AB0556">
      <w:pPr>
        <w:spacing w:after="0" w:line="240" w:lineRule="auto"/>
        <w:rPr>
          <w:rFonts w:eastAsia="Times New Roman"/>
          <w:b/>
          <w:bCs/>
          <w:szCs w:val="24"/>
          <w:lang w:eastAsia="ru-RU"/>
        </w:rPr>
      </w:pPr>
    </w:p>
    <w:bookmarkEnd w:id="0"/>
    <w:p w:rsidR="006B22E0" w:rsidRDefault="00C07AFD" w:rsidP="006B22E0">
      <w:pPr>
        <w:pStyle w:val="31"/>
        <w:spacing w:after="0"/>
        <w:jc w:val="center"/>
        <w:rPr>
          <w:b/>
          <w:sz w:val="28"/>
          <w:szCs w:val="28"/>
        </w:rPr>
      </w:pPr>
      <w:r w:rsidRPr="00C07AFD">
        <w:rPr>
          <w:b/>
          <w:sz w:val="28"/>
          <w:szCs w:val="28"/>
        </w:rPr>
        <w:t>О группе контроля за использованием ГАС «Выборы»</w:t>
      </w:r>
    </w:p>
    <w:p w:rsidR="00C07AFD" w:rsidRPr="00C07AFD" w:rsidRDefault="00C07AFD" w:rsidP="006B22E0">
      <w:pPr>
        <w:pStyle w:val="31"/>
        <w:spacing w:after="0"/>
        <w:jc w:val="center"/>
        <w:rPr>
          <w:b/>
          <w:bCs/>
          <w:color w:val="FF0000"/>
          <w:sz w:val="28"/>
          <w:szCs w:val="28"/>
        </w:rPr>
      </w:pPr>
    </w:p>
    <w:p w:rsidR="00C07AFD" w:rsidRPr="007E7755" w:rsidRDefault="00C07AFD" w:rsidP="001037C6">
      <w:pPr>
        <w:spacing w:after="0" w:line="240" w:lineRule="auto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 w:rsidRPr="00C07AFD">
        <w:rPr>
          <w:bCs/>
          <w:sz w:val="28"/>
          <w:szCs w:val="28"/>
        </w:rPr>
        <w:t>В соответствии с пунктом 3 статьи 74 Федерального Закона «Об основных гарантиях избирательных прав и права на участие в референдуме граждан Российской Федерации»</w:t>
      </w:r>
      <w:r w:rsidR="0044149B" w:rsidRPr="007E7755">
        <w:rPr>
          <w:sz w:val="28"/>
          <w:szCs w:val="28"/>
        </w:rPr>
        <w:t xml:space="preserve"> </w:t>
      </w:r>
      <w:r w:rsidR="00756C2E" w:rsidRPr="007E7755">
        <w:rPr>
          <w:sz w:val="28"/>
          <w:szCs w:val="28"/>
        </w:rPr>
        <w:t xml:space="preserve">территориальная избирательная комиссия </w:t>
      </w:r>
      <w:r w:rsidR="004966C8" w:rsidRPr="007E7755">
        <w:rPr>
          <w:sz w:val="28"/>
          <w:szCs w:val="28"/>
        </w:rPr>
        <w:t>Омутнинского</w:t>
      </w:r>
      <w:r w:rsidR="00756C2E" w:rsidRPr="007E7755">
        <w:rPr>
          <w:sz w:val="28"/>
          <w:szCs w:val="28"/>
        </w:rPr>
        <w:t xml:space="preserve"> района</w:t>
      </w:r>
      <w:r w:rsidR="004966C8" w:rsidRPr="007E7755">
        <w:rPr>
          <w:sz w:val="28"/>
          <w:szCs w:val="28"/>
        </w:rPr>
        <w:t xml:space="preserve"> Кировской области</w:t>
      </w:r>
      <w:r w:rsidR="00664D4C" w:rsidRPr="007E7755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BF561E" w:rsidRPr="007E7755">
        <w:rPr>
          <w:rFonts w:eastAsia="Times New Roman"/>
          <w:bCs/>
          <w:sz w:val="28"/>
          <w:szCs w:val="28"/>
          <w:lang w:eastAsia="ru-RU"/>
        </w:rPr>
        <w:t>ПОСТАНОВЛЯЕТ:</w:t>
      </w:r>
    </w:p>
    <w:p w:rsidR="00524E59" w:rsidRPr="00524E59" w:rsidRDefault="00AA2DD3" w:rsidP="001037C6">
      <w:pPr>
        <w:spacing w:line="240" w:lineRule="auto"/>
        <w:ind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1. </w:t>
      </w:r>
      <w:r w:rsidR="00C07AFD" w:rsidRPr="00307666">
        <w:rPr>
          <w:sz w:val="28"/>
          <w:szCs w:val="28"/>
        </w:rPr>
        <w:t>Утвердить состав группы для контроля за использованием Государственной автоматизированной системы «Выб</w:t>
      </w:r>
      <w:r w:rsidR="00C07AFD">
        <w:rPr>
          <w:sz w:val="28"/>
          <w:szCs w:val="28"/>
        </w:rPr>
        <w:t>оры»</w:t>
      </w:r>
      <w:r w:rsidR="00524E59" w:rsidRPr="00524E59">
        <w:rPr>
          <w:sz w:val="28"/>
          <w:szCs w:val="28"/>
        </w:rPr>
        <w:t>:</w:t>
      </w:r>
    </w:p>
    <w:p w:rsidR="00524E59" w:rsidRPr="00524E59" w:rsidRDefault="00524E59" w:rsidP="001037C6">
      <w:pPr>
        <w:spacing w:line="240" w:lineRule="auto"/>
        <w:ind w:firstLine="708"/>
        <w:jc w:val="both"/>
        <w:rPr>
          <w:sz w:val="28"/>
          <w:szCs w:val="28"/>
        </w:rPr>
      </w:pPr>
      <w:r w:rsidRPr="00524E59">
        <w:rPr>
          <w:sz w:val="28"/>
          <w:szCs w:val="28"/>
        </w:rPr>
        <w:t xml:space="preserve">1) </w:t>
      </w:r>
      <w:r w:rsidR="001F1E30">
        <w:rPr>
          <w:sz w:val="28"/>
          <w:szCs w:val="28"/>
        </w:rPr>
        <w:t>Михайлова Надежда Борисовна</w:t>
      </w:r>
      <w:r w:rsidR="00460390">
        <w:rPr>
          <w:sz w:val="28"/>
          <w:szCs w:val="28"/>
        </w:rPr>
        <w:t xml:space="preserve"> </w:t>
      </w:r>
      <w:r w:rsidR="001F1E30">
        <w:rPr>
          <w:sz w:val="28"/>
          <w:szCs w:val="28"/>
        </w:rPr>
        <w:t>–</w:t>
      </w:r>
      <w:r w:rsidR="00C07AFD">
        <w:rPr>
          <w:sz w:val="28"/>
          <w:szCs w:val="28"/>
        </w:rPr>
        <w:t xml:space="preserve"> </w:t>
      </w:r>
      <w:r w:rsidR="001F1E30">
        <w:rPr>
          <w:sz w:val="28"/>
          <w:szCs w:val="28"/>
        </w:rPr>
        <w:t>заместитель председателя</w:t>
      </w:r>
      <w:r w:rsidR="001F1E30" w:rsidRPr="001F1E30">
        <w:rPr>
          <w:sz w:val="28"/>
          <w:szCs w:val="26"/>
        </w:rPr>
        <w:t xml:space="preserve"> </w:t>
      </w:r>
      <w:r w:rsidR="001F1E30" w:rsidRPr="00044C34">
        <w:rPr>
          <w:sz w:val="28"/>
          <w:szCs w:val="26"/>
        </w:rPr>
        <w:t>территориальной избирательной комиссии</w:t>
      </w:r>
      <w:r w:rsidR="001F1E30" w:rsidRPr="001F1E30">
        <w:rPr>
          <w:sz w:val="28"/>
          <w:szCs w:val="28"/>
        </w:rPr>
        <w:t xml:space="preserve"> </w:t>
      </w:r>
      <w:r w:rsidR="001F1E30" w:rsidRPr="007E7755">
        <w:rPr>
          <w:sz w:val="28"/>
          <w:szCs w:val="28"/>
        </w:rPr>
        <w:t>Омутнинского района</w:t>
      </w:r>
      <w:r w:rsidRPr="00524E59">
        <w:rPr>
          <w:sz w:val="28"/>
          <w:szCs w:val="28"/>
        </w:rPr>
        <w:t>;</w:t>
      </w:r>
    </w:p>
    <w:p w:rsidR="001F1E30" w:rsidRDefault="00524E59" w:rsidP="001037C6">
      <w:pPr>
        <w:spacing w:line="240" w:lineRule="auto"/>
        <w:ind w:firstLine="708"/>
        <w:jc w:val="both"/>
        <w:rPr>
          <w:sz w:val="28"/>
          <w:szCs w:val="28"/>
        </w:rPr>
      </w:pPr>
      <w:r w:rsidRPr="00524E59">
        <w:rPr>
          <w:sz w:val="28"/>
          <w:szCs w:val="28"/>
        </w:rPr>
        <w:t xml:space="preserve">2) </w:t>
      </w:r>
      <w:r w:rsidR="001F1E30">
        <w:rPr>
          <w:sz w:val="28"/>
          <w:szCs w:val="28"/>
        </w:rPr>
        <w:t>Соловьева Надежда Вениаминовна</w:t>
      </w:r>
      <w:r w:rsidR="001F1E30" w:rsidRPr="001F1E30">
        <w:rPr>
          <w:sz w:val="28"/>
          <w:szCs w:val="28"/>
        </w:rPr>
        <w:t>-</w:t>
      </w:r>
      <w:r w:rsidR="001F1E30">
        <w:rPr>
          <w:sz w:val="28"/>
          <w:szCs w:val="28"/>
        </w:rPr>
        <w:t xml:space="preserve"> член</w:t>
      </w:r>
      <w:r w:rsidR="001F1E30" w:rsidRPr="00524E59">
        <w:rPr>
          <w:sz w:val="28"/>
          <w:szCs w:val="28"/>
        </w:rPr>
        <w:t xml:space="preserve"> </w:t>
      </w:r>
      <w:r w:rsidR="001F1E30" w:rsidRPr="00044C34">
        <w:rPr>
          <w:sz w:val="28"/>
          <w:szCs w:val="26"/>
        </w:rPr>
        <w:t>территориальной избирательной комиссии</w:t>
      </w:r>
      <w:r w:rsidR="001F1E30" w:rsidRPr="001F1E30">
        <w:rPr>
          <w:sz w:val="28"/>
          <w:szCs w:val="28"/>
        </w:rPr>
        <w:t xml:space="preserve"> </w:t>
      </w:r>
      <w:r w:rsidR="001F1E30" w:rsidRPr="007E7755">
        <w:rPr>
          <w:sz w:val="28"/>
          <w:szCs w:val="28"/>
        </w:rPr>
        <w:t>Омутнинского района</w:t>
      </w:r>
      <w:r w:rsidR="001F1E30">
        <w:rPr>
          <w:sz w:val="28"/>
          <w:szCs w:val="26"/>
        </w:rPr>
        <w:t xml:space="preserve"> </w:t>
      </w:r>
      <w:r w:rsidR="001F1E30" w:rsidRPr="00524E59">
        <w:rPr>
          <w:sz w:val="28"/>
          <w:szCs w:val="28"/>
        </w:rPr>
        <w:t xml:space="preserve"> с правом решающего голоса</w:t>
      </w:r>
      <w:r w:rsidR="001F1E30">
        <w:rPr>
          <w:sz w:val="28"/>
          <w:szCs w:val="28"/>
        </w:rPr>
        <w:t>;</w:t>
      </w:r>
    </w:p>
    <w:p w:rsidR="003E5326" w:rsidRPr="00524E59" w:rsidRDefault="001F1E30" w:rsidP="001037C6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07AFD">
        <w:rPr>
          <w:sz w:val="28"/>
          <w:szCs w:val="28"/>
        </w:rPr>
        <w:t xml:space="preserve">Шумайлов Михаил Владимирович </w:t>
      </w:r>
      <w:r w:rsidRPr="001F1E30">
        <w:rPr>
          <w:sz w:val="28"/>
          <w:szCs w:val="28"/>
        </w:rPr>
        <w:t>-</w:t>
      </w:r>
      <w:r w:rsidR="00C07AFD">
        <w:rPr>
          <w:sz w:val="28"/>
          <w:szCs w:val="28"/>
        </w:rPr>
        <w:t xml:space="preserve"> член</w:t>
      </w:r>
      <w:r w:rsidR="00524E59" w:rsidRPr="00524E59">
        <w:rPr>
          <w:sz w:val="28"/>
          <w:szCs w:val="28"/>
        </w:rPr>
        <w:t xml:space="preserve"> </w:t>
      </w:r>
      <w:r w:rsidR="00C07AFD" w:rsidRPr="00044C34">
        <w:rPr>
          <w:sz w:val="28"/>
          <w:szCs w:val="26"/>
        </w:rPr>
        <w:t>территориальной избирательной комиссии</w:t>
      </w:r>
      <w:r w:rsidRPr="001F1E30">
        <w:rPr>
          <w:sz w:val="28"/>
          <w:szCs w:val="28"/>
        </w:rPr>
        <w:t xml:space="preserve"> </w:t>
      </w:r>
      <w:r w:rsidRPr="007E7755">
        <w:rPr>
          <w:sz w:val="28"/>
          <w:szCs w:val="28"/>
        </w:rPr>
        <w:t>Омутнинского района</w:t>
      </w:r>
      <w:r>
        <w:rPr>
          <w:sz w:val="28"/>
          <w:szCs w:val="26"/>
        </w:rPr>
        <w:t xml:space="preserve"> </w:t>
      </w:r>
      <w:r w:rsidR="00524E59" w:rsidRPr="00524E59">
        <w:rPr>
          <w:sz w:val="28"/>
          <w:szCs w:val="28"/>
        </w:rPr>
        <w:t xml:space="preserve"> с правом решающего голоса</w:t>
      </w:r>
      <w:r w:rsidR="00AA2DD3" w:rsidRPr="00524E59">
        <w:rPr>
          <w:sz w:val="28"/>
          <w:szCs w:val="28"/>
        </w:rPr>
        <w:t>.</w:t>
      </w:r>
    </w:p>
    <w:p w:rsidR="005E44C2" w:rsidRDefault="003E5326" w:rsidP="001037C6">
      <w:pPr>
        <w:pStyle w:val="31"/>
        <w:spacing w:line="240" w:lineRule="auto"/>
        <w:ind w:left="0" w:firstLine="708"/>
        <w:jc w:val="both"/>
        <w:rPr>
          <w:sz w:val="28"/>
          <w:szCs w:val="28"/>
        </w:rPr>
      </w:pPr>
      <w:r w:rsidRPr="003E5326">
        <w:rPr>
          <w:sz w:val="28"/>
          <w:szCs w:val="28"/>
        </w:rPr>
        <w:t>2. </w:t>
      </w:r>
      <w:r w:rsidR="00460390">
        <w:rPr>
          <w:sz w:val="28"/>
          <w:szCs w:val="28"/>
        </w:rPr>
        <w:t>О</w:t>
      </w:r>
      <w:r w:rsidR="007C37AF">
        <w:rPr>
          <w:sz w:val="28"/>
          <w:szCs w:val="28"/>
        </w:rPr>
        <w:t>публиковать</w:t>
      </w:r>
      <w:r w:rsidR="007C37AF" w:rsidRPr="003E5326">
        <w:rPr>
          <w:sz w:val="28"/>
          <w:szCs w:val="28"/>
        </w:rPr>
        <w:t xml:space="preserve"> настоящее постановление на </w:t>
      </w:r>
      <w:r w:rsidR="007C37AF">
        <w:rPr>
          <w:sz w:val="28"/>
          <w:szCs w:val="28"/>
        </w:rPr>
        <w:t>официальном Интернет - сайте</w:t>
      </w:r>
      <w:r w:rsidR="007C37AF" w:rsidRPr="003E5326">
        <w:rPr>
          <w:sz w:val="28"/>
          <w:szCs w:val="28"/>
        </w:rPr>
        <w:t xml:space="preserve"> </w:t>
      </w:r>
      <w:r w:rsidR="007C37AF">
        <w:rPr>
          <w:sz w:val="28"/>
          <w:szCs w:val="28"/>
        </w:rPr>
        <w:t>муниципального образования Омутнинский муниципальный район Кировской области</w:t>
      </w:r>
      <w:r w:rsidR="007C37AF">
        <w:rPr>
          <w:color w:val="FF0000"/>
          <w:sz w:val="28"/>
          <w:szCs w:val="28"/>
        </w:rPr>
        <w:t xml:space="preserve"> </w:t>
      </w:r>
      <w:r w:rsidR="007C37AF" w:rsidRPr="004B691F">
        <w:rPr>
          <w:sz w:val="28"/>
          <w:szCs w:val="28"/>
        </w:rPr>
        <w:t>(</w:t>
      </w:r>
      <w:r w:rsidR="007C37AF">
        <w:rPr>
          <w:sz w:val="28"/>
          <w:szCs w:val="28"/>
          <w:lang w:val="en-US"/>
        </w:rPr>
        <w:t>omutninsky</w:t>
      </w:r>
      <w:r w:rsidR="007C37AF" w:rsidRPr="004B691F">
        <w:rPr>
          <w:sz w:val="28"/>
          <w:szCs w:val="28"/>
        </w:rPr>
        <w:t>.</w:t>
      </w:r>
      <w:r w:rsidR="007C37AF">
        <w:rPr>
          <w:sz w:val="28"/>
          <w:szCs w:val="28"/>
          <w:lang w:val="en-US"/>
        </w:rPr>
        <w:t>ru</w:t>
      </w:r>
      <w:r w:rsidR="007C37AF" w:rsidRPr="004B691F">
        <w:rPr>
          <w:sz w:val="28"/>
          <w:szCs w:val="28"/>
        </w:rPr>
        <w:t>)</w:t>
      </w:r>
      <w:r w:rsidR="007C37AF">
        <w:rPr>
          <w:sz w:val="28"/>
          <w:szCs w:val="28"/>
        </w:rPr>
        <w:t>.</w:t>
      </w:r>
    </w:p>
    <w:p w:rsidR="00EF34C4" w:rsidRDefault="00EF34C4" w:rsidP="00EF34C4">
      <w:pPr>
        <w:pStyle w:val="31"/>
        <w:spacing w:line="240" w:lineRule="auto"/>
        <w:ind w:left="0" w:firstLine="708"/>
        <w:jc w:val="both"/>
        <w:rPr>
          <w:color w:val="FF0000"/>
          <w:sz w:val="24"/>
          <w:szCs w:val="24"/>
        </w:rPr>
      </w:pPr>
    </w:p>
    <w:p w:rsidR="00EF34C4" w:rsidRPr="00EF34C4" w:rsidRDefault="00EF34C4" w:rsidP="001F1E30">
      <w:pPr>
        <w:pStyle w:val="31"/>
        <w:spacing w:line="240" w:lineRule="auto"/>
        <w:ind w:left="0"/>
        <w:jc w:val="both"/>
        <w:rPr>
          <w:color w:val="FF0000"/>
          <w:sz w:val="24"/>
          <w:szCs w:val="24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097865" w:rsidRPr="007E7755" w:rsidTr="00543DB7">
        <w:tc>
          <w:tcPr>
            <w:tcW w:w="5820" w:type="dxa"/>
          </w:tcPr>
          <w:p w:rsidR="00097865" w:rsidRPr="007E7755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7E7755">
              <w:rPr>
                <w:rFonts w:eastAsia="Calibri"/>
                <w:sz w:val="28"/>
                <w:szCs w:val="28"/>
              </w:rPr>
              <w:t xml:space="preserve">Председатель </w:t>
            </w:r>
          </w:p>
          <w:p w:rsidR="00097865" w:rsidRPr="007E7755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7E7755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097865" w:rsidRPr="007E7755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7E7755">
              <w:rPr>
                <w:rFonts w:eastAsia="Calibri"/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097865" w:rsidRPr="007E7755" w:rsidRDefault="00097865" w:rsidP="00AB0556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097865" w:rsidRPr="007E7755" w:rsidRDefault="00097865" w:rsidP="00AB0556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7E7755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7E7755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7E7755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7E7755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7E7755">
              <w:rPr>
                <w:rFonts w:eastAsia="Calibri"/>
                <w:sz w:val="28"/>
                <w:szCs w:val="28"/>
              </w:rPr>
              <w:t xml:space="preserve"> Е.В. Суровцева </w:t>
            </w:r>
          </w:p>
        </w:tc>
      </w:tr>
      <w:tr w:rsidR="00097865" w:rsidRPr="007E7755" w:rsidTr="00543DB7">
        <w:tc>
          <w:tcPr>
            <w:tcW w:w="5820" w:type="dxa"/>
          </w:tcPr>
          <w:p w:rsidR="00097865" w:rsidRPr="007E7755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097865" w:rsidRPr="007E7755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7E7755">
              <w:rPr>
                <w:sz w:val="28"/>
                <w:szCs w:val="28"/>
              </w:rPr>
              <w:t>Секретарь</w:t>
            </w:r>
          </w:p>
          <w:p w:rsidR="00097865" w:rsidRPr="007E7755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7E7755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097865" w:rsidRPr="007E7755" w:rsidRDefault="00097865" w:rsidP="00AB0556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7E7755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7E7755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7E7755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7E7755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7E7755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7E7755">
              <w:rPr>
                <w:rFonts w:eastAsia="Calibri"/>
                <w:sz w:val="28"/>
                <w:szCs w:val="28"/>
              </w:rPr>
              <w:t xml:space="preserve"> Е.И. Корякина</w:t>
            </w:r>
          </w:p>
        </w:tc>
      </w:tr>
    </w:tbl>
    <w:p w:rsidR="00396BFA" w:rsidRPr="005E13B5" w:rsidRDefault="00396BFA" w:rsidP="00871C45">
      <w:pPr>
        <w:spacing w:after="0" w:line="360" w:lineRule="auto"/>
        <w:rPr>
          <w:rFonts w:eastAsia="Times New Roman"/>
          <w:bCs/>
          <w:sz w:val="26"/>
          <w:szCs w:val="26"/>
          <w:lang w:eastAsia="ru-RU"/>
        </w:rPr>
      </w:pPr>
      <w:bookmarkStart w:id="1" w:name="_Hlk56503546"/>
      <w:bookmarkEnd w:id="1"/>
    </w:p>
    <w:sectPr w:rsidR="00396BFA" w:rsidRPr="005E13B5" w:rsidSect="00673FED">
      <w:headerReference w:type="default" r:id="rId8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97B" w:rsidRDefault="0097197B" w:rsidP="00283EFC">
      <w:pPr>
        <w:spacing w:after="0" w:line="240" w:lineRule="auto"/>
      </w:pPr>
      <w:r>
        <w:separator/>
      </w:r>
    </w:p>
  </w:endnote>
  <w:endnote w:type="continuationSeparator" w:id="1">
    <w:p w:rsidR="0097197B" w:rsidRDefault="0097197B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97B" w:rsidRDefault="0097197B" w:rsidP="00283EFC">
      <w:pPr>
        <w:spacing w:after="0" w:line="240" w:lineRule="auto"/>
      </w:pPr>
      <w:r>
        <w:separator/>
      </w:r>
    </w:p>
  </w:footnote>
  <w:footnote w:type="continuationSeparator" w:id="1">
    <w:p w:rsidR="0097197B" w:rsidRDefault="0097197B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1931"/>
      <w:docPartObj>
        <w:docPartGallery w:val="Page Numbers (Top of Page)"/>
        <w:docPartUnique/>
      </w:docPartObj>
    </w:sdtPr>
    <w:sdtContent>
      <w:p w:rsidR="00283EFC" w:rsidRDefault="00D32A7E">
        <w:pPr>
          <w:pStyle w:val="a6"/>
          <w:jc w:val="center"/>
        </w:pPr>
        <w:fldSimple w:instr=" PAGE   \* MERGEFORMAT ">
          <w:r w:rsidR="001F1E30">
            <w:rPr>
              <w:noProof/>
            </w:rPr>
            <w:t>2</w:t>
          </w:r>
        </w:fldSimple>
      </w:p>
    </w:sdtContent>
  </w:sdt>
  <w:p w:rsidR="00283EFC" w:rsidRDefault="00283E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88E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8670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EEC8D4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B0C2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15E32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6490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C001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1EFF4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05ACA"/>
    <w:rsid w:val="0001063B"/>
    <w:rsid w:val="000153F4"/>
    <w:rsid w:val="00015835"/>
    <w:rsid w:val="000403CB"/>
    <w:rsid w:val="0004071E"/>
    <w:rsid w:val="0004488A"/>
    <w:rsid w:val="0005108C"/>
    <w:rsid w:val="00066A7F"/>
    <w:rsid w:val="00076F4B"/>
    <w:rsid w:val="00090DBE"/>
    <w:rsid w:val="000960B1"/>
    <w:rsid w:val="00096356"/>
    <w:rsid w:val="00096E0F"/>
    <w:rsid w:val="00097865"/>
    <w:rsid w:val="000F355F"/>
    <w:rsid w:val="001037C6"/>
    <w:rsid w:val="0014680D"/>
    <w:rsid w:val="00156A1C"/>
    <w:rsid w:val="001605AC"/>
    <w:rsid w:val="0016220F"/>
    <w:rsid w:val="00185A3E"/>
    <w:rsid w:val="001E0F1A"/>
    <w:rsid w:val="001F1E30"/>
    <w:rsid w:val="001F3035"/>
    <w:rsid w:val="001F7C72"/>
    <w:rsid w:val="00202463"/>
    <w:rsid w:val="00216119"/>
    <w:rsid w:val="00224C7D"/>
    <w:rsid w:val="00225640"/>
    <w:rsid w:val="00283EFC"/>
    <w:rsid w:val="002878D5"/>
    <w:rsid w:val="002A53CC"/>
    <w:rsid w:val="002B3078"/>
    <w:rsid w:val="002B37A6"/>
    <w:rsid w:val="002C08E4"/>
    <w:rsid w:val="002F1D06"/>
    <w:rsid w:val="002F2CF2"/>
    <w:rsid w:val="0031465C"/>
    <w:rsid w:val="00316E73"/>
    <w:rsid w:val="0036412E"/>
    <w:rsid w:val="00364930"/>
    <w:rsid w:val="003761E3"/>
    <w:rsid w:val="00376B3D"/>
    <w:rsid w:val="003815BA"/>
    <w:rsid w:val="00384AF7"/>
    <w:rsid w:val="00396BFA"/>
    <w:rsid w:val="003C3439"/>
    <w:rsid w:val="003E5326"/>
    <w:rsid w:val="0042507B"/>
    <w:rsid w:val="00427185"/>
    <w:rsid w:val="004313E5"/>
    <w:rsid w:val="00436D28"/>
    <w:rsid w:val="0044050E"/>
    <w:rsid w:val="0044149B"/>
    <w:rsid w:val="00442EE2"/>
    <w:rsid w:val="00446845"/>
    <w:rsid w:val="00460390"/>
    <w:rsid w:val="00472ACA"/>
    <w:rsid w:val="0048465B"/>
    <w:rsid w:val="0049523D"/>
    <w:rsid w:val="004966C8"/>
    <w:rsid w:val="004E1A45"/>
    <w:rsid w:val="0050009A"/>
    <w:rsid w:val="0050019B"/>
    <w:rsid w:val="00523EED"/>
    <w:rsid w:val="00524E59"/>
    <w:rsid w:val="0052589E"/>
    <w:rsid w:val="00534915"/>
    <w:rsid w:val="00543DB7"/>
    <w:rsid w:val="00563A9E"/>
    <w:rsid w:val="00563FB7"/>
    <w:rsid w:val="00595CB6"/>
    <w:rsid w:val="005C2E71"/>
    <w:rsid w:val="005E13B5"/>
    <w:rsid w:val="005E19A4"/>
    <w:rsid w:val="005E44C2"/>
    <w:rsid w:val="005E4D58"/>
    <w:rsid w:val="005F5C19"/>
    <w:rsid w:val="006178DB"/>
    <w:rsid w:val="0062013C"/>
    <w:rsid w:val="00647EE1"/>
    <w:rsid w:val="00650333"/>
    <w:rsid w:val="00651FCD"/>
    <w:rsid w:val="00664D4C"/>
    <w:rsid w:val="0066779C"/>
    <w:rsid w:val="00673FED"/>
    <w:rsid w:val="006778D3"/>
    <w:rsid w:val="00694B6D"/>
    <w:rsid w:val="006959F5"/>
    <w:rsid w:val="006A3B42"/>
    <w:rsid w:val="006B0F51"/>
    <w:rsid w:val="006B22E0"/>
    <w:rsid w:val="006B4F9A"/>
    <w:rsid w:val="006C5AF1"/>
    <w:rsid w:val="006E6B4D"/>
    <w:rsid w:val="006F4A9D"/>
    <w:rsid w:val="00702089"/>
    <w:rsid w:val="00741B80"/>
    <w:rsid w:val="00756C2E"/>
    <w:rsid w:val="00793B6A"/>
    <w:rsid w:val="007B56D4"/>
    <w:rsid w:val="007C0FAC"/>
    <w:rsid w:val="007C37AF"/>
    <w:rsid w:val="007E7755"/>
    <w:rsid w:val="00802CBE"/>
    <w:rsid w:val="00837731"/>
    <w:rsid w:val="008559EA"/>
    <w:rsid w:val="00865D4E"/>
    <w:rsid w:val="00871C45"/>
    <w:rsid w:val="00874206"/>
    <w:rsid w:val="00890918"/>
    <w:rsid w:val="008B2EFB"/>
    <w:rsid w:val="008B4BBA"/>
    <w:rsid w:val="008B7296"/>
    <w:rsid w:val="008F6EFF"/>
    <w:rsid w:val="009157D5"/>
    <w:rsid w:val="00921501"/>
    <w:rsid w:val="00931C6D"/>
    <w:rsid w:val="00952503"/>
    <w:rsid w:val="00961425"/>
    <w:rsid w:val="00966CEF"/>
    <w:rsid w:val="0097197B"/>
    <w:rsid w:val="009857C4"/>
    <w:rsid w:val="009A210F"/>
    <w:rsid w:val="00A04D76"/>
    <w:rsid w:val="00A07F47"/>
    <w:rsid w:val="00A12F1A"/>
    <w:rsid w:val="00A14A07"/>
    <w:rsid w:val="00A2376E"/>
    <w:rsid w:val="00A3044D"/>
    <w:rsid w:val="00A318C0"/>
    <w:rsid w:val="00A3335B"/>
    <w:rsid w:val="00A33569"/>
    <w:rsid w:val="00A33EF5"/>
    <w:rsid w:val="00A45E86"/>
    <w:rsid w:val="00A7012B"/>
    <w:rsid w:val="00A960F4"/>
    <w:rsid w:val="00AA2DD3"/>
    <w:rsid w:val="00AB0556"/>
    <w:rsid w:val="00AB6E5B"/>
    <w:rsid w:val="00AC4112"/>
    <w:rsid w:val="00AC46CA"/>
    <w:rsid w:val="00AC5E78"/>
    <w:rsid w:val="00AD4EA3"/>
    <w:rsid w:val="00AD60C7"/>
    <w:rsid w:val="00AD7217"/>
    <w:rsid w:val="00AF5189"/>
    <w:rsid w:val="00AF75D6"/>
    <w:rsid w:val="00B24EDC"/>
    <w:rsid w:val="00B33C8B"/>
    <w:rsid w:val="00B378A7"/>
    <w:rsid w:val="00B42FBB"/>
    <w:rsid w:val="00B66B71"/>
    <w:rsid w:val="00B76B1E"/>
    <w:rsid w:val="00B95FA3"/>
    <w:rsid w:val="00BA491E"/>
    <w:rsid w:val="00BD01FF"/>
    <w:rsid w:val="00BD3ED7"/>
    <w:rsid w:val="00BF26CB"/>
    <w:rsid w:val="00BF4DD5"/>
    <w:rsid w:val="00BF561E"/>
    <w:rsid w:val="00C011F6"/>
    <w:rsid w:val="00C07AFD"/>
    <w:rsid w:val="00C236E6"/>
    <w:rsid w:val="00C453C8"/>
    <w:rsid w:val="00C46899"/>
    <w:rsid w:val="00C51729"/>
    <w:rsid w:val="00C8417A"/>
    <w:rsid w:val="00CC1FD9"/>
    <w:rsid w:val="00CD760D"/>
    <w:rsid w:val="00CD7E37"/>
    <w:rsid w:val="00CE2C75"/>
    <w:rsid w:val="00D32A7E"/>
    <w:rsid w:val="00D478DD"/>
    <w:rsid w:val="00D52DEE"/>
    <w:rsid w:val="00D53076"/>
    <w:rsid w:val="00D71D50"/>
    <w:rsid w:val="00D81D72"/>
    <w:rsid w:val="00D915D0"/>
    <w:rsid w:val="00D92922"/>
    <w:rsid w:val="00D92CC5"/>
    <w:rsid w:val="00DA48D2"/>
    <w:rsid w:val="00E37025"/>
    <w:rsid w:val="00E8275D"/>
    <w:rsid w:val="00E8457D"/>
    <w:rsid w:val="00E84ABE"/>
    <w:rsid w:val="00E913EE"/>
    <w:rsid w:val="00E951D6"/>
    <w:rsid w:val="00EA3D96"/>
    <w:rsid w:val="00EC3A59"/>
    <w:rsid w:val="00EE04D8"/>
    <w:rsid w:val="00EF34C4"/>
    <w:rsid w:val="00F1331B"/>
    <w:rsid w:val="00F30628"/>
    <w:rsid w:val="00F543DE"/>
    <w:rsid w:val="00F841B9"/>
    <w:rsid w:val="00F92A9A"/>
    <w:rsid w:val="00FA6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5F"/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96356"/>
    <w:rPr>
      <w:rFonts w:eastAsia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F56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3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EFC"/>
  </w:style>
  <w:style w:type="paragraph" w:styleId="a8">
    <w:name w:val="footer"/>
    <w:basedOn w:val="a"/>
    <w:link w:val="a9"/>
    <w:uiPriority w:val="99"/>
    <w:semiHidden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EFC"/>
  </w:style>
  <w:style w:type="paragraph" w:styleId="aa">
    <w:name w:val="Normal (Web)"/>
    <w:basedOn w:val="a"/>
    <w:rsid w:val="004966C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b">
    <w:name w:val="Strong"/>
    <w:basedOn w:val="a0"/>
    <w:qFormat/>
    <w:rsid w:val="00066A7F"/>
    <w:rPr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43DB7"/>
    <w:rPr>
      <w:rFonts w:eastAsia="Times New Roman"/>
      <w:sz w:val="28"/>
      <w:szCs w:val="20"/>
      <w:lang w:eastAsia="ru-RU"/>
    </w:rPr>
  </w:style>
  <w:style w:type="paragraph" w:styleId="ac">
    <w:name w:val="Plain Text"/>
    <w:basedOn w:val="a"/>
    <w:link w:val="ad"/>
    <w:uiPriority w:val="99"/>
    <w:unhideWhenUsed/>
    <w:rsid w:val="00543DB7"/>
    <w:pPr>
      <w:spacing w:after="0" w:line="240" w:lineRule="auto"/>
      <w:jc w:val="both"/>
    </w:pPr>
    <w:rPr>
      <w:rFonts w:ascii="Consolas" w:eastAsia="Calibri" w:hAnsi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543DB7"/>
    <w:rPr>
      <w:rFonts w:ascii="Consolas" w:eastAsia="Calibri" w:hAnsi="Consolas"/>
      <w:sz w:val="21"/>
      <w:szCs w:val="21"/>
    </w:rPr>
  </w:style>
  <w:style w:type="paragraph" w:styleId="ae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Times New Roman"/>
      <w:sz w:val="21"/>
      <w:szCs w:val="21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A7012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7012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4</cp:revision>
  <cp:lastPrinted>2021-07-01T15:37:00Z</cp:lastPrinted>
  <dcterms:created xsi:type="dcterms:W3CDTF">2021-07-01T15:36:00Z</dcterms:created>
  <dcterms:modified xsi:type="dcterms:W3CDTF">2021-07-05T11:40:00Z</dcterms:modified>
</cp:coreProperties>
</file>