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C" w:rsidRDefault="00904EEC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04EEC" w:rsidRDefault="00904EEC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904EEC" w:rsidRPr="003343BA" w:rsidRDefault="00904EEC" w:rsidP="000C0A3E">
      <w:pPr>
        <w:pStyle w:val="ConsPlusNonformat"/>
        <w:ind w:left="9639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Приложение № 5</w:t>
      </w:r>
    </w:p>
    <w:p w:rsidR="00904EEC" w:rsidRPr="003343BA" w:rsidRDefault="00904EEC" w:rsidP="000C0A3E">
      <w:pPr>
        <w:pStyle w:val="ConsPlusNormal"/>
        <w:ind w:left="9639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 муниципальной подпрограмме</w:t>
      </w:r>
    </w:p>
    <w:p w:rsidR="00904EEC" w:rsidRDefault="00904EE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информационного общества и электронной администрации в Омутнинском районе</w:t>
      </w:r>
      <w:r w:rsidRPr="003343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EEC" w:rsidRDefault="00904EE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904EEC" w:rsidRPr="003343BA" w:rsidRDefault="00904EE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06.08.2021 № 500)</w:t>
      </w:r>
    </w:p>
    <w:p w:rsidR="00904EEC" w:rsidRPr="003343BA" w:rsidRDefault="00904EEC" w:rsidP="000C0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4EEC" w:rsidRPr="003343BA" w:rsidRDefault="00904EE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6605CB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904EEC" w:rsidRDefault="00904EE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904EEC" w:rsidRDefault="00904EEC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937"/>
        <w:gridCol w:w="4871"/>
        <w:gridCol w:w="1964"/>
        <w:gridCol w:w="1088"/>
        <w:gridCol w:w="1014"/>
        <w:gridCol w:w="1047"/>
        <w:gridCol w:w="1014"/>
        <w:gridCol w:w="1014"/>
        <w:gridCol w:w="1053"/>
      </w:tblGrid>
      <w:tr w:rsidR="00904EEC" w:rsidRPr="0086210D" w:rsidTr="00B14436">
        <w:trPr>
          <w:trHeight w:val="255"/>
          <w:tblHeader/>
        </w:trPr>
        <w:tc>
          <w:tcPr>
            <w:tcW w:w="265" w:type="pct"/>
            <w:vMerge w:val="restart"/>
            <w:noWrap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№п/п</w:t>
            </w:r>
          </w:p>
        </w:tc>
        <w:tc>
          <w:tcPr>
            <w:tcW w:w="31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Статус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64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07" w:type="pct"/>
            <w:gridSpan w:val="6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Расходы (прогноз, факт) тыс. рублей</w:t>
            </w:r>
          </w:p>
        </w:tc>
      </w:tr>
      <w:tr w:rsidR="00904EEC" w:rsidRPr="0086210D" w:rsidTr="00B14436">
        <w:trPr>
          <w:trHeight w:val="1110"/>
          <w:tblHeader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/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Merge/>
            <w:vAlign w:val="center"/>
          </w:tcPr>
          <w:p w:rsidR="00904EEC" w:rsidRPr="0086210D" w:rsidRDefault="00904EEC" w:rsidP="00B14436"/>
        </w:tc>
        <w:tc>
          <w:tcPr>
            <w:tcW w:w="368" w:type="pc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2021 год</w:t>
            </w:r>
          </w:p>
        </w:tc>
        <w:tc>
          <w:tcPr>
            <w:tcW w:w="343" w:type="pc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2022 год</w:t>
            </w:r>
          </w:p>
        </w:tc>
        <w:tc>
          <w:tcPr>
            <w:tcW w:w="354" w:type="pc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2023 год</w:t>
            </w:r>
          </w:p>
        </w:tc>
        <w:tc>
          <w:tcPr>
            <w:tcW w:w="343" w:type="pc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2024 год</w:t>
            </w:r>
          </w:p>
        </w:tc>
        <w:tc>
          <w:tcPr>
            <w:tcW w:w="343" w:type="pc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2025 год</w:t>
            </w:r>
          </w:p>
        </w:tc>
        <w:tc>
          <w:tcPr>
            <w:tcW w:w="356" w:type="pc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Итого</w:t>
            </w:r>
          </w:p>
        </w:tc>
      </w:tr>
      <w:tr w:rsidR="00904EEC" w:rsidRPr="0086210D" w:rsidTr="00B14436">
        <w:trPr>
          <w:trHeight w:val="315"/>
        </w:trPr>
        <w:tc>
          <w:tcPr>
            <w:tcW w:w="265" w:type="pct"/>
            <w:vMerge w:val="restart"/>
            <w:noWrap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 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Муниципальная подпрограмма "Формирование информационного общества и электронной администрации в Омутнинском районе на 2021-2025 годы"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573,500</w:t>
            </w:r>
          </w:p>
        </w:tc>
      </w:tr>
      <w:tr w:rsidR="00904EEC" w:rsidRPr="0086210D" w:rsidTr="00B14436">
        <w:trPr>
          <w:trHeight w:val="46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  <w:color w:val="000000"/>
              </w:rPr>
            </w:pPr>
            <w:r w:rsidRPr="0086210D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6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42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573,500</w:t>
            </w:r>
          </w:p>
        </w:tc>
      </w:tr>
      <w:tr w:rsidR="00904EEC" w:rsidRPr="0086210D" w:rsidTr="00B14436">
        <w:trPr>
          <w:trHeight w:val="49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86210D">
        <w:trPr>
          <w:trHeight w:val="1042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285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1.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Развитие информационного общества и формирование электронной администрации в Омутнинском районе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112,600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573,500</w:t>
            </w:r>
          </w:p>
        </w:tc>
      </w:tr>
      <w:tr w:rsidR="00904EEC" w:rsidRPr="0086210D" w:rsidTr="00B14436">
        <w:trPr>
          <w:trHeight w:val="46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0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27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116,100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116,100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112,600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112,600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573,500</w:t>
            </w:r>
          </w:p>
        </w:tc>
      </w:tr>
      <w:tr w:rsidR="00904EEC" w:rsidRPr="0086210D" w:rsidTr="00B14436">
        <w:trPr>
          <w:trHeight w:val="28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75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285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1.1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 xml:space="preserve">Продление лицензии антивирусной программы Касперский, приобретение программы СЗИ от НСД «Dallas Lock 8.0-К, обновление </w:t>
            </w:r>
            <w:r w:rsidRPr="0086210D">
              <w:rPr>
                <w:sz w:val="22"/>
                <w:szCs w:val="22"/>
                <w:lang w:val="en-US"/>
              </w:rPr>
              <w:t>VipNet</w:t>
            </w:r>
            <w:r w:rsidRPr="0086210D">
              <w:rPr>
                <w:sz w:val="22"/>
                <w:szCs w:val="22"/>
              </w:rPr>
              <w:t xml:space="preserve"> </w:t>
            </w:r>
            <w:r w:rsidRPr="0086210D">
              <w:rPr>
                <w:sz w:val="22"/>
                <w:szCs w:val="22"/>
                <w:lang w:val="en-US"/>
              </w:rPr>
              <w:t>Client</w:t>
            </w:r>
            <w:r w:rsidRPr="0086210D">
              <w:rPr>
                <w:sz w:val="22"/>
                <w:szCs w:val="22"/>
              </w:rPr>
              <w:t>, приобретение электронно-цифровых ключей для операторов СМЭВ (рутокены, сертификаты)»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61,430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61,430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61,430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61,430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269,720</w:t>
            </w:r>
          </w:p>
        </w:tc>
      </w:tr>
      <w:tr w:rsidR="00904EEC" w:rsidRPr="0086210D" w:rsidTr="00B14436">
        <w:trPr>
          <w:trHeight w:val="51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  <w:p w:rsidR="00904EEC" w:rsidRPr="0086210D" w:rsidRDefault="00904EEC" w:rsidP="00B14436">
            <w:pPr>
              <w:jc w:val="center"/>
            </w:pP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24,00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61,430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61,430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61,430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61,430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269,720</w:t>
            </w:r>
          </w:p>
        </w:tc>
      </w:tr>
      <w:tr w:rsidR="00904EEC" w:rsidRPr="0086210D" w:rsidTr="00B14436">
        <w:trPr>
          <w:trHeight w:val="30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72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1.2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 xml:space="preserve"> 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Обеспечение деятельности сектора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90,100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52,670</w:t>
            </w:r>
          </w:p>
        </w:tc>
        <w:tc>
          <w:tcPr>
            <w:tcW w:w="354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52,670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49,170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49,170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293,780</w:t>
            </w:r>
          </w:p>
        </w:tc>
      </w:tr>
      <w:tr w:rsidR="00904EEC" w:rsidRPr="0086210D" w:rsidTr="00B14436">
        <w:trPr>
          <w:trHeight w:val="57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7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46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90,100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52,670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52,670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49,170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49,170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293,780</w:t>
            </w:r>
          </w:p>
        </w:tc>
      </w:tr>
      <w:tr w:rsidR="00904EEC" w:rsidRPr="0086210D" w:rsidTr="00B14436">
        <w:trPr>
          <w:trHeight w:val="37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70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1.3.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 xml:space="preserve"> 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Проведение районного чемпионата по компьютерному многоборью среди граждан старшего и среднего возраста Омутнинского района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2,000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2,000</w:t>
            </w:r>
          </w:p>
        </w:tc>
        <w:tc>
          <w:tcPr>
            <w:tcW w:w="354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2,000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2,000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2,000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904EEC" w:rsidRPr="0086210D" w:rsidTr="00B14436">
        <w:trPr>
          <w:trHeight w:val="49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9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4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2,000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2,000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2,000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2,000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2,000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10,000</w:t>
            </w:r>
          </w:p>
        </w:tc>
      </w:tr>
      <w:tr w:rsidR="00904EEC" w:rsidRPr="0086210D" w:rsidTr="00B14436">
        <w:trPr>
          <w:trHeight w:val="27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51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 xml:space="preserve"> 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Оптимизация и повышение качества предоставляемых государственных и муниципальных услуг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57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7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6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6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1184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45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2.1.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Заполнение паспортов муниципальных и государственных (в рамках переданных полномочий) услуг в Реестре государственных и муниципальных услуг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51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4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0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73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00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2.2.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Межведомственное взаимодействие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51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25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28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86210D">
        <w:trPr>
          <w:trHeight w:val="1182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30"/>
        </w:trPr>
        <w:tc>
          <w:tcPr>
            <w:tcW w:w="265" w:type="pct"/>
            <w:vMerge w:val="restart"/>
            <w:noWrap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2.3.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47" w:type="pct"/>
            <w:vMerge w:val="restart"/>
            <w:vAlign w:val="center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Проведение учебы со специалистами органов местного самоуправления в сфере предоставления муниципальных и государственных ( в рамках переданных полномочий) услуг</w:t>
            </w:r>
          </w:p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всего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  <w:rPr>
                <w:b/>
                <w:bCs/>
              </w:rPr>
            </w:pPr>
            <w:r w:rsidRPr="008621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48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  <w:rPr>
                <w:color w:val="000000"/>
              </w:rPr>
            </w:pPr>
            <w:r w:rsidRPr="008621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37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28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285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бюджет поселений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  <w:tr w:rsidR="00904EEC" w:rsidRPr="0086210D" w:rsidTr="00B14436">
        <w:trPr>
          <w:trHeight w:val="870"/>
        </w:trPr>
        <w:tc>
          <w:tcPr>
            <w:tcW w:w="265" w:type="pct"/>
            <w:vMerge/>
            <w:vAlign w:val="center"/>
          </w:tcPr>
          <w:p w:rsidR="00904EEC" w:rsidRPr="0086210D" w:rsidRDefault="00904EEC" w:rsidP="00B14436"/>
        </w:tc>
        <w:tc>
          <w:tcPr>
            <w:tcW w:w="317" w:type="pct"/>
            <w:vMerge/>
            <w:vAlign w:val="center"/>
          </w:tcPr>
          <w:p w:rsidR="00904EEC" w:rsidRPr="0086210D" w:rsidRDefault="00904EEC" w:rsidP="00B14436">
            <w:pPr>
              <w:rPr>
                <w:b/>
                <w:bCs/>
              </w:rPr>
            </w:pPr>
          </w:p>
        </w:tc>
        <w:tc>
          <w:tcPr>
            <w:tcW w:w="1647" w:type="pct"/>
            <w:vMerge/>
            <w:vAlign w:val="center"/>
          </w:tcPr>
          <w:p w:rsidR="00904EEC" w:rsidRPr="0086210D" w:rsidRDefault="00904EEC" w:rsidP="00B14436"/>
        </w:tc>
        <w:tc>
          <w:tcPr>
            <w:tcW w:w="66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68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  <w:tc>
          <w:tcPr>
            <w:tcW w:w="356" w:type="pct"/>
            <w:vAlign w:val="bottom"/>
          </w:tcPr>
          <w:p w:rsidR="00904EEC" w:rsidRPr="0086210D" w:rsidRDefault="00904EEC" w:rsidP="00B14436">
            <w:pPr>
              <w:jc w:val="center"/>
            </w:pPr>
            <w:r w:rsidRPr="0086210D">
              <w:rPr>
                <w:sz w:val="22"/>
                <w:szCs w:val="22"/>
              </w:rPr>
              <w:t>0,0</w:t>
            </w:r>
          </w:p>
        </w:tc>
      </w:tr>
    </w:tbl>
    <w:p w:rsidR="00904EEC" w:rsidRDefault="00904EEC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904EEC" w:rsidRDefault="00904EEC" w:rsidP="000C0A3E">
      <w:pPr>
        <w:rPr>
          <w:rFonts w:eastAsia="Batang"/>
          <w:b/>
          <w:sz w:val="28"/>
          <w:szCs w:val="28"/>
          <w:lang w:eastAsia="ko-KR"/>
        </w:rPr>
      </w:pPr>
    </w:p>
    <w:p w:rsidR="00904EEC" w:rsidRPr="00D66050" w:rsidRDefault="00904EEC" w:rsidP="000C0A3E">
      <w:pPr>
        <w:jc w:val="center"/>
      </w:pPr>
      <w:r w:rsidRPr="00D66050">
        <w:t>_____________</w:t>
      </w:r>
    </w:p>
    <w:p w:rsidR="00904EEC" w:rsidRDefault="00904EEC" w:rsidP="000C0A3E">
      <w:pPr>
        <w:rPr>
          <w:rFonts w:eastAsia="Batang"/>
          <w:b/>
          <w:sz w:val="28"/>
          <w:szCs w:val="28"/>
          <w:lang w:eastAsia="ko-KR"/>
        </w:rPr>
      </w:pPr>
    </w:p>
    <w:p w:rsidR="00904EEC" w:rsidRDefault="00904EEC" w:rsidP="000C0A3E"/>
    <w:p w:rsidR="00904EEC" w:rsidRDefault="00904EEC" w:rsidP="000C0A3E">
      <w:pPr>
        <w:pStyle w:val="ConsPlusNonformat"/>
        <w:ind w:left="9639"/>
        <w:jc w:val="both"/>
      </w:pPr>
    </w:p>
    <w:sectPr w:rsidR="00904EEC" w:rsidSect="00113186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EC" w:rsidRDefault="00904EEC" w:rsidP="0026633F">
      <w:r>
        <w:separator/>
      </w:r>
    </w:p>
  </w:endnote>
  <w:endnote w:type="continuationSeparator" w:id="0">
    <w:p w:rsidR="00904EEC" w:rsidRDefault="00904EE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EC" w:rsidRDefault="00904EEC" w:rsidP="0026633F">
      <w:r>
        <w:separator/>
      </w:r>
    </w:p>
  </w:footnote>
  <w:footnote w:type="continuationSeparator" w:id="0">
    <w:p w:rsidR="00904EEC" w:rsidRDefault="00904EE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EC" w:rsidRDefault="00904EE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904EEC" w:rsidRDefault="00904E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EC" w:rsidRDefault="00904EEC">
    <w:pPr>
      <w:pStyle w:val="Header"/>
      <w:jc w:val="center"/>
    </w:pPr>
  </w:p>
  <w:p w:rsidR="00904EEC" w:rsidRDefault="00904E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1F29"/>
    <w:rsid w:val="000A4F9E"/>
    <w:rsid w:val="000B537B"/>
    <w:rsid w:val="000C0A3E"/>
    <w:rsid w:val="00113186"/>
    <w:rsid w:val="00172F8D"/>
    <w:rsid w:val="001C38DD"/>
    <w:rsid w:val="0026633F"/>
    <w:rsid w:val="003343BA"/>
    <w:rsid w:val="003C093B"/>
    <w:rsid w:val="00406DCB"/>
    <w:rsid w:val="0046025D"/>
    <w:rsid w:val="005B0F2E"/>
    <w:rsid w:val="005C5919"/>
    <w:rsid w:val="00606177"/>
    <w:rsid w:val="006605CB"/>
    <w:rsid w:val="00692675"/>
    <w:rsid w:val="0070704C"/>
    <w:rsid w:val="00821E2D"/>
    <w:rsid w:val="0086210D"/>
    <w:rsid w:val="00872F30"/>
    <w:rsid w:val="00904EEC"/>
    <w:rsid w:val="009C6DC1"/>
    <w:rsid w:val="009D1B59"/>
    <w:rsid w:val="00A83427"/>
    <w:rsid w:val="00B14436"/>
    <w:rsid w:val="00B379D2"/>
    <w:rsid w:val="00D66050"/>
    <w:rsid w:val="00DB03AD"/>
    <w:rsid w:val="00E4467E"/>
    <w:rsid w:val="00E60503"/>
    <w:rsid w:val="00EA7AD7"/>
    <w:rsid w:val="00F20F70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640</Words>
  <Characters>3652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2021-08-16T08:06:00Z</cp:lastPrinted>
  <dcterms:created xsi:type="dcterms:W3CDTF">2021-08-06T12:21:00Z</dcterms:created>
  <dcterms:modified xsi:type="dcterms:W3CDTF">2021-08-16T08:15:00Z</dcterms:modified>
</cp:coreProperties>
</file>