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C6" w:rsidRDefault="00B83EC6" w:rsidP="00B83EC6">
      <w:pPr>
        <w:jc w:val="center"/>
        <w:rPr>
          <w:b/>
          <w:szCs w:val="28"/>
        </w:rPr>
      </w:pPr>
      <w:r>
        <w:rPr>
          <w:b/>
          <w:szCs w:val="28"/>
        </w:rPr>
        <w:t>КИРОВСКАЯ ОБЛАСТЬ</w:t>
      </w:r>
    </w:p>
    <w:p w:rsidR="00B83EC6" w:rsidRDefault="00B83EC6" w:rsidP="00B83EC6">
      <w:pPr>
        <w:jc w:val="center"/>
        <w:rPr>
          <w:b/>
          <w:szCs w:val="28"/>
        </w:rPr>
      </w:pPr>
      <w:r>
        <w:rPr>
          <w:b/>
          <w:szCs w:val="28"/>
        </w:rPr>
        <w:t>ОМУТНИНСКИЙ РАЙОН</w:t>
      </w:r>
    </w:p>
    <w:p w:rsidR="00B83EC6" w:rsidRDefault="00B83EC6" w:rsidP="00B83EC6">
      <w:pPr>
        <w:jc w:val="center"/>
        <w:rPr>
          <w:b/>
          <w:szCs w:val="28"/>
        </w:rPr>
      </w:pPr>
      <w:r>
        <w:rPr>
          <w:b/>
          <w:szCs w:val="28"/>
        </w:rPr>
        <w:t>ПЕСКОВСКАЯ ПОСЕЛКОВАЯ ДУМА</w:t>
      </w:r>
    </w:p>
    <w:p w:rsidR="00B83EC6" w:rsidRDefault="00B83EC6" w:rsidP="00B83EC6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B83EC6" w:rsidRDefault="00B83EC6" w:rsidP="00B83EC6">
      <w:pPr>
        <w:jc w:val="center"/>
        <w:rPr>
          <w:b/>
          <w:sz w:val="36"/>
          <w:szCs w:val="36"/>
        </w:rPr>
      </w:pPr>
    </w:p>
    <w:p w:rsidR="00B83EC6" w:rsidRDefault="00B83EC6" w:rsidP="00B83E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3EC6" w:rsidRDefault="00B83EC6" w:rsidP="00B83EC6">
      <w:pPr>
        <w:jc w:val="center"/>
        <w:rPr>
          <w:b/>
          <w:sz w:val="36"/>
          <w:szCs w:val="36"/>
        </w:rPr>
      </w:pPr>
    </w:p>
    <w:p w:rsidR="00B83EC6" w:rsidRDefault="00110896" w:rsidP="00B83EC6">
      <w:pPr>
        <w:rPr>
          <w:szCs w:val="28"/>
          <w:u w:val="single"/>
        </w:rPr>
      </w:pPr>
      <w:r w:rsidRPr="00110896">
        <w:rPr>
          <w:szCs w:val="28"/>
          <w:u w:val="single"/>
        </w:rPr>
        <w:t>13.08.2021</w:t>
      </w:r>
      <w:r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</w:r>
      <w:r w:rsidR="00B83EC6">
        <w:rPr>
          <w:szCs w:val="28"/>
        </w:rPr>
        <w:tab/>
        <w:t xml:space="preserve">№ </w:t>
      </w:r>
      <w:r w:rsidRPr="00110896">
        <w:rPr>
          <w:szCs w:val="28"/>
          <w:u w:val="single"/>
        </w:rPr>
        <w:t>31</w:t>
      </w:r>
    </w:p>
    <w:p w:rsidR="00B83EC6" w:rsidRDefault="00B83EC6" w:rsidP="00B83EC6">
      <w:pPr>
        <w:rPr>
          <w:szCs w:val="28"/>
        </w:rPr>
      </w:pPr>
    </w:p>
    <w:p w:rsidR="00B83EC6" w:rsidRDefault="00B83EC6" w:rsidP="00B83EC6">
      <w:pPr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Песковка</w:t>
      </w:r>
    </w:p>
    <w:p w:rsidR="00B83EC6" w:rsidRDefault="00B83EC6" w:rsidP="00B83EC6">
      <w:pPr>
        <w:jc w:val="both"/>
        <w:rPr>
          <w:b/>
          <w:szCs w:val="28"/>
        </w:rPr>
      </w:pPr>
    </w:p>
    <w:p w:rsidR="00B83EC6" w:rsidRDefault="00B83EC6" w:rsidP="00B83EC6">
      <w:pPr>
        <w:jc w:val="both"/>
        <w:rPr>
          <w:b/>
          <w:szCs w:val="28"/>
        </w:rPr>
      </w:pPr>
    </w:p>
    <w:p w:rsidR="00B83EC6" w:rsidRDefault="00B83EC6" w:rsidP="00B83EC6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</w:t>
      </w:r>
    </w:p>
    <w:p w:rsidR="00B83EC6" w:rsidRDefault="00B83EC6" w:rsidP="00B83EC6">
      <w:pPr>
        <w:jc w:val="center"/>
        <w:rPr>
          <w:b/>
          <w:sz w:val="48"/>
          <w:szCs w:val="48"/>
        </w:rPr>
      </w:pPr>
      <w:proofErr w:type="spellStart"/>
      <w:r>
        <w:rPr>
          <w:b/>
          <w:szCs w:val="28"/>
        </w:rPr>
        <w:t>Песковской</w:t>
      </w:r>
      <w:proofErr w:type="spellEnd"/>
      <w:r>
        <w:rPr>
          <w:b/>
          <w:szCs w:val="28"/>
        </w:rPr>
        <w:t xml:space="preserve"> поселковой Думы от 08.05.2013 № 22</w:t>
      </w:r>
    </w:p>
    <w:p w:rsidR="00B83EC6" w:rsidRDefault="00B83EC6" w:rsidP="00B83EC6">
      <w:pPr>
        <w:jc w:val="center"/>
        <w:rPr>
          <w:sz w:val="48"/>
          <w:szCs w:val="48"/>
        </w:rPr>
      </w:pPr>
    </w:p>
    <w:p w:rsidR="00B83EC6" w:rsidRDefault="00B83EC6" w:rsidP="00B83EC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02.03.2007 № 25-ФЗ «О муниципальной службе в Российской Федерации», </w:t>
      </w:r>
      <w:r>
        <w:t>Закона Кировской области от 08.10.2007 № 171-ЗО «О муниципальной службе в Кировской области»</w:t>
      </w:r>
      <w:r>
        <w:rPr>
          <w:szCs w:val="28"/>
        </w:rPr>
        <w:t xml:space="preserve">, в целях приведения нормативного правового акта в соответствие с действующим законодательством, </w:t>
      </w:r>
      <w:proofErr w:type="spellStart"/>
      <w:r>
        <w:t>Песковская</w:t>
      </w:r>
      <w:proofErr w:type="spellEnd"/>
      <w:r>
        <w:t xml:space="preserve"> поселковая Дума РЕШИЛА: </w:t>
      </w:r>
    </w:p>
    <w:p w:rsidR="00B83EC6" w:rsidRDefault="00B83EC6" w:rsidP="00B83EC6">
      <w:pPr>
        <w:spacing w:line="360" w:lineRule="auto"/>
        <w:jc w:val="both"/>
      </w:pPr>
      <w:r>
        <w:t xml:space="preserve">     1. </w:t>
      </w:r>
      <w:proofErr w:type="gramStart"/>
      <w:r>
        <w:t xml:space="preserve">Внести в Положение «О муниципальной службе в муниципальном образовании </w:t>
      </w:r>
      <w:proofErr w:type="spellStart"/>
      <w:r>
        <w:t>Песковское</w:t>
      </w:r>
      <w:proofErr w:type="spellEnd"/>
      <w:r>
        <w:t xml:space="preserve"> городское поселение </w:t>
      </w:r>
      <w:proofErr w:type="spellStart"/>
      <w:r>
        <w:t>Омутнинского</w:t>
      </w:r>
      <w:proofErr w:type="spellEnd"/>
      <w:r>
        <w:t xml:space="preserve"> района Кировской области», утвержденное решением </w:t>
      </w:r>
      <w:proofErr w:type="spellStart"/>
      <w:r>
        <w:t>Песковской</w:t>
      </w:r>
      <w:proofErr w:type="spellEnd"/>
      <w:r>
        <w:t xml:space="preserve"> поселковой Думы от 08.05.2013 № 22 (с изменениями от 15.11.2013 № 51, от 14.03.2014 № 17, от 27.03.2015 № 14, от 26.06.2015 № 28, от 20.11.2015 № 53,от 11.12.2015 № 57, 24.02.2016 № 13, от 11.03.2016 № 17, от 28.06.2016 № 43, от 29.08.2016 № 54, от 24.03.2017 № 20, от 16.06.2017</w:t>
      </w:r>
      <w:proofErr w:type="gramEnd"/>
      <w:r>
        <w:t xml:space="preserve"> № </w:t>
      </w:r>
      <w:proofErr w:type="gramStart"/>
      <w:r>
        <w:t>27, от 08.08.2017 № 35, от 20.10.2017 № 07, от 19.01.2018 № 05, от 02.03.2018 № 13, от 21.09.2018 № 41, от 09.11.2018 № 52, от 21.12.2018 № 61, от 12.04.2019 № 17, от 18.09.2019 № 28, от 14.02.2020 № 08; от 19.06.2020 № 32; от 17.07.2020 № 38; от 09.10.2020 № 50; от 12.03.2021 № 10; от 09.07.2021 № 26), следующие изменения:</w:t>
      </w:r>
      <w:proofErr w:type="gramEnd"/>
    </w:p>
    <w:p w:rsidR="00B83EC6" w:rsidRDefault="00B83EC6" w:rsidP="00B83EC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Подпункт 9 пункта 3.5 раздела 3  изложить в следующей редакции: «9) </w:t>
      </w:r>
      <w:r w:rsidRPr="007A53F8">
        <w:t xml:space="preserve">сообщать в письменной форме представителю нанимателя (работодателю) о прекращении гражданства Российской Федерации либо </w:t>
      </w:r>
      <w:r w:rsidRPr="007A53F8">
        <w:lastRenderedPageBreak/>
        <w:t>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</w:t>
      </w:r>
      <w:proofErr w:type="gramEnd"/>
      <w:r w:rsidRPr="007A53F8">
        <w:t xml:space="preserve">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7A53F8"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B83EC6" w:rsidRDefault="00B83EC6" w:rsidP="00B83EC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1.2. Пункт 3.5 раздела 3 дополнить подпунктом 9.1 следующего содержания: </w:t>
      </w:r>
    </w:p>
    <w:p w:rsidR="00B83EC6" w:rsidRDefault="00B83EC6" w:rsidP="00B83EC6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«9.1) </w:t>
      </w:r>
      <w:r w:rsidRPr="007A53F8"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7A53F8"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7A53F8">
        <w:t>;</w:t>
      </w:r>
      <w:r>
        <w:rPr>
          <w:szCs w:val="28"/>
        </w:rPr>
        <w:t>»</w:t>
      </w:r>
      <w:proofErr w:type="gramEnd"/>
      <w:r>
        <w:rPr>
          <w:szCs w:val="28"/>
        </w:rPr>
        <w:t>.</w:t>
      </w:r>
    </w:p>
    <w:p w:rsidR="00B34BC3" w:rsidRDefault="00B34BC3" w:rsidP="00B83EC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</w:t>
      </w:r>
      <w:r w:rsidR="00604CD6">
        <w:rPr>
          <w:szCs w:val="28"/>
        </w:rPr>
        <w:t>Подпункт 6 пункта 3.7 раздела 3  изложить в следующей редакции:</w:t>
      </w:r>
    </w:p>
    <w:p w:rsidR="00604CD6" w:rsidRDefault="00604CD6" w:rsidP="00B83EC6">
      <w:pPr>
        <w:spacing w:line="360" w:lineRule="auto"/>
        <w:ind w:firstLine="708"/>
        <w:jc w:val="both"/>
      </w:pPr>
      <w:r>
        <w:rPr>
          <w:szCs w:val="28"/>
        </w:rPr>
        <w:t xml:space="preserve">«6) </w:t>
      </w:r>
      <w:r w:rsidRPr="007A53F8"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7A53F8">
        <w:t>;</w:t>
      </w:r>
      <w:r>
        <w:t>»</w:t>
      </w:r>
      <w:proofErr w:type="gramEnd"/>
      <w:r>
        <w:t>.</w:t>
      </w:r>
    </w:p>
    <w:p w:rsidR="00604CD6" w:rsidRDefault="00604CD6" w:rsidP="00B83EC6">
      <w:pPr>
        <w:spacing w:line="360" w:lineRule="auto"/>
        <w:ind w:firstLine="708"/>
        <w:jc w:val="both"/>
        <w:rPr>
          <w:szCs w:val="28"/>
        </w:rPr>
      </w:pPr>
      <w:r>
        <w:t xml:space="preserve">1.4. </w:t>
      </w:r>
      <w:r>
        <w:rPr>
          <w:szCs w:val="28"/>
        </w:rPr>
        <w:t>Подпункт 7 пункта 3.7 раздела 3  изложить в следующей редакции:</w:t>
      </w:r>
    </w:p>
    <w:p w:rsidR="00604CD6" w:rsidRDefault="00604CD6" w:rsidP="00B83EC6">
      <w:pPr>
        <w:spacing w:line="360" w:lineRule="auto"/>
        <w:ind w:firstLine="708"/>
        <w:jc w:val="both"/>
      </w:pPr>
      <w:r>
        <w:rPr>
          <w:szCs w:val="28"/>
        </w:rPr>
        <w:t xml:space="preserve">«7) </w:t>
      </w:r>
      <w:r w:rsidRPr="007A53F8">
        <w:t xml:space="preserve">наличия гражданства (подданства) иностранного государства либо вида на жительство или иного документа, подтверждающего право на </w:t>
      </w:r>
      <w:r w:rsidRPr="007A53F8">
        <w:lastRenderedPageBreak/>
        <w:t>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7A53F8">
        <w:t>;</w:t>
      </w:r>
      <w:r>
        <w:t>»</w:t>
      </w:r>
      <w:proofErr w:type="gramEnd"/>
      <w:r>
        <w:t>.</w:t>
      </w:r>
    </w:p>
    <w:p w:rsidR="00604CD6" w:rsidRDefault="00604CD6" w:rsidP="00B83EC6">
      <w:pPr>
        <w:spacing w:line="360" w:lineRule="auto"/>
        <w:ind w:firstLine="708"/>
        <w:jc w:val="both"/>
        <w:rPr>
          <w:szCs w:val="28"/>
        </w:rPr>
      </w:pPr>
      <w:r>
        <w:t xml:space="preserve">1.5. </w:t>
      </w:r>
      <w:r w:rsidR="00A210D9">
        <w:t xml:space="preserve">Часть 2 подпункта </w:t>
      </w:r>
      <w:r w:rsidR="004455CC">
        <w:t>4.13.1. пункта 4.1</w:t>
      </w:r>
      <w:r w:rsidR="00436AF8">
        <w:t>3. раздела 4 признать утратившей</w:t>
      </w:r>
      <w:r w:rsidR="004455CC">
        <w:t xml:space="preserve"> силу.</w:t>
      </w:r>
    </w:p>
    <w:p w:rsidR="00B83EC6" w:rsidRDefault="00B83EC6" w:rsidP="00B83EC6">
      <w:pPr>
        <w:spacing w:line="360" w:lineRule="auto"/>
        <w:jc w:val="both"/>
      </w:pPr>
      <w:r>
        <w:t xml:space="preserve">     2. Опубликовать данное решение </w:t>
      </w:r>
      <w:r>
        <w:rPr>
          <w:color w:val="000000"/>
          <w:szCs w:val="28"/>
        </w:rPr>
        <w:t xml:space="preserve">в сети интернет на официальном сайте администрации   </w:t>
      </w:r>
      <w:proofErr w:type="spellStart"/>
      <w:r>
        <w:rPr>
          <w:color w:val="000000"/>
          <w:szCs w:val="28"/>
        </w:rPr>
        <w:t>Омутнинского</w:t>
      </w:r>
      <w:proofErr w:type="spellEnd"/>
      <w:r>
        <w:rPr>
          <w:color w:val="000000"/>
          <w:szCs w:val="28"/>
        </w:rPr>
        <w:t xml:space="preserve"> муниципального района.</w:t>
      </w:r>
    </w:p>
    <w:p w:rsidR="00B83EC6" w:rsidRDefault="00B83EC6" w:rsidP="00B83EC6">
      <w:pPr>
        <w:spacing w:line="360" w:lineRule="auto"/>
        <w:jc w:val="both"/>
      </w:pPr>
      <w:r>
        <w:t xml:space="preserve">     3. Настоящее решение распространяется на правоотношения, возникшие с 1 июля 2021 года.</w:t>
      </w:r>
    </w:p>
    <w:p w:rsidR="00B83EC6" w:rsidRDefault="00B83EC6" w:rsidP="00B83EC6">
      <w:pPr>
        <w:jc w:val="both"/>
        <w:rPr>
          <w:sz w:val="48"/>
          <w:szCs w:val="48"/>
        </w:rPr>
      </w:pPr>
    </w:p>
    <w:p w:rsidR="00B83EC6" w:rsidRDefault="00B83EC6" w:rsidP="00B83EC6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B83EC6" w:rsidRDefault="00B83EC6" w:rsidP="00B83EC6">
      <w:pPr>
        <w:jc w:val="both"/>
        <w:rPr>
          <w:szCs w:val="28"/>
        </w:rPr>
      </w:pPr>
      <w:proofErr w:type="spellStart"/>
      <w:r>
        <w:rPr>
          <w:szCs w:val="28"/>
        </w:rPr>
        <w:t>Песковское</w:t>
      </w:r>
      <w:proofErr w:type="spellEnd"/>
      <w:r>
        <w:rPr>
          <w:szCs w:val="28"/>
        </w:rPr>
        <w:t xml:space="preserve"> городское поселение</w:t>
      </w:r>
      <w:r>
        <w:rPr>
          <w:szCs w:val="28"/>
        </w:rPr>
        <w:tab/>
      </w:r>
    </w:p>
    <w:p w:rsidR="00110896" w:rsidRDefault="00B83EC6" w:rsidP="00B83EC6">
      <w:pPr>
        <w:jc w:val="both"/>
        <w:rPr>
          <w:szCs w:val="28"/>
        </w:rPr>
      </w:pPr>
      <w:proofErr w:type="spellStart"/>
      <w:r>
        <w:rPr>
          <w:szCs w:val="28"/>
        </w:rPr>
        <w:t>Омутнинского</w:t>
      </w:r>
      <w:proofErr w:type="spellEnd"/>
      <w:r>
        <w:rPr>
          <w:szCs w:val="28"/>
        </w:rPr>
        <w:t xml:space="preserve"> района Кировской области</w:t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>
        <w:rPr>
          <w:szCs w:val="28"/>
        </w:rPr>
        <w:tab/>
      </w:r>
    </w:p>
    <w:p w:rsidR="00B83EC6" w:rsidRDefault="00B83EC6" w:rsidP="00B83EC6">
      <w:pPr>
        <w:jc w:val="both"/>
        <w:rPr>
          <w:szCs w:val="28"/>
        </w:rPr>
      </w:pPr>
      <w:r>
        <w:rPr>
          <w:szCs w:val="28"/>
        </w:rPr>
        <w:t>А.С. Топоров</w:t>
      </w:r>
    </w:p>
    <w:p w:rsidR="00B83EC6" w:rsidRDefault="00B83EC6" w:rsidP="00B83EC6">
      <w:pPr>
        <w:rPr>
          <w:b/>
          <w:sz w:val="20"/>
        </w:rPr>
      </w:pPr>
    </w:p>
    <w:p w:rsidR="00B83EC6" w:rsidRDefault="00B83EC6" w:rsidP="00B83EC6">
      <w:pPr>
        <w:jc w:val="center"/>
        <w:rPr>
          <w:b/>
          <w:sz w:val="20"/>
        </w:rPr>
      </w:pPr>
    </w:p>
    <w:p w:rsidR="00110896" w:rsidRDefault="00B83EC6" w:rsidP="00B83EC6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Песковской</w:t>
      </w:r>
      <w:proofErr w:type="spellEnd"/>
      <w:r>
        <w:rPr>
          <w:szCs w:val="28"/>
        </w:rPr>
        <w:t xml:space="preserve"> поселковой Думы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83EC6" w:rsidRPr="00B83EC6" w:rsidRDefault="00B83EC6" w:rsidP="00B83EC6">
      <w:pPr>
        <w:jc w:val="both"/>
        <w:rPr>
          <w:szCs w:val="28"/>
        </w:rPr>
      </w:pPr>
      <w:r>
        <w:rPr>
          <w:szCs w:val="28"/>
        </w:rPr>
        <w:t>Т.А. Кошкина</w:t>
      </w:r>
    </w:p>
    <w:p w:rsidR="00B83EC6" w:rsidRDefault="00B83EC6" w:rsidP="00B83EC6"/>
    <w:p w:rsidR="00B83EC6" w:rsidRDefault="00B83EC6" w:rsidP="00B83EC6"/>
    <w:p w:rsidR="00B83EC6" w:rsidRDefault="00B83EC6" w:rsidP="00B83EC6"/>
    <w:p w:rsidR="00B83EC6" w:rsidRDefault="00B83EC6" w:rsidP="00B83EC6"/>
    <w:p w:rsidR="001C6361" w:rsidRDefault="001C6361"/>
    <w:sectPr w:rsidR="001C6361" w:rsidSect="0018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C6"/>
    <w:rsid w:val="00110896"/>
    <w:rsid w:val="00166C65"/>
    <w:rsid w:val="00175E20"/>
    <w:rsid w:val="001C6361"/>
    <w:rsid w:val="00436AF8"/>
    <w:rsid w:val="004455CC"/>
    <w:rsid w:val="004B5890"/>
    <w:rsid w:val="00604CD6"/>
    <w:rsid w:val="00A210D9"/>
    <w:rsid w:val="00AA056F"/>
    <w:rsid w:val="00B34BC3"/>
    <w:rsid w:val="00B83EC6"/>
    <w:rsid w:val="00F6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4</cp:revision>
  <dcterms:created xsi:type="dcterms:W3CDTF">2021-07-29T10:29:00Z</dcterms:created>
  <dcterms:modified xsi:type="dcterms:W3CDTF">2021-08-13T11:54:00Z</dcterms:modified>
</cp:coreProperties>
</file>