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BF" w:rsidRDefault="00FE54BF" w:rsidP="00AE2C6E">
      <w:pPr>
        <w:ind w:left="4678"/>
        <w:rPr>
          <w:sz w:val="28"/>
          <w:szCs w:val="28"/>
        </w:rPr>
      </w:pPr>
      <w:r w:rsidRPr="00E22206">
        <w:rPr>
          <w:sz w:val="28"/>
          <w:szCs w:val="28"/>
        </w:rPr>
        <w:t>Приложение</w:t>
      </w:r>
    </w:p>
    <w:p w:rsidR="00FE54BF" w:rsidRDefault="00FE54BF" w:rsidP="00AE2C6E">
      <w:pPr>
        <w:ind w:left="4678"/>
        <w:rPr>
          <w:sz w:val="28"/>
          <w:szCs w:val="28"/>
        </w:rPr>
      </w:pPr>
    </w:p>
    <w:p w:rsidR="00FE54BF" w:rsidRDefault="00FE54BF" w:rsidP="00AE2C6E">
      <w:pPr>
        <w:ind w:left="4678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E54BF" w:rsidRDefault="00FE54BF" w:rsidP="00AE2C6E">
      <w:pPr>
        <w:ind w:left="4678"/>
        <w:rPr>
          <w:sz w:val="28"/>
          <w:szCs w:val="28"/>
        </w:rPr>
      </w:pPr>
    </w:p>
    <w:tbl>
      <w:tblPr>
        <w:tblW w:w="9712" w:type="dxa"/>
        <w:tblInd w:w="-106" w:type="dxa"/>
        <w:tblLook w:val="00A0"/>
      </w:tblPr>
      <w:tblGrid>
        <w:gridCol w:w="4733"/>
        <w:gridCol w:w="4979"/>
      </w:tblGrid>
      <w:tr w:rsidR="00FE54BF" w:rsidRPr="00FF248A" w:rsidTr="00AE2C6E">
        <w:trPr>
          <w:trHeight w:val="1699"/>
        </w:trPr>
        <w:tc>
          <w:tcPr>
            <w:tcW w:w="4733" w:type="dxa"/>
          </w:tcPr>
          <w:p w:rsidR="00FE54BF" w:rsidRPr="00FF248A" w:rsidRDefault="00FE54BF" w:rsidP="00AE2C6E">
            <w:pPr>
              <w:rPr>
                <w:sz w:val="28"/>
                <w:szCs w:val="28"/>
              </w:rPr>
            </w:pPr>
          </w:p>
        </w:tc>
        <w:tc>
          <w:tcPr>
            <w:tcW w:w="4979" w:type="dxa"/>
          </w:tcPr>
          <w:p w:rsidR="00FE54BF" w:rsidRPr="00FF248A" w:rsidRDefault="00FE54BF" w:rsidP="00AE2C6E">
            <w:pPr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248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</w:t>
            </w:r>
            <w:r w:rsidRPr="00FF248A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FE54BF" w:rsidRPr="00FF248A" w:rsidRDefault="00FE54BF" w:rsidP="00AE2C6E">
            <w:pPr>
              <w:ind w:left="51"/>
              <w:rPr>
                <w:sz w:val="28"/>
                <w:szCs w:val="28"/>
              </w:rPr>
            </w:pPr>
            <w:r w:rsidRPr="00FF248A">
              <w:rPr>
                <w:sz w:val="28"/>
                <w:szCs w:val="28"/>
              </w:rPr>
              <w:t>Омутнинский муниципальный район Кировской области</w:t>
            </w:r>
          </w:p>
          <w:p w:rsidR="00FE54BF" w:rsidRPr="00FF248A" w:rsidRDefault="00FE54BF" w:rsidP="00032A9B">
            <w:pPr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24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01.10.2021 </w:t>
            </w:r>
            <w:r w:rsidRPr="00FF248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668          </w:t>
            </w:r>
          </w:p>
        </w:tc>
      </w:tr>
    </w:tbl>
    <w:p w:rsidR="00FE54BF" w:rsidRPr="00252CB1" w:rsidRDefault="00FE54BF" w:rsidP="00252CB1">
      <w:pPr>
        <w:rPr>
          <w:b/>
          <w:sz w:val="72"/>
          <w:szCs w:val="72"/>
        </w:rPr>
      </w:pPr>
    </w:p>
    <w:p w:rsidR="00FE54BF" w:rsidRDefault="00FE54BF" w:rsidP="00252CB1">
      <w:pPr>
        <w:jc w:val="center"/>
        <w:rPr>
          <w:b/>
          <w:bCs/>
          <w:sz w:val="28"/>
          <w:szCs w:val="28"/>
        </w:rPr>
      </w:pPr>
      <w:r w:rsidRPr="00E2220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ЗМЕНЕНИЯ</w:t>
      </w:r>
      <w:r w:rsidRPr="00E22206">
        <w:rPr>
          <w:b/>
          <w:bCs/>
          <w:sz w:val="28"/>
          <w:szCs w:val="28"/>
        </w:rPr>
        <w:t xml:space="preserve"> </w:t>
      </w:r>
    </w:p>
    <w:p w:rsidR="00FE54BF" w:rsidRDefault="00FE54BF" w:rsidP="00252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Примерное положение об оплате труда</w:t>
      </w:r>
    </w:p>
    <w:p w:rsidR="00FE54BF" w:rsidRDefault="00FE54BF" w:rsidP="00252C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работников муниципальных учреждений культуры, подведомственных Управлению культуры администрации муниципального образования Омутнинский муниципальный район Кировской области</w:t>
      </w:r>
    </w:p>
    <w:p w:rsidR="00FE54BF" w:rsidRPr="00922335" w:rsidRDefault="00FE54BF" w:rsidP="00252CB1">
      <w:pPr>
        <w:tabs>
          <w:tab w:val="left" w:pos="4820"/>
        </w:tabs>
        <w:ind w:left="5103" w:hanging="283"/>
        <w:rPr>
          <w:sz w:val="28"/>
          <w:szCs w:val="28"/>
        </w:rPr>
      </w:pPr>
    </w:p>
    <w:p w:rsidR="00FE54BF" w:rsidRPr="0039163F" w:rsidRDefault="00FE54BF" w:rsidP="00AA6EE9">
      <w:pPr>
        <w:pStyle w:val="ListParagraph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Подпункт 3.1.1.1</w:t>
      </w:r>
      <w:r w:rsidRPr="0039163F">
        <w:rPr>
          <w:sz w:val="28"/>
          <w:szCs w:val="28"/>
        </w:rPr>
        <w:t xml:space="preserve"> пункта 3.1.1 раздела 3.1 «Размеры окладов работников</w:t>
      </w:r>
      <w:r>
        <w:rPr>
          <w:sz w:val="28"/>
          <w:szCs w:val="28"/>
        </w:rPr>
        <w:t>, замещающих должности специалистов и служащих</w:t>
      </w:r>
      <w:r w:rsidRPr="0039163F">
        <w:rPr>
          <w:sz w:val="28"/>
          <w:szCs w:val="28"/>
        </w:rPr>
        <w:t>» изложить в следующей редакции:</w:t>
      </w:r>
    </w:p>
    <w:p w:rsidR="00FE54BF" w:rsidRDefault="00FE54BF" w:rsidP="00EA5320">
      <w:pPr>
        <w:ind w:firstLine="720"/>
        <w:jc w:val="both"/>
        <w:rPr>
          <w:color w:val="000000"/>
          <w:sz w:val="28"/>
          <w:szCs w:val="28"/>
        </w:rPr>
      </w:pPr>
      <w:r w:rsidRPr="0039163F">
        <w:rPr>
          <w:sz w:val="28"/>
          <w:szCs w:val="28"/>
        </w:rPr>
        <w:t>«</w:t>
      </w:r>
      <w:r>
        <w:rPr>
          <w:sz w:val="28"/>
          <w:szCs w:val="28"/>
        </w:rPr>
        <w:t xml:space="preserve">3.1.1.1 </w:t>
      </w:r>
      <w:r w:rsidRPr="00DC59DC">
        <w:rPr>
          <w:color w:val="000000"/>
          <w:sz w:val="28"/>
          <w:szCs w:val="28"/>
        </w:rPr>
        <w:t>Устанавливаемые на основе профессиональных квалификационных групп должностей работников культуры, искусства и кинематографии, утвержденных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FE54BF" w:rsidRDefault="00FE54BF" w:rsidP="00AA6EE9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46"/>
        <w:gridCol w:w="1701"/>
      </w:tblGrid>
      <w:tr w:rsidR="00FE54BF" w:rsidRPr="00DC59DC" w:rsidTr="00D1269A">
        <w:trPr>
          <w:trHeight w:val="523"/>
          <w:tblHeader/>
        </w:trPr>
        <w:tc>
          <w:tcPr>
            <w:tcW w:w="8046" w:type="dxa"/>
            <w:vAlign w:val="center"/>
          </w:tcPr>
          <w:p w:rsidR="00FE54BF" w:rsidRPr="0039163F" w:rsidRDefault="00FE54BF" w:rsidP="00EA5320">
            <w:pPr>
              <w:pStyle w:val="ConsPlusNormal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701" w:type="dxa"/>
            <w:vAlign w:val="center"/>
          </w:tcPr>
          <w:p w:rsidR="00FE54BF" w:rsidRPr="0039163F" w:rsidRDefault="00FE54BF" w:rsidP="00EA532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FE54BF" w:rsidRPr="00DC59DC" w:rsidTr="00D1269A">
        <w:trPr>
          <w:trHeight w:val="1126"/>
          <w:tblHeader/>
        </w:trPr>
        <w:tc>
          <w:tcPr>
            <w:tcW w:w="8046" w:type="dxa"/>
            <w:vAlign w:val="center"/>
          </w:tcPr>
          <w:p w:rsidR="00FE54BF" w:rsidRPr="00DC59DC" w:rsidRDefault="00FE54BF" w:rsidP="00F80AF2">
            <w:pPr>
              <w:suppressAutoHyphens/>
              <w:rPr>
                <w:color w:val="000000"/>
                <w:sz w:val="28"/>
                <w:szCs w:val="28"/>
              </w:rPr>
            </w:pPr>
            <w:r w:rsidRPr="00DC59DC">
              <w:rPr>
                <w:color w:val="000000"/>
                <w:sz w:val="28"/>
                <w:szCs w:val="28"/>
              </w:rPr>
              <w:br w:type="page"/>
              <w:t xml:space="preserve">Должности, отнесенные к ПКГ «Должности работников культуры, искусства и кинематографии </w:t>
            </w:r>
            <w:r w:rsidRPr="00DC59DC">
              <w:rPr>
                <w:color w:val="000000"/>
                <w:sz w:val="28"/>
                <w:szCs w:val="28"/>
                <w:u w:val="single"/>
              </w:rPr>
              <w:t>ведущего звена</w:t>
            </w:r>
            <w:r w:rsidRPr="00DC59DC">
              <w:rPr>
                <w:color w:val="000000"/>
                <w:sz w:val="28"/>
                <w:szCs w:val="28"/>
              </w:rPr>
              <w:t>»:</w:t>
            </w:r>
          </w:p>
          <w:p w:rsidR="00FE54BF" w:rsidRPr="00DC59DC" w:rsidRDefault="00FE54BF" w:rsidP="00F80AF2">
            <w:pPr>
              <w:suppressAutoHyphens/>
              <w:rPr>
                <w:sz w:val="28"/>
                <w:szCs w:val="28"/>
              </w:rPr>
            </w:pPr>
            <w:r w:rsidRPr="00DC59DC">
              <w:rPr>
                <w:color w:val="000000"/>
                <w:sz w:val="28"/>
                <w:szCs w:val="28"/>
              </w:rPr>
              <w:t>библиотекарь</w:t>
            </w:r>
          </w:p>
        </w:tc>
        <w:tc>
          <w:tcPr>
            <w:tcW w:w="1701" w:type="dxa"/>
            <w:vAlign w:val="center"/>
          </w:tcPr>
          <w:p w:rsidR="00FE54BF" w:rsidRPr="00DC59DC" w:rsidRDefault="00FE54BF" w:rsidP="00EA5320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</w:t>
            </w:r>
          </w:p>
        </w:tc>
      </w:tr>
    </w:tbl>
    <w:p w:rsidR="00FE54BF" w:rsidRDefault="00FE54BF" w:rsidP="00AA6EE9">
      <w:pPr>
        <w:shd w:val="clear" w:color="auto" w:fill="FFFFFF"/>
        <w:tabs>
          <w:tab w:val="left" w:pos="1440"/>
          <w:tab w:val="left" w:pos="2340"/>
          <w:tab w:val="left" w:pos="7507"/>
        </w:tabs>
        <w:suppressAutoHyphens/>
        <w:ind w:firstLine="720"/>
        <w:jc w:val="both"/>
        <w:rPr>
          <w:sz w:val="28"/>
          <w:szCs w:val="28"/>
        </w:rPr>
      </w:pPr>
    </w:p>
    <w:p w:rsidR="00FE54BF" w:rsidRDefault="00FE54BF" w:rsidP="00AA6EE9">
      <w:pPr>
        <w:shd w:val="clear" w:color="auto" w:fill="FFFFFF"/>
        <w:tabs>
          <w:tab w:val="left" w:pos="1440"/>
          <w:tab w:val="left" w:pos="2340"/>
          <w:tab w:val="left" w:pos="7507"/>
        </w:tabs>
        <w:suppressAutoHyphens/>
        <w:ind w:firstLine="720"/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;mso-position-horizontal-relative:margin" from="529.45pt,47.5pt" to="529.45pt,72.45pt" o:allowincell="f" strokeweight=".5pt">
            <w10:wrap anchorx="margin"/>
          </v:line>
        </w:pict>
      </w:r>
      <w:r>
        <w:rPr>
          <w:sz w:val="28"/>
          <w:szCs w:val="28"/>
        </w:rPr>
        <w:t>2. Подпункт 3.1.1.2</w:t>
      </w:r>
      <w:r w:rsidRPr="0039163F">
        <w:rPr>
          <w:sz w:val="28"/>
          <w:szCs w:val="28"/>
        </w:rPr>
        <w:t xml:space="preserve"> пункта 3.1.1 раздела 3.1 «Размеры окладов работников</w:t>
      </w:r>
      <w:r>
        <w:rPr>
          <w:sz w:val="28"/>
          <w:szCs w:val="28"/>
        </w:rPr>
        <w:t>, замещающих должности специалистов и служащих</w:t>
      </w:r>
      <w:r w:rsidRPr="0039163F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FE54BF" w:rsidRDefault="00FE54BF" w:rsidP="00AA6EE9">
      <w:pPr>
        <w:shd w:val="clear" w:color="auto" w:fill="FFFFFF"/>
        <w:tabs>
          <w:tab w:val="left" w:pos="1440"/>
          <w:tab w:val="left" w:pos="2340"/>
          <w:tab w:val="left" w:pos="7507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59DC">
        <w:rPr>
          <w:sz w:val="28"/>
          <w:szCs w:val="28"/>
        </w:rPr>
        <w:t xml:space="preserve">3.1.1.2. Устанавливаемые на основе профессиональных квалификационных групп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</w:t>
      </w:r>
      <w:r>
        <w:rPr>
          <w:sz w:val="28"/>
          <w:szCs w:val="28"/>
        </w:rPr>
        <w:t>о</w:t>
      </w:r>
      <w:r w:rsidRPr="00DC59D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C59DC">
        <w:rPr>
          <w:sz w:val="28"/>
          <w:szCs w:val="28"/>
        </w:rPr>
        <w:t>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FE54BF" w:rsidRPr="00DC59DC" w:rsidRDefault="00FE54BF" w:rsidP="00AA6EE9">
      <w:pPr>
        <w:shd w:val="clear" w:color="auto" w:fill="FFFFFF"/>
        <w:tabs>
          <w:tab w:val="left" w:pos="1440"/>
          <w:tab w:val="left" w:pos="2340"/>
          <w:tab w:val="left" w:pos="7507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602"/>
      </w:tblGrid>
      <w:tr w:rsidR="00FE54BF" w:rsidRPr="00DC59DC" w:rsidTr="00D1269A">
        <w:trPr>
          <w:trHeight w:hRule="exact" w:val="576"/>
          <w:tblHeader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54BF" w:rsidRPr="00DC59DC" w:rsidRDefault="00FE54BF" w:rsidP="00EA5320">
            <w:pPr>
              <w:shd w:val="clear" w:color="auto" w:fill="FFFFFF"/>
              <w:suppressAutoHyphens/>
              <w:ind w:hanging="5"/>
              <w:jc w:val="center"/>
              <w:rPr>
                <w:sz w:val="28"/>
                <w:szCs w:val="28"/>
              </w:rPr>
            </w:pPr>
            <w:r w:rsidRPr="0039163F">
              <w:rPr>
                <w:sz w:val="28"/>
                <w:szCs w:val="28"/>
              </w:rPr>
              <w:t>Наименования должностей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54BF" w:rsidRPr="00DC59DC" w:rsidRDefault="00FE54BF" w:rsidP="00EA5320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39163F">
              <w:rPr>
                <w:sz w:val="28"/>
                <w:szCs w:val="28"/>
              </w:rPr>
              <w:t>Оклад (руб)</w:t>
            </w:r>
          </w:p>
        </w:tc>
      </w:tr>
      <w:tr w:rsidR="00FE54BF" w:rsidRPr="00DC59DC" w:rsidTr="00D1269A">
        <w:trPr>
          <w:trHeight w:hRule="exact" w:val="996"/>
          <w:tblHeader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54BF" w:rsidRPr="00DC59DC" w:rsidRDefault="00FE54BF" w:rsidP="00AA6EE9">
            <w:pPr>
              <w:shd w:val="clear" w:color="auto" w:fill="FFFFFF"/>
              <w:suppressAutoHyphens/>
              <w:ind w:hanging="5"/>
              <w:jc w:val="both"/>
              <w:rPr>
                <w:sz w:val="28"/>
                <w:szCs w:val="28"/>
              </w:rPr>
            </w:pPr>
            <w:r w:rsidRPr="00DC59DC">
              <w:rPr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 w:rsidRPr="00DC59DC">
              <w:rPr>
                <w:sz w:val="28"/>
                <w:szCs w:val="28"/>
                <w:u w:val="single"/>
              </w:rPr>
              <w:t>первого уровня</w:t>
            </w:r>
            <w:r w:rsidRPr="00DC59DC">
              <w:rPr>
                <w:sz w:val="28"/>
                <w:szCs w:val="28"/>
              </w:rPr>
              <w:t>»:</w:t>
            </w:r>
          </w:p>
          <w:p w:rsidR="00FE54BF" w:rsidRPr="00DC59DC" w:rsidRDefault="00FE54BF" w:rsidP="00AA6EE9">
            <w:pPr>
              <w:shd w:val="clear" w:color="auto" w:fill="FFFFFF"/>
              <w:suppressAutoHyphens/>
              <w:ind w:hanging="5"/>
              <w:jc w:val="both"/>
              <w:rPr>
                <w:sz w:val="28"/>
                <w:szCs w:val="28"/>
              </w:rPr>
            </w:pPr>
            <w:r w:rsidRPr="00DC59DC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54BF" w:rsidRPr="00DC59DC" w:rsidRDefault="00FE54BF" w:rsidP="00EA5320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</w:t>
            </w:r>
          </w:p>
        </w:tc>
      </w:tr>
      <w:tr w:rsidR="00FE54BF" w:rsidRPr="00DC59DC" w:rsidTr="00D1269A">
        <w:trPr>
          <w:trHeight w:hRule="exact" w:val="99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BF" w:rsidRPr="00DC59DC" w:rsidRDefault="00FE54BF" w:rsidP="00AA6EE9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DC59DC">
              <w:rPr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 w:rsidRPr="00DC59DC">
              <w:rPr>
                <w:sz w:val="28"/>
                <w:szCs w:val="28"/>
                <w:u w:val="single"/>
              </w:rPr>
              <w:t>второго уровня</w:t>
            </w:r>
            <w:r w:rsidRPr="00DC59DC">
              <w:rPr>
                <w:sz w:val="28"/>
                <w:szCs w:val="28"/>
              </w:rPr>
              <w:t>»</w:t>
            </w:r>
          </w:p>
          <w:p w:rsidR="00FE54BF" w:rsidRPr="00DC59DC" w:rsidRDefault="00FE54BF" w:rsidP="00EA5320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C59DC">
              <w:rPr>
                <w:sz w:val="28"/>
                <w:szCs w:val="28"/>
              </w:rPr>
              <w:t>аведующий хозяйством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4BF" w:rsidRPr="00DC59DC" w:rsidRDefault="00FE54BF" w:rsidP="00EA5320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4532</w:t>
            </w:r>
          </w:p>
        </w:tc>
      </w:tr>
    </w:tbl>
    <w:p w:rsidR="00FE54BF" w:rsidRDefault="00FE54BF" w:rsidP="00AA6EE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FE54BF" w:rsidRDefault="00FE54BF" w:rsidP="00EA5320">
      <w:pPr>
        <w:shd w:val="clear" w:color="auto" w:fill="FFFFFF"/>
        <w:tabs>
          <w:tab w:val="left" w:pos="1440"/>
          <w:tab w:val="left" w:pos="2340"/>
          <w:tab w:val="left" w:pos="7507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Пункт 3.2</w:t>
      </w:r>
      <w:r w:rsidRPr="0039163F">
        <w:rPr>
          <w:sz w:val="28"/>
          <w:szCs w:val="28"/>
        </w:rPr>
        <w:t>.1 раздела 3.</w:t>
      </w:r>
      <w:r>
        <w:rPr>
          <w:sz w:val="28"/>
          <w:szCs w:val="28"/>
        </w:rPr>
        <w:t>2</w:t>
      </w:r>
      <w:r w:rsidRPr="0039163F">
        <w:rPr>
          <w:sz w:val="28"/>
          <w:szCs w:val="28"/>
        </w:rPr>
        <w:t xml:space="preserve"> «</w:t>
      </w:r>
      <w:r>
        <w:rPr>
          <w:sz w:val="28"/>
          <w:szCs w:val="28"/>
        </w:rPr>
        <w:t>Размеры окладов работников, осуществляющих профессиональную деятельность по профессиям рабочих»</w:t>
      </w:r>
      <w:r w:rsidRPr="0039163F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FE54BF" w:rsidRDefault="00FE54BF" w:rsidP="00AA6EE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«3.2.1. Рекомендуемые минимальные размеры окладов:</w:t>
      </w:r>
    </w:p>
    <w:p w:rsidR="00FE54BF" w:rsidRDefault="00FE54BF" w:rsidP="00AA6EE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DC59DC">
        <w:rPr>
          <w:sz w:val="28"/>
          <w:szCs w:val="28"/>
        </w:rPr>
        <w:t xml:space="preserve">3.2.1.1. Устанавливаемые на основе профессиональных квалификационных групп профессий рабочих культуры, искусства и кинематографии, утвержденных приказом Министерства здравоохранения и социального развития Российской Федерации от 14.03.2008 № 121н </w:t>
      </w:r>
      <w:r>
        <w:rPr>
          <w:sz w:val="28"/>
          <w:szCs w:val="28"/>
        </w:rPr>
        <w:t>«</w:t>
      </w:r>
      <w:r w:rsidRPr="00DC59DC">
        <w:rPr>
          <w:sz w:val="28"/>
          <w:szCs w:val="28"/>
        </w:rPr>
        <w:t>Об утверждении профессиональных квалификационных групп профессий рабочих культуры, искусства и кинематографии»:</w:t>
      </w:r>
    </w:p>
    <w:p w:rsidR="00FE54BF" w:rsidRPr="00DC59DC" w:rsidRDefault="00FE54BF" w:rsidP="00AA6EE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602"/>
      </w:tblGrid>
      <w:tr w:rsidR="00FE54BF" w:rsidRPr="00DC59DC" w:rsidTr="00D1269A">
        <w:trPr>
          <w:trHeight w:val="349"/>
          <w:tblHeader/>
        </w:trPr>
        <w:tc>
          <w:tcPr>
            <w:tcW w:w="7938" w:type="dxa"/>
            <w:shd w:val="clear" w:color="auto" w:fill="FFFFFF"/>
            <w:vAlign w:val="center"/>
          </w:tcPr>
          <w:p w:rsidR="00FE54BF" w:rsidRPr="00DC59DC" w:rsidRDefault="00FE54BF" w:rsidP="00EA5320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39163F">
              <w:rPr>
                <w:sz w:val="28"/>
                <w:szCs w:val="28"/>
              </w:rPr>
              <w:t>Наименования должностей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FE54BF" w:rsidRDefault="00FE54BF" w:rsidP="00EA5320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39163F">
              <w:rPr>
                <w:sz w:val="28"/>
                <w:szCs w:val="28"/>
              </w:rPr>
              <w:t>Оклад (руб)</w:t>
            </w:r>
          </w:p>
        </w:tc>
      </w:tr>
      <w:tr w:rsidR="00FE54BF" w:rsidRPr="00DC59DC" w:rsidTr="00D1269A">
        <w:trPr>
          <w:trHeight w:val="637"/>
          <w:tblHeader/>
        </w:trPr>
        <w:tc>
          <w:tcPr>
            <w:tcW w:w="7938" w:type="dxa"/>
            <w:shd w:val="clear" w:color="auto" w:fill="FFFFFF"/>
            <w:vAlign w:val="center"/>
          </w:tcPr>
          <w:p w:rsidR="00FE54BF" w:rsidRPr="00DC59DC" w:rsidRDefault="00FE54BF" w:rsidP="00AA6EE9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DC59DC">
              <w:rPr>
                <w:sz w:val="28"/>
                <w:szCs w:val="28"/>
              </w:rPr>
              <w:t xml:space="preserve">Профессиональная квалификационная группа «Профессии рабочих культуры, искусства и кинематографии </w:t>
            </w:r>
            <w:r w:rsidRPr="00DC59DC">
              <w:rPr>
                <w:sz w:val="28"/>
                <w:szCs w:val="28"/>
                <w:u w:val="single"/>
              </w:rPr>
              <w:t>второго уровня</w:t>
            </w:r>
            <w:r w:rsidRPr="00DC59DC">
              <w:rPr>
                <w:sz w:val="28"/>
                <w:szCs w:val="28"/>
              </w:rPr>
              <w:t>»:</w:t>
            </w:r>
          </w:p>
          <w:p w:rsidR="00FE54BF" w:rsidRPr="00DC59DC" w:rsidRDefault="00FE54BF" w:rsidP="00AA6EE9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C59DC">
              <w:rPr>
                <w:sz w:val="28"/>
                <w:szCs w:val="28"/>
              </w:rPr>
              <w:t>астройщик пианино и роялей</w:t>
            </w:r>
          </w:p>
        </w:tc>
        <w:tc>
          <w:tcPr>
            <w:tcW w:w="1602" w:type="dxa"/>
            <w:shd w:val="clear" w:color="auto" w:fill="FFFFFF"/>
            <w:vAlign w:val="center"/>
          </w:tcPr>
          <w:p w:rsidR="00FE54BF" w:rsidRPr="00DC59DC" w:rsidRDefault="00FE54BF" w:rsidP="00EA5320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</w:t>
            </w:r>
          </w:p>
        </w:tc>
      </w:tr>
    </w:tbl>
    <w:p w:rsidR="00FE54BF" w:rsidRDefault="00FE54BF" w:rsidP="00AA6EE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FE54BF" w:rsidRDefault="00FE54BF" w:rsidP="00AA6EE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DC59DC">
        <w:rPr>
          <w:sz w:val="28"/>
          <w:szCs w:val="28"/>
        </w:rPr>
        <w:t>3.2.1.2. Устанавливаемые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FE54BF" w:rsidRPr="00DC59DC" w:rsidRDefault="00FE54BF" w:rsidP="00AA6EE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560"/>
      </w:tblGrid>
      <w:tr w:rsidR="00FE54BF" w:rsidRPr="00DC59DC" w:rsidTr="00D1269A">
        <w:trPr>
          <w:trHeight w:hRule="exact" w:val="420"/>
          <w:tblHeader/>
        </w:trPr>
        <w:tc>
          <w:tcPr>
            <w:tcW w:w="7938" w:type="dxa"/>
            <w:shd w:val="clear" w:color="auto" w:fill="FFFFFF"/>
            <w:vAlign w:val="center"/>
          </w:tcPr>
          <w:p w:rsidR="00FE54BF" w:rsidRPr="00DC59DC" w:rsidRDefault="00FE54BF" w:rsidP="00EA5320">
            <w:pPr>
              <w:shd w:val="clear" w:color="auto" w:fill="FFFFFF"/>
              <w:suppressAutoHyphens/>
              <w:ind w:left="97" w:hanging="34"/>
              <w:jc w:val="center"/>
              <w:rPr>
                <w:sz w:val="28"/>
                <w:szCs w:val="28"/>
              </w:rPr>
            </w:pPr>
            <w:r w:rsidRPr="0039163F">
              <w:rPr>
                <w:sz w:val="28"/>
                <w:szCs w:val="28"/>
              </w:rPr>
              <w:t>Наименования должностей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E54BF" w:rsidRDefault="00FE54BF" w:rsidP="00EA5320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39163F">
              <w:rPr>
                <w:sz w:val="28"/>
                <w:szCs w:val="28"/>
              </w:rPr>
              <w:t>Оклад (руб)</w:t>
            </w:r>
          </w:p>
        </w:tc>
      </w:tr>
      <w:tr w:rsidR="00FE54BF" w:rsidRPr="00DC59DC" w:rsidTr="00D1269A">
        <w:trPr>
          <w:trHeight w:hRule="exact" w:val="1419"/>
          <w:tblHeader/>
        </w:trPr>
        <w:tc>
          <w:tcPr>
            <w:tcW w:w="7938" w:type="dxa"/>
            <w:shd w:val="clear" w:color="auto" w:fill="FFFFFF"/>
            <w:vAlign w:val="center"/>
          </w:tcPr>
          <w:p w:rsidR="00FE54BF" w:rsidRPr="00DC59DC" w:rsidRDefault="00FE54BF" w:rsidP="00AA6EE9">
            <w:pPr>
              <w:shd w:val="clear" w:color="auto" w:fill="FFFFFF"/>
              <w:suppressAutoHyphens/>
              <w:ind w:left="97" w:hanging="34"/>
              <w:jc w:val="both"/>
              <w:rPr>
                <w:sz w:val="28"/>
                <w:szCs w:val="28"/>
                <w:u w:val="single"/>
              </w:rPr>
            </w:pPr>
            <w:r w:rsidRPr="00DC59DC">
              <w:rPr>
                <w:sz w:val="28"/>
                <w:szCs w:val="28"/>
              </w:rPr>
              <w:t xml:space="preserve">Профессиональная квалификационная группа «Общеотраслевые профессии </w:t>
            </w:r>
            <w:r w:rsidRPr="00DC59DC">
              <w:rPr>
                <w:sz w:val="28"/>
                <w:szCs w:val="28"/>
                <w:u w:val="single"/>
              </w:rPr>
              <w:t>первого уровня</w:t>
            </w:r>
            <w:r w:rsidRPr="00DC59D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C59DC">
              <w:rPr>
                <w:sz w:val="28"/>
                <w:szCs w:val="28"/>
                <w:u w:val="single"/>
                <w:lang w:val="en-US"/>
              </w:rPr>
              <w:t>I</w:t>
            </w:r>
            <w:r w:rsidRPr="00DC59DC">
              <w:rPr>
                <w:sz w:val="28"/>
                <w:szCs w:val="28"/>
                <w:u w:val="single"/>
              </w:rPr>
              <w:t xml:space="preserve"> квалификационный уровень:</w:t>
            </w:r>
          </w:p>
          <w:p w:rsidR="00FE54BF" w:rsidRPr="00DC59DC" w:rsidRDefault="00FE54BF" w:rsidP="00AA6EE9">
            <w:pPr>
              <w:shd w:val="clear" w:color="auto" w:fill="FFFFFF"/>
              <w:suppressAutoHyphens/>
              <w:ind w:left="97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C59DC">
              <w:rPr>
                <w:sz w:val="28"/>
                <w:szCs w:val="28"/>
              </w:rPr>
              <w:t>ардеробщик, уборщик служебных помещений, сторож, рабочий по комплексному обслуживанию и ремонту зданий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E54BF" w:rsidRPr="00DC59DC" w:rsidRDefault="00FE54BF" w:rsidP="00EA5320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3926</w:t>
            </w:r>
          </w:p>
        </w:tc>
      </w:tr>
      <w:tr w:rsidR="00FE54BF" w:rsidRPr="00DC59DC" w:rsidTr="00D1269A">
        <w:trPr>
          <w:trHeight w:hRule="exact" w:val="1564"/>
          <w:tblHeader/>
        </w:trPr>
        <w:tc>
          <w:tcPr>
            <w:tcW w:w="7938" w:type="dxa"/>
            <w:shd w:val="clear" w:color="auto" w:fill="FFFFFF"/>
            <w:vAlign w:val="center"/>
          </w:tcPr>
          <w:p w:rsidR="00FE54BF" w:rsidRDefault="00FE54BF" w:rsidP="00AA6EE9">
            <w:pPr>
              <w:shd w:val="clear" w:color="auto" w:fill="FFFFFF"/>
              <w:suppressAutoHyphens/>
              <w:ind w:left="97" w:hanging="3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</w:t>
            </w:r>
            <w:r w:rsidRPr="00C5134F">
              <w:rPr>
                <w:sz w:val="28"/>
                <w:szCs w:val="28"/>
                <w:u w:val="single"/>
              </w:rPr>
              <w:t>второго уровня</w:t>
            </w:r>
            <w:r>
              <w:rPr>
                <w:sz w:val="28"/>
                <w:szCs w:val="28"/>
              </w:rPr>
              <w:t xml:space="preserve">» </w:t>
            </w:r>
            <w:r w:rsidRPr="00C5134F">
              <w:rPr>
                <w:sz w:val="28"/>
                <w:szCs w:val="28"/>
                <w:u w:val="single"/>
                <w:lang w:val="en-US"/>
              </w:rPr>
              <w:t>I</w:t>
            </w:r>
            <w:r w:rsidRPr="00590A99">
              <w:rPr>
                <w:sz w:val="28"/>
                <w:szCs w:val="28"/>
                <w:u w:val="single"/>
              </w:rPr>
              <w:t xml:space="preserve"> </w:t>
            </w:r>
            <w:r w:rsidRPr="00C5134F">
              <w:rPr>
                <w:sz w:val="28"/>
                <w:szCs w:val="28"/>
                <w:u w:val="single"/>
              </w:rPr>
              <w:t>квалификационный уровень:</w:t>
            </w:r>
          </w:p>
          <w:p w:rsidR="00FE54BF" w:rsidRPr="00C5134F" w:rsidRDefault="00FE54BF" w:rsidP="00AA6EE9">
            <w:pPr>
              <w:shd w:val="clear" w:color="auto" w:fill="FFFFFF"/>
              <w:suppressAutoHyphens/>
              <w:ind w:left="97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134F">
              <w:rPr>
                <w:sz w:val="28"/>
                <w:szCs w:val="28"/>
              </w:rPr>
              <w:t>лесарь-сантехник, слесарь-электрик по ремонту электрооборудования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E54BF" w:rsidRDefault="00FE54BF" w:rsidP="00EA5320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4381</w:t>
            </w:r>
          </w:p>
        </w:tc>
      </w:tr>
    </w:tbl>
    <w:p w:rsidR="00FE54BF" w:rsidRPr="00D1269A" w:rsidRDefault="00FE54BF" w:rsidP="00D1269A">
      <w:pPr>
        <w:jc w:val="center"/>
        <w:rPr>
          <w:sz w:val="16"/>
          <w:szCs w:val="16"/>
        </w:rPr>
      </w:pPr>
    </w:p>
    <w:p w:rsidR="00FE54BF" w:rsidRDefault="00FE54BF" w:rsidP="00AA6EE9">
      <w:pPr>
        <w:jc w:val="center"/>
        <w:rPr>
          <w:sz w:val="28"/>
          <w:szCs w:val="28"/>
        </w:rPr>
      </w:pPr>
      <w:r w:rsidRPr="0039163F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sectPr w:rsidR="00FE54BF" w:rsidSect="00D1269A">
      <w:headerReference w:type="even" r:id="rId7"/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BF" w:rsidRDefault="00FE54BF">
      <w:r>
        <w:separator/>
      </w:r>
    </w:p>
  </w:endnote>
  <w:endnote w:type="continuationSeparator" w:id="0">
    <w:p w:rsidR="00FE54BF" w:rsidRDefault="00FE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BF" w:rsidRDefault="00FE54BF">
      <w:r>
        <w:separator/>
      </w:r>
    </w:p>
  </w:footnote>
  <w:footnote w:type="continuationSeparator" w:id="0">
    <w:p w:rsidR="00FE54BF" w:rsidRDefault="00FE5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BF" w:rsidRDefault="00FE54BF" w:rsidP="009226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E54BF" w:rsidRDefault="00FE54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BF" w:rsidRDefault="00FE54BF" w:rsidP="009226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54BF" w:rsidRPr="009226A1" w:rsidRDefault="00FE54BF" w:rsidP="009226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D49"/>
    <w:multiLevelType w:val="hybridMultilevel"/>
    <w:tmpl w:val="3ACAAC96"/>
    <w:lvl w:ilvl="0" w:tplc="6C28AC2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E4270"/>
    <w:multiLevelType w:val="multilevel"/>
    <w:tmpl w:val="9A4002B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/>
      </w:rPr>
    </w:lvl>
  </w:abstractNum>
  <w:abstractNum w:abstractNumId="2">
    <w:nsid w:val="287419A6"/>
    <w:multiLevelType w:val="hybridMultilevel"/>
    <w:tmpl w:val="0A94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360563"/>
    <w:multiLevelType w:val="hybridMultilevel"/>
    <w:tmpl w:val="593A91DE"/>
    <w:lvl w:ilvl="0" w:tplc="854C1E0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87407D"/>
    <w:multiLevelType w:val="hybridMultilevel"/>
    <w:tmpl w:val="C5866072"/>
    <w:lvl w:ilvl="0" w:tplc="B712D8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A834764"/>
    <w:multiLevelType w:val="hybridMultilevel"/>
    <w:tmpl w:val="C5866072"/>
    <w:lvl w:ilvl="0" w:tplc="B712D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EB97823"/>
    <w:multiLevelType w:val="hybridMultilevel"/>
    <w:tmpl w:val="16AE8886"/>
    <w:lvl w:ilvl="0" w:tplc="56EE5B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197783"/>
    <w:multiLevelType w:val="hybridMultilevel"/>
    <w:tmpl w:val="C5866072"/>
    <w:lvl w:ilvl="0" w:tplc="B712D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42E"/>
    <w:rsid w:val="00001B90"/>
    <w:rsid w:val="00006D9B"/>
    <w:rsid w:val="00013652"/>
    <w:rsid w:val="00021624"/>
    <w:rsid w:val="000315DD"/>
    <w:rsid w:val="00032A9B"/>
    <w:rsid w:val="000340EC"/>
    <w:rsid w:val="00052658"/>
    <w:rsid w:val="000549BA"/>
    <w:rsid w:val="00064756"/>
    <w:rsid w:val="00064BDD"/>
    <w:rsid w:val="000725C7"/>
    <w:rsid w:val="000928E8"/>
    <w:rsid w:val="0009750B"/>
    <w:rsid w:val="000B0CE0"/>
    <w:rsid w:val="000B560A"/>
    <w:rsid w:val="000D405B"/>
    <w:rsid w:val="000D48C1"/>
    <w:rsid w:val="000F39D0"/>
    <w:rsid w:val="001055AE"/>
    <w:rsid w:val="001110AB"/>
    <w:rsid w:val="001159D5"/>
    <w:rsid w:val="00116160"/>
    <w:rsid w:val="001455A5"/>
    <w:rsid w:val="00145F06"/>
    <w:rsid w:val="00151257"/>
    <w:rsid w:val="00154174"/>
    <w:rsid w:val="00154388"/>
    <w:rsid w:val="00163470"/>
    <w:rsid w:val="0017128D"/>
    <w:rsid w:val="00185584"/>
    <w:rsid w:val="00192AF1"/>
    <w:rsid w:val="001A045C"/>
    <w:rsid w:val="001B6D23"/>
    <w:rsid w:val="001C2BB4"/>
    <w:rsid w:val="001E1951"/>
    <w:rsid w:val="001E21B9"/>
    <w:rsid w:val="001E2B8A"/>
    <w:rsid w:val="001E41A2"/>
    <w:rsid w:val="001E5B49"/>
    <w:rsid w:val="001E7D60"/>
    <w:rsid w:val="001F3B95"/>
    <w:rsid w:val="002057EB"/>
    <w:rsid w:val="00207FE7"/>
    <w:rsid w:val="0021067E"/>
    <w:rsid w:val="00216341"/>
    <w:rsid w:val="0022461F"/>
    <w:rsid w:val="00233119"/>
    <w:rsid w:val="00236F8C"/>
    <w:rsid w:val="00242357"/>
    <w:rsid w:val="00252CB1"/>
    <w:rsid w:val="002540FE"/>
    <w:rsid w:val="0027081D"/>
    <w:rsid w:val="00276096"/>
    <w:rsid w:val="00287AEE"/>
    <w:rsid w:val="002A174C"/>
    <w:rsid w:val="002C241B"/>
    <w:rsid w:val="002C27D1"/>
    <w:rsid w:val="002C4725"/>
    <w:rsid w:val="002D45B3"/>
    <w:rsid w:val="002E35E3"/>
    <w:rsid w:val="002E6CA1"/>
    <w:rsid w:val="002F614F"/>
    <w:rsid w:val="00327158"/>
    <w:rsid w:val="00331B4F"/>
    <w:rsid w:val="00335059"/>
    <w:rsid w:val="00344543"/>
    <w:rsid w:val="00347CE3"/>
    <w:rsid w:val="0035122F"/>
    <w:rsid w:val="003515AF"/>
    <w:rsid w:val="003532BF"/>
    <w:rsid w:val="00357E98"/>
    <w:rsid w:val="00360E1B"/>
    <w:rsid w:val="00361F94"/>
    <w:rsid w:val="0037411B"/>
    <w:rsid w:val="0039152B"/>
    <w:rsid w:val="0039163F"/>
    <w:rsid w:val="00397B2E"/>
    <w:rsid w:val="003A76AA"/>
    <w:rsid w:val="003C23E6"/>
    <w:rsid w:val="003C6D56"/>
    <w:rsid w:val="003C77E4"/>
    <w:rsid w:val="003D4DE0"/>
    <w:rsid w:val="003F0973"/>
    <w:rsid w:val="003F0E57"/>
    <w:rsid w:val="0043263A"/>
    <w:rsid w:val="00440BC0"/>
    <w:rsid w:val="00441BFB"/>
    <w:rsid w:val="00443181"/>
    <w:rsid w:val="00445409"/>
    <w:rsid w:val="00447F15"/>
    <w:rsid w:val="00462593"/>
    <w:rsid w:val="00470C4F"/>
    <w:rsid w:val="00472725"/>
    <w:rsid w:val="00481707"/>
    <w:rsid w:val="0048311E"/>
    <w:rsid w:val="004946E0"/>
    <w:rsid w:val="004973B6"/>
    <w:rsid w:val="004A620C"/>
    <w:rsid w:val="004B2194"/>
    <w:rsid w:val="004B2314"/>
    <w:rsid w:val="004B619E"/>
    <w:rsid w:val="004C49A4"/>
    <w:rsid w:val="004E3019"/>
    <w:rsid w:val="00501E6F"/>
    <w:rsid w:val="00501EBA"/>
    <w:rsid w:val="00504751"/>
    <w:rsid w:val="0051007B"/>
    <w:rsid w:val="00527CC5"/>
    <w:rsid w:val="005359EA"/>
    <w:rsid w:val="00547CFD"/>
    <w:rsid w:val="005523F1"/>
    <w:rsid w:val="00561AE1"/>
    <w:rsid w:val="00565A42"/>
    <w:rsid w:val="00566145"/>
    <w:rsid w:val="00582412"/>
    <w:rsid w:val="005827A0"/>
    <w:rsid w:val="00590A99"/>
    <w:rsid w:val="00597D12"/>
    <w:rsid w:val="005A6777"/>
    <w:rsid w:val="005B225C"/>
    <w:rsid w:val="005B4AFA"/>
    <w:rsid w:val="005C6A98"/>
    <w:rsid w:val="005D49C2"/>
    <w:rsid w:val="005E25DD"/>
    <w:rsid w:val="005F22C0"/>
    <w:rsid w:val="005F3E2C"/>
    <w:rsid w:val="0062342E"/>
    <w:rsid w:val="00633826"/>
    <w:rsid w:val="00646C0A"/>
    <w:rsid w:val="00647449"/>
    <w:rsid w:val="00647DF3"/>
    <w:rsid w:val="00651539"/>
    <w:rsid w:val="00652567"/>
    <w:rsid w:val="00653316"/>
    <w:rsid w:val="006552C7"/>
    <w:rsid w:val="00680DD0"/>
    <w:rsid w:val="006A0BEE"/>
    <w:rsid w:val="006B019C"/>
    <w:rsid w:val="006D2348"/>
    <w:rsid w:val="006E3CF7"/>
    <w:rsid w:val="006E41A5"/>
    <w:rsid w:val="006E4230"/>
    <w:rsid w:val="006F4E0A"/>
    <w:rsid w:val="0070402F"/>
    <w:rsid w:val="00722E8D"/>
    <w:rsid w:val="00724390"/>
    <w:rsid w:val="00731F36"/>
    <w:rsid w:val="007436FA"/>
    <w:rsid w:val="00753AF2"/>
    <w:rsid w:val="007631B5"/>
    <w:rsid w:val="00785726"/>
    <w:rsid w:val="0078684A"/>
    <w:rsid w:val="007B0DEC"/>
    <w:rsid w:val="007D104D"/>
    <w:rsid w:val="007D2468"/>
    <w:rsid w:val="007D4013"/>
    <w:rsid w:val="007D60B9"/>
    <w:rsid w:val="007E6438"/>
    <w:rsid w:val="00807DE6"/>
    <w:rsid w:val="0082033D"/>
    <w:rsid w:val="008326A9"/>
    <w:rsid w:val="00861204"/>
    <w:rsid w:val="00880A33"/>
    <w:rsid w:val="008B6BFA"/>
    <w:rsid w:val="008D1CE9"/>
    <w:rsid w:val="008D3226"/>
    <w:rsid w:val="008E03D6"/>
    <w:rsid w:val="008F127B"/>
    <w:rsid w:val="008F28B0"/>
    <w:rsid w:val="008F3855"/>
    <w:rsid w:val="008F68CA"/>
    <w:rsid w:val="00907C55"/>
    <w:rsid w:val="009119F0"/>
    <w:rsid w:val="00915147"/>
    <w:rsid w:val="00922335"/>
    <w:rsid w:val="009226A1"/>
    <w:rsid w:val="009276CB"/>
    <w:rsid w:val="009304B4"/>
    <w:rsid w:val="00933854"/>
    <w:rsid w:val="009434CD"/>
    <w:rsid w:val="0096299B"/>
    <w:rsid w:val="00965455"/>
    <w:rsid w:val="00981F01"/>
    <w:rsid w:val="009834D5"/>
    <w:rsid w:val="00987D6A"/>
    <w:rsid w:val="0099043F"/>
    <w:rsid w:val="009A4151"/>
    <w:rsid w:val="009A7326"/>
    <w:rsid w:val="009B0D1B"/>
    <w:rsid w:val="009C1760"/>
    <w:rsid w:val="009D38CD"/>
    <w:rsid w:val="009E56B5"/>
    <w:rsid w:val="009F5B0D"/>
    <w:rsid w:val="00A334E2"/>
    <w:rsid w:val="00A34602"/>
    <w:rsid w:val="00A43F76"/>
    <w:rsid w:val="00A524D3"/>
    <w:rsid w:val="00A602B3"/>
    <w:rsid w:val="00A62DAB"/>
    <w:rsid w:val="00A758F2"/>
    <w:rsid w:val="00A96BF1"/>
    <w:rsid w:val="00AA6EE9"/>
    <w:rsid w:val="00AE2C6E"/>
    <w:rsid w:val="00AF1D69"/>
    <w:rsid w:val="00AF4964"/>
    <w:rsid w:val="00B05553"/>
    <w:rsid w:val="00B1717B"/>
    <w:rsid w:val="00B21578"/>
    <w:rsid w:val="00B372AB"/>
    <w:rsid w:val="00B6206A"/>
    <w:rsid w:val="00B6760A"/>
    <w:rsid w:val="00B67CCC"/>
    <w:rsid w:val="00B82152"/>
    <w:rsid w:val="00B821EC"/>
    <w:rsid w:val="00B85DE9"/>
    <w:rsid w:val="00B9115F"/>
    <w:rsid w:val="00B92675"/>
    <w:rsid w:val="00B92EA4"/>
    <w:rsid w:val="00BA6334"/>
    <w:rsid w:val="00BB792B"/>
    <w:rsid w:val="00BC26C0"/>
    <w:rsid w:val="00BD6DF3"/>
    <w:rsid w:val="00BD7777"/>
    <w:rsid w:val="00C011D3"/>
    <w:rsid w:val="00C07F12"/>
    <w:rsid w:val="00C14B20"/>
    <w:rsid w:val="00C1725F"/>
    <w:rsid w:val="00C23BFB"/>
    <w:rsid w:val="00C313BF"/>
    <w:rsid w:val="00C5134F"/>
    <w:rsid w:val="00C5299B"/>
    <w:rsid w:val="00C56B96"/>
    <w:rsid w:val="00C61E9E"/>
    <w:rsid w:val="00C63512"/>
    <w:rsid w:val="00C71C2F"/>
    <w:rsid w:val="00C721DE"/>
    <w:rsid w:val="00C75519"/>
    <w:rsid w:val="00C8128D"/>
    <w:rsid w:val="00C923B6"/>
    <w:rsid w:val="00C9277E"/>
    <w:rsid w:val="00C9397A"/>
    <w:rsid w:val="00CA1ACF"/>
    <w:rsid w:val="00CA3095"/>
    <w:rsid w:val="00CA3DF6"/>
    <w:rsid w:val="00CB25EC"/>
    <w:rsid w:val="00CC18F6"/>
    <w:rsid w:val="00CF61DD"/>
    <w:rsid w:val="00CF7536"/>
    <w:rsid w:val="00D04185"/>
    <w:rsid w:val="00D1269A"/>
    <w:rsid w:val="00D12D63"/>
    <w:rsid w:val="00D24417"/>
    <w:rsid w:val="00D36107"/>
    <w:rsid w:val="00D361A8"/>
    <w:rsid w:val="00D54EE4"/>
    <w:rsid w:val="00D62310"/>
    <w:rsid w:val="00D62C3D"/>
    <w:rsid w:val="00D639E6"/>
    <w:rsid w:val="00D648F8"/>
    <w:rsid w:val="00D773DD"/>
    <w:rsid w:val="00D85D4E"/>
    <w:rsid w:val="00D93EEF"/>
    <w:rsid w:val="00D94647"/>
    <w:rsid w:val="00DB6AE2"/>
    <w:rsid w:val="00DC0A10"/>
    <w:rsid w:val="00DC59DC"/>
    <w:rsid w:val="00DD1A86"/>
    <w:rsid w:val="00DD4A7E"/>
    <w:rsid w:val="00E07258"/>
    <w:rsid w:val="00E20A51"/>
    <w:rsid w:val="00E22206"/>
    <w:rsid w:val="00E2494B"/>
    <w:rsid w:val="00E358CF"/>
    <w:rsid w:val="00E46A59"/>
    <w:rsid w:val="00E5090F"/>
    <w:rsid w:val="00E65A5F"/>
    <w:rsid w:val="00E81111"/>
    <w:rsid w:val="00E875BB"/>
    <w:rsid w:val="00EA01D1"/>
    <w:rsid w:val="00EA5320"/>
    <w:rsid w:val="00EB2FC6"/>
    <w:rsid w:val="00EB4893"/>
    <w:rsid w:val="00EC3D65"/>
    <w:rsid w:val="00EC59EE"/>
    <w:rsid w:val="00EC7EDE"/>
    <w:rsid w:val="00ED6E81"/>
    <w:rsid w:val="00ED6F02"/>
    <w:rsid w:val="00EF60E4"/>
    <w:rsid w:val="00EF7F53"/>
    <w:rsid w:val="00F03D67"/>
    <w:rsid w:val="00F05643"/>
    <w:rsid w:val="00F05A9C"/>
    <w:rsid w:val="00F05E5D"/>
    <w:rsid w:val="00F46134"/>
    <w:rsid w:val="00F4700F"/>
    <w:rsid w:val="00F6112E"/>
    <w:rsid w:val="00F65E87"/>
    <w:rsid w:val="00F70A68"/>
    <w:rsid w:val="00F80AF2"/>
    <w:rsid w:val="00F864BE"/>
    <w:rsid w:val="00F952EF"/>
    <w:rsid w:val="00FA34F0"/>
    <w:rsid w:val="00FA46B7"/>
    <w:rsid w:val="00FB0FE1"/>
    <w:rsid w:val="00FC5275"/>
    <w:rsid w:val="00FD115D"/>
    <w:rsid w:val="00FD63CC"/>
    <w:rsid w:val="00FD76AB"/>
    <w:rsid w:val="00FE20D9"/>
    <w:rsid w:val="00FE54BF"/>
    <w:rsid w:val="00FF2268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234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Абзац списка1"/>
    <w:basedOn w:val="Normal"/>
    <w:uiPriority w:val="99"/>
    <w:rsid w:val="002760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76096"/>
    <w:pPr>
      <w:jc w:val="center"/>
    </w:pPr>
    <w:rPr>
      <w:rFonts w:ascii="Calibri" w:hAnsi="Calibri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76096"/>
    <w:rPr>
      <w:rFonts w:ascii="Calibri" w:eastAsia="Times New Roman" w:hAnsi="Calibri"/>
      <w:b/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6E41A5"/>
    <w:pPr>
      <w:jc w:val="center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41A5"/>
    <w:rPr>
      <w:b/>
      <w:sz w:val="24"/>
    </w:rPr>
  </w:style>
  <w:style w:type="character" w:customStyle="1" w:styleId="a">
    <w:name w:val="Гипертекстовая ссылка"/>
    <w:uiPriority w:val="99"/>
    <w:rsid w:val="006E41A5"/>
    <w:rPr>
      <w:color w:val="106BBE"/>
    </w:rPr>
  </w:style>
  <w:style w:type="paragraph" w:styleId="NoSpacing">
    <w:name w:val="No Spacing"/>
    <w:uiPriority w:val="99"/>
    <w:qFormat/>
    <w:rsid w:val="00566145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rsid w:val="003512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122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226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CD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226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26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CD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159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59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2C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504</Words>
  <Characters>2878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ucom06</cp:lastModifiedBy>
  <cp:revision>5</cp:revision>
  <cp:lastPrinted>2021-10-06T10:41:00Z</cp:lastPrinted>
  <dcterms:created xsi:type="dcterms:W3CDTF">2021-10-06T10:32:00Z</dcterms:created>
  <dcterms:modified xsi:type="dcterms:W3CDTF">2021-10-25T08:13:00Z</dcterms:modified>
</cp:coreProperties>
</file>