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89" w:rsidRDefault="00255589" w:rsidP="00553FD9">
      <w:pPr>
        <w:autoSpaceDE w:val="0"/>
        <w:autoSpaceDN w:val="0"/>
        <w:adjustRightInd w:val="0"/>
        <w:spacing w:after="0" w:line="240" w:lineRule="auto"/>
        <w:rPr>
          <w:rFonts w:ascii="Times New Roman" w:hAnsi="Times New Roman" w:cs="Times New Roman"/>
          <w:b/>
          <w:bCs/>
          <w:sz w:val="28"/>
          <w:szCs w:val="28"/>
        </w:rPr>
      </w:pPr>
    </w:p>
    <w:p w:rsidR="00D27B8F" w:rsidRPr="00397F9E" w:rsidRDefault="00D27B8F" w:rsidP="00D27B8F">
      <w:pPr>
        <w:autoSpaceDE w:val="0"/>
        <w:autoSpaceDN w:val="0"/>
        <w:adjustRightInd w:val="0"/>
        <w:spacing w:after="0" w:line="240" w:lineRule="auto"/>
        <w:jc w:val="center"/>
        <w:rPr>
          <w:rFonts w:ascii="Times New Roman" w:hAnsi="Times New Roman" w:cs="Times New Roman"/>
          <w:b/>
          <w:bCs/>
          <w:sz w:val="28"/>
          <w:szCs w:val="28"/>
        </w:rPr>
      </w:pPr>
      <w:r w:rsidRPr="00397F9E">
        <w:rPr>
          <w:rFonts w:ascii="Times New Roman" w:hAnsi="Times New Roman" w:cs="Times New Roman"/>
          <w:b/>
          <w:bCs/>
          <w:sz w:val="28"/>
          <w:szCs w:val="28"/>
        </w:rPr>
        <w:t>КИРОВСКАЯ ОБЛАСТЬ</w:t>
      </w:r>
    </w:p>
    <w:p w:rsidR="00D27B8F" w:rsidRPr="00397F9E" w:rsidRDefault="00D27B8F" w:rsidP="00D27B8F">
      <w:pPr>
        <w:autoSpaceDE w:val="0"/>
        <w:autoSpaceDN w:val="0"/>
        <w:adjustRightInd w:val="0"/>
        <w:spacing w:after="0" w:line="240" w:lineRule="auto"/>
        <w:jc w:val="center"/>
        <w:rPr>
          <w:rFonts w:ascii="Times New Roman" w:hAnsi="Times New Roman" w:cs="Times New Roman"/>
          <w:b/>
          <w:bCs/>
          <w:sz w:val="28"/>
          <w:szCs w:val="28"/>
        </w:rPr>
      </w:pPr>
      <w:r w:rsidRPr="00397F9E">
        <w:rPr>
          <w:rFonts w:ascii="Times New Roman" w:hAnsi="Times New Roman" w:cs="Times New Roman"/>
          <w:b/>
          <w:bCs/>
          <w:sz w:val="28"/>
          <w:szCs w:val="28"/>
        </w:rPr>
        <w:t>ОМУТНИНСКИЙ РАЙОН</w:t>
      </w:r>
      <w:r w:rsidRPr="00397F9E">
        <w:rPr>
          <w:rFonts w:ascii="Times New Roman" w:hAnsi="Times New Roman" w:cs="Times New Roman"/>
          <w:b/>
          <w:bCs/>
          <w:sz w:val="28"/>
          <w:szCs w:val="28"/>
        </w:rPr>
        <w:br/>
        <w:t>ПЕС</w:t>
      </w:r>
      <w:r w:rsidR="00E63018" w:rsidRPr="00397F9E">
        <w:rPr>
          <w:rFonts w:ascii="Times New Roman" w:hAnsi="Times New Roman" w:cs="Times New Roman"/>
          <w:b/>
          <w:bCs/>
          <w:sz w:val="28"/>
          <w:szCs w:val="28"/>
        </w:rPr>
        <w:t>КОВСКАЯ ПОСЕЛКОВАЯ ДУМА</w:t>
      </w:r>
      <w:r w:rsidR="00E63018" w:rsidRPr="00397F9E">
        <w:rPr>
          <w:rFonts w:ascii="Times New Roman" w:hAnsi="Times New Roman" w:cs="Times New Roman"/>
          <w:b/>
          <w:bCs/>
          <w:sz w:val="28"/>
          <w:szCs w:val="28"/>
        </w:rPr>
        <w:br/>
        <w:t>ЧЕТВЕРТОГО</w:t>
      </w:r>
      <w:r w:rsidRPr="00397F9E">
        <w:rPr>
          <w:rFonts w:ascii="Times New Roman" w:hAnsi="Times New Roman" w:cs="Times New Roman"/>
          <w:b/>
          <w:bCs/>
          <w:sz w:val="28"/>
          <w:szCs w:val="28"/>
        </w:rPr>
        <w:t xml:space="preserve"> СОЗЫВА</w:t>
      </w:r>
    </w:p>
    <w:p w:rsidR="00D27B8F" w:rsidRPr="00397F9E" w:rsidRDefault="00D27B8F" w:rsidP="00D27B8F">
      <w:pPr>
        <w:autoSpaceDE w:val="0"/>
        <w:autoSpaceDN w:val="0"/>
        <w:adjustRightInd w:val="0"/>
        <w:spacing w:after="0" w:line="240" w:lineRule="auto"/>
        <w:jc w:val="center"/>
        <w:rPr>
          <w:rFonts w:ascii="Times New Roman" w:hAnsi="Times New Roman" w:cs="Times New Roman"/>
          <w:sz w:val="36"/>
          <w:szCs w:val="36"/>
        </w:rPr>
      </w:pPr>
    </w:p>
    <w:p w:rsidR="00D27B8F" w:rsidRPr="00397F9E" w:rsidRDefault="00D27B8F" w:rsidP="00D27B8F">
      <w:pPr>
        <w:autoSpaceDE w:val="0"/>
        <w:autoSpaceDN w:val="0"/>
        <w:adjustRightInd w:val="0"/>
        <w:spacing w:after="0" w:line="240" w:lineRule="auto"/>
        <w:jc w:val="center"/>
        <w:rPr>
          <w:rFonts w:ascii="Times New Roman" w:hAnsi="Times New Roman" w:cs="Times New Roman"/>
          <w:b/>
          <w:bCs/>
          <w:sz w:val="32"/>
          <w:szCs w:val="32"/>
        </w:rPr>
      </w:pPr>
      <w:r w:rsidRPr="00397F9E">
        <w:rPr>
          <w:rFonts w:ascii="Times New Roman" w:hAnsi="Times New Roman" w:cs="Times New Roman"/>
          <w:b/>
          <w:bCs/>
          <w:sz w:val="32"/>
          <w:szCs w:val="32"/>
        </w:rPr>
        <w:t>РЕШЕНИЕ</w:t>
      </w:r>
    </w:p>
    <w:p w:rsidR="00D27B8F" w:rsidRPr="00397F9E" w:rsidRDefault="00D27B8F" w:rsidP="00D27B8F">
      <w:pPr>
        <w:autoSpaceDE w:val="0"/>
        <w:autoSpaceDN w:val="0"/>
        <w:adjustRightInd w:val="0"/>
        <w:spacing w:after="0" w:line="240" w:lineRule="auto"/>
        <w:rPr>
          <w:rFonts w:ascii="Times New Roman" w:hAnsi="Times New Roman" w:cs="Times New Roman"/>
          <w:sz w:val="36"/>
          <w:szCs w:val="36"/>
        </w:rPr>
      </w:pPr>
    </w:p>
    <w:p w:rsidR="00D27B8F" w:rsidRPr="00397F9E" w:rsidRDefault="003A7A8B" w:rsidP="00D27B8F">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8"/>
          <w:szCs w:val="28"/>
          <w:u w:val="single"/>
        </w:rPr>
        <w:t>08.10.2021</w:t>
      </w:r>
      <w:r w:rsidR="00D27B8F" w:rsidRPr="00106ED1">
        <w:rPr>
          <w:rFonts w:ascii="Times New Roman" w:hAnsi="Times New Roman" w:cs="Times New Roman"/>
          <w:sz w:val="28"/>
          <w:szCs w:val="28"/>
          <w:u w:val="single"/>
        </w:rPr>
        <w:t xml:space="preserve"> </w:t>
      </w:r>
      <w:r w:rsidR="00D27B8F" w:rsidRPr="00397F9E">
        <w:rPr>
          <w:rFonts w:ascii="Times New Roman" w:hAnsi="Times New Roman" w:cs="Times New Roman"/>
          <w:sz w:val="28"/>
          <w:szCs w:val="28"/>
        </w:rPr>
        <w:t xml:space="preserve">                                                                          </w:t>
      </w:r>
      <w:r w:rsidR="004D69E3" w:rsidRPr="00397F9E">
        <w:rPr>
          <w:rFonts w:ascii="Times New Roman" w:hAnsi="Times New Roman" w:cs="Times New Roman"/>
          <w:sz w:val="28"/>
          <w:szCs w:val="28"/>
        </w:rPr>
        <w:t xml:space="preserve">          </w:t>
      </w:r>
      <w:r w:rsidR="00D27B8F" w:rsidRPr="00397F9E">
        <w:rPr>
          <w:rFonts w:ascii="Times New Roman" w:hAnsi="Times New Roman" w:cs="Times New Roman"/>
          <w:sz w:val="28"/>
          <w:szCs w:val="28"/>
        </w:rPr>
        <w:t xml:space="preserve"> </w:t>
      </w:r>
      <w:r w:rsidR="00C76D9E" w:rsidRPr="00397F9E">
        <w:rPr>
          <w:rFonts w:ascii="Times New Roman" w:hAnsi="Times New Roman" w:cs="Times New Roman"/>
          <w:sz w:val="28"/>
          <w:szCs w:val="28"/>
        </w:rPr>
        <w:t xml:space="preserve">      </w:t>
      </w:r>
      <w:r w:rsidR="00106ED1">
        <w:rPr>
          <w:rFonts w:ascii="Times New Roman" w:hAnsi="Times New Roman" w:cs="Times New Roman"/>
          <w:sz w:val="28"/>
          <w:szCs w:val="28"/>
        </w:rPr>
        <w:t xml:space="preserve">        </w:t>
      </w:r>
      <w:r w:rsidR="00C76D9E" w:rsidRPr="00397F9E">
        <w:rPr>
          <w:rFonts w:ascii="Times New Roman" w:hAnsi="Times New Roman" w:cs="Times New Roman"/>
          <w:sz w:val="28"/>
          <w:szCs w:val="28"/>
        </w:rPr>
        <w:t xml:space="preserve"> </w:t>
      </w:r>
      <w:r w:rsidR="00123943" w:rsidRPr="00397F9E">
        <w:rPr>
          <w:rFonts w:ascii="Times New Roman" w:hAnsi="Times New Roman" w:cs="Times New Roman"/>
          <w:sz w:val="28"/>
          <w:szCs w:val="28"/>
        </w:rPr>
        <w:t xml:space="preserve"> </w:t>
      </w:r>
      <w:r w:rsidR="00E109A7" w:rsidRPr="00106ED1">
        <w:rPr>
          <w:rFonts w:ascii="Times New Roman" w:hAnsi="Times New Roman" w:cs="Times New Roman"/>
          <w:sz w:val="28"/>
          <w:szCs w:val="28"/>
          <w:u w:val="single"/>
        </w:rPr>
        <w:t>№</w:t>
      </w:r>
      <w:r w:rsidR="00C76D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r>
      <w:r w:rsidR="00397F9E" w:rsidRPr="00106ED1">
        <w:rPr>
          <w:rFonts w:ascii="Times New Roman" w:hAnsi="Times New Roman" w:cs="Times New Roman"/>
          <w:sz w:val="28"/>
          <w:szCs w:val="28"/>
          <w:u w:val="single"/>
        </w:rPr>
        <w:softHyphen/>
        <w:t xml:space="preserve"> </w:t>
      </w:r>
      <w:r w:rsidR="00106ED1" w:rsidRPr="00106ED1">
        <w:rPr>
          <w:rFonts w:ascii="Times New Roman" w:hAnsi="Times New Roman" w:cs="Times New Roman"/>
          <w:sz w:val="28"/>
          <w:szCs w:val="28"/>
          <w:u w:val="single"/>
        </w:rPr>
        <w:t xml:space="preserve"> </w:t>
      </w:r>
      <w:r>
        <w:rPr>
          <w:rFonts w:ascii="Times New Roman" w:hAnsi="Times New Roman" w:cs="Times New Roman"/>
          <w:sz w:val="28"/>
          <w:szCs w:val="28"/>
          <w:u w:val="single"/>
        </w:rPr>
        <w:t>37</w:t>
      </w:r>
    </w:p>
    <w:p w:rsidR="00397F9E" w:rsidRDefault="00397F9E" w:rsidP="00D27B8F">
      <w:pPr>
        <w:autoSpaceDE w:val="0"/>
        <w:autoSpaceDN w:val="0"/>
        <w:adjustRightInd w:val="0"/>
        <w:spacing w:after="0" w:line="240" w:lineRule="auto"/>
        <w:jc w:val="center"/>
        <w:rPr>
          <w:rFonts w:ascii="Times New Roman" w:hAnsi="Times New Roman" w:cs="Times New Roman"/>
          <w:sz w:val="28"/>
          <w:szCs w:val="28"/>
        </w:rPr>
      </w:pPr>
    </w:p>
    <w:p w:rsidR="00D27B8F" w:rsidRPr="00397F9E" w:rsidRDefault="00471805" w:rsidP="00D27B8F">
      <w:pPr>
        <w:autoSpaceDE w:val="0"/>
        <w:autoSpaceDN w:val="0"/>
        <w:adjustRightInd w:val="0"/>
        <w:spacing w:after="0" w:line="240" w:lineRule="auto"/>
        <w:jc w:val="center"/>
        <w:rPr>
          <w:rFonts w:ascii="Times New Roman" w:hAnsi="Times New Roman" w:cs="Times New Roman"/>
          <w:sz w:val="28"/>
          <w:szCs w:val="28"/>
        </w:rPr>
      </w:pPr>
      <w:proofErr w:type="spellStart"/>
      <w:r w:rsidRPr="00397F9E">
        <w:rPr>
          <w:rFonts w:ascii="Times New Roman" w:hAnsi="Times New Roman" w:cs="Times New Roman"/>
          <w:sz w:val="28"/>
          <w:szCs w:val="28"/>
        </w:rPr>
        <w:t>п</w:t>
      </w:r>
      <w:r w:rsidR="00D27B8F" w:rsidRPr="00397F9E">
        <w:rPr>
          <w:rFonts w:ascii="Times New Roman" w:hAnsi="Times New Roman" w:cs="Times New Roman"/>
          <w:sz w:val="28"/>
          <w:szCs w:val="28"/>
        </w:rPr>
        <w:t>гт</w:t>
      </w:r>
      <w:proofErr w:type="spellEnd"/>
      <w:r w:rsidRPr="00397F9E">
        <w:rPr>
          <w:rFonts w:ascii="Times New Roman" w:hAnsi="Times New Roman" w:cs="Times New Roman"/>
          <w:sz w:val="28"/>
          <w:szCs w:val="28"/>
        </w:rPr>
        <w:t>.</w:t>
      </w:r>
      <w:r w:rsidR="00D27B8F" w:rsidRPr="00397F9E">
        <w:rPr>
          <w:rFonts w:ascii="Times New Roman" w:hAnsi="Times New Roman" w:cs="Times New Roman"/>
          <w:sz w:val="28"/>
          <w:szCs w:val="28"/>
        </w:rPr>
        <w:t xml:space="preserve"> Песковка</w:t>
      </w:r>
    </w:p>
    <w:p w:rsidR="00D27B8F" w:rsidRPr="00397F9E" w:rsidRDefault="00D27B8F" w:rsidP="00D27B8F">
      <w:pPr>
        <w:autoSpaceDE w:val="0"/>
        <w:autoSpaceDN w:val="0"/>
        <w:adjustRightInd w:val="0"/>
        <w:spacing w:after="0" w:line="240" w:lineRule="auto"/>
        <w:rPr>
          <w:rFonts w:ascii="Times New Roman" w:hAnsi="Times New Roman" w:cs="Times New Roman"/>
          <w:sz w:val="48"/>
          <w:szCs w:val="48"/>
        </w:rPr>
      </w:pPr>
    </w:p>
    <w:p w:rsidR="00D27B8F" w:rsidRPr="00397F9E" w:rsidRDefault="00D27B8F" w:rsidP="00D27B8F">
      <w:pPr>
        <w:autoSpaceDE w:val="0"/>
        <w:autoSpaceDN w:val="0"/>
        <w:adjustRightInd w:val="0"/>
        <w:spacing w:after="0" w:line="240" w:lineRule="auto"/>
        <w:jc w:val="center"/>
        <w:rPr>
          <w:rFonts w:ascii="Times New Roman" w:hAnsi="Times New Roman" w:cs="Times New Roman"/>
          <w:b/>
          <w:bCs/>
          <w:sz w:val="28"/>
          <w:szCs w:val="28"/>
        </w:rPr>
      </w:pPr>
      <w:r w:rsidRPr="00397F9E">
        <w:rPr>
          <w:rFonts w:ascii="Times New Roman" w:hAnsi="Times New Roman" w:cs="Times New Roman"/>
          <w:b/>
          <w:bCs/>
          <w:sz w:val="28"/>
          <w:szCs w:val="28"/>
        </w:rPr>
        <w:t xml:space="preserve">О внесении изменений и дополнений в Устав </w:t>
      </w:r>
    </w:p>
    <w:p w:rsidR="00D27B8F" w:rsidRPr="00397F9E" w:rsidRDefault="00D27B8F" w:rsidP="00D27B8F">
      <w:pPr>
        <w:autoSpaceDE w:val="0"/>
        <w:autoSpaceDN w:val="0"/>
        <w:adjustRightInd w:val="0"/>
        <w:spacing w:after="0" w:line="240" w:lineRule="auto"/>
        <w:jc w:val="center"/>
        <w:rPr>
          <w:rFonts w:ascii="Times New Roman" w:hAnsi="Times New Roman" w:cs="Times New Roman"/>
          <w:b/>
          <w:bCs/>
          <w:sz w:val="28"/>
          <w:szCs w:val="28"/>
        </w:rPr>
      </w:pPr>
      <w:r w:rsidRPr="00397F9E">
        <w:rPr>
          <w:rFonts w:ascii="Times New Roman" w:hAnsi="Times New Roman" w:cs="Times New Roman"/>
          <w:b/>
          <w:bCs/>
          <w:sz w:val="28"/>
          <w:szCs w:val="28"/>
        </w:rPr>
        <w:t xml:space="preserve">муниципального образования  </w:t>
      </w:r>
      <w:proofErr w:type="spellStart"/>
      <w:r w:rsidRPr="00397F9E">
        <w:rPr>
          <w:rFonts w:ascii="Times New Roman" w:hAnsi="Times New Roman" w:cs="Times New Roman"/>
          <w:b/>
          <w:bCs/>
          <w:sz w:val="28"/>
          <w:szCs w:val="28"/>
        </w:rPr>
        <w:t>Песковское</w:t>
      </w:r>
      <w:proofErr w:type="spellEnd"/>
      <w:r w:rsidRPr="00397F9E">
        <w:rPr>
          <w:rFonts w:ascii="Times New Roman" w:hAnsi="Times New Roman" w:cs="Times New Roman"/>
          <w:b/>
          <w:bCs/>
          <w:sz w:val="28"/>
          <w:szCs w:val="28"/>
        </w:rPr>
        <w:t xml:space="preserve"> городское поселение </w:t>
      </w:r>
    </w:p>
    <w:p w:rsidR="00D27B8F" w:rsidRPr="00397F9E" w:rsidRDefault="00D27B8F" w:rsidP="00D27B8F">
      <w:pPr>
        <w:autoSpaceDE w:val="0"/>
        <w:autoSpaceDN w:val="0"/>
        <w:adjustRightInd w:val="0"/>
        <w:spacing w:after="0" w:line="240" w:lineRule="auto"/>
        <w:jc w:val="center"/>
        <w:rPr>
          <w:rFonts w:ascii="Times New Roman" w:hAnsi="Times New Roman" w:cs="Times New Roman"/>
          <w:b/>
          <w:bCs/>
          <w:sz w:val="28"/>
          <w:szCs w:val="28"/>
        </w:rPr>
      </w:pPr>
      <w:proofErr w:type="spellStart"/>
      <w:r w:rsidRPr="00397F9E">
        <w:rPr>
          <w:rFonts w:ascii="Times New Roman" w:hAnsi="Times New Roman" w:cs="Times New Roman"/>
          <w:b/>
          <w:bCs/>
          <w:sz w:val="28"/>
          <w:szCs w:val="28"/>
        </w:rPr>
        <w:t>Омутнинского</w:t>
      </w:r>
      <w:proofErr w:type="spellEnd"/>
      <w:r w:rsidRPr="00397F9E">
        <w:rPr>
          <w:rFonts w:ascii="Times New Roman" w:hAnsi="Times New Roman" w:cs="Times New Roman"/>
          <w:b/>
          <w:bCs/>
          <w:sz w:val="28"/>
          <w:szCs w:val="28"/>
        </w:rPr>
        <w:t xml:space="preserve"> района Кировской области</w:t>
      </w:r>
    </w:p>
    <w:p w:rsidR="00D27B8F" w:rsidRPr="00397F9E" w:rsidRDefault="00D27B8F" w:rsidP="00D27B8F">
      <w:pPr>
        <w:autoSpaceDE w:val="0"/>
        <w:autoSpaceDN w:val="0"/>
        <w:adjustRightInd w:val="0"/>
        <w:spacing w:after="0" w:line="240" w:lineRule="auto"/>
        <w:jc w:val="center"/>
        <w:rPr>
          <w:rFonts w:ascii="Times New Roman" w:hAnsi="Times New Roman" w:cs="Times New Roman"/>
          <w:sz w:val="48"/>
          <w:szCs w:val="48"/>
        </w:rPr>
      </w:pPr>
    </w:p>
    <w:p w:rsidR="00D27B8F" w:rsidRPr="00397F9E" w:rsidRDefault="00D27B8F" w:rsidP="00D86A5F">
      <w:pPr>
        <w:autoSpaceDE w:val="0"/>
        <w:autoSpaceDN w:val="0"/>
        <w:adjustRightInd w:val="0"/>
        <w:spacing w:after="0"/>
        <w:ind w:firstLine="708"/>
        <w:jc w:val="both"/>
        <w:rPr>
          <w:rFonts w:ascii="Times New Roman" w:hAnsi="Times New Roman" w:cs="Times New Roman"/>
          <w:sz w:val="28"/>
          <w:szCs w:val="28"/>
        </w:rPr>
      </w:pPr>
      <w:r w:rsidRPr="00397F9E">
        <w:rPr>
          <w:rFonts w:ascii="Times New Roman" w:hAnsi="Times New Roman" w:cs="Times New Roman"/>
          <w:sz w:val="28"/>
          <w:szCs w:val="28"/>
        </w:rPr>
        <w:t xml:space="preserve">В целях приведения Устава муниципального образования </w:t>
      </w:r>
      <w:proofErr w:type="spellStart"/>
      <w:r w:rsidRPr="00397F9E">
        <w:rPr>
          <w:rFonts w:ascii="Times New Roman" w:hAnsi="Times New Roman" w:cs="Times New Roman"/>
          <w:sz w:val="28"/>
          <w:szCs w:val="28"/>
        </w:rPr>
        <w:t>Песковское</w:t>
      </w:r>
      <w:proofErr w:type="spellEnd"/>
      <w:r w:rsidRPr="00397F9E">
        <w:rPr>
          <w:rFonts w:ascii="Times New Roman" w:hAnsi="Times New Roman" w:cs="Times New Roman"/>
          <w:sz w:val="28"/>
          <w:szCs w:val="28"/>
        </w:rPr>
        <w:t xml:space="preserve"> городское поселение </w:t>
      </w:r>
      <w:proofErr w:type="spellStart"/>
      <w:r w:rsidRPr="00397F9E">
        <w:rPr>
          <w:rFonts w:ascii="Times New Roman" w:hAnsi="Times New Roman" w:cs="Times New Roman"/>
          <w:sz w:val="28"/>
          <w:szCs w:val="28"/>
        </w:rPr>
        <w:t>Омутнинского</w:t>
      </w:r>
      <w:proofErr w:type="spellEnd"/>
      <w:r w:rsidRPr="00397F9E">
        <w:rPr>
          <w:rFonts w:ascii="Times New Roman" w:hAnsi="Times New Roman" w:cs="Times New Roman"/>
          <w:sz w:val="28"/>
          <w:szCs w:val="28"/>
        </w:rPr>
        <w:t xml:space="preserve"> района Кировской области в соответствие с действующим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руководствуясь статьей 22 Устава муниципального образования </w:t>
      </w:r>
      <w:proofErr w:type="spellStart"/>
      <w:r w:rsidRPr="00397F9E">
        <w:rPr>
          <w:rFonts w:ascii="Times New Roman" w:hAnsi="Times New Roman" w:cs="Times New Roman"/>
          <w:sz w:val="28"/>
          <w:szCs w:val="28"/>
        </w:rPr>
        <w:t>Песковское</w:t>
      </w:r>
      <w:proofErr w:type="spellEnd"/>
      <w:r w:rsidRPr="00397F9E">
        <w:rPr>
          <w:rFonts w:ascii="Times New Roman" w:hAnsi="Times New Roman" w:cs="Times New Roman"/>
          <w:sz w:val="28"/>
          <w:szCs w:val="28"/>
        </w:rPr>
        <w:t xml:space="preserve"> городское поселение </w:t>
      </w:r>
      <w:proofErr w:type="spellStart"/>
      <w:r w:rsidRPr="00397F9E">
        <w:rPr>
          <w:rFonts w:ascii="Times New Roman" w:hAnsi="Times New Roman" w:cs="Times New Roman"/>
          <w:sz w:val="28"/>
          <w:szCs w:val="28"/>
        </w:rPr>
        <w:t>Омутнинского</w:t>
      </w:r>
      <w:proofErr w:type="spellEnd"/>
      <w:r w:rsidRPr="00397F9E">
        <w:rPr>
          <w:rFonts w:ascii="Times New Roman" w:hAnsi="Times New Roman" w:cs="Times New Roman"/>
          <w:sz w:val="28"/>
          <w:szCs w:val="28"/>
        </w:rPr>
        <w:t xml:space="preserve"> района Кировской области, </w:t>
      </w:r>
      <w:proofErr w:type="spellStart"/>
      <w:r w:rsidRPr="00397F9E">
        <w:rPr>
          <w:rFonts w:ascii="Times New Roman" w:hAnsi="Times New Roman" w:cs="Times New Roman"/>
          <w:sz w:val="28"/>
          <w:szCs w:val="28"/>
        </w:rPr>
        <w:t>Песковская</w:t>
      </w:r>
      <w:proofErr w:type="spellEnd"/>
      <w:r w:rsidRPr="00397F9E">
        <w:rPr>
          <w:rFonts w:ascii="Times New Roman" w:hAnsi="Times New Roman" w:cs="Times New Roman"/>
          <w:sz w:val="28"/>
          <w:szCs w:val="28"/>
        </w:rPr>
        <w:t xml:space="preserve"> поселковая Дума РЕШИЛА:</w:t>
      </w:r>
    </w:p>
    <w:p w:rsidR="00397F9E" w:rsidRDefault="00397F9E" w:rsidP="00397F9E">
      <w:pPr>
        <w:autoSpaceDE w:val="0"/>
        <w:autoSpaceDN w:val="0"/>
        <w:adjustRightInd w:val="0"/>
        <w:spacing w:after="0"/>
        <w:ind w:firstLine="705"/>
        <w:jc w:val="both"/>
        <w:rPr>
          <w:rFonts w:ascii="Times New Roman" w:hAnsi="Times New Roman" w:cs="Times New Roman"/>
          <w:sz w:val="28"/>
          <w:szCs w:val="28"/>
        </w:rPr>
      </w:pPr>
      <w:r w:rsidRPr="00397F9E">
        <w:rPr>
          <w:rFonts w:ascii="Times New Roman" w:hAnsi="Times New Roman" w:cs="Times New Roman"/>
          <w:sz w:val="28"/>
          <w:szCs w:val="28"/>
        </w:rPr>
        <w:t xml:space="preserve">1. </w:t>
      </w:r>
      <w:r w:rsidR="00D27B8F" w:rsidRPr="00397F9E">
        <w:rPr>
          <w:rFonts w:ascii="Times New Roman" w:hAnsi="Times New Roman" w:cs="Times New Roman"/>
          <w:sz w:val="28"/>
          <w:szCs w:val="28"/>
        </w:rPr>
        <w:t xml:space="preserve">Внести в Устав муниципального образования </w:t>
      </w:r>
      <w:proofErr w:type="spellStart"/>
      <w:r w:rsidR="00D27B8F" w:rsidRPr="00397F9E">
        <w:rPr>
          <w:rFonts w:ascii="Times New Roman" w:hAnsi="Times New Roman" w:cs="Times New Roman"/>
          <w:sz w:val="28"/>
          <w:szCs w:val="28"/>
        </w:rPr>
        <w:t>Песковское</w:t>
      </w:r>
      <w:proofErr w:type="spellEnd"/>
      <w:r w:rsidR="00D27B8F" w:rsidRPr="00397F9E">
        <w:rPr>
          <w:rFonts w:ascii="Times New Roman" w:hAnsi="Times New Roman" w:cs="Times New Roman"/>
          <w:sz w:val="28"/>
          <w:szCs w:val="28"/>
        </w:rPr>
        <w:t xml:space="preserve"> городское поселение </w:t>
      </w:r>
      <w:proofErr w:type="spellStart"/>
      <w:r w:rsidR="00D27B8F" w:rsidRPr="00397F9E">
        <w:rPr>
          <w:rFonts w:ascii="Times New Roman" w:hAnsi="Times New Roman" w:cs="Times New Roman"/>
          <w:sz w:val="28"/>
          <w:szCs w:val="28"/>
        </w:rPr>
        <w:t>Омутнинского</w:t>
      </w:r>
      <w:proofErr w:type="spellEnd"/>
      <w:r w:rsidR="00D27B8F" w:rsidRPr="00397F9E">
        <w:rPr>
          <w:rFonts w:ascii="Times New Roman" w:hAnsi="Times New Roman" w:cs="Times New Roman"/>
          <w:sz w:val="28"/>
          <w:szCs w:val="28"/>
        </w:rPr>
        <w:t xml:space="preserve"> района Кировской области следующие изменения и дополнения:</w:t>
      </w:r>
    </w:p>
    <w:p w:rsidR="003A7A8B" w:rsidRPr="003A7A8B" w:rsidRDefault="003A7A8B" w:rsidP="003A7A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
          <w:sz w:val="28"/>
          <w:szCs w:val="28"/>
        </w:rPr>
        <w:t>1.1</w:t>
      </w:r>
      <w:r w:rsidRPr="003A7A8B">
        <w:rPr>
          <w:rFonts w:ascii="Times New Roman" w:hAnsi="Times New Roman" w:cs="Times New Roman"/>
          <w:b/>
          <w:sz w:val="28"/>
          <w:szCs w:val="28"/>
        </w:rPr>
        <w:t>.</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Часть 6 статьи 7 Устава</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 xml:space="preserve">«Муниципальные правовые акты городского поселения» </w:t>
      </w:r>
      <w:r w:rsidRPr="003A7A8B">
        <w:rPr>
          <w:rFonts w:ascii="Times New Roman" w:hAnsi="Times New Roman" w:cs="Times New Roman"/>
          <w:sz w:val="28"/>
          <w:szCs w:val="28"/>
        </w:rPr>
        <w:t>изложить в следующей редакции:</w:t>
      </w:r>
    </w:p>
    <w:p w:rsidR="003A7A8B" w:rsidRPr="003A7A8B" w:rsidRDefault="003A7A8B" w:rsidP="003A7A8B">
      <w:pPr>
        <w:autoSpaceDE w:val="0"/>
        <w:autoSpaceDN w:val="0"/>
        <w:adjustRightInd w:val="0"/>
        <w:spacing w:after="0"/>
        <w:ind w:firstLine="708"/>
        <w:jc w:val="both"/>
        <w:rPr>
          <w:rFonts w:ascii="Times New Roman" w:hAnsi="Times New Roman" w:cs="Times New Roman"/>
          <w:sz w:val="28"/>
          <w:szCs w:val="28"/>
        </w:rPr>
      </w:pPr>
      <w:r w:rsidRPr="003A7A8B">
        <w:rPr>
          <w:rFonts w:ascii="Times New Roman" w:hAnsi="Times New Roman" w:cs="Times New Roman"/>
          <w:sz w:val="28"/>
          <w:szCs w:val="28"/>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Кировской области.</w:t>
      </w:r>
    </w:p>
    <w:p w:rsidR="003A7A8B" w:rsidRPr="003A7A8B" w:rsidRDefault="003A7A8B" w:rsidP="003A7A8B">
      <w:pPr>
        <w:pStyle w:val="s1"/>
        <w:shd w:val="clear" w:color="auto" w:fill="FFFFFF"/>
        <w:spacing w:before="0" w:beforeAutospacing="0" w:line="276" w:lineRule="auto"/>
        <w:ind w:firstLine="708"/>
        <w:jc w:val="both"/>
        <w:rPr>
          <w:color w:val="22272F"/>
          <w:sz w:val="28"/>
          <w:szCs w:val="28"/>
        </w:rPr>
      </w:pPr>
      <w:proofErr w:type="gramStart"/>
      <w:r w:rsidRPr="003A7A8B">
        <w:rPr>
          <w:color w:val="22272F"/>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w:t>
      </w:r>
      <w:r w:rsidRPr="003A7A8B">
        <w:rPr>
          <w:color w:val="22272F"/>
          <w:sz w:val="28"/>
          <w:szCs w:val="28"/>
        </w:rPr>
        <w:lastRenderedPageBreak/>
        <w:t>органами местного самоуправления городского поселения в порядке, установленном муниципальными нормативными правовыми актами в соответствии с законом Кировской области, за исключением:</w:t>
      </w:r>
      <w:proofErr w:type="gramEnd"/>
    </w:p>
    <w:p w:rsidR="003A7A8B" w:rsidRPr="003A7A8B" w:rsidRDefault="003A7A8B" w:rsidP="003A7A8B">
      <w:pPr>
        <w:pStyle w:val="s1"/>
        <w:shd w:val="clear" w:color="auto" w:fill="FFFFFF"/>
        <w:jc w:val="both"/>
        <w:rPr>
          <w:color w:val="22272F"/>
          <w:sz w:val="28"/>
          <w:szCs w:val="28"/>
        </w:rPr>
      </w:pPr>
      <w:r w:rsidRPr="003A7A8B">
        <w:rPr>
          <w:color w:val="22272F"/>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A7A8B" w:rsidRPr="003A7A8B" w:rsidRDefault="003A7A8B" w:rsidP="003A7A8B">
      <w:pPr>
        <w:pStyle w:val="s1"/>
        <w:shd w:val="clear" w:color="auto" w:fill="FFFFFF"/>
        <w:jc w:val="both"/>
        <w:rPr>
          <w:color w:val="22272F"/>
          <w:sz w:val="28"/>
          <w:szCs w:val="28"/>
        </w:rPr>
      </w:pPr>
      <w:r w:rsidRPr="003A7A8B">
        <w:rPr>
          <w:color w:val="22272F"/>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3A7A8B" w:rsidRPr="003A7A8B" w:rsidRDefault="003A7A8B" w:rsidP="003A7A8B">
      <w:pPr>
        <w:pStyle w:val="s1"/>
        <w:shd w:val="clear" w:color="auto" w:fill="FFFFFF"/>
        <w:jc w:val="both"/>
        <w:rPr>
          <w:color w:val="22272F"/>
          <w:sz w:val="28"/>
          <w:szCs w:val="28"/>
        </w:rPr>
      </w:pPr>
      <w:r w:rsidRPr="003A7A8B">
        <w:rPr>
          <w:color w:val="22272F"/>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A7A8B" w:rsidRPr="003A7A8B" w:rsidRDefault="003A7A8B" w:rsidP="003A7A8B">
      <w:pPr>
        <w:spacing w:before="100" w:beforeAutospacing="1" w:after="100" w:afterAutospacing="1"/>
        <w:ind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color w:val="22272F"/>
          <w:sz w:val="28"/>
          <w:szCs w:val="28"/>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3A7A8B">
        <w:rPr>
          <w:rFonts w:ascii="Times New Roman" w:hAnsi="Times New Roman" w:cs="Times New Roman"/>
          <w:color w:val="22272F"/>
          <w:sz w:val="28"/>
          <w:szCs w:val="28"/>
          <w:shd w:val="clear" w:color="auto" w:fill="FFFFFF"/>
        </w:rPr>
        <w:t>.</w:t>
      </w:r>
      <w:r w:rsidRPr="003A7A8B">
        <w:rPr>
          <w:rFonts w:ascii="Times New Roman" w:hAnsi="Times New Roman" w:cs="Times New Roman"/>
          <w:color w:val="22272F"/>
          <w:sz w:val="28"/>
          <w:szCs w:val="28"/>
        </w:rPr>
        <w:t>»;</w:t>
      </w:r>
      <w:proofErr w:type="gramEnd"/>
    </w:p>
    <w:p w:rsidR="003A7A8B" w:rsidRPr="003A7A8B" w:rsidRDefault="003A7A8B" w:rsidP="003A7A8B">
      <w:pPr>
        <w:ind w:right="-180" w:firstLine="708"/>
        <w:jc w:val="both"/>
        <w:rPr>
          <w:rFonts w:ascii="Times New Roman" w:hAnsi="Times New Roman" w:cs="Times New Roman"/>
          <w:sz w:val="28"/>
          <w:szCs w:val="28"/>
        </w:rPr>
      </w:pPr>
      <w:r>
        <w:rPr>
          <w:rStyle w:val="blk"/>
          <w:rFonts w:ascii="Times New Roman" w:hAnsi="Times New Roman" w:cs="Times New Roman"/>
          <w:b/>
          <w:sz w:val="28"/>
          <w:szCs w:val="28"/>
        </w:rPr>
        <w:t>1.</w:t>
      </w:r>
      <w:r w:rsidRPr="003A7A8B">
        <w:rPr>
          <w:rStyle w:val="blk"/>
          <w:rFonts w:ascii="Times New Roman" w:hAnsi="Times New Roman" w:cs="Times New Roman"/>
          <w:b/>
          <w:sz w:val="28"/>
          <w:szCs w:val="28"/>
        </w:rPr>
        <w:t>2.</w:t>
      </w:r>
      <w:r w:rsidRPr="003A7A8B">
        <w:rPr>
          <w:rStyle w:val="blk"/>
          <w:rFonts w:ascii="Times New Roman" w:hAnsi="Times New Roman" w:cs="Times New Roman"/>
          <w:sz w:val="28"/>
          <w:szCs w:val="28"/>
        </w:rPr>
        <w:t xml:space="preserve">  </w:t>
      </w:r>
      <w:r w:rsidRPr="003A7A8B">
        <w:rPr>
          <w:rStyle w:val="blk"/>
          <w:rFonts w:ascii="Times New Roman" w:hAnsi="Times New Roman" w:cs="Times New Roman"/>
          <w:b/>
          <w:sz w:val="28"/>
          <w:szCs w:val="28"/>
        </w:rPr>
        <w:t>С</w:t>
      </w:r>
      <w:r w:rsidRPr="003A7A8B">
        <w:rPr>
          <w:rFonts w:ascii="Times New Roman" w:hAnsi="Times New Roman" w:cs="Times New Roman"/>
          <w:b/>
          <w:sz w:val="28"/>
          <w:szCs w:val="28"/>
        </w:rPr>
        <w:t>татью 7 Устава</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 xml:space="preserve">«Муниципальные правовые акты городского поселения» </w:t>
      </w:r>
      <w:r w:rsidRPr="003A7A8B">
        <w:rPr>
          <w:rFonts w:ascii="Times New Roman" w:hAnsi="Times New Roman" w:cs="Times New Roman"/>
          <w:sz w:val="28"/>
          <w:szCs w:val="28"/>
        </w:rPr>
        <w:t>дополнить частями 7 и 8 следующего содержания:</w:t>
      </w:r>
    </w:p>
    <w:p w:rsidR="003A7A8B" w:rsidRPr="003A7A8B" w:rsidRDefault="003A7A8B" w:rsidP="003A7A8B">
      <w:pPr>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sz w:val="28"/>
          <w:szCs w:val="28"/>
        </w:rPr>
        <w:t xml:space="preserve">«7. </w:t>
      </w:r>
      <w:r w:rsidRPr="003A7A8B">
        <w:rPr>
          <w:rFonts w:ascii="Times New Roman" w:hAnsi="Times New Roman" w:cs="Times New Roman"/>
          <w:color w:val="22272F"/>
          <w:sz w:val="28"/>
          <w:szCs w:val="28"/>
          <w:shd w:val="clear" w:color="auto" w:fill="FFFFFF"/>
        </w:rPr>
        <w:t xml:space="preserve">Порядок установления и оценки </w:t>
      </w:r>
      <w:proofErr w:type="gramStart"/>
      <w:r w:rsidRPr="003A7A8B">
        <w:rPr>
          <w:rFonts w:ascii="Times New Roman" w:hAnsi="Times New Roman" w:cs="Times New Roman"/>
          <w:color w:val="22272F"/>
          <w:sz w:val="28"/>
          <w:szCs w:val="28"/>
          <w:shd w:val="clear" w:color="auto" w:fill="FFFFFF"/>
        </w:rPr>
        <w:t>применения</w:t>
      </w:r>
      <w:proofErr w:type="gramEnd"/>
      <w:r w:rsidRPr="003A7A8B">
        <w:rPr>
          <w:rFonts w:ascii="Times New Roman" w:hAnsi="Times New Roman" w:cs="Times New Roman"/>
          <w:color w:val="22272F"/>
          <w:sz w:val="28"/>
          <w:szCs w:val="28"/>
          <w:shd w:val="clear" w:color="auto" w:fill="FFFFFF"/>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3A7A8B">
        <w:rPr>
          <w:rFonts w:ascii="Times New Roman" w:hAnsi="Times New Roman" w:cs="Times New Roman"/>
          <w:color w:val="22272F"/>
          <w:sz w:val="28"/>
          <w:szCs w:val="28"/>
          <w:shd w:val="clear" w:color="auto" w:fill="FFFFFF"/>
        </w:rPr>
        <w:t>определенных </w:t>
      </w:r>
      <w:hyperlink r:id="rId6" w:anchor="/document/74449388/entry/0" w:history="1">
        <w:r w:rsidRPr="003A7A8B">
          <w:rPr>
            <w:rStyle w:val="a3"/>
            <w:rFonts w:ascii="Times New Roman" w:hAnsi="Times New Roman" w:cs="Times New Roman"/>
            <w:color w:val="auto"/>
            <w:sz w:val="28"/>
            <w:szCs w:val="28"/>
            <w:u w:val="none"/>
            <w:shd w:val="clear" w:color="auto" w:fill="FFFFFF"/>
          </w:rPr>
          <w:t>Федеральным законом</w:t>
        </w:r>
      </w:hyperlink>
      <w:r w:rsidRPr="003A7A8B">
        <w:rPr>
          <w:rFonts w:ascii="Times New Roman" w:hAnsi="Times New Roman" w:cs="Times New Roman"/>
          <w:color w:val="22272F"/>
          <w:sz w:val="28"/>
          <w:szCs w:val="28"/>
          <w:shd w:val="clear" w:color="auto" w:fill="FFFFFF"/>
        </w:rPr>
        <w:t> от 31 июля 2020 года N 247-ФЗ "Об обязательных требованиях в Российской Федерации.</w:t>
      </w:r>
      <w:proofErr w:type="gramEnd"/>
    </w:p>
    <w:p w:rsidR="003A7A8B" w:rsidRPr="003A7A8B" w:rsidRDefault="003A7A8B" w:rsidP="00255589">
      <w:pPr>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color w:val="22272F"/>
          <w:sz w:val="28"/>
          <w:szCs w:val="28"/>
          <w:shd w:val="clear" w:color="auto" w:fill="FFFFFF"/>
        </w:rPr>
        <w:t xml:space="preserve">8. </w:t>
      </w:r>
      <w:proofErr w:type="gramStart"/>
      <w:r w:rsidRPr="003A7A8B">
        <w:rPr>
          <w:rFonts w:ascii="Times New Roman" w:hAnsi="Times New Roman" w:cs="Times New Roman"/>
          <w:color w:val="22272F"/>
          <w:sz w:val="28"/>
          <w:szCs w:val="28"/>
          <w:shd w:val="clear" w:color="auto" w:fill="FFFFFF"/>
        </w:rPr>
        <w:t>Официальные тексты муниципальных правовых актов размещаются на портале Минюста России (</w:t>
      </w:r>
      <w:hyperlink r:id="rId7" w:history="1">
        <w:r w:rsidRPr="003A7A8B">
          <w:rPr>
            <w:rStyle w:val="a3"/>
            <w:rFonts w:ascii="Times New Roman" w:hAnsi="Times New Roman" w:cs="Times New Roman"/>
            <w:color w:val="auto"/>
            <w:sz w:val="28"/>
            <w:szCs w:val="28"/>
            <w:u w:val="none"/>
            <w:shd w:val="clear" w:color="auto" w:fill="FFFFFF"/>
            <w:lang w:val="en-US"/>
          </w:rPr>
          <w:t>http</w:t>
        </w:r>
        <w:r w:rsidRPr="003A7A8B">
          <w:rPr>
            <w:rStyle w:val="a3"/>
            <w:rFonts w:ascii="Times New Roman" w:hAnsi="Times New Roman" w:cs="Times New Roman"/>
            <w:color w:val="auto"/>
            <w:sz w:val="28"/>
            <w:szCs w:val="28"/>
            <w:u w:val="none"/>
            <w:shd w:val="clear" w:color="auto" w:fill="FFFFFF"/>
          </w:rPr>
          <w:t>://</w:t>
        </w:r>
        <w:r w:rsidRPr="003A7A8B">
          <w:rPr>
            <w:rStyle w:val="a3"/>
            <w:rFonts w:ascii="Times New Roman" w:hAnsi="Times New Roman" w:cs="Times New Roman"/>
            <w:color w:val="auto"/>
            <w:sz w:val="28"/>
            <w:szCs w:val="28"/>
            <w:u w:val="none"/>
            <w:shd w:val="clear" w:color="auto" w:fill="FFFFFF"/>
            <w:lang w:val="en-US"/>
          </w:rPr>
          <w:t>pravo</w:t>
        </w:r>
        <w:r w:rsidRPr="003A7A8B">
          <w:rPr>
            <w:rStyle w:val="a3"/>
            <w:rFonts w:ascii="Times New Roman" w:hAnsi="Times New Roman" w:cs="Times New Roman"/>
            <w:color w:val="auto"/>
            <w:sz w:val="28"/>
            <w:szCs w:val="28"/>
            <w:u w:val="none"/>
            <w:shd w:val="clear" w:color="auto" w:fill="FFFFFF"/>
          </w:rPr>
          <w:t>-</w:t>
        </w:r>
        <w:r w:rsidRPr="003A7A8B">
          <w:rPr>
            <w:rStyle w:val="a3"/>
            <w:rFonts w:ascii="Times New Roman" w:hAnsi="Times New Roman" w:cs="Times New Roman"/>
            <w:color w:val="auto"/>
            <w:sz w:val="28"/>
            <w:szCs w:val="28"/>
            <w:u w:val="none"/>
            <w:shd w:val="clear" w:color="auto" w:fill="FFFFFF"/>
            <w:lang w:val="en-US"/>
          </w:rPr>
          <w:t>minjust</w:t>
        </w:r>
        <w:r w:rsidRPr="003A7A8B">
          <w:rPr>
            <w:rStyle w:val="a3"/>
            <w:rFonts w:ascii="Times New Roman" w:hAnsi="Times New Roman" w:cs="Times New Roman"/>
            <w:color w:val="auto"/>
            <w:sz w:val="28"/>
            <w:szCs w:val="28"/>
            <w:u w:val="none"/>
            <w:shd w:val="clear" w:color="auto" w:fill="FFFFFF"/>
          </w:rPr>
          <w:t>.</w:t>
        </w:r>
        <w:r w:rsidRPr="003A7A8B">
          <w:rPr>
            <w:rStyle w:val="a3"/>
            <w:rFonts w:ascii="Times New Roman" w:hAnsi="Times New Roman" w:cs="Times New Roman"/>
            <w:color w:val="auto"/>
            <w:sz w:val="28"/>
            <w:szCs w:val="28"/>
            <w:u w:val="none"/>
            <w:shd w:val="clear" w:color="auto" w:fill="FFFFFF"/>
            <w:lang w:val="en-US"/>
          </w:rPr>
          <w:t>ru</w:t>
        </w:r>
      </w:hyperlink>
      <w:r w:rsidRPr="003A7A8B">
        <w:rPr>
          <w:rFonts w:ascii="Times New Roman" w:hAnsi="Times New Roman" w:cs="Times New Roman"/>
          <w:sz w:val="28"/>
          <w:szCs w:val="28"/>
          <w:shd w:val="clear" w:color="auto" w:fill="FFFFFF"/>
        </w:rPr>
        <w:t xml:space="preserve">, </w:t>
      </w:r>
      <w:hyperlink r:id="rId8" w:history="1">
        <w:r w:rsidRPr="003A7A8B">
          <w:rPr>
            <w:rStyle w:val="a3"/>
            <w:rFonts w:ascii="Times New Roman" w:hAnsi="Times New Roman" w:cs="Times New Roman"/>
            <w:color w:val="auto"/>
            <w:sz w:val="28"/>
            <w:szCs w:val="28"/>
            <w:u w:val="none"/>
            <w:shd w:val="clear" w:color="auto" w:fill="FFFFFF"/>
            <w:lang w:val="en-US"/>
          </w:rPr>
          <w:t>http</w:t>
        </w:r>
        <w:r w:rsidRPr="003A7A8B">
          <w:rPr>
            <w:rStyle w:val="a3"/>
            <w:rFonts w:ascii="Times New Roman" w:hAnsi="Times New Roman" w:cs="Times New Roman"/>
            <w:color w:val="auto"/>
            <w:sz w:val="28"/>
            <w:szCs w:val="28"/>
            <w:u w:val="none"/>
            <w:shd w:val="clear" w:color="auto" w:fill="FFFFFF"/>
          </w:rPr>
          <w:t>://право-минюст.рф</w:t>
        </w:r>
      </w:hyperlink>
      <w:r w:rsidRPr="003A7A8B">
        <w:rPr>
          <w:rFonts w:ascii="Times New Roman" w:hAnsi="Times New Roman" w:cs="Times New Roman"/>
          <w:sz w:val="28"/>
          <w:szCs w:val="28"/>
          <w:shd w:val="clear" w:color="auto" w:fill="FFFFFF"/>
        </w:rPr>
        <w:t>;</w:t>
      </w:r>
      <w:r w:rsidRPr="003A7A8B">
        <w:rPr>
          <w:rFonts w:ascii="Times New Roman" w:hAnsi="Times New Roman" w:cs="Times New Roman"/>
          <w:color w:val="22272F"/>
          <w:sz w:val="28"/>
          <w:szCs w:val="28"/>
          <w:shd w:val="clear" w:color="auto" w:fill="FFFFFF"/>
        </w:rPr>
        <w:t xml:space="preserve"> регистрационный номер и дата регистрации в качестве сетевого издания:</w:t>
      </w:r>
      <w:proofErr w:type="gramEnd"/>
      <w:r w:rsidRPr="003A7A8B">
        <w:rPr>
          <w:rFonts w:ascii="Times New Roman" w:hAnsi="Times New Roman" w:cs="Times New Roman"/>
          <w:color w:val="22272F"/>
          <w:sz w:val="28"/>
          <w:szCs w:val="28"/>
          <w:shd w:val="clear" w:color="auto" w:fill="FFFFFF"/>
        </w:rPr>
        <w:t xml:space="preserve"> </w:t>
      </w:r>
      <w:proofErr w:type="gramStart"/>
      <w:r w:rsidRPr="003A7A8B">
        <w:rPr>
          <w:rFonts w:ascii="Times New Roman" w:hAnsi="Times New Roman" w:cs="Times New Roman"/>
          <w:color w:val="22272F"/>
          <w:sz w:val="28"/>
          <w:szCs w:val="28"/>
          <w:shd w:val="clear" w:color="auto" w:fill="FFFFFF"/>
        </w:rPr>
        <w:t>Эл № ФС77-72471 от 05.03.2018).»;</w:t>
      </w:r>
      <w:proofErr w:type="gramEnd"/>
    </w:p>
    <w:p w:rsidR="003A7A8B" w:rsidRPr="003A7A8B" w:rsidRDefault="003A7A8B" w:rsidP="003A7A8B">
      <w:pPr>
        <w:autoSpaceDE w:val="0"/>
        <w:autoSpaceDN w:val="0"/>
        <w:adjustRightInd w:val="0"/>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3A7A8B">
        <w:rPr>
          <w:rFonts w:ascii="Times New Roman" w:hAnsi="Times New Roman" w:cs="Times New Roman"/>
          <w:b/>
          <w:sz w:val="28"/>
          <w:szCs w:val="28"/>
        </w:rPr>
        <w:t>3. В</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части 1 статьи 8 Устава</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«В</w:t>
      </w:r>
      <w:r w:rsidRPr="003A7A8B">
        <w:rPr>
          <w:rFonts w:ascii="Times New Roman" w:hAnsi="Times New Roman" w:cs="Times New Roman"/>
          <w:b/>
          <w:bCs/>
          <w:sz w:val="28"/>
          <w:szCs w:val="28"/>
        </w:rPr>
        <w:t>опросы местного значения городского поселения</w:t>
      </w:r>
      <w:r w:rsidRPr="003A7A8B">
        <w:rPr>
          <w:rFonts w:ascii="Times New Roman" w:hAnsi="Times New Roman" w:cs="Times New Roman"/>
          <w:b/>
          <w:sz w:val="28"/>
          <w:szCs w:val="28"/>
        </w:rPr>
        <w:t>»:</w:t>
      </w:r>
    </w:p>
    <w:p w:rsidR="003A7A8B" w:rsidRPr="003A7A8B" w:rsidRDefault="003A7A8B" w:rsidP="003A7A8B">
      <w:pPr>
        <w:autoSpaceDE w:val="0"/>
        <w:autoSpaceDN w:val="0"/>
        <w:adjustRightInd w:val="0"/>
        <w:ind w:firstLine="708"/>
        <w:jc w:val="both"/>
        <w:rPr>
          <w:rFonts w:ascii="Times New Roman" w:hAnsi="Times New Roman" w:cs="Times New Roman"/>
          <w:sz w:val="28"/>
          <w:szCs w:val="28"/>
        </w:rPr>
      </w:pPr>
      <w:r w:rsidRPr="003A7A8B">
        <w:rPr>
          <w:rFonts w:ascii="Times New Roman" w:hAnsi="Times New Roman" w:cs="Times New Roman"/>
          <w:sz w:val="28"/>
          <w:szCs w:val="28"/>
        </w:rPr>
        <w:t>а)</w:t>
      </w:r>
      <w:r w:rsidRPr="003A7A8B">
        <w:rPr>
          <w:rFonts w:ascii="Times New Roman" w:hAnsi="Times New Roman" w:cs="Times New Roman"/>
          <w:b/>
          <w:sz w:val="28"/>
          <w:szCs w:val="28"/>
        </w:rPr>
        <w:t xml:space="preserve"> </w:t>
      </w:r>
      <w:r w:rsidRPr="003A7A8B">
        <w:rPr>
          <w:rFonts w:ascii="Times New Roman" w:hAnsi="Times New Roman" w:cs="Times New Roman"/>
          <w:sz w:val="28"/>
          <w:szCs w:val="28"/>
        </w:rPr>
        <w:t>пункт 4.1 изложить в следующей редакции:</w:t>
      </w:r>
    </w:p>
    <w:p w:rsidR="003A7A8B" w:rsidRPr="003A7A8B" w:rsidRDefault="003A7A8B" w:rsidP="003A7A8B">
      <w:pPr>
        <w:autoSpaceDE w:val="0"/>
        <w:autoSpaceDN w:val="0"/>
        <w:adjustRightInd w:val="0"/>
        <w:ind w:firstLine="708"/>
        <w:jc w:val="both"/>
        <w:rPr>
          <w:rFonts w:ascii="Times New Roman" w:hAnsi="Times New Roman" w:cs="Times New Roman"/>
          <w:sz w:val="28"/>
          <w:szCs w:val="28"/>
        </w:rPr>
      </w:pPr>
      <w:r w:rsidRPr="003A7A8B">
        <w:rPr>
          <w:rFonts w:ascii="Times New Roman" w:hAnsi="Times New Roman" w:cs="Times New Roman"/>
          <w:sz w:val="28"/>
          <w:szCs w:val="28"/>
        </w:rPr>
        <w:t>«4.1)</w:t>
      </w:r>
      <w:r w:rsidRPr="003A7A8B">
        <w:rPr>
          <w:rFonts w:ascii="Times New Roman" w:hAnsi="Times New Roman" w:cs="Times New Roman"/>
          <w:color w:val="22272F"/>
          <w:sz w:val="28"/>
          <w:szCs w:val="28"/>
          <w:shd w:val="clear" w:color="auto" w:fill="FFFFFF"/>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3A7A8B">
        <w:rPr>
          <w:rFonts w:ascii="Times New Roman" w:hAnsi="Times New Roman" w:cs="Times New Roman"/>
          <w:color w:val="22272F"/>
          <w:sz w:val="28"/>
          <w:szCs w:val="28"/>
          <w:shd w:val="clear" w:color="auto" w:fill="FFFFFF"/>
        </w:rPr>
        <w:t>;</w:t>
      </w:r>
      <w:r w:rsidRPr="003A7A8B">
        <w:rPr>
          <w:rFonts w:ascii="Times New Roman" w:hAnsi="Times New Roman" w:cs="Times New Roman"/>
          <w:color w:val="22272F"/>
          <w:sz w:val="28"/>
          <w:szCs w:val="28"/>
        </w:rPr>
        <w:t>»</w:t>
      </w:r>
      <w:proofErr w:type="gramEnd"/>
      <w:r w:rsidRPr="003A7A8B">
        <w:rPr>
          <w:rFonts w:ascii="Times New Roman" w:hAnsi="Times New Roman" w:cs="Times New Roman"/>
          <w:color w:val="22272F"/>
          <w:sz w:val="28"/>
          <w:szCs w:val="28"/>
        </w:rPr>
        <w:t>;</w:t>
      </w:r>
    </w:p>
    <w:p w:rsidR="003A7A8B" w:rsidRPr="003A7A8B" w:rsidRDefault="003A7A8B" w:rsidP="003A7A8B">
      <w:pPr>
        <w:ind w:right="-180" w:firstLine="708"/>
        <w:jc w:val="both"/>
        <w:rPr>
          <w:rFonts w:ascii="Times New Roman" w:hAnsi="Times New Roman" w:cs="Times New Roman"/>
          <w:sz w:val="28"/>
          <w:szCs w:val="28"/>
        </w:rPr>
      </w:pPr>
      <w:r w:rsidRPr="003A7A8B">
        <w:rPr>
          <w:rFonts w:ascii="Times New Roman" w:hAnsi="Times New Roman" w:cs="Times New Roman"/>
          <w:color w:val="22272F"/>
          <w:sz w:val="28"/>
          <w:szCs w:val="28"/>
          <w:shd w:val="clear" w:color="auto" w:fill="FFFFFF"/>
        </w:rPr>
        <w:t xml:space="preserve">б) </w:t>
      </w:r>
      <w:r w:rsidRPr="003A7A8B">
        <w:rPr>
          <w:rFonts w:ascii="Times New Roman" w:hAnsi="Times New Roman" w:cs="Times New Roman"/>
          <w:sz w:val="28"/>
          <w:szCs w:val="28"/>
        </w:rPr>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7A8B" w:rsidRPr="003A7A8B" w:rsidRDefault="003A7A8B" w:rsidP="003A7A8B">
      <w:pPr>
        <w:ind w:right="-180" w:firstLine="708"/>
        <w:jc w:val="both"/>
        <w:rPr>
          <w:rFonts w:ascii="Times New Roman" w:hAnsi="Times New Roman" w:cs="Times New Roman"/>
          <w:sz w:val="28"/>
          <w:szCs w:val="28"/>
        </w:rPr>
      </w:pPr>
      <w:r w:rsidRPr="003A7A8B">
        <w:rPr>
          <w:rFonts w:ascii="Times New Roman" w:hAnsi="Times New Roman" w:cs="Times New Roman"/>
          <w:sz w:val="28"/>
          <w:szCs w:val="28"/>
        </w:rPr>
        <w:t xml:space="preserve">в) в пункте 19 слова «осуществление </w:t>
      </w:r>
      <w:proofErr w:type="gramStart"/>
      <w:r w:rsidRPr="003A7A8B">
        <w:rPr>
          <w:rFonts w:ascii="Times New Roman" w:hAnsi="Times New Roman" w:cs="Times New Roman"/>
          <w:sz w:val="28"/>
          <w:szCs w:val="28"/>
        </w:rPr>
        <w:t>контроля за</w:t>
      </w:r>
      <w:proofErr w:type="gramEnd"/>
      <w:r w:rsidRPr="003A7A8B">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A7A8B" w:rsidRPr="003A7A8B" w:rsidRDefault="003A7A8B" w:rsidP="003A7A8B">
      <w:pPr>
        <w:ind w:right="-180" w:firstLine="708"/>
        <w:jc w:val="both"/>
        <w:rPr>
          <w:rFonts w:ascii="Times New Roman" w:hAnsi="Times New Roman" w:cs="Times New Roman"/>
          <w:sz w:val="28"/>
          <w:szCs w:val="28"/>
        </w:rPr>
      </w:pPr>
      <w:r w:rsidRPr="003A7A8B">
        <w:rPr>
          <w:rFonts w:ascii="Times New Roman" w:hAnsi="Times New Roman" w:cs="Times New Roman"/>
          <w:sz w:val="28"/>
          <w:szCs w:val="28"/>
        </w:rPr>
        <w:t>г) в пункте 27 слова «использования и охраны» заменить словами « охраны и использования»;</w:t>
      </w:r>
    </w:p>
    <w:p w:rsidR="003A7A8B" w:rsidRPr="003A7A8B" w:rsidRDefault="003A7A8B" w:rsidP="003A7A8B">
      <w:pPr>
        <w:autoSpaceDE w:val="0"/>
        <w:autoSpaceDN w:val="0"/>
        <w:adjustRightInd w:val="0"/>
        <w:ind w:firstLine="708"/>
        <w:jc w:val="both"/>
        <w:rPr>
          <w:rFonts w:ascii="Times New Roman" w:hAnsi="Times New Roman" w:cs="Times New Roman"/>
          <w:sz w:val="28"/>
          <w:szCs w:val="28"/>
        </w:rPr>
      </w:pPr>
      <w:proofErr w:type="spellStart"/>
      <w:r w:rsidRPr="003A7A8B">
        <w:rPr>
          <w:rFonts w:ascii="Times New Roman" w:hAnsi="Times New Roman" w:cs="Times New Roman"/>
          <w:color w:val="22272F"/>
          <w:sz w:val="28"/>
          <w:szCs w:val="28"/>
          <w:shd w:val="clear" w:color="auto" w:fill="FFFFFF"/>
        </w:rPr>
        <w:t>д</w:t>
      </w:r>
      <w:proofErr w:type="spellEnd"/>
      <w:r w:rsidRPr="003A7A8B">
        <w:rPr>
          <w:rFonts w:ascii="Times New Roman" w:hAnsi="Times New Roman" w:cs="Times New Roman"/>
          <w:color w:val="22272F"/>
          <w:sz w:val="28"/>
          <w:szCs w:val="28"/>
          <w:shd w:val="clear" w:color="auto" w:fill="FFFFFF"/>
        </w:rPr>
        <w:t xml:space="preserve">) </w:t>
      </w:r>
      <w:r w:rsidRPr="003A7A8B">
        <w:rPr>
          <w:rFonts w:ascii="Times New Roman" w:hAnsi="Times New Roman" w:cs="Times New Roman"/>
          <w:sz w:val="28"/>
          <w:szCs w:val="28"/>
        </w:rPr>
        <w:t>пункт 41 изложить в следующей редакции:</w:t>
      </w:r>
    </w:p>
    <w:p w:rsidR="003A7A8B" w:rsidRPr="003A7A8B" w:rsidRDefault="003A7A8B" w:rsidP="003A7A8B">
      <w:pPr>
        <w:ind w:right="-180" w:firstLine="708"/>
        <w:jc w:val="both"/>
        <w:rPr>
          <w:rFonts w:ascii="Times New Roman" w:hAnsi="Times New Roman" w:cs="Times New Roman"/>
          <w:color w:val="22272F"/>
          <w:sz w:val="28"/>
          <w:szCs w:val="28"/>
        </w:rPr>
      </w:pPr>
      <w:r w:rsidRPr="003A7A8B">
        <w:rPr>
          <w:rFonts w:ascii="Times New Roman" w:hAnsi="Times New Roman" w:cs="Times New Roman"/>
          <w:sz w:val="28"/>
          <w:szCs w:val="28"/>
        </w:rPr>
        <w:t>«41)</w:t>
      </w:r>
      <w:r w:rsidRPr="003A7A8B">
        <w:rPr>
          <w:rFonts w:ascii="Times New Roman" w:hAnsi="Times New Roman" w:cs="Times New Roman"/>
          <w:color w:val="22272F"/>
          <w:sz w:val="28"/>
          <w:szCs w:val="28"/>
          <w:shd w:val="clear" w:color="auto" w:fill="FFFFFF"/>
        </w:rPr>
        <w:t xml:space="preserve"> участие в соответствии с </w:t>
      </w:r>
      <w:hyperlink r:id="rId9" w:anchor="/document/12154874/entry/0" w:history="1">
        <w:r w:rsidRPr="003A7A8B">
          <w:rPr>
            <w:rStyle w:val="a3"/>
            <w:rFonts w:ascii="Times New Roman" w:hAnsi="Times New Roman" w:cs="Times New Roman"/>
            <w:color w:val="auto"/>
            <w:sz w:val="28"/>
            <w:szCs w:val="28"/>
            <w:u w:val="none"/>
            <w:shd w:val="clear" w:color="auto" w:fill="FFFFFF"/>
          </w:rPr>
          <w:t>федеральным законом</w:t>
        </w:r>
      </w:hyperlink>
      <w:r w:rsidRPr="003A7A8B">
        <w:rPr>
          <w:rFonts w:ascii="Times New Roman" w:hAnsi="Times New Roman" w:cs="Times New Roman"/>
          <w:color w:val="22272F"/>
          <w:sz w:val="28"/>
          <w:szCs w:val="28"/>
          <w:shd w:val="clear" w:color="auto" w:fill="FFFFFF"/>
        </w:rPr>
        <w:t> в выполнении комплексных кадастровых работ</w:t>
      </w:r>
      <w:proofErr w:type="gramStart"/>
      <w:r w:rsidRPr="003A7A8B">
        <w:rPr>
          <w:rFonts w:ascii="Times New Roman" w:hAnsi="Times New Roman" w:cs="Times New Roman"/>
          <w:color w:val="22272F"/>
          <w:sz w:val="28"/>
          <w:szCs w:val="28"/>
          <w:shd w:val="clear" w:color="auto" w:fill="FFFFFF"/>
        </w:rPr>
        <w:t>;</w:t>
      </w:r>
      <w:r w:rsidRPr="003A7A8B">
        <w:rPr>
          <w:rFonts w:ascii="Times New Roman" w:hAnsi="Times New Roman" w:cs="Times New Roman"/>
          <w:color w:val="22272F"/>
          <w:sz w:val="28"/>
          <w:szCs w:val="28"/>
        </w:rPr>
        <w:t>»</w:t>
      </w:r>
      <w:proofErr w:type="gramEnd"/>
      <w:r w:rsidRPr="003A7A8B">
        <w:rPr>
          <w:rFonts w:ascii="Times New Roman" w:hAnsi="Times New Roman" w:cs="Times New Roman"/>
          <w:color w:val="22272F"/>
          <w:sz w:val="28"/>
          <w:szCs w:val="28"/>
        </w:rPr>
        <w:t>;</w:t>
      </w:r>
    </w:p>
    <w:p w:rsidR="003A7A8B" w:rsidRPr="003A7A8B" w:rsidRDefault="003A7A8B" w:rsidP="003A7A8B">
      <w:pPr>
        <w:ind w:right="-180" w:firstLine="708"/>
        <w:jc w:val="both"/>
        <w:rPr>
          <w:rFonts w:ascii="Times New Roman" w:hAnsi="Times New Roman" w:cs="Times New Roman"/>
          <w:sz w:val="28"/>
          <w:szCs w:val="28"/>
        </w:rPr>
      </w:pPr>
      <w:r>
        <w:rPr>
          <w:rFonts w:ascii="Times New Roman" w:hAnsi="Times New Roman" w:cs="Times New Roman"/>
          <w:b/>
          <w:color w:val="22272F"/>
          <w:sz w:val="28"/>
          <w:szCs w:val="28"/>
          <w:shd w:val="clear" w:color="auto" w:fill="FFFFFF"/>
        </w:rPr>
        <w:t>1.</w:t>
      </w:r>
      <w:r w:rsidRPr="003A7A8B">
        <w:rPr>
          <w:rFonts w:ascii="Times New Roman" w:hAnsi="Times New Roman" w:cs="Times New Roman"/>
          <w:b/>
          <w:color w:val="22272F"/>
          <w:sz w:val="28"/>
          <w:szCs w:val="28"/>
          <w:shd w:val="clear" w:color="auto" w:fill="FFFFFF"/>
        </w:rPr>
        <w:t>4</w:t>
      </w:r>
      <w:r w:rsidRPr="003A7A8B">
        <w:rPr>
          <w:rFonts w:ascii="Times New Roman" w:hAnsi="Times New Roman" w:cs="Times New Roman"/>
          <w:color w:val="22272F"/>
          <w:sz w:val="28"/>
          <w:szCs w:val="28"/>
          <w:shd w:val="clear" w:color="auto" w:fill="FFFFFF"/>
        </w:rPr>
        <w:t>.</w:t>
      </w:r>
      <w:r w:rsidRPr="003A7A8B">
        <w:rPr>
          <w:rFonts w:ascii="Times New Roman" w:hAnsi="Times New Roman" w:cs="Times New Roman"/>
          <w:b/>
          <w:sz w:val="28"/>
          <w:szCs w:val="28"/>
        </w:rPr>
        <w:t xml:space="preserve"> Часть 1 статьи 8  Устава «В</w:t>
      </w:r>
      <w:r w:rsidRPr="003A7A8B">
        <w:rPr>
          <w:rFonts w:ascii="Times New Roman" w:hAnsi="Times New Roman" w:cs="Times New Roman"/>
          <w:b/>
          <w:bCs/>
          <w:sz w:val="28"/>
          <w:szCs w:val="28"/>
        </w:rPr>
        <w:t>опросы местного значения городского поселения</w:t>
      </w:r>
      <w:r w:rsidRPr="003A7A8B">
        <w:rPr>
          <w:rFonts w:ascii="Times New Roman" w:hAnsi="Times New Roman" w:cs="Times New Roman"/>
          <w:b/>
          <w:sz w:val="28"/>
          <w:szCs w:val="28"/>
        </w:rPr>
        <w:t xml:space="preserve">» </w:t>
      </w:r>
      <w:r w:rsidRPr="003A7A8B">
        <w:rPr>
          <w:rFonts w:ascii="Times New Roman" w:hAnsi="Times New Roman" w:cs="Times New Roman"/>
          <w:sz w:val="28"/>
          <w:szCs w:val="28"/>
        </w:rPr>
        <w:t>дополнить пунктом 42 следующего содержания:</w:t>
      </w:r>
    </w:p>
    <w:p w:rsidR="003A7A8B" w:rsidRPr="003A7A8B" w:rsidRDefault="003A7A8B" w:rsidP="003A7A8B">
      <w:pPr>
        <w:ind w:right="-180" w:firstLine="708"/>
        <w:jc w:val="both"/>
        <w:rPr>
          <w:rFonts w:ascii="Times New Roman" w:hAnsi="Times New Roman" w:cs="Times New Roman"/>
          <w:sz w:val="28"/>
          <w:szCs w:val="28"/>
        </w:rPr>
      </w:pPr>
      <w:r w:rsidRPr="003A7A8B">
        <w:rPr>
          <w:rFonts w:ascii="Times New Roman" w:hAnsi="Times New Roman" w:cs="Times New Roman"/>
          <w:color w:val="22272F"/>
          <w:sz w:val="28"/>
          <w:szCs w:val="28"/>
          <w:shd w:val="clear" w:color="auto" w:fill="FFFFFF"/>
        </w:rPr>
        <w:t>«42) принятие решений и проведение на территории поселения мероприятий по выявлению правообладателей </w:t>
      </w:r>
      <w:hyperlink r:id="rId10" w:anchor="/document/71129192/entry/691" w:history="1">
        <w:r w:rsidRPr="003A7A8B">
          <w:rPr>
            <w:rStyle w:val="a3"/>
            <w:rFonts w:ascii="Times New Roman" w:hAnsi="Times New Roman" w:cs="Times New Roman"/>
            <w:color w:val="auto"/>
            <w:sz w:val="28"/>
            <w:szCs w:val="28"/>
            <w:u w:val="none"/>
            <w:shd w:val="clear" w:color="auto" w:fill="FFFFFF"/>
          </w:rPr>
          <w:t>ранее учтенных объектов недвижимости</w:t>
        </w:r>
      </w:hyperlink>
      <w:r w:rsidRPr="003A7A8B">
        <w:rPr>
          <w:rFonts w:ascii="Times New Roman" w:hAnsi="Times New Roman" w:cs="Times New Roman"/>
          <w:color w:val="22272F"/>
          <w:sz w:val="28"/>
          <w:szCs w:val="28"/>
          <w:shd w:val="clear" w:color="auto" w:fill="FFFFFF"/>
        </w:rPr>
        <w:t>,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3A7A8B">
        <w:rPr>
          <w:rFonts w:ascii="Times New Roman" w:hAnsi="Times New Roman" w:cs="Times New Roman"/>
          <w:color w:val="22272F"/>
          <w:sz w:val="28"/>
          <w:szCs w:val="28"/>
          <w:shd w:val="clear" w:color="auto" w:fill="FFFFFF"/>
        </w:rPr>
        <w:t>.»;</w:t>
      </w:r>
      <w:proofErr w:type="gramEnd"/>
    </w:p>
    <w:p w:rsidR="003A7A8B" w:rsidRPr="003A7A8B" w:rsidRDefault="003A7A8B" w:rsidP="003A7A8B">
      <w:pPr>
        <w:autoSpaceDE w:val="0"/>
        <w:autoSpaceDN w:val="0"/>
        <w:adjustRightInd w:val="0"/>
        <w:ind w:firstLine="708"/>
        <w:jc w:val="both"/>
        <w:rPr>
          <w:rFonts w:ascii="Times New Roman" w:hAnsi="Times New Roman" w:cs="Times New Roman"/>
          <w:sz w:val="28"/>
          <w:szCs w:val="28"/>
        </w:rPr>
      </w:pPr>
      <w:r>
        <w:rPr>
          <w:rFonts w:ascii="Times New Roman" w:hAnsi="Times New Roman" w:cs="Times New Roman"/>
          <w:b/>
          <w:sz w:val="28"/>
          <w:szCs w:val="28"/>
        </w:rPr>
        <w:t>1.</w:t>
      </w:r>
      <w:r w:rsidRPr="003A7A8B">
        <w:rPr>
          <w:rFonts w:ascii="Times New Roman" w:hAnsi="Times New Roman" w:cs="Times New Roman"/>
          <w:b/>
          <w:sz w:val="28"/>
          <w:szCs w:val="28"/>
        </w:rPr>
        <w:t>5.</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Часть 1</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статьи 8.1.  Устава</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w:t>
      </w:r>
      <w:r w:rsidRPr="003A7A8B">
        <w:rPr>
          <w:rFonts w:ascii="Times New Roman" w:hAnsi="Times New Roman" w:cs="Times New Roman"/>
          <w:b/>
          <w:bCs/>
          <w:sz w:val="28"/>
          <w:szCs w:val="28"/>
        </w:rPr>
        <w:t>Права органов местного самоуправления городского поселения на решение вопросов, не отнесённых к вопросам местного значения городского поселения</w:t>
      </w:r>
      <w:r w:rsidRPr="003A7A8B">
        <w:rPr>
          <w:rFonts w:ascii="Times New Roman" w:hAnsi="Times New Roman" w:cs="Times New Roman"/>
          <w:b/>
          <w:sz w:val="28"/>
          <w:szCs w:val="28"/>
        </w:rPr>
        <w:t xml:space="preserve">» </w:t>
      </w:r>
      <w:r w:rsidRPr="003A7A8B">
        <w:rPr>
          <w:rFonts w:ascii="Times New Roman" w:hAnsi="Times New Roman" w:cs="Times New Roman"/>
          <w:sz w:val="28"/>
          <w:szCs w:val="28"/>
        </w:rPr>
        <w:t>дополнить пунктом 20 следующего содержания:</w:t>
      </w:r>
    </w:p>
    <w:p w:rsidR="003A7A8B" w:rsidRPr="00255589" w:rsidRDefault="003A7A8B" w:rsidP="00255589">
      <w:pPr>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sz w:val="28"/>
          <w:szCs w:val="28"/>
        </w:rPr>
        <w:t>«20)</w:t>
      </w:r>
      <w:r w:rsidRPr="003A7A8B">
        <w:rPr>
          <w:rFonts w:ascii="Times New Roman" w:hAnsi="Times New Roman" w:cs="Times New Roman"/>
          <w:color w:val="22272F"/>
          <w:sz w:val="28"/>
          <w:szCs w:val="28"/>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3A7A8B">
        <w:rPr>
          <w:rFonts w:ascii="Times New Roman" w:hAnsi="Times New Roman" w:cs="Times New Roman"/>
          <w:color w:val="22272F"/>
          <w:sz w:val="28"/>
          <w:szCs w:val="28"/>
        </w:rPr>
        <w:t>.»;</w:t>
      </w:r>
      <w:proofErr w:type="gramEnd"/>
    </w:p>
    <w:p w:rsidR="003A7A8B" w:rsidRPr="003A7A8B" w:rsidRDefault="003A7A8B" w:rsidP="003A7A8B">
      <w:pPr>
        <w:shd w:val="clear" w:color="auto" w:fill="FFFFFF"/>
        <w:ind w:right="-180" w:firstLine="708"/>
        <w:jc w:val="both"/>
        <w:rPr>
          <w:rFonts w:ascii="Times New Roman" w:hAnsi="Times New Roman" w:cs="Times New Roman"/>
          <w:b/>
          <w:sz w:val="28"/>
          <w:szCs w:val="28"/>
        </w:rPr>
      </w:pPr>
      <w:r>
        <w:rPr>
          <w:rFonts w:ascii="Times New Roman" w:hAnsi="Times New Roman" w:cs="Times New Roman"/>
          <w:b/>
          <w:sz w:val="28"/>
          <w:szCs w:val="28"/>
        </w:rPr>
        <w:lastRenderedPageBreak/>
        <w:t>1.</w:t>
      </w:r>
      <w:r w:rsidRPr="003A7A8B">
        <w:rPr>
          <w:rFonts w:ascii="Times New Roman" w:hAnsi="Times New Roman" w:cs="Times New Roman"/>
          <w:b/>
          <w:sz w:val="28"/>
          <w:szCs w:val="28"/>
        </w:rPr>
        <w:t>6.</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в</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статье 15 Устава «</w:t>
      </w:r>
      <w:r w:rsidRPr="003A7A8B">
        <w:rPr>
          <w:rFonts w:ascii="Times New Roman" w:hAnsi="Times New Roman" w:cs="Times New Roman"/>
          <w:b/>
          <w:bCs/>
          <w:sz w:val="28"/>
          <w:szCs w:val="28"/>
        </w:rPr>
        <w:t>Публичные слушания, общественные обсуждения</w:t>
      </w:r>
      <w:r w:rsidRPr="003A7A8B">
        <w:rPr>
          <w:rFonts w:ascii="Times New Roman" w:hAnsi="Times New Roman" w:cs="Times New Roman"/>
          <w:b/>
          <w:sz w:val="28"/>
          <w:szCs w:val="28"/>
        </w:rPr>
        <w:t>»:</w:t>
      </w:r>
    </w:p>
    <w:p w:rsidR="003A7A8B" w:rsidRPr="003A7A8B" w:rsidRDefault="003A7A8B" w:rsidP="003A7A8B">
      <w:pPr>
        <w:ind w:right="-180" w:firstLine="709"/>
        <w:jc w:val="both"/>
        <w:rPr>
          <w:rFonts w:ascii="Times New Roman" w:hAnsi="Times New Roman" w:cs="Times New Roman"/>
          <w:sz w:val="28"/>
          <w:szCs w:val="28"/>
        </w:rPr>
      </w:pPr>
      <w:r w:rsidRPr="003A7A8B">
        <w:rPr>
          <w:rFonts w:ascii="Times New Roman" w:hAnsi="Times New Roman" w:cs="Times New Roman"/>
          <w:sz w:val="28"/>
          <w:szCs w:val="28"/>
        </w:rPr>
        <w:t>а)</w:t>
      </w:r>
      <w:r w:rsidRPr="003A7A8B">
        <w:rPr>
          <w:rFonts w:ascii="Times New Roman" w:hAnsi="Times New Roman" w:cs="Times New Roman"/>
          <w:b/>
          <w:sz w:val="28"/>
          <w:szCs w:val="28"/>
        </w:rPr>
        <w:t xml:space="preserve"> </w:t>
      </w:r>
      <w:r w:rsidRPr="003A7A8B">
        <w:rPr>
          <w:rFonts w:ascii="Times New Roman" w:hAnsi="Times New Roman" w:cs="Times New Roman"/>
          <w:sz w:val="28"/>
          <w:szCs w:val="28"/>
        </w:rPr>
        <w:t>часть 2.1.</w:t>
      </w:r>
      <w:r w:rsidRPr="003A7A8B">
        <w:rPr>
          <w:rFonts w:ascii="Times New Roman" w:hAnsi="Times New Roman" w:cs="Times New Roman"/>
          <w:b/>
          <w:sz w:val="28"/>
          <w:szCs w:val="28"/>
        </w:rPr>
        <w:t xml:space="preserve"> </w:t>
      </w:r>
      <w:r w:rsidRPr="003A7A8B">
        <w:rPr>
          <w:rFonts w:ascii="Times New Roman" w:hAnsi="Times New Roman" w:cs="Times New Roman"/>
          <w:sz w:val="28"/>
          <w:szCs w:val="28"/>
        </w:rPr>
        <w:t>изложить в следующей редакции:</w:t>
      </w:r>
    </w:p>
    <w:p w:rsidR="003A7A8B" w:rsidRPr="003A7A8B" w:rsidRDefault="003A7A8B" w:rsidP="003A7A8B">
      <w:pPr>
        <w:shd w:val="clear" w:color="auto" w:fill="FFFFFF"/>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color w:val="22272F"/>
          <w:sz w:val="28"/>
          <w:szCs w:val="28"/>
        </w:rPr>
        <w:t>«2.1.</w:t>
      </w:r>
      <w:r w:rsidRPr="003A7A8B">
        <w:rPr>
          <w:rFonts w:ascii="Times New Roman" w:hAnsi="Times New Roman" w:cs="Times New Roman"/>
          <w:color w:val="22272F"/>
          <w:sz w:val="28"/>
          <w:szCs w:val="28"/>
          <w:shd w:val="clear" w:color="auto" w:fill="FFFFFF"/>
        </w:rPr>
        <w:t xml:space="preserve"> </w:t>
      </w:r>
      <w:proofErr w:type="gramStart"/>
      <w:r w:rsidRPr="003A7A8B">
        <w:rPr>
          <w:rFonts w:ascii="Times New Roman" w:hAnsi="Times New Roman" w:cs="Times New Roman"/>
          <w:color w:val="22272F"/>
          <w:sz w:val="28"/>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7A8B">
        <w:rPr>
          <w:rFonts w:ascii="Times New Roman" w:hAnsi="Times New Roman" w:cs="Times New Roman"/>
          <w:color w:val="22272F"/>
          <w:sz w:val="28"/>
          <w:szCs w:val="28"/>
          <w:shd w:val="clear" w:color="auto" w:fill="FFFFFF"/>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1" w:anchor="/document/12138258/entry/3" w:history="1">
        <w:r w:rsidRPr="003A7A8B">
          <w:rPr>
            <w:rStyle w:val="a3"/>
            <w:rFonts w:ascii="Times New Roman" w:hAnsi="Times New Roman" w:cs="Times New Roman"/>
            <w:color w:val="auto"/>
            <w:sz w:val="28"/>
            <w:szCs w:val="28"/>
            <w:u w:val="none"/>
            <w:shd w:val="clear" w:color="auto" w:fill="FFFFFF"/>
          </w:rPr>
          <w:t>законодательством</w:t>
        </w:r>
      </w:hyperlink>
      <w:r w:rsidRPr="003A7A8B">
        <w:rPr>
          <w:rFonts w:ascii="Times New Roman" w:hAnsi="Times New Roman" w:cs="Times New Roman"/>
          <w:color w:val="22272F"/>
          <w:sz w:val="28"/>
          <w:szCs w:val="28"/>
          <w:shd w:val="clear" w:color="auto" w:fill="FFFFFF"/>
        </w:rPr>
        <w:t> о градостроительной деятельности</w:t>
      </w:r>
      <w:proofErr w:type="gramStart"/>
      <w:r w:rsidRPr="003A7A8B">
        <w:rPr>
          <w:rFonts w:ascii="Times New Roman" w:hAnsi="Times New Roman" w:cs="Times New Roman"/>
          <w:color w:val="22272F"/>
          <w:sz w:val="28"/>
          <w:szCs w:val="28"/>
          <w:shd w:val="clear" w:color="auto" w:fill="FFFFFF"/>
        </w:rPr>
        <w:t>.»;</w:t>
      </w:r>
      <w:proofErr w:type="gramEnd"/>
    </w:p>
    <w:p w:rsidR="003A7A8B" w:rsidRPr="003A7A8B" w:rsidRDefault="003A7A8B" w:rsidP="003A7A8B">
      <w:pPr>
        <w:ind w:right="-180" w:firstLine="709"/>
        <w:jc w:val="both"/>
        <w:rPr>
          <w:rFonts w:ascii="Times New Roman" w:hAnsi="Times New Roman" w:cs="Times New Roman"/>
          <w:sz w:val="28"/>
          <w:szCs w:val="28"/>
        </w:rPr>
      </w:pPr>
      <w:r w:rsidRPr="003A7A8B">
        <w:rPr>
          <w:rFonts w:ascii="Times New Roman" w:hAnsi="Times New Roman" w:cs="Times New Roman"/>
          <w:color w:val="22272F"/>
          <w:sz w:val="28"/>
          <w:szCs w:val="28"/>
          <w:shd w:val="clear" w:color="auto" w:fill="FFFFFF"/>
        </w:rPr>
        <w:t>б)</w:t>
      </w:r>
      <w:r w:rsidRPr="003A7A8B">
        <w:rPr>
          <w:rFonts w:ascii="Times New Roman" w:hAnsi="Times New Roman" w:cs="Times New Roman"/>
          <w:b/>
          <w:sz w:val="28"/>
          <w:szCs w:val="28"/>
        </w:rPr>
        <w:t xml:space="preserve"> </w:t>
      </w:r>
      <w:r w:rsidRPr="003A7A8B">
        <w:rPr>
          <w:rFonts w:ascii="Times New Roman" w:hAnsi="Times New Roman" w:cs="Times New Roman"/>
          <w:sz w:val="28"/>
          <w:szCs w:val="28"/>
        </w:rPr>
        <w:t>часть 3.</w:t>
      </w:r>
      <w:r w:rsidRPr="003A7A8B">
        <w:rPr>
          <w:rFonts w:ascii="Times New Roman" w:hAnsi="Times New Roman" w:cs="Times New Roman"/>
          <w:b/>
          <w:sz w:val="28"/>
          <w:szCs w:val="28"/>
        </w:rPr>
        <w:t xml:space="preserve"> </w:t>
      </w:r>
      <w:r w:rsidRPr="003A7A8B">
        <w:rPr>
          <w:rFonts w:ascii="Times New Roman" w:hAnsi="Times New Roman" w:cs="Times New Roman"/>
          <w:sz w:val="28"/>
          <w:szCs w:val="28"/>
        </w:rPr>
        <w:t>изложить в следующей редакции:</w:t>
      </w:r>
    </w:p>
    <w:p w:rsidR="003A7A8B" w:rsidRPr="003A7A8B" w:rsidRDefault="003A7A8B" w:rsidP="003A7A8B">
      <w:pPr>
        <w:pStyle w:val="s1"/>
        <w:shd w:val="clear" w:color="auto" w:fill="FFFFFF"/>
        <w:ind w:firstLine="708"/>
        <w:jc w:val="both"/>
        <w:rPr>
          <w:color w:val="22272F"/>
          <w:sz w:val="28"/>
          <w:szCs w:val="28"/>
        </w:rPr>
      </w:pPr>
      <w:r w:rsidRPr="003A7A8B">
        <w:rPr>
          <w:sz w:val="28"/>
          <w:szCs w:val="28"/>
        </w:rPr>
        <w:t>«3.</w:t>
      </w:r>
      <w:r w:rsidRPr="003A7A8B">
        <w:rPr>
          <w:color w:val="22272F"/>
          <w:sz w:val="28"/>
          <w:szCs w:val="28"/>
        </w:rPr>
        <w:t xml:space="preserve"> Порядок организации и проведения публичных слушаний определяется Положением о публичных слушаниях, утверждаемым поселковой Думой</w:t>
      </w:r>
      <w:proofErr w:type="gramStart"/>
      <w:r w:rsidRPr="003A7A8B">
        <w:rPr>
          <w:color w:val="22272F"/>
          <w:sz w:val="28"/>
          <w:szCs w:val="28"/>
        </w:rPr>
        <w:t>.»;</w:t>
      </w:r>
      <w:proofErr w:type="gramEnd"/>
    </w:p>
    <w:p w:rsidR="003A7A8B" w:rsidRPr="003A7A8B" w:rsidRDefault="003A7A8B" w:rsidP="003A7A8B">
      <w:pPr>
        <w:ind w:right="-180" w:firstLine="709"/>
        <w:jc w:val="both"/>
        <w:rPr>
          <w:rFonts w:ascii="Times New Roman" w:hAnsi="Times New Roman" w:cs="Times New Roman"/>
          <w:b/>
          <w:sz w:val="28"/>
          <w:szCs w:val="28"/>
        </w:rPr>
      </w:pPr>
      <w:r>
        <w:rPr>
          <w:rFonts w:ascii="Times New Roman" w:hAnsi="Times New Roman" w:cs="Times New Roman"/>
          <w:b/>
          <w:sz w:val="28"/>
          <w:szCs w:val="28"/>
        </w:rPr>
        <w:t>1.</w:t>
      </w:r>
      <w:r w:rsidRPr="003A7A8B">
        <w:rPr>
          <w:rFonts w:ascii="Times New Roman" w:hAnsi="Times New Roman" w:cs="Times New Roman"/>
          <w:b/>
          <w:sz w:val="28"/>
          <w:szCs w:val="28"/>
        </w:rPr>
        <w:t>7.</w:t>
      </w:r>
      <w:r w:rsidRPr="003A7A8B">
        <w:rPr>
          <w:rFonts w:ascii="Times New Roman" w:hAnsi="Times New Roman" w:cs="Times New Roman"/>
          <w:sz w:val="28"/>
          <w:szCs w:val="28"/>
        </w:rPr>
        <w:t xml:space="preserve"> </w:t>
      </w:r>
      <w:r w:rsidRPr="003A7A8B">
        <w:rPr>
          <w:rFonts w:ascii="Times New Roman" w:hAnsi="Times New Roman" w:cs="Times New Roman"/>
          <w:b/>
          <w:sz w:val="28"/>
          <w:szCs w:val="28"/>
        </w:rPr>
        <w:t>В статье 16.1. Устава «Сход граждан»:</w:t>
      </w:r>
    </w:p>
    <w:p w:rsidR="003A7A8B" w:rsidRPr="003A7A8B" w:rsidRDefault="003A7A8B" w:rsidP="003A7A8B">
      <w:pPr>
        <w:ind w:right="-180" w:firstLine="709"/>
        <w:jc w:val="both"/>
        <w:rPr>
          <w:rFonts w:ascii="Times New Roman" w:hAnsi="Times New Roman" w:cs="Times New Roman"/>
          <w:sz w:val="28"/>
          <w:szCs w:val="28"/>
        </w:rPr>
      </w:pPr>
      <w:r w:rsidRPr="003A7A8B">
        <w:rPr>
          <w:rFonts w:ascii="Times New Roman" w:hAnsi="Times New Roman" w:cs="Times New Roman"/>
          <w:sz w:val="28"/>
          <w:szCs w:val="28"/>
        </w:rPr>
        <w:t>а)  часть 1 дополнить пунктом 4 следующего содержания:</w:t>
      </w:r>
    </w:p>
    <w:p w:rsidR="003A7A8B" w:rsidRPr="003A7A8B" w:rsidRDefault="003A7A8B" w:rsidP="003A7A8B">
      <w:pPr>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sz w:val="28"/>
          <w:szCs w:val="28"/>
        </w:rPr>
        <w:t xml:space="preserve">«4) </w:t>
      </w:r>
      <w:r w:rsidRPr="003A7A8B">
        <w:rPr>
          <w:rFonts w:ascii="Times New Roman" w:hAnsi="Times New Roman" w:cs="Times New Roman"/>
          <w:color w:val="22272F"/>
          <w:sz w:val="28"/>
          <w:szCs w:val="28"/>
          <w:shd w:val="clear" w:color="auto" w:fill="FFFFFF"/>
        </w:rPr>
        <w:t>в соответствии с законом Кировской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3A7A8B">
        <w:rPr>
          <w:rFonts w:ascii="Times New Roman" w:hAnsi="Times New Roman" w:cs="Times New Roman"/>
          <w:color w:val="22272F"/>
          <w:sz w:val="28"/>
          <w:szCs w:val="28"/>
          <w:shd w:val="clear" w:color="auto" w:fill="FFFFFF"/>
        </w:rPr>
        <w:t>.»;</w:t>
      </w:r>
      <w:proofErr w:type="gramEnd"/>
    </w:p>
    <w:p w:rsidR="003A7A8B" w:rsidRPr="003A7A8B" w:rsidRDefault="003A7A8B" w:rsidP="003A7A8B">
      <w:pPr>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color w:val="22272F"/>
          <w:sz w:val="28"/>
          <w:szCs w:val="28"/>
          <w:shd w:val="clear" w:color="auto" w:fill="FFFFFF"/>
        </w:rPr>
        <w:t>б) дополнить частью 2.1. следующего содержания:</w:t>
      </w:r>
    </w:p>
    <w:p w:rsidR="003A7A8B" w:rsidRPr="003A7A8B" w:rsidRDefault="003A7A8B" w:rsidP="003A7A8B">
      <w:pPr>
        <w:pStyle w:val="s1"/>
        <w:shd w:val="clear" w:color="auto" w:fill="FFFFFF"/>
        <w:spacing w:before="0" w:beforeAutospacing="0"/>
        <w:ind w:firstLine="708"/>
        <w:jc w:val="both"/>
        <w:rPr>
          <w:color w:val="22272F"/>
          <w:sz w:val="28"/>
          <w:szCs w:val="28"/>
        </w:rPr>
      </w:pPr>
      <w:r w:rsidRPr="003A7A8B">
        <w:rPr>
          <w:color w:val="22272F"/>
          <w:sz w:val="28"/>
          <w:szCs w:val="28"/>
          <w:shd w:val="clear" w:color="auto" w:fill="FFFFFF"/>
        </w:rPr>
        <w:t xml:space="preserve">«2.1. </w:t>
      </w:r>
      <w:r w:rsidRPr="003A7A8B">
        <w:rPr>
          <w:color w:val="22272F"/>
          <w:sz w:val="28"/>
          <w:szCs w:val="28"/>
        </w:rPr>
        <w:t>Сход граждан, предусмотренный </w:t>
      </w:r>
      <w:hyperlink r:id="rId12" w:anchor="/document/186367/entry/251143" w:history="1">
        <w:r w:rsidRPr="003A7A8B">
          <w:rPr>
            <w:rStyle w:val="a3"/>
            <w:color w:val="auto"/>
            <w:sz w:val="28"/>
            <w:szCs w:val="28"/>
            <w:u w:val="none"/>
          </w:rPr>
          <w:t>пунктом 4 части 1</w:t>
        </w:r>
      </w:hyperlink>
      <w:r w:rsidRPr="003A7A8B">
        <w:rPr>
          <w:color w:val="22272F"/>
          <w:sz w:val="28"/>
          <w:szCs w:val="28"/>
        </w:rPr>
        <w:t xml:space="preserve"> настоящей статьи, может созываться поселковой Думой по инициативе </w:t>
      </w:r>
      <w:proofErr w:type="gramStart"/>
      <w:r w:rsidRPr="003A7A8B">
        <w:rPr>
          <w:color w:val="22272F"/>
          <w:sz w:val="28"/>
          <w:szCs w:val="28"/>
        </w:rPr>
        <w:t>группы жителей соответствующей части территории населенного пункта</w:t>
      </w:r>
      <w:proofErr w:type="gramEnd"/>
      <w:r w:rsidRPr="003A7A8B">
        <w:rPr>
          <w:color w:val="22272F"/>
          <w:sz w:val="28"/>
          <w:szCs w:val="28"/>
        </w:rPr>
        <w:t xml:space="preserve"> численностью не менее 10 человек.»;</w:t>
      </w:r>
    </w:p>
    <w:p w:rsidR="003A7A8B" w:rsidRPr="003A7A8B" w:rsidRDefault="003A7A8B" w:rsidP="003A7A8B">
      <w:pPr>
        <w:pStyle w:val="s1"/>
        <w:shd w:val="clear" w:color="auto" w:fill="FFFFFF"/>
        <w:spacing w:before="0" w:beforeAutospacing="0" w:after="0" w:afterAutospacing="0"/>
        <w:ind w:firstLine="708"/>
        <w:jc w:val="both"/>
        <w:rPr>
          <w:sz w:val="28"/>
          <w:szCs w:val="28"/>
        </w:rPr>
      </w:pPr>
      <w:r w:rsidRPr="003A7A8B">
        <w:rPr>
          <w:color w:val="22272F"/>
          <w:sz w:val="28"/>
          <w:szCs w:val="28"/>
        </w:rPr>
        <w:t xml:space="preserve">в) </w:t>
      </w:r>
      <w:r w:rsidRPr="003A7A8B">
        <w:rPr>
          <w:sz w:val="28"/>
          <w:szCs w:val="28"/>
        </w:rPr>
        <w:t>часть 3</w:t>
      </w:r>
      <w:r w:rsidRPr="003A7A8B">
        <w:rPr>
          <w:b/>
          <w:sz w:val="28"/>
          <w:szCs w:val="28"/>
        </w:rPr>
        <w:t xml:space="preserve"> </w:t>
      </w:r>
      <w:r w:rsidRPr="003A7A8B">
        <w:rPr>
          <w:sz w:val="28"/>
          <w:szCs w:val="28"/>
        </w:rPr>
        <w:t>изложить в следующей редакции:</w:t>
      </w:r>
    </w:p>
    <w:p w:rsidR="003A7A8B" w:rsidRPr="003A7A8B" w:rsidRDefault="003A7A8B" w:rsidP="003A7A8B">
      <w:pPr>
        <w:pStyle w:val="s1"/>
        <w:shd w:val="clear" w:color="auto" w:fill="FFFFFF"/>
        <w:spacing w:before="0" w:beforeAutospacing="0" w:after="0" w:afterAutospacing="0"/>
        <w:ind w:firstLine="708"/>
        <w:jc w:val="both"/>
        <w:rPr>
          <w:color w:val="22272F"/>
          <w:sz w:val="28"/>
          <w:szCs w:val="28"/>
          <w:shd w:val="clear" w:color="auto" w:fill="FFFFFF"/>
        </w:rPr>
      </w:pPr>
      <w:r w:rsidRPr="003A7A8B">
        <w:rPr>
          <w:sz w:val="28"/>
          <w:szCs w:val="28"/>
        </w:rPr>
        <w:t xml:space="preserve">«3. </w:t>
      </w:r>
      <w:r w:rsidRPr="003A7A8B">
        <w:rPr>
          <w:color w:val="22272F"/>
          <w:sz w:val="28"/>
          <w:szCs w:val="28"/>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3A7A8B">
        <w:rPr>
          <w:color w:val="22272F"/>
          <w:sz w:val="28"/>
          <w:szCs w:val="28"/>
          <w:shd w:val="clear" w:color="auto" w:fill="FFFFFF"/>
        </w:rPr>
        <w:t>,</w:t>
      </w:r>
      <w:proofErr w:type="gramEnd"/>
      <w:r w:rsidRPr="003A7A8B">
        <w:rPr>
          <w:color w:val="22272F"/>
          <w:sz w:val="28"/>
          <w:szCs w:val="28"/>
          <w:shd w:val="clear" w:color="auto" w:fill="FFFFFF"/>
        </w:rPr>
        <w:t xml:space="preserve"> если в населенном пункте отсутствует возможность одновременного совместного присутствия более </w:t>
      </w:r>
      <w:r w:rsidRPr="003A7A8B">
        <w:rPr>
          <w:color w:val="22272F"/>
          <w:sz w:val="28"/>
          <w:szCs w:val="28"/>
          <w:shd w:val="clear" w:color="auto" w:fill="FFFFFF"/>
        </w:rPr>
        <w:lastRenderedPageBreak/>
        <w:t>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3A7A8B">
        <w:rPr>
          <w:color w:val="22272F"/>
          <w:sz w:val="28"/>
          <w:szCs w:val="28"/>
          <w:shd w:val="clear" w:color="auto" w:fill="FFFFFF"/>
        </w:rPr>
        <w:t>.»;</w:t>
      </w:r>
      <w:proofErr w:type="gramEnd"/>
    </w:p>
    <w:p w:rsidR="003A7A8B" w:rsidRPr="003A7A8B" w:rsidRDefault="003A7A8B" w:rsidP="003A7A8B">
      <w:pPr>
        <w:pStyle w:val="s1"/>
        <w:shd w:val="clear" w:color="auto" w:fill="FFFFFF"/>
        <w:spacing w:before="0" w:beforeAutospacing="0" w:after="0" w:afterAutospacing="0"/>
        <w:jc w:val="both"/>
        <w:rPr>
          <w:color w:val="22272F"/>
          <w:sz w:val="28"/>
          <w:szCs w:val="28"/>
          <w:shd w:val="clear" w:color="auto" w:fill="FFFFFF"/>
        </w:rPr>
      </w:pPr>
    </w:p>
    <w:p w:rsidR="003A7A8B" w:rsidRPr="003A7A8B" w:rsidRDefault="003A7A8B" w:rsidP="003A7A8B">
      <w:pPr>
        <w:pStyle w:val="s1"/>
        <w:shd w:val="clear" w:color="auto" w:fill="FFFFFF"/>
        <w:spacing w:before="0" w:beforeAutospacing="0" w:after="0" w:afterAutospacing="0"/>
        <w:jc w:val="both"/>
        <w:rPr>
          <w:color w:val="22272F"/>
          <w:sz w:val="28"/>
          <w:szCs w:val="28"/>
          <w:shd w:val="clear" w:color="auto" w:fill="FFFFFF"/>
        </w:rPr>
      </w:pPr>
      <w:r w:rsidRPr="003A7A8B">
        <w:rPr>
          <w:color w:val="22272F"/>
          <w:sz w:val="28"/>
          <w:szCs w:val="28"/>
          <w:shd w:val="clear" w:color="auto" w:fill="FFFFFF"/>
        </w:rPr>
        <w:tab/>
      </w:r>
      <w:r w:rsidR="00255589" w:rsidRPr="00255589">
        <w:rPr>
          <w:b/>
          <w:color w:val="22272F"/>
          <w:sz w:val="28"/>
          <w:szCs w:val="28"/>
          <w:shd w:val="clear" w:color="auto" w:fill="FFFFFF"/>
        </w:rPr>
        <w:t>1.</w:t>
      </w:r>
      <w:r w:rsidRPr="003A7A8B">
        <w:rPr>
          <w:b/>
          <w:color w:val="22272F"/>
          <w:sz w:val="28"/>
          <w:szCs w:val="28"/>
          <w:shd w:val="clear" w:color="auto" w:fill="FFFFFF"/>
        </w:rPr>
        <w:t>8. Пункт 7 части 1 статьи 27 Устава «Досрочное прекращение полномочий депутата поселковой Думы»</w:t>
      </w:r>
      <w:r w:rsidRPr="003A7A8B">
        <w:rPr>
          <w:color w:val="22272F"/>
          <w:sz w:val="28"/>
          <w:szCs w:val="28"/>
          <w:shd w:val="clear" w:color="auto" w:fill="FFFFFF"/>
        </w:rPr>
        <w:t xml:space="preserve"> изложить в следующей редакции:</w:t>
      </w:r>
    </w:p>
    <w:p w:rsidR="003A7A8B" w:rsidRPr="003A7A8B" w:rsidRDefault="003A7A8B" w:rsidP="003A7A8B">
      <w:pPr>
        <w:pStyle w:val="s1"/>
        <w:shd w:val="clear" w:color="auto" w:fill="FFFFFF"/>
        <w:spacing w:before="0" w:beforeAutospacing="0" w:after="0" w:afterAutospacing="0"/>
        <w:ind w:firstLine="708"/>
        <w:jc w:val="both"/>
        <w:rPr>
          <w:color w:val="22272F"/>
          <w:sz w:val="28"/>
          <w:szCs w:val="28"/>
          <w:shd w:val="clear" w:color="auto" w:fill="FFFFFF"/>
        </w:rPr>
      </w:pPr>
      <w:proofErr w:type="gramStart"/>
      <w:r w:rsidRPr="003A7A8B">
        <w:rPr>
          <w:color w:val="22272F"/>
          <w:sz w:val="28"/>
          <w:szCs w:val="28"/>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7A8B">
        <w:rPr>
          <w:color w:val="22272F"/>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A7A8B">
        <w:rPr>
          <w:color w:val="22272F"/>
          <w:sz w:val="28"/>
          <w:szCs w:val="28"/>
          <w:shd w:val="clear" w:color="auto" w:fill="FFFFFF"/>
        </w:rPr>
        <w:t>;»</w:t>
      </w:r>
      <w:proofErr w:type="gramEnd"/>
      <w:r w:rsidRPr="003A7A8B">
        <w:rPr>
          <w:color w:val="22272F"/>
          <w:sz w:val="28"/>
          <w:szCs w:val="28"/>
          <w:shd w:val="clear" w:color="auto" w:fill="FFFFFF"/>
        </w:rPr>
        <w:t>;</w:t>
      </w:r>
    </w:p>
    <w:p w:rsidR="003A7A8B" w:rsidRPr="003A7A8B" w:rsidRDefault="003A7A8B" w:rsidP="003A7A8B">
      <w:pPr>
        <w:pStyle w:val="s1"/>
        <w:shd w:val="clear" w:color="auto" w:fill="FFFFFF"/>
        <w:spacing w:before="0" w:beforeAutospacing="0" w:after="0" w:afterAutospacing="0"/>
        <w:jc w:val="both"/>
        <w:rPr>
          <w:color w:val="22272F"/>
          <w:sz w:val="28"/>
          <w:szCs w:val="28"/>
          <w:shd w:val="clear" w:color="auto" w:fill="FFFFFF"/>
        </w:rPr>
      </w:pPr>
    </w:p>
    <w:p w:rsidR="003A7A8B" w:rsidRPr="003A7A8B" w:rsidRDefault="00255589" w:rsidP="003A7A8B">
      <w:pPr>
        <w:pStyle w:val="s1"/>
        <w:shd w:val="clear" w:color="auto" w:fill="FFFFFF"/>
        <w:spacing w:before="0" w:beforeAutospacing="0" w:after="0" w:afterAutospacing="0"/>
        <w:ind w:firstLine="708"/>
        <w:jc w:val="both"/>
        <w:rPr>
          <w:color w:val="22272F"/>
          <w:sz w:val="28"/>
          <w:szCs w:val="28"/>
          <w:shd w:val="clear" w:color="auto" w:fill="FFFFFF"/>
        </w:rPr>
      </w:pPr>
      <w:r>
        <w:rPr>
          <w:b/>
          <w:color w:val="22272F"/>
          <w:sz w:val="28"/>
          <w:szCs w:val="28"/>
          <w:shd w:val="clear" w:color="auto" w:fill="FFFFFF"/>
        </w:rPr>
        <w:t>1.</w:t>
      </w:r>
      <w:r w:rsidR="003A7A8B" w:rsidRPr="003A7A8B">
        <w:rPr>
          <w:b/>
          <w:color w:val="22272F"/>
          <w:sz w:val="28"/>
          <w:szCs w:val="28"/>
          <w:shd w:val="clear" w:color="auto" w:fill="FFFFFF"/>
        </w:rPr>
        <w:t xml:space="preserve">9. Пункт 8 части 1 статьи 30 Устава «Досрочное прекращение полномочий главы городского поселения» </w:t>
      </w:r>
      <w:r w:rsidR="003A7A8B" w:rsidRPr="003A7A8B">
        <w:rPr>
          <w:color w:val="22272F"/>
          <w:sz w:val="28"/>
          <w:szCs w:val="28"/>
          <w:shd w:val="clear" w:color="auto" w:fill="FFFFFF"/>
        </w:rPr>
        <w:t>изложить в следующей редакции:</w:t>
      </w:r>
    </w:p>
    <w:p w:rsidR="003A7A8B" w:rsidRPr="003A7A8B" w:rsidRDefault="003A7A8B" w:rsidP="003A7A8B">
      <w:pPr>
        <w:pStyle w:val="s1"/>
        <w:shd w:val="clear" w:color="auto" w:fill="FFFFFF"/>
        <w:spacing w:before="0" w:beforeAutospacing="0" w:after="0" w:afterAutospacing="0"/>
        <w:ind w:firstLine="708"/>
        <w:jc w:val="both"/>
        <w:rPr>
          <w:color w:val="22272F"/>
          <w:sz w:val="28"/>
          <w:szCs w:val="28"/>
          <w:shd w:val="clear" w:color="auto" w:fill="FFFFFF"/>
        </w:rPr>
      </w:pPr>
      <w:proofErr w:type="gramStart"/>
      <w:r w:rsidRPr="003A7A8B">
        <w:rPr>
          <w:color w:val="22272F"/>
          <w:sz w:val="28"/>
          <w:szCs w:val="28"/>
          <w:shd w:val="clear" w:color="auto" w:fill="FFFFFF"/>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7A8B">
        <w:rPr>
          <w:color w:val="22272F"/>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A7A8B">
        <w:rPr>
          <w:color w:val="22272F"/>
          <w:sz w:val="28"/>
          <w:szCs w:val="28"/>
          <w:shd w:val="clear" w:color="auto" w:fill="FFFFFF"/>
        </w:rPr>
        <w:t>;»</w:t>
      </w:r>
      <w:proofErr w:type="gramEnd"/>
      <w:r w:rsidRPr="003A7A8B">
        <w:rPr>
          <w:color w:val="22272F"/>
          <w:sz w:val="28"/>
          <w:szCs w:val="28"/>
          <w:shd w:val="clear" w:color="auto" w:fill="FFFFFF"/>
        </w:rPr>
        <w:t>;</w:t>
      </w:r>
    </w:p>
    <w:p w:rsidR="003A7A8B" w:rsidRPr="003A7A8B" w:rsidRDefault="003A7A8B" w:rsidP="003A7A8B">
      <w:pPr>
        <w:pStyle w:val="s1"/>
        <w:shd w:val="clear" w:color="auto" w:fill="FFFFFF"/>
        <w:spacing w:before="0" w:beforeAutospacing="0" w:after="0" w:afterAutospacing="0"/>
        <w:jc w:val="both"/>
        <w:rPr>
          <w:color w:val="22272F"/>
          <w:sz w:val="28"/>
          <w:szCs w:val="28"/>
          <w:shd w:val="clear" w:color="auto" w:fill="FFFFFF"/>
        </w:rPr>
      </w:pPr>
    </w:p>
    <w:p w:rsidR="003A7A8B" w:rsidRPr="003A7A8B" w:rsidRDefault="00255589" w:rsidP="003A7A8B">
      <w:pPr>
        <w:pStyle w:val="s1"/>
        <w:shd w:val="clear" w:color="auto" w:fill="FFFFFF"/>
        <w:spacing w:before="0" w:beforeAutospacing="0" w:after="0" w:afterAutospacing="0"/>
        <w:ind w:firstLine="708"/>
        <w:jc w:val="both"/>
        <w:rPr>
          <w:color w:val="22272F"/>
          <w:sz w:val="28"/>
          <w:szCs w:val="28"/>
          <w:shd w:val="clear" w:color="auto" w:fill="FFFFFF"/>
        </w:rPr>
      </w:pPr>
      <w:r>
        <w:rPr>
          <w:b/>
          <w:color w:val="22272F"/>
          <w:sz w:val="28"/>
          <w:szCs w:val="28"/>
          <w:shd w:val="clear" w:color="auto" w:fill="FFFFFF"/>
        </w:rPr>
        <w:t>1.</w:t>
      </w:r>
      <w:r w:rsidR="003A7A8B" w:rsidRPr="003A7A8B">
        <w:rPr>
          <w:b/>
          <w:color w:val="22272F"/>
          <w:sz w:val="28"/>
          <w:szCs w:val="28"/>
          <w:shd w:val="clear" w:color="auto" w:fill="FFFFFF"/>
        </w:rPr>
        <w:t>10. В статье 32 Устава «Администрация городского поселения»:</w:t>
      </w:r>
      <w:r w:rsidR="003A7A8B" w:rsidRPr="003A7A8B">
        <w:rPr>
          <w:color w:val="22272F"/>
          <w:sz w:val="28"/>
          <w:szCs w:val="28"/>
          <w:shd w:val="clear" w:color="auto" w:fill="FFFFFF"/>
        </w:rPr>
        <w:t xml:space="preserve"> </w:t>
      </w:r>
    </w:p>
    <w:p w:rsidR="003A7A8B" w:rsidRPr="003A7A8B" w:rsidRDefault="003A7A8B" w:rsidP="003A7A8B">
      <w:pPr>
        <w:pStyle w:val="s1"/>
        <w:shd w:val="clear" w:color="auto" w:fill="FFFFFF"/>
        <w:spacing w:before="0" w:beforeAutospacing="0" w:after="0" w:afterAutospacing="0"/>
        <w:ind w:firstLine="708"/>
        <w:jc w:val="both"/>
        <w:rPr>
          <w:color w:val="22272F"/>
          <w:sz w:val="28"/>
          <w:szCs w:val="28"/>
          <w:shd w:val="clear" w:color="auto" w:fill="FFFFFF"/>
        </w:rPr>
      </w:pPr>
    </w:p>
    <w:p w:rsidR="003A7A8B" w:rsidRPr="003A7A8B" w:rsidRDefault="003A7A8B" w:rsidP="003A7A8B">
      <w:pPr>
        <w:pStyle w:val="s1"/>
        <w:shd w:val="clear" w:color="auto" w:fill="FFFFFF"/>
        <w:spacing w:before="0" w:beforeAutospacing="0" w:after="0" w:afterAutospacing="0"/>
        <w:ind w:firstLine="708"/>
        <w:jc w:val="both"/>
        <w:rPr>
          <w:color w:val="22272F"/>
          <w:sz w:val="28"/>
          <w:szCs w:val="28"/>
          <w:shd w:val="clear" w:color="auto" w:fill="FFFFFF"/>
        </w:rPr>
      </w:pPr>
      <w:r w:rsidRPr="003A7A8B">
        <w:rPr>
          <w:color w:val="22272F"/>
          <w:sz w:val="28"/>
          <w:szCs w:val="28"/>
          <w:shd w:val="clear" w:color="auto" w:fill="FFFFFF"/>
        </w:rPr>
        <w:t>а) часть 5 дополнить пунктом 6.1 следующего содержания:</w:t>
      </w:r>
    </w:p>
    <w:p w:rsidR="003A7A8B" w:rsidRPr="003A7A8B" w:rsidRDefault="003A7A8B" w:rsidP="00255589">
      <w:pPr>
        <w:autoSpaceDE w:val="0"/>
        <w:autoSpaceDN w:val="0"/>
        <w:adjustRightInd w:val="0"/>
        <w:ind w:firstLine="708"/>
        <w:jc w:val="both"/>
        <w:rPr>
          <w:rFonts w:ascii="Times New Roman" w:hAnsi="Times New Roman" w:cs="Times New Roman"/>
          <w:color w:val="22272F"/>
          <w:sz w:val="28"/>
          <w:szCs w:val="28"/>
        </w:rPr>
      </w:pPr>
      <w:r w:rsidRPr="003A7A8B">
        <w:rPr>
          <w:rFonts w:ascii="Times New Roman" w:hAnsi="Times New Roman" w:cs="Times New Roman"/>
          <w:color w:val="22272F"/>
          <w:sz w:val="28"/>
          <w:szCs w:val="28"/>
          <w:shd w:val="clear" w:color="auto" w:fill="FFFFFF"/>
        </w:rPr>
        <w:t>«6.1)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3A7A8B">
        <w:rPr>
          <w:rFonts w:ascii="Times New Roman" w:hAnsi="Times New Roman" w:cs="Times New Roman"/>
          <w:color w:val="22272F"/>
          <w:sz w:val="28"/>
          <w:szCs w:val="28"/>
          <w:shd w:val="clear" w:color="auto" w:fill="FFFFFF"/>
        </w:rPr>
        <w:t>;</w:t>
      </w:r>
      <w:r w:rsidRPr="003A7A8B">
        <w:rPr>
          <w:rFonts w:ascii="Times New Roman" w:hAnsi="Times New Roman" w:cs="Times New Roman"/>
          <w:color w:val="22272F"/>
          <w:sz w:val="28"/>
          <w:szCs w:val="28"/>
        </w:rPr>
        <w:t>»</w:t>
      </w:r>
      <w:proofErr w:type="gramEnd"/>
      <w:r w:rsidRPr="003A7A8B">
        <w:rPr>
          <w:rFonts w:ascii="Times New Roman" w:hAnsi="Times New Roman" w:cs="Times New Roman"/>
          <w:color w:val="22272F"/>
          <w:sz w:val="28"/>
          <w:szCs w:val="28"/>
        </w:rPr>
        <w:t>;</w:t>
      </w:r>
    </w:p>
    <w:p w:rsidR="003A7A8B" w:rsidRPr="003A7A8B" w:rsidRDefault="003A7A8B" w:rsidP="00255589">
      <w:pPr>
        <w:autoSpaceDE w:val="0"/>
        <w:autoSpaceDN w:val="0"/>
        <w:adjustRightInd w:val="0"/>
        <w:ind w:firstLine="708"/>
        <w:jc w:val="both"/>
        <w:rPr>
          <w:rFonts w:ascii="Times New Roman" w:hAnsi="Times New Roman" w:cs="Times New Roman"/>
          <w:sz w:val="28"/>
          <w:szCs w:val="28"/>
        </w:rPr>
      </w:pPr>
      <w:r w:rsidRPr="003A7A8B">
        <w:rPr>
          <w:rFonts w:ascii="Times New Roman" w:hAnsi="Times New Roman" w:cs="Times New Roman"/>
          <w:color w:val="22272F"/>
          <w:sz w:val="28"/>
          <w:szCs w:val="28"/>
        </w:rPr>
        <w:t xml:space="preserve">б) в  пункте 7 части 5 </w:t>
      </w:r>
      <w:r w:rsidRPr="003A7A8B">
        <w:rPr>
          <w:rFonts w:ascii="Times New Roman" w:hAnsi="Times New Roman" w:cs="Times New Roman"/>
          <w:sz w:val="28"/>
          <w:szCs w:val="28"/>
        </w:rPr>
        <w:t>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7A8B" w:rsidRPr="003A7A8B" w:rsidRDefault="003A7A8B" w:rsidP="003A7A8B">
      <w:pPr>
        <w:autoSpaceDE w:val="0"/>
        <w:autoSpaceDN w:val="0"/>
        <w:adjustRightInd w:val="0"/>
        <w:ind w:firstLine="708"/>
        <w:jc w:val="both"/>
        <w:rPr>
          <w:rFonts w:ascii="Times New Roman" w:hAnsi="Times New Roman" w:cs="Times New Roman"/>
          <w:sz w:val="28"/>
          <w:szCs w:val="28"/>
        </w:rPr>
      </w:pPr>
      <w:r w:rsidRPr="003A7A8B">
        <w:rPr>
          <w:rFonts w:ascii="Times New Roman" w:hAnsi="Times New Roman" w:cs="Times New Roman"/>
          <w:sz w:val="28"/>
          <w:szCs w:val="28"/>
        </w:rPr>
        <w:t>в) пункт 21 части 5 изложить в следующей редакции:</w:t>
      </w:r>
    </w:p>
    <w:p w:rsidR="003A7A8B" w:rsidRPr="003A7A8B" w:rsidRDefault="003A7A8B" w:rsidP="003A7A8B">
      <w:pPr>
        <w:ind w:right="-180" w:firstLine="708"/>
        <w:jc w:val="both"/>
        <w:rPr>
          <w:rFonts w:ascii="Times New Roman" w:hAnsi="Times New Roman" w:cs="Times New Roman"/>
          <w:sz w:val="28"/>
          <w:szCs w:val="28"/>
        </w:rPr>
      </w:pPr>
      <w:proofErr w:type="gramStart"/>
      <w:r w:rsidRPr="003A7A8B">
        <w:rPr>
          <w:rFonts w:ascii="Times New Roman" w:hAnsi="Times New Roman" w:cs="Times New Roman"/>
          <w:sz w:val="28"/>
          <w:szCs w:val="28"/>
        </w:rPr>
        <w:lastRenderedPageBreak/>
        <w:t>«21)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3A7A8B" w:rsidRPr="003A7A8B" w:rsidRDefault="003A7A8B" w:rsidP="00255589">
      <w:pPr>
        <w:ind w:right="-180" w:firstLine="708"/>
        <w:jc w:val="both"/>
        <w:rPr>
          <w:rFonts w:ascii="Times New Roman" w:hAnsi="Times New Roman" w:cs="Times New Roman"/>
          <w:sz w:val="28"/>
          <w:szCs w:val="28"/>
        </w:rPr>
      </w:pPr>
      <w:r w:rsidRPr="003A7A8B">
        <w:rPr>
          <w:rFonts w:ascii="Times New Roman" w:hAnsi="Times New Roman" w:cs="Times New Roman"/>
          <w:sz w:val="28"/>
          <w:szCs w:val="28"/>
        </w:rPr>
        <w:t>г) в пункте 28 части 5  слова «использования и охраны» заменить словами «охраны и использования»;</w:t>
      </w:r>
    </w:p>
    <w:p w:rsidR="003A7A8B" w:rsidRPr="003A7A8B" w:rsidRDefault="003A7A8B" w:rsidP="003A7A8B">
      <w:pPr>
        <w:ind w:right="-180" w:firstLine="708"/>
        <w:jc w:val="both"/>
        <w:rPr>
          <w:rFonts w:ascii="Times New Roman" w:hAnsi="Times New Roman" w:cs="Times New Roman"/>
          <w:sz w:val="28"/>
          <w:szCs w:val="28"/>
        </w:rPr>
      </w:pPr>
      <w:proofErr w:type="spellStart"/>
      <w:r w:rsidRPr="003A7A8B">
        <w:rPr>
          <w:rFonts w:ascii="Times New Roman" w:hAnsi="Times New Roman" w:cs="Times New Roman"/>
          <w:sz w:val="28"/>
          <w:szCs w:val="28"/>
        </w:rPr>
        <w:t>д</w:t>
      </w:r>
      <w:proofErr w:type="spellEnd"/>
      <w:r w:rsidRPr="003A7A8B">
        <w:rPr>
          <w:rFonts w:ascii="Times New Roman" w:hAnsi="Times New Roman" w:cs="Times New Roman"/>
          <w:sz w:val="28"/>
          <w:szCs w:val="28"/>
        </w:rPr>
        <w:t>) часть 5 дополнить пунктами 49 и 50 следующего содержания:</w:t>
      </w:r>
    </w:p>
    <w:p w:rsidR="003A7A8B" w:rsidRPr="003A7A8B" w:rsidRDefault="003A7A8B" w:rsidP="003A7A8B">
      <w:pPr>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sz w:val="28"/>
          <w:szCs w:val="28"/>
        </w:rPr>
        <w:t xml:space="preserve">«49) </w:t>
      </w:r>
      <w:r w:rsidRPr="003A7A8B">
        <w:rPr>
          <w:rFonts w:ascii="Times New Roman" w:hAnsi="Times New Roman" w:cs="Times New Roman"/>
          <w:color w:val="22272F"/>
          <w:sz w:val="28"/>
          <w:szCs w:val="28"/>
          <w:shd w:val="clear" w:color="auto" w:fill="FFFFFF"/>
        </w:rPr>
        <w:t>участие в соответствии с </w:t>
      </w:r>
      <w:hyperlink r:id="rId13" w:anchor="/document/12154874/entry/0" w:history="1">
        <w:r w:rsidRPr="00255589">
          <w:rPr>
            <w:rStyle w:val="a3"/>
            <w:rFonts w:ascii="Times New Roman" w:hAnsi="Times New Roman" w:cs="Times New Roman"/>
            <w:color w:val="auto"/>
            <w:sz w:val="28"/>
            <w:szCs w:val="28"/>
            <w:u w:val="none"/>
            <w:shd w:val="clear" w:color="auto" w:fill="FFFFFF"/>
          </w:rPr>
          <w:t>федеральным законом</w:t>
        </w:r>
      </w:hyperlink>
      <w:r w:rsidRPr="00255589">
        <w:rPr>
          <w:rFonts w:ascii="Times New Roman" w:hAnsi="Times New Roman" w:cs="Times New Roman"/>
          <w:sz w:val="28"/>
          <w:szCs w:val="28"/>
          <w:shd w:val="clear" w:color="auto" w:fill="FFFFFF"/>
        </w:rPr>
        <w:t> </w:t>
      </w:r>
      <w:r w:rsidRPr="003A7A8B">
        <w:rPr>
          <w:rFonts w:ascii="Times New Roman" w:hAnsi="Times New Roman" w:cs="Times New Roman"/>
          <w:color w:val="22272F"/>
          <w:sz w:val="28"/>
          <w:szCs w:val="28"/>
          <w:shd w:val="clear" w:color="auto" w:fill="FFFFFF"/>
        </w:rPr>
        <w:t>в выполнении комплексных кадастровых работ;</w:t>
      </w:r>
    </w:p>
    <w:p w:rsidR="003A7A8B" w:rsidRPr="00255589" w:rsidRDefault="003A7A8B" w:rsidP="00255589">
      <w:pPr>
        <w:ind w:right="-180" w:firstLine="708"/>
        <w:jc w:val="both"/>
        <w:rPr>
          <w:rFonts w:ascii="Times New Roman" w:hAnsi="Times New Roman" w:cs="Times New Roman"/>
          <w:color w:val="22272F"/>
          <w:sz w:val="28"/>
          <w:szCs w:val="28"/>
          <w:shd w:val="clear" w:color="auto" w:fill="FFFFFF"/>
        </w:rPr>
      </w:pPr>
      <w:r w:rsidRPr="003A7A8B">
        <w:rPr>
          <w:rFonts w:ascii="Times New Roman" w:hAnsi="Times New Roman" w:cs="Times New Roman"/>
          <w:color w:val="22272F"/>
          <w:sz w:val="28"/>
          <w:szCs w:val="28"/>
          <w:shd w:val="clear" w:color="auto" w:fill="FFFFFF"/>
        </w:rPr>
        <w:t>50) принятие решений и проведение на территории поселения мероприятий по выявлению правообладателей </w:t>
      </w:r>
      <w:hyperlink r:id="rId14" w:anchor="/document/71129192/entry/691" w:history="1">
        <w:r w:rsidRPr="00255589">
          <w:rPr>
            <w:rStyle w:val="a3"/>
            <w:rFonts w:ascii="Times New Roman" w:hAnsi="Times New Roman" w:cs="Times New Roman"/>
            <w:color w:val="auto"/>
            <w:sz w:val="28"/>
            <w:szCs w:val="28"/>
            <w:u w:val="none"/>
            <w:shd w:val="clear" w:color="auto" w:fill="FFFFFF"/>
          </w:rPr>
          <w:t>ранее учтенных объектов недвижимости</w:t>
        </w:r>
      </w:hyperlink>
      <w:r w:rsidRPr="003A7A8B">
        <w:rPr>
          <w:rFonts w:ascii="Times New Roman" w:hAnsi="Times New Roman" w:cs="Times New Roman"/>
          <w:color w:val="22272F"/>
          <w:sz w:val="28"/>
          <w:szCs w:val="28"/>
          <w:shd w:val="clear" w:color="auto" w:fill="FFFFFF"/>
        </w:rPr>
        <w:t>,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3A7A8B">
        <w:rPr>
          <w:rFonts w:ascii="Times New Roman" w:hAnsi="Times New Roman" w:cs="Times New Roman"/>
          <w:color w:val="22272F"/>
          <w:sz w:val="28"/>
          <w:szCs w:val="28"/>
          <w:shd w:val="clear" w:color="auto" w:fill="FFFFFF"/>
        </w:rPr>
        <w:t>.»;</w:t>
      </w:r>
      <w:proofErr w:type="gramEnd"/>
    </w:p>
    <w:p w:rsidR="003A7A8B" w:rsidRPr="003A7A8B" w:rsidRDefault="00255589" w:rsidP="003A7A8B">
      <w:pPr>
        <w:pStyle w:val="s1"/>
        <w:shd w:val="clear" w:color="auto" w:fill="FFFFFF"/>
        <w:spacing w:before="0" w:beforeAutospacing="0" w:after="0" w:afterAutospacing="0"/>
        <w:ind w:firstLine="708"/>
        <w:jc w:val="both"/>
        <w:rPr>
          <w:color w:val="22272F"/>
          <w:sz w:val="28"/>
          <w:szCs w:val="28"/>
          <w:shd w:val="clear" w:color="auto" w:fill="FFFFFF"/>
        </w:rPr>
      </w:pPr>
      <w:r>
        <w:rPr>
          <w:b/>
          <w:color w:val="22272F"/>
          <w:sz w:val="28"/>
          <w:szCs w:val="28"/>
          <w:shd w:val="clear" w:color="auto" w:fill="FFFFFF"/>
        </w:rPr>
        <w:t>1.</w:t>
      </w:r>
      <w:r w:rsidR="003A7A8B" w:rsidRPr="003A7A8B">
        <w:rPr>
          <w:b/>
          <w:color w:val="22272F"/>
          <w:sz w:val="28"/>
          <w:szCs w:val="28"/>
          <w:shd w:val="clear" w:color="auto" w:fill="FFFFFF"/>
        </w:rPr>
        <w:t xml:space="preserve">11. Часть 1 статьи 48 Устава «Самообложение граждан городского поселения» </w:t>
      </w:r>
    </w:p>
    <w:p w:rsidR="003A7A8B" w:rsidRPr="003A7A8B" w:rsidRDefault="003A7A8B" w:rsidP="003A7A8B">
      <w:pPr>
        <w:pStyle w:val="s1"/>
        <w:shd w:val="clear" w:color="auto" w:fill="FFFFFF"/>
        <w:spacing w:before="0" w:beforeAutospacing="0" w:after="0" w:afterAutospacing="0"/>
        <w:jc w:val="both"/>
        <w:rPr>
          <w:color w:val="22272F"/>
          <w:sz w:val="28"/>
          <w:szCs w:val="28"/>
          <w:shd w:val="clear" w:color="auto" w:fill="FFFFFF"/>
        </w:rPr>
      </w:pPr>
      <w:r w:rsidRPr="003A7A8B">
        <w:rPr>
          <w:color w:val="22272F"/>
          <w:sz w:val="28"/>
          <w:szCs w:val="28"/>
          <w:shd w:val="clear" w:color="auto" w:fill="FFFFFF"/>
        </w:rPr>
        <w:t>после слов «населенного пункта» дополнить словами «(либо части его территории)»;</w:t>
      </w:r>
    </w:p>
    <w:p w:rsidR="003A7A8B" w:rsidRPr="003A7A8B" w:rsidRDefault="003A7A8B" w:rsidP="003A7A8B">
      <w:pPr>
        <w:pStyle w:val="s1"/>
        <w:shd w:val="clear" w:color="auto" w:fill="FFFFFF"/>
        <w:spacing w:before="0" w:beforeAutospacing="0" w:after="0" w:afterAutospacing="0"/>
        <w:jc w:val="both"/>
        <w:rPr>
          <w:color w:val="22272F"/>
          <w:sz w:val="28"/>
          <w:szCs w:val="28"/>
          <w:shd w:val="clear" w:color="auto" w:fill="FFFFFF"/>
        </w:rPr>
      </w:pPr>
    </w:p>
    <w:p w:rsidR="003A7A8B" w:rsidRPr="003A7A8B" w:rsidRDefault="003A7A8B" w:rsidP="003A7A8B">
      <w:pPr>
        <w:pStyle w:val="s1"/>
        <w:shd w:val="clear" w:color="auto" w:fill="FFFFFF"/>
        <w:spacing w:before="0" w:beforeAutospacing="0" w:after="0" w:afterAutospacing="0"/>
        <w:jc w:val="both"/>
        <w:rPr>
          <w:b/>
          <w:color w:val="22272F"/>
          <w:sz w:val="28"/>
          <w:szCs w:val="28"/>
          <w:shd w:val="clear" w:color="auto" w:fill="FFFFFF"/>
        </w:rPr>
      </w:pPr>
      <w:r w:rsidRPr="003A7A8B">
        <w:rPr>
          <w:color w:val="22272F"/>
          <w:sz w:val="28"/>
          <w:szCs w:val="28"/>
          <w:shd w:val="clear" w:color="auto" w:fill="FFFFFF"/>
        </w:rPr>
        <w:tab/>
      </w:r>
      <w:r w:rsidR="00255589" w:rsidRPr="00255589">
        <w:rPr>
          <w:b/>
          <w:color w:val="22272F"/>
          <w:sz w:val="28"/>
          <w:szCs w:val="28"/>
          <w:shd w:val="clear" w:color="auto" w:fill="FFFFFF"/>
        </w:rPr>
        <w:t>1.</w:t>
      </w:r>
      <w:r w:rsidRPr="003A7A8B">
        <w:rPr>
          <w:b/>
          <w:color w:val="22272F"/>
          <w:sz w:val="28"/>
          <w:szCs w:val="28"/>
          <w:shd w:val="clear" w:color="auto" w:fill="FFFFFF"/>
        </w:rPr>
        <w:t xml:space="preserve">12. Часть 1 статьи 55 Устава </w:t>
      </w:r>
      <w:r w:rsidRPr="003A7A8B">
        <w:rPr>
          <w:color w:val="22272F"/>
          <w:sz w:val="28"/>
          <w:szCs w:val="28"/>
          <w:shd w:val="clear" w:color="auto" w:fill="FFFFFF"/>
        </w:rPr>
        <w:t>признать утратившей силу.</w:t>
      </w:r>
      <w:r w:rsidRPr="003A7A8B">
        <w:rPr>
          <w:b/>
          <w:color w:val="22272F"/>
          <w:sz w:val="28"/>
          <w:szCs w:val="28"/>
          <w:shd w:val="clear" w:color="auto" w:fill="FFFFFF"/>
        </w:rPr>
        <w:t xml:space="preserve"> </w:t>
      </w:r>
    </w:p>
    <w:p w:rsidR="003A7A8B" w:rsidRPr="003A7A8B" w:rsidRDefault="003A7A8B" w:rsidP="003A7A8B">
      <w:pPr>
        <w:pStyle w:val="s1"/>
        <w:shd w:val="clear" w:color="auto" w:fill="FFFFFF"/>
        <w:spacing w:before="0" w:beforeAutospacing="0" w:after="0" w:afterAutospacing="0"/>
        <w:jc w:val="both"/>
        <w:rPr>
          <w:b/>
          <w:color w:val="22272F"/>
          <w:sz w:val="28"/>
          <w:szCs w:val="28"/>
          <w:shd w:val="clear" w:color="auto" w:fill="FFFFFF"/>
        </w:rPr>
      </w:pPr>
    </w:p>
    <w:p w:rsidR="003A7A8B" w:rsidRPr="003A7A8B" w:rsidRDefault="00255589" w:rsidP="003A7A8B">
      <w:pPr>
        <w:pStyle w:val="s1"/>
        <w:shd w:val="clear" w:color="auto" w:fill="FFFFFF"/>
        <w:spacing w:before="0" w:beforeAutospacing="0" w:after="0" w:afterAutospacing="0"/>
        <w:ind w:firstLine="708"/>
        <w:jc w:val="both"/>
        <w:rPr>
          <w:color w:val="22272F"/>
          <w:sz w:val="28"/>
          <w:szCs w:val="28"/>
          <w:shd w:val="clear" w:color="auto" w:fill="FFFFFF"/>
        </w:rPr>
      </w:pPr>
      <w:r>
        <w:rPr>
          <w:b/>
          <w:color w:val="22272F"/>
          <w:sz w:val="28"/>
          <w:szCs w:val="28"/>
          <w:shd w:val="clear" w:color="auto" w:fill="FFFFFF"/>
        </w:rPr>
        <w:t>1.</w:t>
      </w:r>
      <w:r w:rsidR="003A7A8B" w:rsidRPr="003A7A8B">
        <w:rPr>
          <w:b/>
          <w:color w:val="22272F"/>
          <w:sz w:val="28"/>
          <w:szCs w:val="28"/>
          <w:shd w:val="clear" w:color="auto" w:fill="FFFFFF"/>
        </w:rPr>
        <w:t xml:space="preserve">13. Статью 56 Устава  </w:t>
      </w:r>
      <w:r w:rsidR="003A7A8B" w:rsidRPr="003A7A8B">
        <w:rPr>
          <w:color w:val="22272F"/>
          <w:sz w:val="28"/>
          <w:szCs w:val="28"/>
          <w:shd w:val="clear" w:color="auto" w:fill="FFFFFF"/>
        </w:rPr>
        <w:t>изложить в следующей редакции:</w:t>
      </w:r>
    </w:p>
    <w:p w:rsidR="003A7A8B" w:rsidRPr="003A7A8B" w:rsidRDefault="003A7A8B" w:rsidP="003A7A8B">
      <w:pPr>
        <w:pStyle w:val="s1"/>
        <w:shd w:val="clear" w:color="auto" w:fill="FFFFFF"/>
        <w:spacing w:before="0" w:beforeAutospacing="0" w:after="0" w:afterAutospacing="0"/>
        <w:ind w:firstLine="708"/>
        <w:jc w:val="both"/>
        <w:rPr>
          <w:b/>
          <w:color w:val="22272F"/>
          <w:sz w:val="28"/>
          <w:szCs w:val="28"/>
          <w:shd w:val="clear" w:color="auto" w:fill="FFFFFF"/>
        </w:rPr>
      </w:pPr>
      <w:r w:rsidRPr="003A7A8B">
        <w:rPr>
          <w:b/>
          <w:color w:val="22272F"/>
          <w:sz w:val="28"/>
          <w:szCs w:val="28"/>
          <w:shd w:val="clear" w:color="auto" w:fill="FFFFFF"/>
        </w:rPr>
        <w:t>«Статья 56. Вступление в силу Устава городского поселения, решения о внесении изменений и дополнений в Устав городского поселения</w:t>
      </w:r>
    </w:p>
    <w:p w:rsidR="003A7A8B" w:rsidRPr="003A7A8B" w:rsidRDefault="003A7A8B" w:rsidP="003A7A8B">
      <w:pPr>
        <w:pStyle w:val="s1"/>
        <w:shd w:val="clear" w:color="auto" w:fill="FFFFFF"/>
        <w:spacing w:before="0" w:beforeAutospacing="0" w:after="0" w:afterAutospacing="0"/>
        <w:ind w:firstLine="708"/>
        <w:jc w:val="both"/>
        <w:rPr>
          <w:b/>
          <w:color w:val="22272F"/>
          <w:sz w:val="28"/>
          <w:szCs w:val="28"/>
          <w:shd w:val="clear" w:color="auto" w:fill="FFFFFF"/>
        </w:rPr>
      </w:pPr>
    </w:p>
    <w:p w:rsidR="003A7A8B" w:rsidRPr="003A7A8B" w:rsidRDefault="003A7A8B" w:rsidP="003A7A8B">
      <w:pPr>
        <w:pStyle w:val="s1"/>
        <w:shd w:val="clear" w:color="auto" w:fill="FFFFFF"/>
        <w:spacing w:before="0" w:beforeAutospacing="0" w:after="0" w:afterAutospacing="0"/>
        <w:ind w:firstLine="708"/>
        <w:jc w:val="both"/>
        <w:rPr>
          <w:color w:val="22272F"/>
          <w:sz w:val="28"/>
          <w:szCs w:val="28"/>
          <w:shd w:val="clear" w:color="auto" w:fill="FFFFFF"/>
        </w:rPr>
      </w:pPr>
      <w:r w:rsidRPr="003A7A8B">
        <w:rPr>
          <w:color w:val="22272F"/>
          <w:sz w:val="28"/>
          <w:szCs w:val="28"/>
          <w:shd w:val="clear" w:color="auto" w:fill="FFFFFF"/>
        </w:rPr>
        <w:t xml:space="preserve">Настоящий Устав, решение о внесении изменений и дополнений в Устав городского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A7A8B">
        <w:rPr>
          <w:color w:val="22272F"/>
          <w:sz w:val="28"/>
          <w:szCs w:val="28"/>
          <w:shd w:val="clear" w:color="auto" w:fill="FFFFFF"/>
        </w:rPr>
        <w:t>Глава городского поселения обязан опубликовать (обнародовать) зарегистрированные Устав городского поселения, решение о внесении изменений и дополнений в Устав городского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Pr="003A7A8B">
        <w:rPr>
          <w:color w:val="22272F"/>
          <w:sz w:val="28"/>
          <w:szCs w:val="28"/>
          <w:shd w:val="clear" w:color="auto" w:fill="FFFFFF"/>
        </w:rPr>
        <w:t xml:space="preserve"> государственный реестр уставов муниципальных образований Кировской области, предусмотренного частью 6 статьи 4 Федерального закона от 21 июля 2005  года </w:t>
      </w:r>
      <w:r w:rsidRPr="003A7A8B">
        <w:rPr>
          <w:color w:val="22272F"/>
          <w:sz w:val="28"/>
          <w:szCs w:val="28"/>
          <w:shd w:val="clear" w:color="auto" w:fill="FFFFFF"/>
        </w:rPr>
        <w:lastRenderedPageBreak/>
        <w:t>№ 97-ФЗ «О государственной регистрации уставов муниципальных образований</w:t>
      </w:r>
      <w:proofErr w:type="gramStart"/>
      <w:r w:rsidRPr="003A7A8B">
        <w:rPr>
          <w:color w:val="22272F"/>
          <w:sz w:val="28"/>
          <w:szCs w:val="28"/>
          <w:shd w:val="clear" w:color="auto" w:fill="FFFFFF"/>
        </w:rPr>
        <w:t>.».</w:t>
      </w:r>
      <w:proofErr w:type="gramEnd"/>
    </w:p>
    <w:p w:rsidR="003A7A8B" w:rsidRPr="003A7A8B" w:rsidRDefault="003A7A8B" w:rsidP="00397F9E">
      <w:pPr>
        <w:autoSpaceDE w:val="0"/>
        <w:autoSpaceDN w:val="0"/>
        <w:adjustRightInd w:val="0"/>
        <w:spacing w:after="0"/>
        <w:ind w:firstLine="705"/>
        <w:jc w:val="both"/>
        <w:rPr>
          <w:rFonts w:ascii="Times New Roman" w:hAnsi="Times New Roman" w:cs="Times New Roman"/>
          <w:sz w:val="26"/>
          <w:szCs w:val="26"/>
        </w:rPr>
      </w:pPr>
    </w:p>
    <w:p w:rsidR="00D27B8F" w:rsidRPr="00397F9E" w:rsidRDefault="00D27B8F" w:rsidP="005D1CD8">
      <w:pPr>
        <w:autoSpaceDE w:val="0"/>
        <w:autoSpaceDN w:val="0"/>
        <w:adjustRightInd w:val="0"/>
        <w:spacing w:after="0"/>
        <w:jc w:val="both"/>
        <w:rPr>
          <w:rFonts w:ascii="Times New Roman" w:hAnsi="Times New Roman" w:cs="Times New Roman"/>
          <w:sz w:val="28"/>
          <w:szCs w:val="28"/>
        </w:rPr>
      </w:pPr>
      <w:r w:rsidRPr="00397F9E">
        <w:rPr>
          <w:rFonts w:ascii="Times New Roman" w:hAnsi="Times New Roman" w:cs="Times New Roman"/>
          <w:sz w:val="28"/>
          <w:szCs w:val="28"/>
        </w:rPr>
        <w:tab/>
        <w:t>2. Направить настоящее решение в течение 15 дней со дня его принятия на государственную регистрацию.</w:t>
      </w:r>
    </w:p>
    <w:p w:rsidR="00D27B8F" w:rsidRPr="00397F9E" w:rsidRDefault="00D27B8F" w:rsidP="005D1CD8">
      <w:pPr>
        <w:autoSpaceDE w:val="0"/>
        <w:autoSpaceDN w:val="0"/>
        <w:adjustRightInd w:val="0"/>
        <w:spacing w:after="0"/>
        <w:jc w:val="both"/>
        <w:rPr>
          <w:rFonts w:ascii="Times New Roman" w:hAnsi="Times New Roman" w:cs="Times New Roman"/>
          <w:sz w:val="28"/>
          <w:szCs w:val="28"/>
        </w:rPr>
      </w:pPr>
      <w:r w:rsidRPr="00397F9E">
        <w:rPr>
          <w:rFonts w:ascii="Times New Roman" w:hAnsi="Times New Roman" w:cs="Times New Roman"/>
          <w:sz w:val="28"/>
          <w:szCs w:val="28"/>
        </w:rPr>
        <w:tab/>
        <w:t xml:space="preserve">3. Опубликовать (обнародовать) решение после его </w:t>
      </w:r>
      <w:proofErr w:type="gramStart"/>
      <w:r w:rsidRPr="00397F9E">
        <w:rPr>
          <w:rFonts w:ascii="Times New Roman" w:hAnsi="Times New Roman" w:cs="Times New Roman"/>
          <w:sz w:val="28"/>
          <w:szCs w:val="28"/>
        </w:rPr>
        <w:t>государственной</w:t>
      </w:r>
      <w:proofErr w:type="gramEnd"/>
      <w:r w:rsidRPr="00397F9E">
        <w:rPr>
          <w:rFonts w:ascii="Times New Roman" w:hAnsi="Times New Roman" w:cs="Times New Roman"/>
          <w:sz w:val="28"/>
          <w:szCs w:val="28"/>
        </w:rPr>
        <w:t xml:space="preserve"> регистрацию</w:t>
      </w:r>
    </w:p>
    <w:p w:rsidR="00D27B8F" w:rsidRPr="00397F9E" w:rsidRDefault="00D27B8F" w:rsidP="005D1CD8">
      <w:pPr>
        <w:autoSpaceDE w:val="0"/>
        <w:autoSpaceDN w:val="0"/>
        <w:adjustRightInd w:val="0"/>
        <w:spacing w:after="0"/>
        <w:jc w:val="both"/>
        <w:rPr>
          <w:rFonts w:ascii="Times New Roman" w:hAnsi="Times New Roman" w:cs="Times New Roman"/>
          <w:sz w:val="28"/>
          <w:szCs w:val="28"/>
        </w:rPr>
      </w:pPr>
      <w:r w:rsidRPr="00397F9E">
        <w:rPr>
          <w:rFonts w:ascii="Times New Roman" w:hAnsi="Times New Roman" w:cs="Times New Roman"/>
          <w:sz w:val="28"/>
          <w:szCs w:val="28"/>
        </w:rPr>
        <w:tab/>
        <w:t>4. Настоящее решение вступает в силу в соответствии с действующим законодательством.</w:t>
      </w:r>
    </w:p>
    <w:p w:rsidR="00D27B8F" w:rsidRPr="00397F9E" w:rsidRDefault="00D27B8F" w:rsidP="00D27B8F">
      <w:pPr>
        <w:autoSpaceDE w:val="0"/>
        <w:autoSpaceDN w:val="0"/>
        <w:adjustRightInd w:val="0"/>
        <w:spacing w:after="0" w:line="360" w:lineRule="auto"/>
        <w:ind w:left="450"/>
        <w:jc w:val="both"/>
        <w:rPr>
          <w:rFonts w:ascii="Times New Roman" w:hAnsi="Times New Roman" w:cs="Times New Roman"/>
          <w:sz w:val="48"/>
          <w:szCs w:val="48"/>
        </w:rPr>
      </w:pPr>
    </w:p>
    <w:p w:rsidR="00D27B8F" w:rsidRPr="00397F9E" w:rsidRDefault="00D27B8F" w:rsidP="00D27B8F">
      <w:pPr>
        <w:autoSpaceDE w:val="0"/>
        <w:autoSpaceDN w:val="0"/>
        <w:adjustRightInd w:val="0"/>
        <w:spacing w:after="0" w:line="240" w:lineRule="auto"/>
        <w:jc w:val="both"/>
        <w:rPr>
          <w:rFonts w:ascii="Times New Roman" w:hAnsi="Times New Roman" w:cs="Times New Roman"/>
          <w:sz w:val="28"/>
          <w:szCs w:val="28"/>
        </w:rPr>
      </w:pPr>
      <w:r w:rsidRPr="00397F9E">
        <w:rPr>
          <w:rFonts w:ascii="Times New Roman" w:hAnsi="Times New Roman" w:cs="Times New Roman"/>
          <w:sz w:val="28"/>
          <w:szCs w:val="28"/>
        </w:rPr>
        <w:t>Глава муниципального образования</w:t>
      </w:r>
    </w:p>
    <w:p w:rsidR="00D27B8F" w:rsidRPr="00397F9E" w:rsidRDefault="00D27B8F" w:rsidP="00D27B8F">
      <w:pPr>
        <w:autoSpaceDE w:val="0"/>
        <w:autoSpaceDN w:val="0"/>
        <w:adjustRightInd w:val="0"/>
        <w:spacing w:after="0" w:line="240" w:lineRule="auto"/>
        <w:jc w:val="both"/>
        <w:rPr>
          <w:rFonts w:ascii="Times New Roman" w:hAnsi="Times New Roman" w:cs="Times New Roman"/>
          <w:sz w:val="28"/>
          <w:szCs w:val="28"/>
        </w:rPr>
      </w:pPr>
      <w:proofErr w:type="spellStart"/>
      <w:r w:rsidRPr="00397F9E">
        <w:rPr>
          <w:rFonts w:ascii="Times New Roman" w:hAnsi="Times New Roman" w:cs="Times New Roman"/>
          <w:sz w:val="28"/>
          <w:szCs w:val="28"/>
        </w:rPr>
        <w:t>Песковское</w:t>
      </w:r>
      <w:proofErr w:type="spellEnd"/>
      <w:r w:rsidRPr="00397F9E">
        <w:rPr>
          <w:rFonts w:ascii="Times New Roman" w:hAnsi="Times New Roman" w:cs="Times New Roman"/>
          <w:sz w:val="28"/>
          <w:szCs w:val="28"/>
        </w:rPr>
        <w:t xml:space="preserve"> городское поселение</w:t>
      </w:r>
    </w:p>
    <w:p w:rsidR="00D27B8F" w:rsidRPr="00397F9E" w:rsidRDefault="00D27B8F" w:rsidP="00D27B8F">
      <w:pPr>
        <w:autoSpaceDE w:val="0"/>
        <w:autoSpaceDN w:val="0"/>
        <w:adjustRightInd w:val="0"/>
        <w:spacing w:after="0" w:line="240" w:lineRule="auto"/>
        <w:jc w:val="both"/>
        <w:rPr>
          <w:rFonts w:ascii="Times New Roman" w:hAnsi="Times New Roman" w:cs="Times New Roman"/>
          <w:sz w:val="28"/>
          <w:szCs w:val="28"/>
        </w:rPr>
      </w:pPr>
      <w:proofErr w:type="spellStart"/>
      <w:r w:rsidRPr="00397F9E">
        <w:rPr>
          <w:rFonts w:ascii="Times New Roman" w:hAnsi="Times New Roman" w:cs="Times New Roman"/>
          <w:sz w:val="28"/>
          <w:szCs w:val="28"/>
        </w:rPr>
        <w:t>Омутнинского</w:t>
      </w:r>
      <w:proofErr w:type="spellEnd"/>
      <w:r w:rsidRPr="00397F9E">
        <w:rPr>
          <w:rFonts w:ascii="Times New Roman" w:hAnsi="Times New Roman" w:cs="Times New Roman"/>
          <w:sz w:val="28"/>
          <w:szCs w:val="28"/>
        </w:rPr>
        <w:t xml:space="preserve"> района Ки</w:t>
      </w:r>
      <w:r w:rsidR="004D69E3" w:rsidRPr="00397F9E">
        <w:rPr>
          <w:rFonts w:ascii="Times New Roman" w:hAnsi="Times New Roman" w:cs="Times New Roman"/>
          <w:sz w:val="28"/>
          <w:szCs w:val="28"/>
        </w:rPr>
        <w:t>ровской области</w:t>
      </w:r>
      <w:r w:rsidR="004D69E3" w:rsidRPr="00397F9E">
        <w:rPr>
          <w:rFonts w:ascii="Times New Roman" w:hAnsi="Times New Roman" w:cs="Times New Roman"/>
          <w:sz w:val="28"/>
          <w:szCs w:val="28"/>
        </w:rPr>
        <w:tab/>
      </w:r>
      <w:r w:rsidR="004D69E3" w:rsidRPr="00397F9E">
        <w:rPr>
          <w:rFonts w:ascii="Times New Roman" w:hAnsi="Times New Roman" w:cs="Times New Roman"/>
          <w:sz w:val="28"/>
          <w:szCs w:val="28"/>
        </w:rPr>
        <w:tab/>
        <w:t xml:space="preserve"> </w:t>
      </w:r>
      <w:r w:rsidR="004D69E3" w:rsidRPr="00397F9E">
        <w:rPr>
          <w:rFonts w:ascii="Times New Roman" w:hAnsi="Times New Roman" w:cs="Times New Roman"/>
          <w:sz w:val="28"/>
          <w:szCs w:val="28"/>
        </w:rPr>
        <w:tab/>
      </w:r>
      <w:r w:rsidR="004D69E3" w:rsidRPr="00397F9E">
        <w:rPr>
          <w:rFonts w:ascii="Times New Roman" w:hAnsi="Times New Roman" w:cs="Times New Roman"/>
          <w:sz w:val="28"/>
          <w:szCs w:val="28"/>
        </w:rPr>
        <w:tab/>
        <w:t>А.С. Топоров</w:t>
      </w:r>
    </w:p>
    <w:p w:rsidR="00D27B8F" w:rsidRPr="00397F9E" w:rsidRDefault="00D27B8F" w:rsidP="00D27B8F">
      <w:pPr>
        <w:autoSpaceDE w:val="0"/>
        <w:autoSpaceDN w:val="0"/>
        <w:adjustRightInd w:val="0"/>
        <w:spacing w:after="0" w:line="240" w:lineRule="auto"/>
        <w:jc w:val="both"/>
        <w:rPr>
          <w:rFonts w:ascii="Times New Roman" w:hAnsi="Times New Roman" w:cs="Times New Roman"/>
        </w:rPr>
      </w:pPr>
    </w:p>
    <w:p w:rsidR="00D27B8F" w:rsidRPr="00397F9E" w:rsidRDefault="00D27B8F" w:rsidP="00D27B8F">
      <w:pPr>
        <w:autoSpaceDE w:val="0"/>
        <w:autoSpaceDN w:val="0"/>
        <w:adjustRightInd w:val="0"/>
        <w:spacing w:after="0" w:line="240" w:lineRule="auto"/>
        <w:jc w:val="both"/>
        <w:rPr>
          <w:rFonts w:ascii="Times New Roman" w:hAnsi="Times New Roman" w:cs="Times New Roman"/>
        </w:rPr>
      </w:pPr>
    </w:p>
    <w:p w:rsidR="00D27B8F" w:rsidRPr="00397F9E" w:rsidRDefault="00D27B8F" w:rsidP="00D27B8F">
      <w:pPr>
        <w:autoSpaceDE w:val="0"/>
        <w:autoSpaceDN w:val="0"/>
        <w:adjustRightInd w:val="0"/>
        <w:spacing w:after="0" w:line="240" w:lineRule="auto"/>
        <w:jc w:val="both"/>
        <w:rPr>
          <w:rFonts w:ascii="Times New Roman" w:hAnsi="Times New Roman" w:cs="Times New Roman"/>
          <w:sz w:val="28"/>
          <w:szCs w:val="28"/>
        </w:rPr>
      </w:pPr>
      <w:r w:rsidRPr="00397F9E">
        <w:rPr>
          <w:rFonts w:ascii="Times New Roman" w:hAnsi="Times New Roman" w:cs="Times New Roman"/>
          <w:sz w:val="28"/>
          <w:szCs w:val="28"/>
        </w:rPr>
        <w:t xml:space="preserve">Председатель </w:t>
      </w:r>
      <w:proofErr w:type="spellStart"/>
      <w:r w:rsidRPr="00397F9E">
        <w:rPr>
          <w:rFonts w:ascii="Times New Roman" w:hAnsi="Times New Roman" w:cs="Times New Roman"/>
          <w:sz w:val="28"/>
          <w:szCs w:val="28"/>
        </w:rPr>
        <w:t>Песковской</w:t>
      </w:r>
      <w:proofErr w:type="spellEnd"/>
      <w:r w:rsidRPr="00397F9E">
        <w:rPr>
          <w:rFonts w:ascii="Times New Roman" w:hAnsi="Times New Roman" w:cs="Times New Roman"/>
          <w:sz w:val="28"/>
          <w:szCs w:val="28"/>
        </w:rPr>
        <w:t xml:space="preserve"> поселковой Думы</w:t>
      </w:r>
    </w:p>
    <w:p w:rsidR="00D27B8F" w:rsidRPr="00397F9E" w:rsidRDefault="00D27B8F" w:rsidP="00D27B8F">
      <w:pPr>
        <w:autoSpaceDE w:val="0"/>
        <w:autoSpaceDN w:val="0"/>
        <w:adjustRightInd w:val="0"/>
        <w:spacing w:after="0" w:line="240" w:lineRule="auto"/>
        <w:jc w:val="both"/>
        <w:rPr>
          <w:rFonts w:ascii="Times New Roman" w:hAnsi="Times New Roman" w:cs="Times New Roman"/>
          <w:sz w:val="28"/>
          <w:szCs w:val="28"/>
        </w:rPr>
      </w:pPr>
      <w:proofErr w:type="spellStart"/>
      <w:r w:rsidRPr="00397F9E">
        <w:rPr>
          <w:rFonts w:ascii="Times New Roman" w:hAnsi="Times New Roman" w:cs="Times New Roman"/>
          <w:sz w:val="28"/>
          <w:szCs w:val="28"/>
        </w:rPr>
        <w:t>Омутнинского</w:t>
      </w:r>
      <w:proofErr w:type="spellEnd"/>
      <w:r w:rsidRPr="00397F9E">
        <w:rPr>
          <w:rFonts w:ascii="Times New Roman" w:hAnsi="Times New Roman" w:cs="Times New Roman"/>
          <w:sz w:val="28"/>
          <w:szCs w:val="28"/>
        </w:rPr>
        <w:t xml:space="preserve"> района К</w:t>
      </w:r>
      <w:r w:rsidR="004D69E3" w:rsidRPr="00397F9E">
        <w:rPr>
          <w:rFonts w:ascii="Times New Roman" w:hAnsi="Times New Roman" w:cs="Times New Roman"/>
          <w:sz w:val="28"/>
          <w:szCs w:val="28"/>
        </w:rPr>
        <w:t>ировской области</w:t>
      </w:r>
      <w:r w:rsidR="004D69E3" w:rsidRPr="00397F9E">
        <w:rPr>
          <w:rFonts w:ascii="Times New Roman" w:hAnsi="Times New Roman" w:cs="Times New Roman"/>
          <w:sz w:val="28"/>
          <w:szCs w:val="28"/>
        </w:rPr>
        <w:tab/>
      </w:r>
      <w:r w:rsidR="004D69E3" w:rsidRPr="00397F9E">
        <w:rPr>
          <w:rFonts w:ascii="Times New Roman" w:hAnsi="Times New Roman" w:cs="Times New Roman"/>
          <w:sz w:val="28"/>
          <w:szCs w:val="28"/>
        </w:rPr>
        <w:tab/>
      </w:r>
      <w:r w:rsidR="004D69E3" w:rsidRPr="00397F9E">
        <w:rPr>
          <w:rFonts w:ascii="Times New Roman" w:hAnsi="Times New Roman" w:cs="Times New Roman"/>
          <w:sz w:val="28"/>
          <w:szCs w:val="28"/>
        </w:rPr>
        <w:tab/>
      </w:r>
      <w:r w:rsidR="004D69E3" w:rsidRPr="00397F9E">
        <w:rPr>
          <w:rFonts w:ascii="Times New Roman" w:hAnsi="Times New Roman" w:cs="Times New Roman"/>
          <w:sz w:val="28"/>
          <w:szCs w:val="28"/>
        </w:rPr>
        <w:tab/>
        <w:t>Т.А. Кошкина</w:t>
      </w:r>
    </w:p>
    <w:p w:rsidR="00D27B8F" w:rsidRPr="00397F9E" w:rsidRDefault="00D27B8F" w:rsidP="00D27B8F">
      <w:pPr>
        <w:autoSpaceDE w:val="0"/>
        <w:autoSpaceDN w:val="0"/>
        <w:adjustRightInd w:val="0"/>
        <w:spacing w:after="0" w:line="240" w:lineRule="auto"/>
        <w:rPr>
          <w:rFonts w:ascii="Times New Roman" w:hAnsi="Times New Roman" w:cs="Times New Roman"/>
        </w:rPr>
      </w:pPr>
    </w:p>
    <w:sectPr w:rsidR="00D27B8F" w:rsidRPr="00397F9E" w:rsidSect="004D69E3">
      <w:pgSz w:w="12240" w:h="15840"/>
      <w:pgMar w:top="567" w:right="851" w:bottom="567"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B21D8"/>
    <w:multiLevelType w:val="hybridMultilevel"/>
    <w:tmpl w:val="F1EEC89E"/>
    <w:lvl w:ilvl="0" w:tplc="D8C20F36">
      <w:start w:val="2"/>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34B7FDC"/>
    <w:multiLevelType w:val="multilevel"/>
    <w:tmpl w:val="E78A508A"/>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BB38E8"/>
    <w:multiLevelType w:val="multilevel"/>
    <w:tmpl w:val="B3204D3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B7959E1"/>
    <w:multiLevelType w:val="multilevel"/>
    <w:tmpl w:val="9078EBCA"/>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4">
    <w:nsid w:val="4F3577AE"/>
    <w:multiLevelType w:val="hybridMultilevel"/>
    <w:tmpl w:val="071650FE"/>
    <w:lvl w:ilvl="0" w:tplc="997EF7E0">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2321E84"/>
    <w:multiLevelType w:val="hybridMultilevel"/>
    <w:tmpl w:val="4B70692C"/>
    <w:lvl w:ilvl="0" w:tplc="B63EFF4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D5973FB"/>
    <w:multiLevelType w:val="hybridMultilevel"/>
    <w:tmpl w:val="3EBC171E"/>
    <w:lvl w:ilvl="0" w:tplc="7C322FAC">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450676"/>
    <w:multiLevelType w:val="multilevel"/>
    <w:tmpl w:val="FB50D8B2"/>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6C84497E"/>
    <w:multiLevelType w:val="multilevel"/>
    <w:tmpl w:val="BE0C789A"/>
    <w:lvl w:ilvl="0">
      <w:start w:val="1"/>
      <w:numFmt w:val="decimal"/>
      <w:lvlText w:val="%1."/>
      <w:lvlJc w:val="left"/>
      <w:pPr>
        <w:ind w:left="450" w:hanging="450"/>
      </w:pPr>
      <w:rPr>
        <w:rFonts w:hint="default"/>
        <w:b/>
      </w:rPr>
    </w:lvl>
    <w:lvl w:ilvl="1">
      <w:start w:val="2"/>
      <w:numFmt w:val="decimal"/>
      <w:lvlText w:val="%1.%2."/>
      <w:lvlJc w:val="left"/>
      <w:pPr>
        <w:ind w:left="1788" w:hanging="720"/>
      </w:pPr>
      <w:rPr>
        <w:rFonts w:hint="default"/>
        <w:b w:val="0"/>
      </w:rPr>
    </w:lvl>
    <w:lvl w:ilvl="2">
      <w:start w:val="1"/>
      <w:numFmt w:val="decimal"/>
      <w:lvlText w:val="%1.%2.%3."/>
      <w:lvlJc w:val="left"/>
      <w:pPr>
        <w:ind w:left="2856" w:hanging="720"/>
      </w:pPr>
      <w:rPr>
        <w:rFonts w:hint="default"/>
        <w:b/>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abstractNum w:abstractNumId="9">
    <w:nsid w:val="7EF1441E"/>
    <w:multiLevelType w:val="multilevel"/>
    <w:tmpl w:val="E96EBB4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num w:numId="1">
    <w:abstractNumId w:val="4"/>
  </w:num>
  <w:num w:numId="2">
    <w:abstractNumId w:val="3"/>
  </w:num>
  <w:num w:numId="3">
    <w:abstractNumId w:val="9"/>
  </w:num>
  <w:num w:numId="4">
    <w:abstractNumId w:val="7"/>
  </w:num>
  <w:num w:numId="5">
    <w:abstractNumId w:val="0"/>
  </w:num>
  <w:num w:numId="6">
    <w:abstractNumId w:val="8"/>
  </w:num>
  <w:num w:numId="7">
    <w:abstractNumId w:val="2"/>
  </w:num>
  <w:num w:numId="8">
    <w:abstractNumId w:val="6"/>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27B8F"/>
    <w:rsid w:val="00015FC1"/>
    <w:rsid w:val="00090C50"/>
    <w:rsid w:val="000A38A8"/>
    <w:rsid w:val="00106ED1"/>
    <w:rsid w:val="00123943"/>
    <w:rsid w:val="002525D8"/>
    <w:rsid w:val="00255589"/>
    <w:rsid w:val="00280F6C"/>
    <w:rsid w:val="00295AEC"/>
    <w:rsid w:val="00357A3E"/>
    <w:rsid w:val="003629BB"/>
    <w:rsid w:val="00386DB6"/>
    <w:rsid w:val="003915F2"/>
    <w:rsid w:val="00397F9E"/>
    <w:rsid w:val="003A7A8B"/>
    <w:rsid w:val="003C24F8"/>
    <w:rsid w:val="004232A1"/>
    <w:rsid w:val="00471805"/>
    <w:rsid w:val="004958FD"/>
    <w:rsid w:val="004D69E3"/>
    <w:rsid w:val="00521C81"/>
    <w:rsid w:val="005308D2"/>
    <w:rsid w:val="00553FD9"/>
    <w:rsid w:val="005B7366"/>
    <w:rsid w:val="005C39D0"/>
    <w:rsid w:val="005D1CD8"/>
    <w:rsid w:val="007B27BC"/>
    <w:rsid w:val="008154C1"/>
    <w:rsid w:val="0086226E"/>
    <w:rsid w:val="00871CF4"/>
    <w:rsid w:val="008E1F5C"/>
    <w:rsid w:val="009810EE"/>
    <w:rsid w:val="009C20B9"/>
    <w:rsid w:val="009C406F"/>
    <w:rsid w:val="00A01563"/>
    <w:rsid w:val="00A3700D"/>
    <w:rsid w:val="00A55377"/>
    <w:rsid w:val="00A831E5"/>
    <w:rsid w:val="00AE3EEB"/>
    <w:rsid w:val="00B1445B"/>
    <w:rsid w:val="00C426FD"/>
    <w:rsid w:val="00C76D9E"/>
    <w:rsid w:val="00D27B8F"/>
    <w:rsid w:val="00D56C60"/>
    <w:rsid w:val="00D57D0D"/>
    <w:rsid w:val="00D86A5F"/>
    <w:rsid w:val="00DA24C6"/>
    <w:rsid w:val="00E109A7"/>
    <w:rsid w:val="00E63018"/>
    <w:rsid w:val="00E92563"/>
    <w:rsid w:val="00F80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B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86DB6"/>
    <w:rPr>
      <w:color w:val="0000FF"/>
      <w:u w:val="single"/>
    </w:rPr>
  </w:style>
  <w:style w:type="character" w:customStyle="1" w:styleId="apple-converted-space">
    <w:name w:val="apple-converted-space"/>
    <w:basedOn w:val="a0"/>
    <w:rsid w:val="00D86A5F"/>
  </w:style>
  <w:style w:type="character" w:customStyle="1" w:styleId="blk">
    <w:name w:val="blk"/>
    <w:basedOn w:val="a0"/>
    <w:rsid w:val="00D86A5F"/>
  </w:style>
  <w:style w:type="paragraph" w:customStyle="1" w:styleId="formattexttopleveltext">
    <w:name w:val="formattext topleveltext"/>
    <w:basedOn w:val="a"/>
    <w:rsid w:val="00D86A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86A5F"/>
    <w:pPr>
      <w:ind w:left="720"/>
      <w:contextualSpacing/>
    </w:pPr>
  </w:style>
  <w:style w:type="paragraph" w:customStyle="1" w:styleId="text">
    <w:name w:val="text"/>
    <w:basedOn w:val="a"/>
    <w:rsid w:val="002525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97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088;&#1092;"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hyperlink" Target="http://pravo-minjust.ru" TargetMode="Externa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EC6FF-A844-46E2-908C-B482ECC0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2132</Words>
  <Characters>12153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14257</CharactersWithSpaces>
  <SharedDoc>false</SharedDoc>
  <HLinks>
    <vt:vector size="60" baseType="variant">
      <vt:variant>
        <vt:i4>458760</vt:i4>
      </vt:variant>
      <vt:variant>
        <vt:i4>27</vt:i4>
      </vt:variant>
      <vt:variant>
        <vt:i4>0</vt:i4>
      </vt:variant>
      <vt:variant>
        <vt:i4>5</vt:i4>
      </vt:variant>
      <vt:variant>
        <vt:lpwstr>consultantplus://offline/ref=F95E4BB2B0D9E59DAA27E24322105E5BE55FA31DCD291277CACCAB30C7378909CDB7604F3ADDA0jEr6M</vt:lpwstr>
      </vt:variant>
      <vt:variant>
        <vt:lpwstr/>
      </vt:variant>
      <vt:variant>
        <vt:i4>6422624</vt:i4>
      </vt:variant>
      <vt:variant>
        <vt:i4>24</vt:i4>
      </vt:variant>
      <vt:variant>
        <vt:i4>0</vt:i4>
      </vt:variant>
      <vt:variant>
        <vt:i4>5</vt:i4>
      </vt:variant>
      <vt:variant>
        <vt:lpwstr>consultantplus://offline/ref=72A3FE9C606C2394A370B42F5599422727FC8412658A26C92EDFFD15B2951823AD4F28F3lFw2I</vt:lpwstr>
      </vt:variant>
      <vt:variant>
        <vt:lpwstr/>
      </vt:variant>
      <vt:variant>
        <vt:i4>6422582</vt:i4>
      </vt:variant>
      <vt:variant>
        <vt:i4>21</vt:i4>
      </vt:variant>
      <vt:variant>
        <vt:i4>0</vt:i4>
      </vt:variant>
      <vt:variant>
        <vt:i4>5</vt:i4>
      </vt:variant>
      <vt:variant>
        <vt:lpwstr>consultantplus://offline/ref=72A3FE9C606C2394A370B42F5599422727FC8412658A26C92EDFFD15B2951823AD4F28F7F00CFC06l3w3I</vt:lpwstr>
      </vt:variant>
      <vt:variant>
        <vt:lpwstr/>
      </vt:variant>
      <vt:variant>
        <vt:i4>917586</vt:i4>
      </vt:variant>
      <vt:variant>
        <vt:i4>18</vt:i4>
      </vt:variant>
      <vt:variant>
        <vt:i4>0</vt:i4>
      </vt:variant>
      <vt:variant>
        <vt:i4>5</vt:i4>
      </vt:variant>
      <vt:variant>
        <vt:lpwstr>consultantplus://offline/ref=5025677FAC7F4D4EC2AD2330981AD41CB3D8340E7827D12858A5E53D51C0102D2B584FICV2I</vt:lpwstr>
      </vt:variant>
      <vt:variant>
        <vt:lpwstr/>
      </vt:variant>
      <vt:variant>
        <vt:i4>6357102</vt:i4>
      </vt:variant>
      <vt:variant>
        <vt:i4>15</vt:i4>
      </vt:variant>
      <vt:variant>
        <vt:i4>0</vt:i4>
      </vt:variant>
      <vt:variant>
        <vt:i4>5</vt:i4>
      </vt:variant>
      <vt:variant>
        <vt:lpwstr>consultantplus://offline/ref=F23D6FA9540777F01F36D4910EABF4D839361FFDB79C54D05C50D816B9FFF2ADC561B4670255z7mBG</vt:lpwstr>
      </vt:variant>
      <vt:variant>
        <vt:lpwstr/>
      </vt:variant>
      <vt:variant>
        <vt:i4>6357095</vt:i4>
      </vt:variant>
      <vt:variant>
        <vt:i4>12</vt:i4>
      </vt:variant>
      <vt:variant>
        <vt:i4>0</vt:i4>
      </vt:variant>
      <vt:variant>
        <vt:i4>5</vt:i4>
      </vt:variant>
      <vt:variant>
        <vt:lpwstr>consultantplus://offline/ref=F23D6FA9540777F01F36D4910EABF4D839361FFDB79C54D05C50D816B9FFF2ADC561B4640358z7mDG</vt:lpwstr>
      </vt:variant>
      <vt:variant>
        <vt:lpwstr/>
      </vt:variant>
      <vt:variant>
        <vt:i4>6553657</vt:i4>
      </vt:variant>
      <vt:variant>
        <vt:i4>9</vt:i4>
      </vt:variant>
      <vt:variant>
        <vt:i4>0</vt:i4>
      </vt:variant>
      <vt:variant>
        <vt:i4>5</vt:i4>
      </vt:variant>
      <vt:variant>
        <vt:lpwstr>consultantplus://offline/ref=F23D6FA9540777F01F36D4910EABF4D839361FFDB79C54D05C50D816B9FFF2ADC561B464055D7E26z1m5G</vt:lpwstr>
      </vt:variant>
      <vt:variant>
        <vt:lpwstr/>
      </vt:variant>
      <vt:variant>
        <vt:i4>5636098</vt:i4>
      </vt:variant>
      <vt:variant>
        <vt:i4>6</vt:i4>
      </vt:variant>
      <vt:variant>
        <vt:i4>0</vt:i4>
      </vt:variant>
      <vt:variant>
        <vt:i4>5</vt:i4>
      </vt:variant>
      <vt:variant>
        <vt:lpwstr>consultantplus://offline/ref=F23D6FA9540777F01F36D4910EABF4D8383F1FFEBA9754D05C50D816B9FFF2ADC561B464045D79z2m4G</vt:lpwstr>
      </vt:variant>
      <vt:variant>
        <vt:lpwstr/>
      </vt:variant>
      <vt:variant>
        <vt:i4>6357097</vt:i4>
      </vt:variant>
      <vt:variant>
        <vt:i4>3</vt:i4>
      </vt:variant>
      <vt:variant>
        <vt:i4>0</vt:i4>
      </vt:variant>
      <vt:variant>
        <vt:i4>5</vt:i4>
      </vt:variant>
      <vt:variant>
        <vt:lpwstr>consultantplus://offline/ref=F23D6FA9540777F01F36D4910EABF4D839361FFDB79C54D05C50D816B9FFF2ADC561B467005Az7m3G</vt:lpwstr>
      </vt:variant>
      <vt:variant>
        <vt:lpwstr/>
      </vt:variant>
      <vt:variant>
        <vt:i4>6357097</vt:i4>
      </vt:variant>
      <vt:variant>
        <vt:i4>0</vt:i4>
      </vt:variant>
      <vt:variant>
        <vt:i4>0</vt:i4>
      </vt:variant>
      <vt:variant>
        <vt:i4>5</vt:i4>
      </vt:variant>
      <vt:variant>
        <vt:lpwstr>consultantplus://offline/ref=F23D6FA9540777F01F36D4910EABF4D839361FFDB79C54D05C50D816B9FFF2ADC561B467005Az7m3G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cp:lastPrinted>2021-10-08T10:41:00Z</cp:lastPrinted>
  <dcterms:created xsi:type="dcterms:W3CDTF">2019-01-31T10:20:00Z</dcterms:created>
  <dcterms:modified xsi:type="dcterms:W3CDTF">2021-11-23T08:33:00Z</dcterms:modified>
</cp:coreProperties>
</file>