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EE" w:rsidRDefault="00E35DEE" w:rsidP="00E35DEE">
      <w:pPr>
        <w:pStyle w:val="Standard"/>
        <w:jc w:val="center"/>
        <w:rPr>
          <w:b/>
          <w:sz w:val="28"/>
          <w:szCs w:val="28"/>
          <w:lang w:eastAsia="en-US"/>
        </w:rPr>
      </w:pPr>
      <w:r>
        <w:rPr>
          <w:b/>
          <w:sz w:val="28"/>
          <w:szCs w:val="28"/>
          <w:lang w:eastAsia="en-US"/>
        </w:rPr>
        <w:t>АДМИНИСТРАЦИЯ</w:t>
      </w:r>
    </w:p>
    <w:p w:rsidR="00E35DEE" w:rsidRDefault="00E35DEE" w:rsidP="00E35DEE">
      <w:pPr>
        <w:pStyle w:val="Standard"/>
        <w:jc w:val="center"/>
        <w:rPr>
          <w:b/>
          <w:sz w:val="28"/>
          <w:szCs w:val="28"/>
          <w:lang w:eastAsia="en-US"/>
        </w:rPr>
      </w:pPr>
      <w:r>
        <w:rPr>
          <w:b/>
          <w:sz w:val="28"/>
          <w:szCs w:val="28"/>
          <w:lang w:eastAsia="en-US"/>
        </w:rPr>
        <w:t xml:space="preserve"> МУНИЦИПАЛЬНОГО ОБРАЗОВАНИЯ</w:t>
      </w:r>
    </w:p>
    <w:p w:rsidR="00E35DEE" w:rsidRDefault="00E35DEE" w:rsidP="00E35DEE">
      <w:pPr>
        <w:pStyle w:val="Standard"/>
        <w:jc w:val="center"/>
        <w:rPr>
          <w:b/>
          <w:sz w:val="28"/>
          <w:szCs w:val="28"/>
          <w:lang w:eastAsia="en-US"/>
        </w:rPr>
      </w:pPr>
      <w:r>
        <w:rPr>
          <w:b/>
          <w:sz w:val="28"/>
          <w:szCs w:val="28"/>
          <w:lang w:eastAsia="en-US"/>
        </w:rPr>
        <w:t>ШАХРОВСКОГО СЕЛЬСКОГО ПОСЕЛЕНИЯ</w:t>
      </w:r>
    </w:p>
    <w:p w:rsidR="00E35DEE" w:rsidRDefault="00E35DEE" w:rsidP="00E35DEE">
      <w:pPr>
        <w:pStyle w:val="Standard"/>
        <w:jc w:val="center"/>
        <w:rPr>
          <w:b/>
          <w:sz w:val="28"/>
          <w:szCs w:val="28"/>
          <w:lang w:eastAsia="en-US"/>
        </w:rPr>
      </w:pPr>
      <w:r>
        <w:rPr>
          <w:b/>
          <w:sz w:val="28"/>
          <w:szCs w:val="28"/>
          <w:lang w:eastAsia="en-US"/>
        </w:rPr>
        <w:t>ОМУТНИНСКОГО РАЙОНА</w:t>
      </w:r>
    </w:p>
    <w:p w:rsidR="00E35DEE" w:rsidRDefault="00E35DEE" w:rsidP="00E35DEE">
      <w:pPr>
        <w:pStyle w:val="Standard"/>
        <w:jc w:val="center"/>
        <w:rPr>
          <w:b/>
          <w:sz w:val="28"/>
          <w:szCs w:val="28"/>
          <w:lang w:eastAsia="en-US"/>
        </w:rPr>
      </w:pPr>
      <w:r>
        <w:rPr>
          <w:b/>
          <w:sz w:val="28"/>
          <w:szCs w:val="28"/>
          <w:lang w:eastAsia="en-US"/>
        </w:rPr>
        <w:t>КИРОВСКОЙ ОБЛАСТИ</w:t>
      </w:r>
    </w:p>
    <w:p w:rsidR="00E35DEE" w:rsidRDefault="00E35DEE" w:rsidP="00E35DEE">
      <w:pPr>
        <w:pStyle w:val="Standard"/>
        <w:spacing w:before="360" w:after="360" w:line="360" w:lineRule="exact"/>
        <w:jc w:val="center"/>
        <w:rPr>
          <w:b/>
          <w:spacing w:val="56"/>
          <w:sz w:val="32"/>
          <w:szCs w:val="32"/>
          <w:lang w:eastAsia="en-US"/>
        </w:rPr>
      </w:pPr>
      <w:r>
        <w:rPr>
          <w:b/>
          <w:spacing w:val="56"/>
          <w:sz w:val="32"/>
          <w:szCs w:val="32"/>
          <w:lang w:eastAsia="en-US"/>
        </w:rPr>
        <w:t>ПОСТАНОВЛЕНИЕ</w:t>
      </w:r>
    </w:p>
    <w:p w:rsidR="00E35DEE" w:rsidRDefault="00E35DEE" w:rsidP="00E35DEE">
      <w:pPr>
        <w:pStyle w:val="Standard"/>
        <w:spacing w:after="200" w:line="276" w:lineRule="auto"/>
        <w:jc w:val="both"/>
        <w:rPr>
          <w:sz w:val="28"/>
          <w:szCs w:val="28"/>
          <w:lang w:eastAsia="en-US"/>
        </w:rPr>
      </w:pPr>
      <w:r>
        <w:rPr>
          <w:sz w:val="28"/>
          <w:szCs w:val="28"/>
          <w:lang w:eastAsia="en-US"/>
        </w:rPr>
        <w:t>09.02.2022                                                                                        № 2</w:t>
      </w:r>
    </w:p>
    <w:p w:rsidR="00E35DEE" w:rsidRDefault="00E35DEE" w:rsidP="00E35DEE">
      <w:pPr>
        <w:pStyle w:val="Standard"/>
        <w:spacing w:after="200" w:line="276" w:lineRule="auto"/>
        <w:jc w:val="center"/>
        <w:rPr>
          <w:sz w:val="28"/>
          <w:szCs w:val="28"/>
          <w:lang w:eastAsia="en-US"/>
        </w:rPr>
      </w:pPr>
      <w:r>
        <w:rPr>
          <w:sz w:val="28"/>
          <w:szCs w:val="28"/>
          <w:lang w:eastAsia="en-US"/>
        </w:rPr>
        <w:t xml:space="preserve">пос. </w:t>
      </w:r>
      <w:proofErr w:type="spellStart"/>
      <w:r>
        <w:rPr>
          <w:sz w:val="28"/>
          <w:szCs w:val="28"/>
          <w:lang w:eastAsia="en-US"/>
        </w:rPr>
        <w:t>Шахровка</w:t>
      </w:r>
      <w:proofErr w:type="spellEnd"/>
    </w:p>
    <w:p w:rsidR="00E35DEE" w:rsidRDefault="00E35DEE" w:rsidP="00E35DEE">
      <w:pPr>
        <w:pStyle w:val="Standard"/>
        <w:spacing w:after="200" w:line="276" w:lineRule="auto"/>
        <w:contextualSpacing/>
        <w:jc w:val="center"/>
        <w:rPr>
          <w:b/>
          <w:sz w:val="28"/>
          <w:szCs w:val="28"/>
          <w:lang w:eastAsia="en-US"/>
        </w:rPr>
      </w:pPr>
      <w:r>
        <w:rPr>
          <w:b/>
          <w:sz w:val="28"/>
          <w:szCs w:val="28"/>
          <w:lang w:eastAsia="en-US"/>
        </w:rPr>
        <w:t>Об утверждении административного регламента</w:t>
      </w:r>
    </w:p>
    <w:p w:rsidR="00E35DEE" w:rsidRDefault="00E35DEE" w:rsidP="00E35DEE">
      <w:pPr>
        <w:pStyle w:val="Standard"/>
        <w:spacing w:after="200" w:line="276" w:lineRule="auto"/>
        <w:contextualSpacing/>
        <w:jc w:val="center"/>
        <w:rPr>
          <w:b/>
          <w:sz w:val="28"/>
          <w:szCs w:val="28"/>
          <w:lang w:eastAsia="en-US"/>
        </w:rPr>
      </w:pPr>
      <w:r>
        <w:rPr>
          <w:b/>
          <w:sz w:val="28"/>
          <w:szCs w:val="28"/>
          <w:lang w:eastAsia="en-US"/>
        </w:rPr>
        <w:t>предоставления муниципальной услуги</w:t>
      </w:r>
    </w:p>
    <w:p w:rsidR="00E35DEE" w:rsidRDefault="00E35DEE" w:rsidP="00E35DEE">
      <w:pPr>
        <w:pStyle w:val="Standard"/>
        <w:spacing w:after="200" w:line="276" w:lineRule="auto"/>
        <w:contextualSpacing/>
        <w:jc w:val="center"/>
        <w:rPr>
          <w:b/>
          <w:sz w:val="28"/>
          <w:szCs w:val="28"/>
          <w:lang w:eastAsia="en-US"/>
        </w:rPr>
      </w:pPr>
      <w:r>
        <w:rPr>
          <w:b/>
          <w:sz w:val="28"/>
          <w:szCs w:val="28"/>
          <w:lang w:eastAsia="en-US"/>
        </w:rPr>
        <w:t>«Выдача разрешения на строительство объекта</w:t>
      </w:r>
    </w:p>
    <w:p w:rsidR="00E35DEE" w:rsidRDefault="00E35DEE" w:rsidP="00E35DEE">
      <w:pPr>
        <w:pStyle w:val="Standard"/>
        <w:spacing w:after="200" w:line="276" w:lineRule="auto"/>
        <w:contextualSpacing/>
        <w:jc w:val="center"/>
        <w:rPr>
          <w:b/>
          <w:sz w:val="28"/>
          <w:szCs w:val="28"/>
          <w:lang w:eastAsia="en-US"/>
        </w:rPr>
      </w:pPr>
      <w:r>
        <w:rPr>
          <w:b/>
          <w:sz w:val="28"/>
          <w:szCs w:val="28"/>
          <w:lang w:eastAsia="en-US"/>
        </w:rPr>
        <w:t xml:space="preserve">капитального строительства на территории </w:t>
      </w:r>
    </w:p>
    <w:p w:rsidR="00E35DEE" w:rsidRDefault="00E35DEE" w:rsidP="00E35DEE">
      <w:pPr>
        <w:pStyle w:val="Standard"/>
        <w:spacing w:after="200" w:line="276" w:lineRule="auto"/>
        <w:contextualSpacing/>
        <w:jc w:val="center"/>
        <w:rPr>
          <w:b/>
          <w:sz w:val="28"/>
          <w:szCs w:val="28"/>
          <w:lang w:eastAsia="en-US"/>
        </w:rPr>
      </w:pPr>
      <w:r>
        <w:rPr>
          <w:b/>
          <w:sz w:val="28"/>
          <w:szCs w:val="28"/>
          <w:lang w:eastAsia="en-US"/>
        </w:rPr>
        <w:t>муниципального образования»</w:t>
      </w:r>
    </w:p>
    <w:p w:rsidR="00E35DEE" w:rsidRDefault="00E35DEE" w:rsidP="00E35DEE">
      <w:pPr>
        <w:pStyle w:val="Standard"/>
        <w:spacing w:after="200" w:line="276" w:lineRule="auto"/>
        <w:contextualSpacing/>
        <w:jc w:val="both"/>
        <w:rPr>
          <w:sz w:val="28"/>
          <w:szCs w:val="28"/>
          <w:lang w:eastAsia="en-US"/>
        </w:rPr>
      </w:pPr>
    </w:p>
    <w:p w:rsidR="00E35DEE" w:rsidRDefault="00E35DEE" w:rsidP="00E35DEE">
      <w:pPr>
        <w:pStyle w:val="Standard"/>
        <w:spacing w:after="200" w:line="276" w:lineRule="auto"/>
        <w:contextualSpacing/>
        <w:jc w:val="both"/>
        <w:rPr>
          <w:sz w:val="28"/>
          <w:szCs w:val="28"/>
          <w:lang w:eastAsia="en-US"/>
        </w:rPr>
      </w:pPr>
    </w:p>
    <w:p w:rsidR="00E35DEE" w:rsidRDefault="00E35DEE" w:rsidP="00E35DEE">
      <w:pPr>
        <w:pStyle w:val="Standard"/>
        <w:spacing w:after="200" w:line="276" w:lineRule="auto"/>
        <w:contextualSpacing/>
        <w:jc w:val="both"/>
        <w:rPr>
          <w:sz w:val="28"/>
          <w:szCs w:val="28"/>
          <w:lang w:eastAsia="en-US"/>
        </w:rPr>
      </w:pPr>
      <w:r>
        <w:rPr>
          <w:sz w:val="28"/>
          <w:szCs w:val="28"/>
          <w:lang w:eastAsia="en-US"/>
        </w:rPr>
        <w:t xml:space="preserve">           </w:t>
      </w:r>
      <w:proofErr w:type="gramStart"/>
      <w:r>
        <w:rPr>
          <w:sz w:val="28"/>
          <w:szCs w:val="28"/>
          <w:lang w:eastAsia="en-US"/>
        </w:rPr>
        <w:t xml:space="preserve">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Устава муниципального образования </w:t>
      </w:r>
      <w:proofErr w:type="spellStart"/>
      <w:r>
        <w:rPr>
          <w:sz w:val="28"/>
          <w:szCs w:val="28"/>
          <w:lang w:eastAsia="en-US"/>
        </w:rPr>
        <w:t>Омутнинский</w:t>
      </w:r>
      <w:proofErr w:type="spellEnd"/>
      <w:r>
        <w:rPr>
          <w:sz w:val="28"/>
          <w:szCs w:val="28"/>
          <w:lang w:eastAsia="en-US"/>
        </w:rPr>
        <w:t xml:space="preserve"> муниципальный район Кировской области, с целью приведения нормативно-правового акта в соответствие действующему законодательству, администрация муниципального образования </w:t>
      </w:r>
      <w:proofErr w:type="spellStart"/>
      <w:r>
        <w:rPr>
          <w:sz w:val="28"/>
          <w:szCs w:val="28"/>
          <w:lang w:eastAsia="en-US"/>
        </w:rPr>
        <w:t>Омутнинский</w:t>
      </w:r>
      <w:proofErr w:type="spellEnd"/>
      <w:r>
        <w:rPr>
          <w:sz w:val="28"/>
          <w:szCs w:val="28"/>
          <w:lang w:eastAsia="en-US"/>
        </w:rPr>
        <w:t xml:space="preserve"> муниципальный район Кировской области ПОСТАНОВЛЯЕТ:</w:t>
      </w:r>
      <w:proofErr w:type="gramEnd"/>
    </w:p>
    <w:p w:rsidR="00E35DEE" w:rsidRDefault="00E35DEE" w:rsidP="00E35DEE">
      <w:pPr>
        <w:pStyle w:val="Standard"/>
        <w:spacing w:after="200" w:line="276" w:lineRule="auto"/>
        <w:contextualSpacing/>
        <w:jc w:val="both"/>
        <w:rPr>
          <w:sz w:val="28"/>
          <w:szCs w:val="28"/>
          <w:lang w:eastAsia="en-US"/>
        </w:rPr>
      </w:pPr>
      <w:r>
        <w:rPr>
          <w:sz w:val="28"/>
          <w:szCs w:val="28"/>
          <w:lang w:eastAsia="en-US"/>
        </w:rPr>
        <w:t xml:space="preserve">          1.Утвердить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согласно приложению.</w:t>
      </w:r>
    </w:p>
    <w:p w:rsidR="00E35DEE" w:rsidRDefault="00E35DEE" w:rsidP="00E35DEE">
      <w:pPr>
        <w:pStyle w:val="Standard"/>
        <w:spacing w:after="200" w:line="276" w:lineRule="auto"/>
        <w:contextualSpacing/>
        <w:jc w:val="both"/>
        <w:rPr>
          <w:sz w:val="28"/>
          <w:szCs w:val="28"/>
          <w:lang w:eastAsia="en-US"/>
        </w:rPr>
      </w:pPr>
      <w:r>
        <w:rPr>
          <w:sz w:val="28"/>
          <w:szCs w:val="28"/>
          <w:lang w:eastAsia="en-US"/>
        </w:rPr>
        <w:t xml:space="preserve">          2.Признать утратившим силу постановление администрации муниципального образования </w:t>
      </w:r>
      <w:proofErr w:type="spellStart"/>
      <w:r>
        <w:rPr>
          <w:sz w:val="28"/>
          <w:szCs w:val="28"/>
          <w:lang w:eastAsia="en-US"/>
        </w:rPr>
        <w:t>Шахровского</w:t>
      </w:r>
      <w:proofErr w:type="spellEnd"/>
      <w:r>
        <w:rPr>
          <w:sz w:val="28"/>
          <w:szCs w:val="28"/>
          <w:lang w:eastAsia="en-US"/>
        </w:rPr>
        <w:t xml:space="preserve"> сельского поселения </w:t>
      </w:r>
      <w:proofErr w:type="spellStart"/>
      <w:r>
        <w:rPr>
          <w:sz w:val="28"/>
          <w:szCs w:val="28"/>
          <w:lang w:eastAsia="en-US"/>
        </w:rPr>
        <w:t>Омутнинского</w:t>
      </w:r>
      <w:proofErr w:type="spellEnd"/>
      <w:r>
        <w:rPr>
          <w:sz w:val="28"/>
          <w:szCs w:val="28"/>
          <w:lang w:eastAsia="en-US"/>
        </w:rPr>
        <w:t xml:space="preserve"> района Кировской области от 07.07.2021</w:t>
      </w:r>
      <w:r w:rsidR="0033134D">
        <w:rPr>
          <w:sz w:val="28"/>
          <w:szCs w:val="28"/>
          <w:lang w:eastAsia="en-US"/>
        </w:rPr>
        <w:t xml:space="preserve"> № 17 «Об утверждении административного регламента «Выдача разрешения на строительство объекта капитального строительства на территории муниципального образования».</w:t>
      </w:r>
    </w:p>
    <w:p w:rsidR="0033134D" w:rsidRDefault="0033134D" w:rsidP="00E35DEE">
      <w:pPr>
        <w:pStyle w:val="Standard"/>
        <w:spacing w:after="200" w:line="276" w:lineRule="auto"/>
        <w:contextualSpacing/>
        <w:jc w:val="both"/>
        <w:rPr>
          <w:sz w:val="28"/>
          <w:szCs w:val="28"/>
          <w:lang w:eastAsia="en-US"/>
        </w:rPr>
      </w:pPr>
      <w:r>
        <w:rPr>
          <w:sz w:val="28"/>
          <w:szCs w:val="28"/>
          <w:lang w:eastAsia="en-US"/>
        </w:rPr>
        <w:t xml:space="preserve">         3.Обнародовать настоящее постановление на информационном стенде нормативных правовых актов </w:t>
      </w:r>
      <w:proofErr w:type="spellStart"/>
      <w:r>
        <w:rPr>
          <w:sz w:val="28"/>
          <w:szCs w:val="28"/>
          <w:lang w:eastAsia="en-US"/>
        </w:rPr>
        <w:t>Шахровского</w:t>
      </w:r>
      <w:proofErr w:type="spellEnd"/>
      <w:r>
        <w:rPr>
          <w:sz w:val="28"/>
          <w:szCs w:val="28"/>
          <w:lang w:eastAsia="en-US"/>
        </w:rPr>
        <w:t xml:space="preserve"> сельского поселения и разместить на официальном Интернет-сайте муниципального образования </w:t>
      </w:r>
      <w:proofErr w:type="spellStart"/>
      <w:r>
        <w:rPr>
          <w:sz w:val="28"/>
          <w:szCs w:val="28"/>
          <w:lang w:eastAsia="en-US"/>
        </w:rPr>
        <w:t>Омутнинский</w:t>
      </w:r>
      <w:proofErr w:type="spellEnd"/>
      <w:r>
        <w:rPr>
          <w:sz w:val="28"/>
          <w:szCs w:val="28"/>
          <w:lang w:eastAsia="en-US"/>
        </w:rPr>
        <w:t xml:space="preserve"> муниципальный район Кировской области.</w:t>
      </w:r>
    </w:p>
    <w:p w:rsidR="0033134D" w:rsidRDefault="0033134D" w:rsidP="00E35DEE">
      <w:pPr>
        <w:pStyle w:val="Standard"/>
        <w:spacing w:after="200" w:line="276" w:lineRule="auto"/>
        <w:contextualSpacing/>
        <w:jc w:val="both"/>
        <w:rPr>
          <w:sz w:val="28"/>
          <w:szCs w:val="28"/>
          <w:lang w:eastAsia="en-US"/>
        </w:rPr>
      </w:pPr>
      <w:r>
        <w:rPr>
          <w:sz w:val="28"/>
          <w:szCs w:val="28"/>
          <w:lang w:eastAsia="en-US"/>
        </w:rPr>
        <w:lastRenderedPageBreak/>
        <w:t xml:space="preserve">             4.Настоящее постановление вступает в силу со дня его официального обнародования.</w:t>
      </w:r>
    </w:p>
    <w:p w:rsidR="0033134D" w:rsidRDefault="0033134D" w:rsidP="00E35DEE">
      <w:pPr>
        <w:pStyle w:val="Standard"/>
        <w:spacing w:after="200" w:line="276" w:lineRule="auto"/>
        <w:contextualSpacing/>
        <w:jc w:val="both"/>
        <w:rPr>
          <w:sz w:val="28"/>
          <w:szCs w:val="28"/>
          <w:lang w:eastAsia="en-US"/>
        </w:rPr>
      </w:pPr>
    </w:p>
    <w:p w:rsidR="0033134D" w:rsidRDefault="0033134D" w:rsidP="00E35DEE">
      <w:pPr>
        <w:pStyle w:val="Standard"/>
        <w:spacing w:after="200" w:line="276" w:lineRule="auto"/>
        <w:contextualSpacing/>
        <w:jc w:val="both"/>
        <w:rPr>
          <w:sz w:val="28"/>
          <w:szCs w:val="28"/>
          <w:lang w:eastAsia="en-US"/>
        </w:rPr>
      </w:pPr>
    </w:p>
    <w:p w:rsidR="0033134D" w:rsidRDefault="0033134D" w:rsidP="00E35DEE">
      <w:pPr>
        <w:pStyle w:val="Standard"/>
        <w:spacing w:after="200" w:line="276" w:lineRule="auto"/>
        <w:contextualSpacing/>
        <w:jc w:val="both"/>
        <w:rPr>
          <w:sz w:val="28"/>
          <w:szCs w:val="28"/>
          <w:lang w:eastAsia="en-US"/>
        </w:rPr>
      </w:pPr>
    </w:p>
    <w:p w:rsidR="0033134D" w:rsidRDefault="0033134D" w:rsidP="00E35DEE">
      <w:pPr>
        <w:pStyle w:val="Standard"/>
        <w:spacing w:after="200" w:line="276" w:lineRule="auto"/>
        <w:contextualSpacing/>
        <w:jc w:val="both"/>
        <w:rPr>
          <w:sz w:val="28"/>
          <w:szCs w:val="28"/>
          <w:lang w:eastAsia="en-US"/>
        </w:rPr>
      </w:pPr>
    </w:p>
    <w:p w:rsidR="0033134D" w:rsidRDefault="0033134D" w:rsidP="00E35DEE">
      <w:pPr>
        <w:pStyle w:val="Standard"/>
        <w:spacing w:after="200" w:line="276" w:lineRule="auto"/>
        <w:contextualSpacing/>
        <w:jc w:val="both"/>
        <w:rPr>
          <w:sz w:val="28"/>
          <w:szCs w:val="28"/>
          <w:lang w:eastAsia="en-US"/>
        </w:rPr>
      </w:pPr>
      <w:r>
        <w:rPr>
          <w:sz w:val="28"/>
          <w:szCs w:val="28"/>
          <w:lang w:eastAsia="en-US"/>
        </w:rPr>
        <w:t>Глав администрации</w:t>
      </w:r>
    </w:p>
    <w:p w:rsidR="0033134D" w:rsidRPr="00E35DEE" w:rsidRDefault="0033134D" w:rsidP="00E35DEE">
      <w:pPr>
        <w:pStyle w:val="Standard"/>
        <w:spacing w:after="200" w:line="276" w:lineRule="auto"/>
        <w:contextualSpacing/>
        <w:jc w:val="both"/>
        <w:rPr>
          <w:sz w:val="28"/>
          <w:szCs w:val="28"/>
          <w:lang w:eastAsia="en-US"/>
        </w:rPr>
      </w:pPr>
      <w:proofErr w:type="spellStart"/>
      <w:r>
        <w:rPr>
          <w:sz w:val="28"/>
          <w:szCs w:val="28"/>
          <w:lang w:eastAsia="en-US"/>
        </w:rPr>
        <w:t>Шахровского</w:t>
      </w:r>
      <w:proofErr w:type="spellEnd"/>
      <w:r>
        <w:rPr>
          <w:sz w:val="28"/>
          <w:szCs w:val="28"/>
          <w:lang w:eastAsia="en-US"/>
        </w:rPr>
        <w:t xml:space="preserve"> сельского поселения                        </w:t>
      </w:r>
      <w:proofErr w:type="spellStart"/>
      <w:r>
        <w:rPr>
          <w:sz w:val="28"/>
          <w:szCs w:val="28"/>
          <w:lang w:eastAsia="en-US"/>
        </w:rPr>
        <w:t>С.И.Печеницына</w:t>
      </w:r>
      <w:proofErr w:type="spellEnd"/>
      <w:r>
        <w:rPr>
          <w:sz w:val="28"/>
          <w:szCs w:val="28"/>
          <w:lang w:eastAsia="en-US"/>
        </w:rPr>
        <w:t>-Кузьминых</w:t>
      </w:r>
    </w:p>
    <w:p w:rsidR="00942A62" w:rsidRDefault="00942A62"/>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297B87" w:rsidRDefault="00297B87"/>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p>
    <w:p w:rsidR="00933EC3" w:rsidRDefault="00933EC3" w:rsidP="00933EC3">
      <w:pPr>
        <w:autoSpaceDE w:val="0"/>
        <w:autoSpaceDN w:val="0"/>
        <w:adjustRightInd w:val="0"/>
        <w:ind w:left="4860"/>
        <w:contextualSpacing/>
        <w:rPr>
          <w:sz w:val="28"/>
          <w:szCs w:val="28"/>
        </w:rPr>
      </w:pPr>
      <w:bookmarkStart w:id="0" w:name="_GoBack"/>
      <w:bookmarkEnd w:id="0"/>
      <w:r>
        <w:rPr>
          <w:sz w:val="28"/>
          <w:szCs w:val="28"/>
        </w:rPr>
        <w:t>УТВЕРЖДЕН</w:t>
      </w:r>
    </w:p>
    <w:p w:rsidR="00933EC3" w:rsidRDefault="00933EC3" w:rsidP="00933EC3">
      <w:pPr>
        <w:autoSpaceDE w:val="0"/>
        <w:autoSpaceDN w:val="0"/>
        <w:adjustRightInd w:val="0"/>
        <w:ind w:left="4860"/>
        <w:contextualSpacing/>
        <w:rPr>
          <w:sz w:val="28"/>
          <w:szCs w:val="28"/>
        </w:rPr>
      </w:pPr>
      <w:r>
        <w:rPr>
          <w:sz w:val="28"/>
          <w:szCs w:val="28"/>
        </w:rPr>
        <w:t xml:space="preserve">                                             постановлением администрации             муниципального образования</w:t>
      </w:r>
    </w:p>
    <w:p w:rsidR="00933EC3" w:rsidRDefault="00933EC3" w:rsidP="00933EC3">
      <w:pPr>
        <w:autoSpaceDE w:val="0"/>
        <w:autoSpaceDN w:val="0"/>
        <w:adjustRightInd w:val="0"/>
        <w:ind w:left="4860"/>
        <w:contextualSpacing/>
        <w:rPr>
          <w:color w:val="000000"/>
          <w:sz w:val="28"/>
          <w:szCs w:val="28"/>
        </w:rPr>
      </w:pPr>
      <w:proofErr w:type="spellStart"/>
      <w:r>
        <w:rPr>
          <w:color w:val="000000"/>
          <w:sz w:val="28"/>
          <w:szCs w:val="28"/>
        </w:rPr>
        <w:t>Шахровского</w:t>
      </w:r>
      <w:proofErr w:type="spellEnd"/>
      <w:r>
        <w:rPr>
          <w:color w:val="000000"/>
          <w:sz w:val="28"/>
          <w:szCs w:val="28"/>
        </w:rPr>
        <w:t xml:space="preserve"> сельского поселения</w:t>
      </w:r>
    </w:p>
    <w:p w:rsidR="00933EC3" w:rsidRDefault="00933EC3" w:rsidP="00933EC3">
      <w:pPr>
        <w:autoSpaceDE w:val="0"/>
        <w:autoSpaceDN w:val="0"/>
        <w:adjustRightInd w:val="0"/>
        <w:ind w:left="4860"/>
        <w:contextualSpacing/>
        <w:rPr>
          <w:color w:val="000000"/>
          <w:sz w:val="28"/>
          <w:szCs w:val="28"/>
        </w:rPr>
      </w:pPr>
    </w:p>
    <w:p w:rsidR="00933EC3" w:rsidRDefault="00933EC3" w:rsidP="00933EC3">
      <w:pPr>
        <w:ind w:left="4860"/>
        <w:rPr>
          <w:sz w:val="28"/>
          <w:szCs w:val="28"/>
        </w:rPr>
      </w:pPr>
      <w:r>
        <w:rPr>
          <w:sz w:val="28"/>
          <w:szCs w:val="28"/>
        </w:rPr>
        <w:t>от  09.02.2022 №2</w:t>
      </w:r>
    </w:p>
    <w:p w:rsidR="00933EC3" w:rsidRDefault="00933EC3" w:rsidP="00933EC3">
      <w:pPr>
        <w:ind w:left="5245"/>
        <w:jc w:val="right"/>
        <w:rPr>
          <w:sz w:val="28"/>
          <w:szCs w:val="28"/>
        </w:rPr>
      </w:pPr>
    </w:p>
    <w:p w:rsidR="00933EC3" w:rsidRDefault="00933EC3" w:rsidP="00933EC3">
      <w:pPr>
        <w:ind w:left="5245"/>
        <w:jc w:val="right"/>
        <w:rPr>
          <w:sz w:val="28"/>
          <w:szCs w:val="28"/>
        </w:rPr>
      </w:pPr>
      <w:r>
        <w:rPr>
          <w:sz w:val="28"/>
          <w:szCs w:val="28"/>
        </w:rPr>
        <w:t xml:space="preserve">                                                              </w:t>
      </w:r>
    </w:p>
    <w:p w:rsidR="00933EC3" w:rsidRDefault="00933EC3" w:rsidP="00933EC3">
      <w:pPr>
        <w:ind w:left="4860"/>
        <w:rPr>
          <w:sz w:val="28"/>
          <w:szCs w:val="28"/>
        </w:rPr>
      </w:pPr>
      <w:r>
        <w:t xml:space="preserve">       </w:t>
      </w:r>
    </w:p>
    <w:p w:rsidR="00933EC3" w:rsidRDefault="00933EC3" w:rsidP="00933EC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33EC3" w:rsidRDefault="00933EC3" w:rsidP="00933EC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33EC3" w:rsidRDefault="00933EC3" w:rsidP="00933EC3">
      <w:pPr>
        <w:shd w:val="clear" w:color="auto" w:fill="FFFFFF"/>
        <w:jc w:val="center"/>
        <w:rPr>
          <w:b/>
          <w:sz w:val="28"/>
          <w:szCs w:val="28"/>
        </w:rPr>
      </w:pPr>
      <w:r>
        <w:rPr>
          <w:b/>
          <w:sz w:val="28"/>
          <w:szCs w:val="28"/>
        </w:rPr>
        <w:t>«</w:t>
      </w:r>
      <w:r>
        <w:rPr>
          <w:rFonts w:eastAsia="Times New Roman"/>
          <w:b/>
          <w:bCs/>
          <w:sz w:val="28"/>
          <w:szCs w:val="28"/>
        </w:rPr>
        <w:t>Выдача разрешения на строительство объекта капитального строительства на территории муниципального образования</w:t>
      </w:r>
      <w:r>
        <w:rPr>
          <w:b/>
          <w:sz w:val="28"/>
          <w:szCs w:val="28"/>
        </w:rPr>
        <w:t xml:space="preserve">» </w:t>
      </w:r>
    </w:p>
    <w:p w:rsidR="00933EC3" w:rsidRDefault="00933EC3" w:rsidP="00933EC3">
      <w:pPr>
        <w:jc w:val="center"/>
        <w:rPr>
          <w:b/>
          <w:bCs/>
          <w:sz w:val="28"/>
          <w:szCs w:val="28"/>
        </w:rPr>
      </w:pPr>
    </w:p>
    <w:p w:rsidR="00933EC3" w:rsidRDefault="00933EC3" w:rsidP="00933EC3">
      <w:pPr>
        <w:jc w:val="center"/>
        <w:rPr>
          <w:b/>
          <w:bCs/>
          <w:sz w:val="28"/>
          <w:szCs w:val="28"/>
        </w:rPr>
      </w:pPr>
      <w:r>
        <w:rPr>
          <w:b/>
          <w:bCs/>
          <w:sz w:val="28"/>
          <w:szCs w:val="28"/>
        </w:rPr>
        <w:t>1. Общие положения</w:t>
      </w:r>
    </w:p>
    <w:p w:rsidR="00933EC3" w:rsidRDefault="00933EC3" w:rsidP="00933EC3">
      <w:pPr>
        <w:suppressAutoHyphens/>
        <w:ind w:firstLine="709"/>
        <w:rPr>
          <w:b/>
          <w:bCs/>
          <w:sz w:val="28"/>
          <w:szCs w:val="28"/>
        </w:rPr>
      </w:pPr>
    </w:p>
    <w:p w:rsidR="00933EC3" w:rsidRDefault="00933EC3" w:rsidP="00933EC3">
      <w:pPr>
        <w:suppressAutoHyphens/>
        <w:ind w:firstLine="709"/>
        <w:rPr>
          <w:b/>
          <w:bCs/>
          <w:sz w:val="28"/>
          <w:szCs w:val="28"/>
        </w:rPr>
      </w:pPr>
      <w:r>
        <w:rPr>
          <w:b/>
          <w:bCs/>
          <w:sz w:val="28"/>
          <w:szCs w:val="28"/>
        </w:rPr>
        <w:t>1.1. Предмет регулирования регламента</w:t>
      </w:r>
    </w:p>
    <w:p w:rsidR="00933EC3" w:rsidRDefault="00933EC3" w:rsidP="00933EC3">
      <w:pPr>
        <w:autoSpaceDE w:val="0"/>
        <w:autoSpaceDN w:val="0"/>
        <w:adjustRightInd w:val="0"/>
        <w:ind w:firstLine="720"/>
        <w:jc w:val="both"/>
        <w:rPr>
          <w:rStyle w:val="blk"/>
        </w:rPr>
      </w:pPr>
      <w:proofErr w:type="gramStart"/>
      <w:r>
        <w:rPr>
          <w:sz w:val="28"/>
          <w:szCs w:val="28"/>
        </w:rPr>
        <w:t xml:space="preserve">Административный регламент предоставления муниципальной услуги </w:t>
      </w:r>
      <w:r>
        <w:rPr>
          <w:bCs/>
          <w:sz w:val="28"/>
          <w:szCs w:val="28"/>
        </w:rPr>
        <w:t>«</w:t>
      </w:r>
      <w:r>
        <w:rPr>
          <w:rFonts w:eastAsia="Times New Roman"/>
          <w:bCs/>
          <w:sz w:val="28"/>
          <w:szCs w:val="28"/>
        </w:rPr>
        <w:t>Выдача разрешения на строительство объекта капитального строительства на территории муниципального образования</w:t>
      </w:r>
      <w:r>
        <w:rPr>
          <w:bCs/>
          <w:sz w:val="28"/>
          <w:szCs w:val="28"/>
        </w:rPr>
        <w:t xml:space="preserve">» </w:t>
      </w:r>
      <w:r>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w:t>
      </w:r>
      <w:proofErr w:type="gramEnd"/>
      <w:r>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w:t>
      </w:r>
      <w:r>
        <w:rPr>
          <w:rFonts w:eastAsia="Times New Roman"/>
          <w:bCs/>
          <w:sz w:val="28"/>
          <w:szCs w:val="28"/>
        </w:rPr>
        <w:t xml:space="preserve">выдаче разрешений на строительство объекта капитального строительства </w:t>
      </w:r>
      <w:r>
        <w:rPr>
          <w:rStyle w:val="blk"/>
          <w:sz w:val="28"/>
          <w:szCs w:val="28"/>
        </w:rPr>
        <w:t>на территории муниципального образования.</w:t>
      </w:r>
    </w:p>
    <w:p w:rsidR="00933EC3" w:rsidRDefault="00933EC3" w:rsidP="00933EC3">
      <w:pPr>
        <w:autoSpaceDE w:val="0"/>
        <w:autoSpaceDN w:val="0"/>
        <w:adjustRightInd w:val="0"/>
        <w:ind w:firstLine="720"/>
        <w:jc w:val="both"/>
      </w:pPr>
      <w:r>
        <w:rPr>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Pr>
            <w:rStyle w:val="a3"/>
            <w:sz w:val="28"/>
            <w:szCs w:val="28"/>
          </w:rPr>
          <w:t>законе</w:t>
        </w:r>
      </w:hyperlink>
      <w:r>
        <w:rPr>
          <w:sz w:val="28"/>
          <w:szCs w:val="28"/>
        </w:rPr>
        <w:t xml:space="preserve"> от 27.07.2010 № 210-ФЗ «Об организации предоставления государственных и муниципальных услуг» (далее – Федеральный закон № 210-ФЗ) </w:t>
      </w:r>
      <w:r>
        <w:rPr>
          <w:bCs/>
          <w:iCs/>
          <w:sz w:val="28"/>
          <w:szCs w:val="28"/>
        </w:rPr>
        <w:t>и иных нормативных правовых актах Российской Федерации и Кировской области.</w:t>
      </w:r>
    </w:p>
    <w:p w:rsidR="00933EC3" w:rsidRDefault="00933EC3" w:rsidP="00933EC3">
      <w:pPr>
        <w:suppressAutoHyphens/>
        <w:autoSpaceDE w:val="0"/>
        <w:ind w:firstLine="709"/>
        <w:rPr>
          <w:b/>
          <w:sz w:val="28"/>
          <w:szCs w:val="28"/>
        </w:rPr>
      </w:pPr>
    </w:p>
    <w:p w:rsidR="00933EC3" w:rsidRDefault="00933EC3" w:rsidP="00933EC3">
      <w:pPr>
        <w:suppressAutoHyphens/>
        <w:autoSpaceDE w:val="0"/>
        <w:ind w:firstLine="709"/>
        <w:rPr>
          <w:b/>
          <w:sz w:val="28"/>
          <w:szCs w:val="28"/>
        </w:rPr>
      </w:pPr>
      <w:r>
        <w:rPr>
          <w:b/>
          <w:sz w:val="28"/>
          <w:szCs w:val="28"/>
        </w:rPr>
        <w:t>1.2. Круг заявителей</w:t>
      </w:r>
    </w:p>
    <w:p w:rsidR="00933EC3" w:rsidRDefault="00933EC3" w:rsidP="00933EC3">
      <w:pPr>
        <w:pStyle w:val="a6"/>
        <w:widowControl w:val="0"/>
        <w:adjustRightInd w:val="0"/>
        <w:spacing w:after="0" w:line="24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 xml:space="preserve">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Pr>
          <w:rFonts w:ascii="Times New Roman" w:hAnsi="Times New Roman"/>
          <w:sz w:val="28"/>
          <w:szCs w:val="28"/>
          <w:lang w:val="ru-RU"/>
        </w:rPr>
        <w:lastRenderedPageBreak/>
        <w:t>самоуправления), являющееся застройщиком,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210-ФЗ, или в организации, указанные 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пункте 5 статьи 2 Федерального закона №</w:t>
      </w:r>
      <w:r>
        <w:rPr>
          <w:rFonts w:ascii="Times New Roman" w:hAnsi="Times New Roman"/>
          <w:sz w:val="28"/>
          <w:szCs w:val="28"/>
        </w:rPr>
        <w:t> </w:t>
      </w:r>
      <w:r>
        <w:rPr>
          <w:rFonts w:ascii="Times New Roman" w:hAnsi="Times New Roman"/>
          <w:sz w:val="28"/>
          <w:szCs w:val="28"/>
          <w:lang w:val="ru-RU"/>
        </w:rPr>
        <w:t>210</w:t>
      </w:r>
      <w:r>
        <w:rPr>
          <w:rFonts w:ascii="Times New Roman" w:hAnsi="Times New Roman"/>
          <w:sz w:val="28"/>
          <w:szCs w:val="28"/>
          <w:lang w:val="ru-RU"/>
        </w:rPr>
        <w:noBreakHyphen/>
        <w:t xml:space="preserve">ФЗ, с запросом о предоставлении муниципальной услуги, </w:t>
      </w:r>
      <w:r>
        <w:rPr>
          <w:rStyle w:val="blk"/>
          <w:rFonts w:ascii="Times New Roman" w:eastAsia="Calibri" w:hAnsi="Times New Roman"/>
          <w:sz w:val="28"/>
          <w:szCs w:val="28"/>
          <w:lang w:val="ru-RU"/>
        </w:rPr>
        <w:t xml:space="preserve">в том числе в порядке, установленном </w:t>
      </w:r>
      <w:hyperlink r:id="rId7" w:anchor="dst244" w:history="1">
        <w:r>
          <w:rPr>
            <w:rStyle w:val="a3"/>
            <w:sz w:val="28"/>
            <w:szCs w:val="28"/>
            <w:lang w:val="ru-RU"/>
          </w:rPr>
          <w:t>статьей 15.1</w:t>
        </w:r>
      </w:hyperlink>
      <w:r>
        <w:rPr>
          <w:rStyle w:val="blk"/>
          <w:rFonts w:ascii="Times New Roman" w:eastAsia="Calibri" w:hAnsi="Times New Roman"/>
          <w:sz w:val="28"/>
          <w:szCs w:val="28"/>
          <w:lang w:val="ru-RU"/>
        </w:rPr>
        <w:t xml:space="preserve"> </w:t>
      </w:r>
      <w:r>
        <w:rPr>
          <w:rFonts w:ascii="Times New Roman" w:hAnsi="Times New Roman"/>
          <w:sz w:val="28"/>
          <w:szCs w:val="28"/>
          <w:lang w:val="ru-RU"/>
        </w:rPr>
        <w:t>Федерального закона №</w:t>
      </w:r>
      <w:r>
        <w:rPr>
          <w:rFonts w:ascii="Times New Roman" w:hAnsi="Times New Roman"/>
          <w:sz w:val="28"/>
          <w:szCs w:val="28"/>
        </w:rPr>
        <w:t> </w:t>
      </w:r>
      <w:r>
        <w:rPr>
          <w:rFonts w:ascii="Times New Roman" w:hAnsi="Times New Roman"/>
          <w:sz w:val="28"/>
          <w:szCs w:val="28"/>
          <w:lang w:val="ru-RU"/>
        </w:rPr>
        <w:t>210</w:t>
      </w:r>
      <w:r>
        <w:rPr>
          <w:rFonts w:ascii="Times New Roman" w:hAnsi="Times New Roman"/>
          <w:sz w:val="28"/>
          <w:szCs w:val="28"/>
          <w:lang w:val="ru-RU"/>
        </w:rPr>
        <w:noBreakHyphen/>
        <w:t>ФЗ, выраженным в письменной или электронной форме.</w:t>
      </w:r>
      <w:proofErr w:type="gramEnd"/>
    </w:p>
    <w:p w:rsidR="00933EC3" w:rsidRDefault="00933EC3" w:rsidP="00933EC3">
      <w:pPr>
        <w:pStyle w:val="a6"/>
        <w:widowControl w:val="0"/>
        <w:adjustRightInd w:val="0"/>
        <w:spacing w:after="0" w:line="240" w:lineRule="auto"/>
        <w:ind w:firstLine="708"/>
        <w:jc w:val="both"/>
        <w:rPr>
          <w:rFonts w:ascii="Times New Roman" w:hAnsi="Times New Roman"/>
          <w:sz w:val="28"/>
          <w:szCs w:val="28"/>
          <w:lang w:val="ru-RU"/>
        </w:rPr>
      </w:pPr>
      <w:proofErr w:type="gramStart"/>
      <w:r>
        <w:rPr>
          <w:rStyle w:val="blk"/>
          <w:rFonts w:ascii="Times New Roman" w:eastAsia="Calibri" w:hAnsi="Times New Roman"/>
          <w:sz w:val="28"/>
          <w:szCs w:val="28"/>
          <w:lang w:val="ru-RU"/>
        </w:rPr>
        <w:t xml:space="preserve">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w:t>
      </w:r>
      <w:r>
        <w:rPr>
          <w:rFonts w:ascii="Times New Roman" w:hAnsi="Times New Roman"/>
          <w:sz w:val="28"/>
          <w:szCs w:val="28"/>
          <w:shd w:val="clear" w:color="auto" w:fill="FFFFFF"/>
          <w:lang w:val="ru-RU"/>
        </w:rPr>
        <w:t>предусмотренной Федеральным</w:t>
      </w:r>
      <w:r>
        <w:rPr>
          <w:rFonts w:ascii="Times New Roman" w:hAnsi="Times New Roman"/>
          <w:sz w:val="28"/>
          <w:szCs w:val="28"/>
          <w:shd w:val="clear" w:color="auto" w:fill="FFFFFF"/>
        </w:rPr>
        <w:t> </w:t>
      </w:r>
      <w:hyperlink r:id="rId8" w:anchor="dst0" w:history="1">
        <w:r>
          <w:rPr>
            <w:rStyle w:val="a3"/>
            <w:rFonts w:eastAsia="Calibri"/>
            <w:sz w:val="28"/>
            <w:szCs w:val="28"/>
            <w:shd w:val="clear" w:color="auto" w:fill="FFFFFF"/>
            <w:lang w:val="ru-RU"/>
          </w:rPr>
          <w:t>законом</w:t>
        </w:r>
      </w:hyperlink>
      <w:r>
        <w:rPr>
          <w:rFonts w:ascii="Times New Roman" w:hAnsi="Times New Roman"/>
          <w:sz w:val="28"/>
          <w:szCs w:val="28"/>
          <w:shd w:val="clear" w:color="auto" w:fill="FFFFFF"/>
        </w:rPr>
        <w:t> </w:t>
      </w:r>
      <w:r>
        <w:rPr>
          <w:rFonts w:ascii="Times New Roman" w:hAnsi="Times New Roman"/>
          <w:sz w:val="28"/>
          <w:szCs w:val="28"/>
          <w:shd w:val="clear" w:color="auto" w:fill="FFFFFF"/>
          <w:lang w:val="ru-RU"/>
        </w:rPr>
        <w:t xml:space="preserve">от 30 декабря 2004 года </w:t>
      </w:r>
      <w:r>
        <w:rPr>
          <w:rFonts w:ascii="Times New Roman" w:hAnsi="Times New Roman"/>
          <w:sz w:val="28"/>
          <w:szCs w:val="28"/>
          <w:shd w:val="clear" w:color="auto" w:fill="FFFFFF"/>
        </w:rPr>
        <w:t>N</w:t>
      </w:r>
      <w:r>
        <w:rPr>
          <w:rFonts w:ascii="Times New Roman" w:hAnsi="Times New Roman"/>
          <w:sz w:val="28"/>
          <w:szCs w:val="28"/>
          <w:shd w:val="clear" w:color="auto" w:fill="FFFFFF"/>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Style w:val="blk"/>
          <w:rFonts w:ascii="Times New Roman" w:eastAsia="Calibri" w:hAnsi="Times New Roman"/>
          <w:sz w:val="28"/>
          <w:szCs w:val="28"/>
          <w:lang w:val="ru-RU"/>
        </w:rPr>
        <w:t xml:space="preserve"> за исключением случаев, если в соответствии с нормативным правовым</w:t>
      </w:r>
      <w:proofErr w:type="gramEnd"/>
      <w:r>
        <w:rPr>
          <w:rStyle w:val="blk"/>
          <w:rFonts w:ascii="Times New Roman" w:eastAsia="Calibri" w:hAnsi="Times New Roman"/>
          <w:sz w:val="28"/>
          <w:szCs w:val="28"/>
          <w:lang w:val="ru-RU"/>
        </w:rPr>
        <w:t xml:space="preserve">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33EC3" w:rsidRDefault="00933EC3" w:rsidP="00933EC3">
      <w:pPr>
        <w:suppressAutoHyphens/>
        <w:autoSpaceDE w:val="0"/>
        <w:ind w:firstLine="709"/>
        <w:jc w:val="both"/>
        <w:rPr>
          <w:b/>
          <w:sz w:val="28"/>
          <w:szCs w:val="28"/>
        </w:rPr>
      </w:pPr>
    </w:p>
    <w:p w:rsidR="00933EC3" w:rsidRDefault="00933EC3" w:rsidP="00933EC3">
      <w:pPr>
        <w:suppressAutoHyphens/>
        <w:autoSpaceDE w:val="0"/>
        <w:ind w:firstLine="709"/>
        <w:jc w:val="both"/>
        <w:rPr>
          <w:b/>
          <w:sz w:val="28"/>
          <w:szCs w:val="28"/>
        </w:rPr>
      </w:pPr>
      <w:r>
        <w:rPr>
          <w:b/>
          <w:sz w:val="28"/>
          <w:szCs w:val="28"/>
        </w:rPr>
        <w:t>1.3.</w:t>
      </w:r>
      <w:r>
        <w:rPr>
          <w:b/>
          <w:sz w:val="28"/>
          <w:szCs w:val="28"/>
        </w:rPr>
        <w:tab/>
        <w:t>Требования к порядку информирования о предоставлении муниципальной услуги</w:t>
      </w:r>
    </w:p>
    <w:p w:rsidR="00933EC3" w:rsidRDefault="00933EC3" w:rsidP="00933EC3">
      <w:pPr>
        <w:autoSpaceDE w:val="0"/>
        <w:autoSpaceDN w:val="0"/>
        <w:adjustRightInd w:val="0"/>
        <w:ind w:firstLine="709"/>
        <w:jc w:val="both"/>
        <w:outlineLvl w:val="3"/>
        <w:rPr>
          <w:sz w:val="28"/>
          <w:szCs w:val="28"/>
        </w:rPr>
      </w:pPr>
      <w:r>
        <w:rPr>
          <w:sz w:val="28"/>
          <w:szCs w:val="28"/>
        </w:rPr>
        <w:t xml:space="preserve">1.3.1. Порядок получения информации по вопросам предоставления муниципальной услуги. </w:t>
      </w:r>
    </w:p>
    <w:p w:rsidR="00933EC3" w:rsidRDefault="00933EC3" w:rsidP="00933EC3">
      <w:pPr>
        <w:autoSpaceDE w:val="0"/>
        <w:autoSpaceDN w:val="0"/>
        <w:adjustRightInd w:val="0"/>
        <w:ind w:firstLine="708"/>
        <w:jc w:val="both"/>
        <w:rPr>
          <w:sz w:val="28"/>
          <w:szCs w:val="28"/>
        </w:rPr>
      </w:pPr>
      <w:r>
        <w:rPr>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933EC3" w:rsidRDefault="00933EC3" w:rsidP="00933EC3">
      <w:pPr>
        <w:ind w:firstLine="708"/>
        <w:jc w:val="both"/>
        <w:outlineLvl w:val="1"/>
        <w:rPr>
          <w:sz w:val="28"/>
          <w:szCs w:val="28"/>
        </w:rPr>
      </w:pPr>
      <w:r>
        <w:rPr>
          <w:sz w:val="28"/>
          <w:szCs w:val="28"/>
        </w:rPr>
        <w:t xml:space="preserve">на официальном сайте муниципального образования </w:t>
      </w:r>
      <w:proofErr w:type="spellStart"/>
      <w:r>
        <w:rPr>
          <w:color w:val="000000"/>
          <w:sz w:val="28"/>
          <w:szCs w:val="28"/>
        </w:rPr>
        <w:t>Омутнинский</w:t>
      </w:r>
      <w:proofErr w:type="spellEnd"/>
      <w:r>
        <w:rPr>
          <w:color w:val="000000"/>
          <w:sz w:val="28"/>
          <w:szCs w:val="28"/>
        </w:rPr>
        <w:t xml:space="preserve"> муниципальный район Кировской области в сети «Интернет» (далее –</w:t>
      </w:r>
      <w:r>
        <w:rPr>
          <w:sz w:val="28"/>
          <w:szCs w:val="28"/>
        </w:rPr>
        <w:t xml:space="preserve"> официальный сайт </w:t>
      </w:r>
      <w:proofErr w:type="spellStart"/>
      <w:r>
        <w:rPr>
          <w:sz w:val="28"/>
          <w:szCs w:val="28"/>
        </w:rPr>
        <w:t>Омутнинского</w:t>
      </w:r>
      <w:proofErr w:type="spellEnd"/>
      <w:r>
        <w:rPr>
          <w:sz w:val="28"/>
          <w:szCs w:val="28"/>
        </w:rPr>
        <w:t xml:space="preserve"> района);</w:t>
      </w:r>
    </w:p>
    <w:p w:rsidR="00933EC3" w:rsidRDefault="00933EC3" w:rsidP="00933EC3">
      <w:pPr>
        <w:autoSpaceDE w:val="0"/>
        <w:autoSpaceDN w:val="0"/>
        <w:adjustRightInd w:val="0"/>
        <w:ind w:firstLine="709"/>
        <w:jc w:val="both"/>
        <w:outlineLvl w:val="3"/>
        <w:rPr>
          <w:bCs/>
          <w:sz w:val="28"/>
          <w:szCs w:val="28"/>
        </w:rPr>
      </w:pPr>
      <w:r>
        <w:rPr>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Pr>
          <w:bCs/>
          <w:sz w:val="28"/>
          <w:szCs w:val="28"/>
        </w:rPr>
        <w:t>;</w:t>
      </w:r>
    </w:p>
    <w:p w:rsidR="00933EC3" w:rsidRDefault="00933EC3" w:rsidP="00933EC3">
      <w:pPr>
        <w:autoSpaceDE w:val="0"/>
        <w:autoSpaceDN w:val="0"/>
        <w:adjustRightInd w:val="0"/>
        <w:ind w:firstLine="709"/>
        <w:jc w:val="both"/>
        <w:outlineLvl w:val="3"/>
        <w:rPr>
          <w:bCs/>
          <w:sz w:val="28"/>
          <w:szCs w:val="28"/>
        </w:rPr>
      </w:pPr>
      <w:r>
        <w:rPr>
          <w:sz w:val="28"/>
          <w:szCs w:val="28"/>
        </w:rPr>
        <w:t>в региональной государственной информационной системе</w:t>
      </w:r>
      <w:r>
        <w:rPr>
          <w:bCs/>
          <w:sz w:val="28"/>
          <w:szCs w:val="28"/>
        </w:rPr>
        <w:t xml:space="preserve"> «</w:t>
      </w:r>
      <w:r>
        <w:rPr>
          <w:sz w:val="28"/>
          <w:szCs w:val="28"/>
        </w:rPr>
        <w:t>Портал государственных и муниципальных услуг (функций) Кировской области</w:t>
      </w:r>
      <w:r>
        <w:rPr>
          <w:bCs/>
          <w:sz w:val="28"/>
          <w:szCs w:val="28"/>
        </w:rPr>
        <w:t>»</w:t>
      </w:r>
      <w:r>
        <w:rPr>
          <w:sz w:val="28"/>
          <w:szCs w:val="28"/>
        </w:rPr>
        <w:t xml:space="preserve"> (далее - Региональный портал)</w:t>
      </w:r>
      <w:r>
        <w:rPr>
          <w:bCs/>
          <w:sz w:val="28"/>
          <w:szCs w:val="28"/>
        </w:rPr>
        <w:t>;</w:t>
      </w:r>
    </w:p>
    <w:p w:rsidR="00933EC3" w:rsidRDefault="00933EC3" w:rsidP="00933EC3">
      <w:pPr>
        <w:autoSpaceDE w:val="0"/>
        <w:autoSpaceDN w:val="0"/>
        <w:adjustRightInd w:val="0"/>
        <w:ind w:firstLine="709"/>
        <w:jc w:val="both"/>
        <w:outlineLvl w:val="3"/>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933EC3" w:rsidRDefault="00933EC3" w:rsidP="00933EC3">
      <w:pPr>
        <w:autoSpaceDE w:val="0"/>
        <w:autoSpaceDN w:val="0"/>
        <w:adjustRightInd w:val="0"/>
        <w:ind w:firstLine="709"/>
        <w:jc w:val="both"/>
        <w:outlineLvl w:val="3"/>
        <w:rPr>
          <w:color w:val="000000"/>
          <w:sz w:val="28"/>
          <w:szCs w:val="28"/>
        </w:rPr>
      </w:pPr>
      <w:r>
        <w:rPr>
          <w:sz w:val="28"/>
          <w:szCs w:val="28"/>
        </w:rPr>
        <w:lastRenderedPageBreak/>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Pr>
          <w:sz w:val="28"/>
          <w:szCs w:val="28"/>
        </w:rPr>
        <w:t>в</w:t>
      </w:r>
      <w:proofErr w:type="gramEnd"/>
      <w:r>
        <w:rPr>
          <w:sz w:val="28"/>
          <w:szCs w:val="28"/>
        </w:rPr>
        <w:t xml:space="preserve"> </w:t>
      </w:r>
      <w:proofErr w:type="gramStart"/>
      <w:r>
        <w:rPr>
          <w:sz w:val="28"/>
          <w:szCs w:val="28"/>
        </w:rPr>
        <w:t>Омутнинском</w:t>
      </w:r>
      <w:proofErr w:type="gramEnd"/>
      <w:r>
        <w:rPr>
          <w:sz w:val="28"/>
          <w:szCs w:val="28"/>
        </w:rPr>
        <w:t xml:space="preserve"> районе (далее – многофункциональный центр) и администрацией </w:t>
      </w:r>
      <w:proofErr w:type="spellStart"/>
      <w:r>
        <w:rPr>
          <w:color w:val="000000"/>
          <w:sz w:val="28"/>
          <w:szCs w:val="28"/>
        </w:rPr>
        <w:t>Шахровского</w:t>
      </w:r>
      <w:proofErr w:type="spellEnd"/>
      <w:r>
        <w:rPr>
          <w:color w:val="000000"/>
          <w:sz w:val="28"/>
          <w:szCs w:val="28"/>
        </w:rPr>
        <w:t xml:space="preserve"> сельского поселения;</w:t>
      </w:r>
    </w:p>
    <w:p w:rsidR="00933EC3" w:rsidRDefault="00933EC3" w:rsidP="00933EC3">
      <w:pPr>
        <w:autoSpaceDE w:val="0"/>
        <w:autoSpaceDN w:val="0"/>
        <w:adjustRightInd w:val="0"/>
        <w:ind w:firstLine="709"/>
        <w:jc w:val="both"/>
        <w:outlineLvl w:val="3"/>
        <w:rPr>
          <w:sz w:val="28"/>
          <w:szCs w:val="28"/>
        </w:rPr>
      </w:pPr>
      <w:r>
        <w:rPr>
          <w:sz w:val="28"/>
          <w:szCs w:val="28"/>
        </w:rPr>
        <w:t>на информационных стендах в местах предоставления муниципальной услуги, информация  адаптирована для инвалидов по зрению;</w:t>
      </w:r>
    </w:p>
    <w:p w:rsidR="00933EC3" w:rsidRDefault="00933EC3" w:rsidP="00933EC3">
      <w:pPr>
        <w:pStyle w:val="punct"/>
        <w:numPr>
          <w:ilvl w:val="0"/>
          <w:numId w:val="0"/>
        </w:numPr>
        <w:spacing w:line="240" w:lineRule="auto"/>
        <w:ind w:firstLine="708"/>
        <w:rPr>
          <w:sz w:val="28"/>
          <w:szCs w:val="28"/>
        </w:rPr>
      </w:pPr>
      <w:r>
        <w:rPr>
          <w:sz w:val="28"/>
          <w:szCs w:val="28"/>
        </w:rPr>
        <w:t>при личном обращении заявителя;</w:t>
      </w:r>
    </w:p>
    <w:p w:rsidR="00933EC3" w:rsidRDefault="00933EC3" w:rsidP="00933EC3">
      <w:pPr>
        <w:pStyle w:val="punct"/>
        <w:numPr>
          <w:ilvl w:val="0"/>
          <w:numId w:val="0"/>
        </w:numPr>
        <w:spacing w:line="240" w:lineRule="auto"/>
        <w:ind w:firstLine="708"/>
        <w:rPr>
          <w:sz w:val="28"/>
          <w:szCs w:val="28"/>
        </w:rPr>
      </w:pPr>
      <w:r>
        <w:rPr>
          <w:sz w:val="28"/>
          <w:szCs w:val="28"/>
        </w:rPr>
        <w:t xml:space="preserve">при обращении в письменной форме; </w:t>
      </w:r>
    </w:p>
    <w:p w:rsidR="00933EC3" w:rsidRDefault="00933EC3" w:rsidP="00933EC3">
      <w:pPr>
        <w:pStyle w:val="punct"/>
        <w:numPr>
          <w:ilvl w:val="0"/>
          <w:numId w:val="0"/>
        </w:numPr>
        <w:spacing w:line="240" w:lineRule="auto"/>
        <w:ind w:firstLine="708"/>
        <w:rPr>
          <w:sz w:val="28"/>
          <w:szCs w:val="28"/>
        </w:rPr>
      </w:pPr>
      <w:r>
        <w:rPr>
          <w:sz w:val="28"/>
          <w:szCs w:val="28"/>
        </w:rPr>
        <w:t>в форме электронного документа;</w:t>
      </w:r>
    </w:p>
    <w:p w:rsidR="00933EC3" w:rsidRDefault="00933EC3" w:rsidP="00933EC3">
      <w:pPr>
        <w:pStyle w:val="punct"/>
        <w:numPr>
          <w:ilvl w:val="0"/>
          <w:numId w:val="0"/>
        </w:numPr>
        <w:spacing w:line="240" w:lineRule="auto"/>
        <w:ind w:firstLine="708"/>
        <w:rPr>
          <w:sz w:val="28"/>
          <w:szCs w:val="28"/>
        </w:rPr>
      </w:pPr>
      <w:r>
        <w:rPr>
          <w:sz w:val="28"/>
          <w:szCs w:val="28"/>
        </w:rPr>
        <w:t>по телефону.</w:t>
      </w:r>
    </w:p>
    <w:p w:rsidR="00933EC3" w:rsidRDefault="00933EC3" w:rsidP="00933EC3">
      <w:pPr>
        <w:ind w:firstLine="709"/>
        <w:jc w:val="both"/>
        <w:rPr>
          <w:sz w:val="28"/>
          <w:szCs w:val="28"/>
        </w:rPr>
      </w:pPr>
      <w:r>
        <w:rPr>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933EC3" w:rsidRDefault="00933EC3" w:rsidP="00933EC3">
      <w:pPr>
        <w:autoSpaceDE w:val="0"/>
        <w:autoSpaceDN w:val="0"/>
        <w:adjustRightInd w:val="0"/>
        <w:ind w:firstLine="709"/>
        <w:jc w:val="both"/>
        <w:rPr>
          <w:sz w:val="28"/>
          <w:szCs w:val="28"/>
        </w:rPr>
      </w:pPr>
      <w:r>
        <w:rPr>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33EC3" w:rsidRDefault="00933EC3" w:rsidP="00933EC3">
      <w:pPr>
        <w:ind w:firstLine="709"/>
        <w:jc w:val="both"/>
        <w:rPr>
          <w:sz w:val="28"/>
          <w:szCs w:val="28"/>
        </w:rPr>
      </w:pPr>
      <w:r>
        <w:rPr>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33EC3" w:rsidRDefault="00933EC3" w:rsidP="00933EC3">
      <w:pPr>
        <w:ind w:firstLine="709"/>
        <w:jc w:val="both"/>
        <w:rPr>
          <w:sz w:val="28"/>
          <w:szCs w:val="28"/>
        </w:rPr>
      </w:pPr>
      <w:r>
        <w:rPr>
          <w:sz w:val="28"/>
          <w:szCs w:val="28"/>
        </w:rPr>
        <w:t>1.3.4. Информация о порядке предоставления муниципальной услуги предоставляется бесплатно.</w:t>
      </w:r>
    </w:p>
    <w:p w:rsidR="00933EC3" w:rsidRDefault="00933EC3" w:rsidP="00933EC3">
      <w:pPr>
        <w:ind w:firstLine="709"/>
        <w:jc w:val="center"/>
        <w:rPr>
          <w:b/>
          <w:sz w:val="28"/>
          <w:szCs w:val="28"/>
        </w:rPr>
      </w:pPr>
    </w:p>
    <w:p w:rsidR="00933EC3" w:rsidRDefault="00933EC3" w:rsidP="00933EC3">
      <w:pPr>
        <w:ind w:firstLine="709"/>
        <w:jc w:val="center"/>
        <w:rPr>
          <w:b/>
          <w:sz w:val="28"/>
          <w:szCs w:val="28"/>
        </w:rPr>
      </w:pPr>
      <w:r>
        <w:rPr>
          <w:b/>
          <w:sz w:val="28"/>
          <w:szCs w:val="28"/>
        </w:rPr>
        <w:t>2. Стандарт предоставления муниципальной услуги</w:t>
      </w:r>
    </w:p>
    <w:p w:rsidR="00933EC3" w:rsidRDefault="00933EC3" w:rsidP="00933EC3">
      <w:pPr>
        <w:suppressAutoHyphens/>
        <w:autoSpaceDE w:val="0"/>
        <w:ind w:firstLine="709"/>
        <w:rPr>
          <w:b/>
          <w:sz w:val="28"/>
          <w:szCs w:val="28"/>
        </w:rPr>
      </w:pPr>
    </w:p>
    <w:p w:rsidR="00933EC3" w:rsidRDefault="00933EC3" w:rsidP="00933EC3">
      <w:pPr>
        <w:suppressAutoHyphens/>
        <w:autoSpaceDE w:val="0"/>
        <w:ind w:firstLine="709"/>
        <w:rPr>
          <w:b/>
          <w:sz w:val="28"/>
          <w:szCs w:val="28"/>
        </w:rPr>
      </w:pPr>
      <w:r>
        <w:rPr>
          <w:b/>
          <w:sz w:val="28"/>
          <w:szCs w:val="28"/>
        </w:rPr>
        <w:t>2.1. Наименование муниципальной услуги</w:t>
      </w:r>
    </w:p>
    <w:p w:rsidR="00933EC3" w:rsidRDefault="00933EC3" w:rsidP="00933EC3">
      <w:pPr>
        <w:suppressAutoHyphens/>
        <w:autoSpaceDE w:val="0"/>
        <w:ind w:firstLine="709"/>
        <w:jc w:val="both"/>
        <w:rPr>
          <w:sz w:val="28"/>
          <w:szCs w:val="28"/>
        </w:rPr>
      </w:pPr>
      <w:r>
        <w:rPr>
          <w:sz w:val="28"/>
          <w:szCs w:val="28"/>
        </w:rPr>
        <w:t>Наименование муниципальной услуги: «</w:t>
      </w:r>
      <w:r>
        <w:rPr>
          <w:rFonts w:eastAsia="Times New Roman"/>
          <w:bCs/>
          <w:sz w:val="28"/>
          <w:szCs w:val="28"/>
        </w:rPr>
        <w:t>Выдача разрешения на строительство объекта капитального строительства на территории муниципального образования</w:t>
      </w:r>
      <w:r>
        <w:rPr>
          <w:sz w:val="28"/>
          <w:szCs w:val="28"/>
        </w:rPr>
        <w:t>» (далее – муниципальная услуга).</w:t>
      </w:r>
    </w:p>
    <w:p w:rsidR="00933EC3" w:rsidRDefault="00933EC3" w:rsidP="00933EC3">
      <w:pPr>
        <w:autoSpaceDE w:val="0"/>
        <w:autoSpaceDN w:val="0"/>
        <w:adjustRightInd w:val="0"/>
        <w:ind w:firstLine="709"/>
        <w:jc w:val="both"/>
        <w:outlineLvl w:val="2"/>
        <w:rPr>
          <w:b/>
          <w:sz w:val="28"/>
          <w:szCs w:val="28"/>
        </w:rPr>
      </w:pPr>
    </w:p>
    <w:p w:rsidR="00933EC3" w:rsidRDefault="00933EC3" w:rsidP="00933EC3">
      <w:pPr>
        <w:autoSpaceDE w:val="0"/>
        <w:autoSpaceDN w:val="0"/>
        <w:adjustRightInd w:val="0"/>
        <w:ind w:firstLine="709"/>
        <w:jc w:val="both"/>
        <w:outlineLvl w:val="2"/>
        <w:rPr>
          <w:b/>
          <w:sz w:val="28"/>
          <w:szCs w:val="28"/>
        </w:rPr>
      </w:pPr>
      <w:r>
        <w:rPr>
          <w:b/>
          <w:sz w:val="28"/>
          <w:szCs w:val="28"/>
        </w:rPr>
        <w:t>2.2.</w:t>
      </w:r>
      <w:r>
        <w:rPr>
          <w:b/>
          <w:sz w:val="28"/>
          <w:szCs w:val="28"/>
        </w:rPr>
        <w:tab/>
        <w:t>Наименование органа, предоставляющего муниципальную услугу</w:t>
      </w:r>
    </w:p>
    <w:p w:rsidR="00933EC3" w:rsidRDefault="00933EC3" w:rsidP="00933EC3">
      <w:pPr>
        <w:tabs>
          <w:tab w:val="left" w:pos="57"/>
        </w:tabs>
        <w:ind w:firstLine="720"/>
        <w:jc w:val="both"/>
        <w:rPr>
          <w:color w:val="000000"/>
          <w:sz w:val="28"/>
          <w:szCs w:val="28"/>
        </w:rPr>
      </w:pPr>
      <w:r>
        <w:rPr>
          <w:sz w:val="28"/>
          <w:szCs w:val="28"/>
        </w:rPr>
        <w:t xml:space="preserve">Муниципальная услуга предоставляется администрацией муниципального образования </w:t>
      </w:r>
      <w:proofErr w:type="spellStart"/>
      <w:r>
        <w:rPr>
          <w:color w:val="000000"/>
          <w:sz w:val="28"/>
          <w:szCs w:val="28"/>
        </w:rPr>
        <w:t>Шахровского</w:t>
      </w:r>
      <w:proofErr w:type="spellEnd"/>
      <w:r>
        <w:rPr>
          <w:color w:val="000000"/>
          <w:sz w:val="28"/>
          <w:szCs w:val="28"/>
        </w:rPr>
        <w:t xml:space="preserve"> сельского поселения  (далее – администрация).</w:t>
      </w:r>
    </w:p>
    <w:p w:rsidR="00933EC3" w:rsidRDefault="00933EC3" w:rsidP="00933EC3">
      <w:pPr>
        <w:autoSpaceDE w:val="0"/>
        <w:autoSpaceDN w:val="0"/>
        <w:adjustRightInd w:val="0"/>
        <w:ind w:firstLine="709"/>
        <w:jc w:val="both"/>
        <w:rPr>
          <w:sz w:val="28"/>
          <w:szCs w:val="28"/>
        </w:rPr>
      </w:pPr>
      <w:r>
        <w:rPr>
          <w:sz w:val="28"/>
          <w:szCs w:val="28"/>
        </w:rPr>
        <w:t xml:space="preserve">В случае представления документов через многофункциональный центр,  документы на предоставление муниципальной услуги или отказ в </w:t>
      </w:r>
      <w:r>
        <w:rPr>
          <w:sz w:val="28"/>
          <w:szCs w:val="28"/>
        </w:rPr>
        <w:lastRenderedPageBreak/>
        <w:t xml:space="preserve">предоставлении муниципальной услуги могут быть выданы (направлены) через многофункциональный центр. </w:t>
      </w:r>
    </w:p>
    <w:p w:rsidR="00933EC3" w:rsidRDefault="00933EC3" w:rsidP="00933EC3">
      <w:pPr>
        <w:ind w:firstLine="708"/>
        <w:jc w:val="both"/>
        <w:rPr>
          <w:color w:val="000000"/>
          <w:sz w:val="28"/>
          <w:szCs w:val="28"/>
        </w:rPr>
      </w:pPr>
      <w:proofErr w:type="gramStart"/>
      <w:r>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Pr>
          <w:color w:val="FF0000"/>
          <w:sz w:val="28"/>
          <w:szCs w:val="28"/>
        </w:rPr>
        <w:t xml:space="preserve"> </w:t>
      </w:r>
      <w:r>
        <w:rPr>
          <w:color w:val="000000"/>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3EC3" w:rsidRDefault="00933EC3" w:rsidP="00933EC3">
      <w:pPr>
        <w:autoSpaceDE w:val="0"/>
        <w:autoSpaceDN w:val="0"/>
        <w:adjustRightInd w:val="0"/>
        <w:ind w:firstLine="709"/>
        <w:jc w:val="both"/>
        <w:rPr>
          <w:sz w:val="28"/>
          <w:szCs w:val="28"/>
        </w:rPr>
      </w:pPr>
      <w:r>
        <w:rPr>
          <w:sz w:val="28"/>
          <w:szCs w:val="28"/>
        </w:rPr>
        <w:t xml:space="preserve">Непосредственное предоставление муниципальной услуги осуществляет отдел архитектуры и градостроительства администрации </w:t>
      </w:r>
      <w:proofErr w:type="spellStart"/>
      <w:r>
        <w:rPr>
          <w:sz w:val="28"/>
          <w:szCs w:val="28"/>
        </w:rPr>
        <w:t>Омутнинского</w:t>
      </w:r>
      <w:proofErr w:type="spellEnd"/>
      <w:r>
        <w:rPr>
          <w:sz w:val="28"/>
          <w:szCs w:val="28"/>
        </w:rPr>
        <w:t xml:space="preserve"> района.</w:t>
      </w:r>
    </w:p>
    <w:p w:rsidR="00933EC3" w:rsidRDefault="00933EC3" w:rsidP="00933EC3">
      <w:pPr>
        <w:autoSpaceDE w:val="0"/>
        <w:autoSpaceDN w:val="0"/>
        <w:adjustRightInd w:val="0"/>
        <w:ind w:firstLine="709"/>
        <w:outlineLvl w:val="2"/>
        <w:rPr>
          <w:b/>
          <w:bCs/>
          <w:sz w:val="28"/>
          <w:szCs w:val="28"/>
        </w:rPr>
      </w:pPr>
    </w:p>
    <w:p w:rsidR="00933EC3" w:rsidRDefault="00933EC3" w:rsidP="00933EC3">
      <w:pPr>
        <w:autoSpaceDE w:val="0"/>
        <w:autoSpaceDN w:val="0"/>
        <w:adjustRightInd w:val="0"/>
        <w:ind w:firstLine="709"/>
        <w:outlineLvl w:val="2"/>
        <w:rPr>
          <w:b/>
          <w:bCs/>
          <w:sz w:val="28"/>
          <w:szCs w:val="28"/>
        </w:rPr>
      </w:pPr>
      <w:r>
        <w:rPr>
          <w:b/>
          <w:bCs/>
          <w:sz w:val="28"/>
          <w:szCs w:val="28"/>
        </w:rPr>
        <w:t>2.3. Результат предоставления муниципальной услуги</w:t>
      </w:r>
    </w:p>
    <w:p w:rsidR="00933EC3" w:rsidRDefault="00933EC3" w:rsidP="00933EC3">
      <w:pPr>
        <w:autoSpaceDE w:val="0"/>
        <w:autoSpaceDN w:val="0"/>
        <w:adjustRightInd w:val="0"/>
        <w:ind w:firstLine="709"/>
        <w:outlineLvl w:val="2"/>
        <w:rPr>
          <w:bCs/>
          <w:sz w:val="28"/>
          <w:szCs w:val="28"/>
        </w:rPr>
      </w:pPr>
      <w:r>
        <w:rPr>
          <w:bCs/>
          <w:sz w:val="28"/>
          <w:szCs w:val="28"/>
        </w:rPr>
        <w:t>Результатом предоставления муниципальной услуги является:</w:t>
      </w:r>
    </w:p>
    <w:p w:rsidR="00933EC3" w:rsidRDefault="00933EC3" w:rsidP="00933EC3">
      <w:pPr>
        <w:autoSpaceDE w:val="0"/>
        <w:autoSpaceDN w:val="0"/>
        <w:adjustRightInd w:val="0"/>
        <w:ind w:firstLine="709"/>
        <w:jc w:val="both"/>
        <w:rPr>
          <w:rFonts w:eastAsia="Times New Roman"/>
          <w:bCs/>
          <w:sz w:val="28"/>
          <w:szCs w:val="28"/>
        </w:rPr>
      </w:pPr>
      <w:r>
        <w:rPr>
          <w:rFonts w:eastAsia="Times New Roman"/>
          <w:bCs/>
          <w:sz w:val="28"/>
          <w:szCs w:val="28"/>
        </w:rPr>
        <w:t xml:space="preserve">выдача разрешения на строительство объекта капитального строительства на территории муниципального образования; </w:t>
      </w:r>
    </w:p>
    <w:p w:rsidR="00933EC3" w:rsidRDefault="00933EC3" w:rsidP="00933EC3">
      <w:pPr>
        <w:autoSpaceDE w:val="0"/>
        <w:autoSpaceDN w:val="0"/>
        <w:adjustRightInd w:val="0"/>
        <w:ind w:firstLine="709"/>
        <w:jc w:val="both"/>
        <w:rPr>
          <w:sz w:val="28"/>
          <w:szCs w:val="28"/>
        </w:rPr>
      </w:pPr>
      <w:r>
        <w:rPr>
          <w:sz w:val="28"/>
          <w:szCs w:val="28"/>
        </w:rPr>
        <w:t>отказ в предоставлении муниципальной услуги.</w:t>
      </w:r>
    </w:p>
    <w:p w:rsidR="00933EC3" w:rsidRDefault="00933EC3" w:rsidP="00933EC3">
      <w:pPr>
        <w:autoSpaceDE w:val="0"/>
        <w:autoSpaceDN w:val="0"/>
        <w:adjustRightInd w:val="0"/>
        <w:ind w:firstLine="709"/>
        <w:rPr>
          <w:b/>
          <w:sz w:val="28"/>
          <w:szCs w:val="28"/>
        </w:rPr>
      </w:pPr>
    </w:p>
    <w:p w:rsidR="00933EC3" w:rsidRDefault="00933EC3" w:rsidP="00933EC3">
      <w:pPr>
        <w:autoSpaceDE w:val="0"/>
        <w:autoSpaceDN w:val="0"/>
        <w:adjustRightInd w:val="0"/>
        <w:ind w:firstLine="709"/>
        <w:rPr>
          <w:b/>
          <w:sz w:val="28"/>
          <w:szCs w:val="28"/>
        </w:rPr>
      </w:pPr>
      <w:r>
        <w:rPr>
          <w:b/>
          <w:sz w:val="28"/>
          <w:szCs w:val="28"/>
        </w:rPr>
        <w:t>2.4. Срок предоставления муниципальной услуги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Максимальный срок предоставления муниципальной услуги – не более 5 рабочих дней со дня получения запроса о выдаче разрешения на строительство (в случае обращения заявителя (его представителя) - лично, почтой России, через МФЦ), </w:t>
      </w:r>
      <w:r>
        <w:rPr>
          <w:sz w:val="28"/>
          <w:szCs w:val="28"/>
          <w:shd w:val="clear" w:color="auto" w:fill="FFFFFF"/>
        </w:rPr>
        <w:t>за исключением случая, предусмотренного </w:t>
      </w:r>
      <w:hyperlink r:id="rId9" w:anchor="dst2546" w:history="1">
        <w:r>
          <w:rPr>
            <w:rStyle w:val="a3"/>
            <w:sz w:val="28"/>
            <w:szCs w:val="28"/>
            <w:shd w:val="clear" w:color="auto" w:fill="FFFFFF"/>
          </w:rPr>
          <w:t>частью 11.1</w:t>
        </w:r>
      </w:hyperlink>
      <w:r>
        <w:rPr>
          <w:sz w:val="28"/>
          <w:szCs w:val="28"/>
          <w:shd w:val="clear" w:color="auto" w:fill="FFFFFF"/>
        </w:rPr>
        <w:t xml:space="preserve"> статьи 51 </w:t>
      </w:r>
      <w:r>
        <w:rPr>
          <w:rFonts w:eastAsia="Times New Roman"/>
          <w:sz w:val="28"/>
          <w:szCs w:val="28"/>
        </w:rPr>
        <w:t>Градостроительного кодекса РФ.</w:t>
      </w:r>
    </w:p>
    <w:p w:rsidR="00933EC3" w:rsidRDefault="00933EC3" w:rsidP="00933EC3">
      <w:pPr>
        <w:widowControl w:val="0"/>
        <w:autoSpaceDE w:val="0"/>
        <w:autoSpaceDN w:val="0"/>
        <w:adjustRightInd w:val="0"/>
        <w:ind w:firstLine="720"/>
        <w:jc w:val="both"/>
        <w:rPr>
          <w:sz w:val="28"/>
          <w:szCs w:val="28"/>
        </w:rPr>
      </w:pPr>
      <w:r>
        <w:rPr>
          <w:sz w:val="28"/>
          <w:szCs w:val="28"/>
        </w:rPr>
        <w:t>В случае передачи документов через многофункциональный центр срок исчисляется со дня получения администрацией запроса.</w:t>
      </w:r>
    </w:p>
    <w:p w:rsidR="00933EC3" w:rsidRDefault="00933EC3" w:rsidP="00933EC3">
      <w:pPr>
        <w:autoSpaceDE w:val="0"/>
        <w:autoSpaceDN w:val="0"/>
        <w:adjustRightInd w:val="0"/>
        <w:ind w:firstLine="709"/>
        <w:jc w:val="both"/>
        <w:outlineLvl w:val="2"/>
        <w:rPr>
          <w:b/>
          <w:sz w:val="28"/>
          <w:szCs w:val="28"/>
        </w:rPr>
      </w:pPr>
    </w:p>
    <w:p w:rsidR="00933EC3" w:rsidRDefault="00933EC3" w:rsidP="00933EC3">
      <w:pPr>
        <w:autoSpaceDE w:val="0"/>
        <w:autoSpaceDN w:val="0"/>
        <w:adjustRightInd w:val="0"/>
        <w:ind w:firstLine="709"/>
        <w:jc w:val="both"/>
        <w:outlineLvl w:val="2"/>
        <w:rPr>
          <w:b/>
          <w:sz w:val="28"/>
          <w:szCs w:val="28"/>
        </w:rPr>
      </w:pPr>
      <w:r>
        <w:rPr>
          <w:b/>
          <w:sz w:val="28"/>
          <w:szCs w:val="28"/>
        </w:rPr>
        <w:t>2.5. Исчерпывающий перечень нормативных правовых актов, регулирующих предоставление муниципальной услуги</w:t>
      </w:r>
    </w:p>
    <w:p w:rsidR="00933EC3" w:rsidRDefault="00933EC3" w:rsidP="00933EC3">
      <w:pPr>
        <w:autoSpaceDE w:val="0"/>
        <w:autoSpaceDN w:val="0"/>
        <w:adjustRightInd w:val="0"/>
        <w:ind w:firstLine="709"/>
        <w:jc w:val="both"/>
        <w:outlineLvl w:val="2"/>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933EC3" w:rsidRDefault="00933EC3" w:rsidP="00933EC3">
      <w:pPr>
        <w:pStyle w:val="a6"/>
        <w:widowControl w:val="0"/>
        <w:adjustRightInd w:val="0"/>
        <w:spacing w:after="0" w:line="240" w:lineRule="auto"/>
        <w:ind w:firstLine="709"/>
        <w:jc w:val="both"/>
        <w:rPr>
          <w:rFonts w:ascii="Times New Roman" w:hAnsi="Times New Roman"/>
          <w:color w:val="339966"/>
          <w:sz w:val="28"/>
          <w:szCs w:val="28"/>
          <w:lang w:val="ru-RU"/>
        </w:rPr>
      </w:pPr>
      <w:r>
        <w:rPr>
          <w:rFonts w:ascii="Times New Roman" w:hAnsi="Times New Roman"/>
          <w:sz w:val="28"/>
          <w:szCs w:val="28"/>
          <w:lang w:val="ru-RU"/>
        </w:rPr>
        <w:t xml:space="preserve">на официальном сайте </w:t>
      </w:r>
      <w:proofErr w:type="spellStart"/>
      <w:r>
        <w:rPr>
          <w:rFonts w:ascii="Times New Roman" w:hAnsi="Times New Roman"/>
          <w:sz w:val="28"/>
          <w:szCs w:val="28"/>
          <w:lang w:val="ru-RU"/>
        </w:rPr>
        <w:t>Омутнинского</w:t>
      </w:r>
      <w:proofErr w:type="spellEnd"/>
      <w:r>
        <w:rPr>
          <w:rFonts w:ascii="Times New Roman" w:hAnsi="Times New Roman"/>
          <w:sz w:val="28"/>
          <w:szCs w:val="28"/>
          <w:lang w:val="ru-RU"/>
        </w:rPr>
        <w:t xml:space="preserve"> района</w:t>
      </w:r>
      <w:r>
        <w:rPr>
          <w:rFonts w:ascii="Times New Roman" w:hAnsi="Times New Roman"/>
          <w:color w:val="339966"/>
          <w:sz w:val="28"/>
          <w:szCs w:val="28"/>
          <w:lang w:val="ru-RU"/>
        </w:rPr>
        <w:t>;</w:t>
      </w:r>
    </w:p>
    <w:p w:rsidR="00933EC3" w:rsidRDefault="00933EC3" w:rsidP="00933EC3">
      <w:pPr>
        <w:pStyle w:val="a6"/>
        <w:widowControl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на Региональном портале;</w:t>
      </w:r>
    </w:p>
    <w:p w:rsidR="00933EC3" w:rsidRDefault="00933EC3" w:rsidP="00933EC3">
      <w:pPr>
        <w:pStyle w:val="a6"/>
        <w:widowControl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в региональной государственной информационной системе «Реестр государственных и муниципальных услуг (функций) Кировской области.</w:t>
      </w:r>
    </w:p>
    <w:p w:rsidR="00933EC3" w:rsidRDefault="00933EC3" w:rsidP="00933EC3">
      <w:pPr>
        <w:pStyle w:val="ConsPlusNormal0"/>
        <w:ind w:firstLine="709"/>
        <w:jc w:val="both"/>
        <w:rPr>
          <w:rFonts w:ascii="Times New Roman" w:hAnsi="Times New Roman" w:cs="Times New Roman"/>
          <w:b/>
          <w:sz w:val="28"/>
          <w:szCs w:val="28"/>
        </w:rPr>
      </w:pPr>
    </w:p>
    <w:p w:rsidR="00933EC3" w:rsidRDefault="00933EC3" w:rsidP="00933EC3">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 В целях получения разрешения </w:t>
      </w:r>
      <w:r>
        <w:rPr>
          <w:sz w:val="28"/>
          <w:szCs w:val="28"/>
        </w:rPr>
        <w:t>на строительство, реконструкции объекта капитального строительства</w:t>
      </w:r>
      <w:r>
        <w:rPr>
          <w:rFonts w:eastAsia="Times New Roman"/>
          <w:sz w:val="28"/>
          <w:szCs w:val="28"/>
        </w:rPr>
        <w:t xml:space="preserve"> необходимы следующие документы:</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2.6.1.1. Заявление о выдаче разрешения на строительство (приложение № 1 к настоящему Административному регламенту). </w:t>
      </w:r>
    </w:p>
    <w:p w:rsidR="00933EC3" w:rsidRDefault="00933EC3" w:rsidP="00933EC3">
      <w:pPr>
        <w:autoSpaceDE w:val="0"/>
        <w:autoSpaceDN w:val="0"/>
        <w:adjustRightInd w:val="0"/>
        <w:ind w:firstLine="709"/>
        <w:jc w:val="both"/>
        <w:rPr>
          <w:rStyle w:val="blk"/>
        </w:rPr>
      </w:pPr>
      <w:r>
        <w:rPr>
          <w:rFonts w:eastAsia="Times New Roman"/>
          <w:sz w:val="28"/>
          <w:szCs w:val="28"/>
        </w:rPr>
        <w:lastRenderedPageBreak/>
        <w:t xml:space="preserve">2.6.1.2. </w:t>
      </w:r>
      <w:proofErr w:type="gramStart"/>
      <w:r>
        <w:rPr>
          <w:rFonts w:eastAsia="Times New Roman"/>
          <w:sz w:val="28"/>
          <w:szCs w:val="28"/>
        </w:rPr>
        <w:t xml:space="preserve">Правоустанавливающие документы на земельный участок, </w:t>
      </w:r>
      <w:r>
        <w:rPr>
          <w:rStyle w:val="blk"/>
          <w:sz w:val="28"/>
          <w:szCs w:val="28"/>
        </w:rPr>
        <w:t xml:space="preserve">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anchor="dst3192" w:history="1">
        <w:r>
          <w:rPr>
            <w:rStyle w:val="a3"/>
            <w:sz w:val="28"/>
            <w:szCs w:val="28"/>
          </w:rPr>
          <w:t>частью 1.1 статьи 57.3</w:t>
        </w:r>
      </w:hyperlink>
      <w:r>
        <w:rPr>
          <w:rStyle w:val="blk"/>
          <w:sz w:val="28"/>
          <w:szCs w:val="28"/>
        </w:rPr>
        <w:t xml:space="preserve"> </w:t>
      </w:r>
      <w:proofErr w:type="gramEnd"/>
    </w:p>
    <w:p w:rsidR="00933EC3" w:rsidRDefault="00933EC3" w:rsidP="00933EC3">
      <w:pPr>
        <w:autoSpaceDE w:val="0"/>
        <w:autoSpaceDN w:val="0"/>
        <w:adjustRightInd w:val="0"/>
        <w:jc w:val="both"/>
        <w:rPr>
          <w:rFonts w:eastAsia="Times New Roman"/>
        </w:rPr>
      </w:pPr>
      <w:r>
        <w:rPr>
          <w:rStyle w:val="blk"/>
          <w:sz w:val="28"/>
          <w:szCs w:val="28"/>
        </w:rPr>
        <w:t>Градостроительного Кодекса Российской Федерации.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2.6.1.3. </w:t>
      </w:r>
      <w:proofErr w:type="gramStart"/>
      <w:r>
        <w:rPr>
          <w:rFonts w:eastAsia="Times New Roman"/>
          <w:sz w:val="28"/>
          <w:szCs w:val="28"/>
        </w:rPr>
        <w:t xml:space="preserve">При наличии соглашения о передаче в случаях, установленных бюджетным </w:t>
      </w:r>
      <w:hyperlink r:id="rId11" w:history="1">
        <w:r>
          <w:rPr>
            <w:rStyle w:val="a3"/>
            <w:rFonts w:eastAsia="Times New Roman"/>
            <w:sz w:val="28"/>
            <w:szCs w:val="28"/>
          </w:rPr>
          <w:t>законодательством</w:t>
        </w:r>
      </w:hyperlink>
      <w:r>
        <w:rPr>
          <w:rFonts w:eastAsia="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eastAsia="Times New Roman"/>
          <w:sz w:val="28"/>
          <w:szCs w:val="28"/>
        </w:rPr>
        <w:t>Росатом</w:t>
      </w:r>
      <w:proofErr w:type="spellEnd"/>
      <w:r>
        <w:rPr>
          <w:rFonts w:eastAsia="Times New Roman"/>
          <w:sz w:val="28"/>
          <w:szCs w:val="28"/>
        </w:rPr>
        <w:t>», Государственной корпорацией по космической деятельности «</w:t>
      </w:r>
      <w:proofErr w:type="spellStart"/>
      <w:r>
        <w:rPr>
          <w:rFonts w:eastAsia="Times New Roman"/>
          <w:sz w:val="28"/>
          <w:szCs w:val="28"/>
        </w:rPr>
        <w:t>Роскосмос</w:t>
      </w:r>
      <w:proofErr w:type="spellEnd"/>
      <w:r>
        <w:rPr>
          <w:rFonts w:eastAsia="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Pr>
          <w:rFonts w:eastAsia="Times New Roman"/>
          <w:sz w:val="28"/>
          <w:szCs w:val="28"/>
        </w:rPr>
        <w:t>.</w:t>
      </w:r>
    </w:p>
    <w:p w:rsidR="00933EC3" w:rsidRDefault="00933EC3" w:rsidP="00933EC3">
      <w:pPr>
        <w:autoSpaceDE w:val="0"/>
        <w:autoSpaceDN w:val="0"/>
        <w:adjustRightInd w:val="0"/>
        <w:ind w:firstLine="708"/>
        <w:jc w:val="both"/>
        <w:rPr>
          <w:rFonts w:eastAsia="Times New Roman"/>
          <w:sz w:val="28"/>
          <w:szCs w:val="28"/>
        </w:rPr>
      </w:pPr>
      <w:r>
        <w:rPr>
          <w:rFonts w:eastAsia="Times New Roman"/>
          <w:sz w:val="28"/>
          <w:szCs w:val="28"/>
        </w:rPr>
        <w:t xml:space="preserve">2.6.1.4. </w:t>
      </w:r>
      <w:proofErr w:type="gramStart"/>
      <w:r>
        <w:rPr>
          <w:rFonts w:eastAsia="Times New Roman"/>
          <w:sz w:val="28"/>
          <w:szCs w:val="28"/>
        </w:rPr>
        <w:t>Г</w:t>
      </w:r>
      <w:r>
        <w:rPr>
          <w:rStyle w:val="blk"/>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eastAsia="Times New Roman"/>
          <w:sz w:val="28"/>
          <w:szCs w:val="28"/>
        </w:rPr>
        <w:t>,  реквизиты проекта планировки территории в случае</w:t>
      </w:r>
      <w:proofErr w:type="gramEnd"/>
      <w:r>
        <w:rPr>
          <w:rFonts w:eastAsia="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2.6.1.5. </w:t>
      </w:r>
      <w:r>
        <w:rPr>
          <w:sz w:val="28"/>
          <w:szCs w:val="28"/>
        </w:rPr>
        <w:t xml:space="preserve">Результаты инженерных изысканий и следующие материалы, </w:t>
      </w:r>
      <w:r>
        <w:rPr>
          <w:rStyle w:val="blk"/>
          <w:sz w:val="28"/>
          <w:szCs w:val="28"/>
        </w:rPr>
        <w:t xml:space="preserve">содержащиеся в утвержденной в соответствии с </w:t>
      </w:r>
      <w:hyperlink r:id="rId12" w:anchor="dst3049" w:history="1">
        <w:r>
          <w:rPr>
            <w:rStyle w:val="a3"/>
            <w:sz w:val="28"/>
            <w:szCs w:val="28"/>
          </w:rPr>
          <w:t>частью 15 статьи 48</w:t>
        </w:r>
      </w:hyperlink>
      <w:r>
        <w:rPr>
          <w:rStyle w:val="blk"/>
          <w:sz w:val="28"/>
          <w:szCs w:val="28"/>
        </w:rPr>
        <w:t xml:space="preserve"> Градостроительного Кодекса Российской Федерации проектной документации</w:t>
      </w:r>
      <w:r>
        <w:rPr>
          <w:rFonts w:eastAsia="Times New Roman"/>
          <w:sz w:val="28"/>
          <w:szCs w:val="28"/>
        </w:rPr>
        <w:t>:</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а) пояснительная записка;</w:t>
      </w:r>
    </w:p>
    <w:p w:rsidR="00933EC3" w:rsidRDefault="00933EC3" w:rsidP="00933EC3">
      <w:pPr>
        <w:autoSpaceDE w:val="0"/>
        <w:autoSpaceDN w:val="0"/>
        <w:adjustRightInd w:val="0"/>
        <w:ind w:firstLine="709"/>
        <w:jc w:val="both"/>
        <w:rPr>
          <w:sz w:val="28"/>
          <w:szCs w:val="28"/>
        </w:rPr>
      </w:pPr>
      <w:proofErr w:type="gramStart"/>
      <w:r>
        <w:rPr>
          <w:rFonts w:eastAsia="Times New Roman"/>
          <w:sz w:val="28"/>
          <w:szCs w:val="28"/>
        </w:rPr>
        <w:t xml:space="preserve">б) </w:t>
      </w:r>
      <w:r>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33EC3" w:rsidRDefault="00933EC3" w:rsidP="00933EC3">
      <w:pPr>
        <w:pStyle w:val="ConsPlusNormal0"/>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w:t>
      </w:r>
      <w:r>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Pr>
          <w:rFonts w:ascii="Times New Roman" w:hAnsi="Times New Roman" w:cs="Times New Roman"/>
          <w:sz w:val="28"/>
          <w:szCs w:val="28"/>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33EC3" w:rsidRDefault="00933EC3" w:rsidP="00933EC3">
      <w:pPr>
        <w:autoSpaceDE w:val="0"/>
        <w:autoSpaceDN w:val="0"/>
        <w:adjustRightInd w:val="0"/>
        <w:ind w:firstLine="709"/>
        <w:jc w:val="both"/>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w:t>
      </w:r>
      <w:r>
        <w:t xml:space="preserve"> </w:t>
      </w:r>
      <w:r>
        <w:rPr>
          <w:sz w:val="28"/>
          <w:szCs w:val="28"/>
        </w:rPr>
        <w:t>других объектов капитального строительства).</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2.6.1.6. </w:t>
      </w:r>
      <w:proofErr w:type="gramStart"/>
      <w:r>
        <w:rPr>
          <w:rFonts w:eastAsia="Times New Roman"/>
          <w:sz w:val="28"/>
          <w:szCs w:val="28"/>
        </w:rPr>
        <w:t xml:space="preserve">Положительное </w:t>
      </w:r>
      <w:r>
        <w:rPr>
          <w:rStyle w:val="blk"/>
          <w:sz w:val="28"/>
          <w:szCs w:val="28"/>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Pr>
          <w:rFonts w:eastAsia="Times New Roman"/>
          <w:sz w:val="28"/>
          <w:szCs w:val="28"/>
        </w:rPr>
        <w:t xml:space="preserve"> (применительно к отдельным этапам строительства в случае, предусмотренном </w:t>
      </w:r>
      <w:hyperlink r:id="rId13" w:history="1">
        <w:r>
          <w:rPr>
            <w:rStyle w:val="a3"/>
            <w:rFonts w:eastAsia="Times New Roman"/>
            <w:sz w:val="28"/>
            <w:szCs w:val="28"/>
          </w:rPr>
          <w:t>частью 12.1 статьи 48</w:t>
        </w:r>
      </w:hyperlink>
      <w:r>
        <w:rPr>
          <w:rFonts w:eastAsia="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Pr>
          <w:rFonts w:eastAsia="Times New Roman"/>
          <w:sz w:val="28"/>
          <w:szCs w:val="28"/>
        </w:rPr>
        <w:t xml:space="preserve"> </w:t>
      </w:r>
      <w:hyperlink r:id="rId14" w:history="1">
        <w:r>
          <w:rPr>
            <w:rStyle w:val="a3"/>
            <w:rFonts w:eastAsia="Times New Roman"/>
            <w:sz w:val="28"/>
            <w:szCs w:val="28"/>
          </w:rPr>
          <w:t>статьей 49</w:t>
        </w:r>
      </w:hyperlink>
      <w:r>
        <w:rPr>
          <w:rFonts w:eastAsia="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Pr>
            <w:rStyle w:val="a3"/>
            <w:rFonts w:eastAsia="Times New Roman"/>
            <w:sz w:val="28"/>
            <w:szCs w:val="28"/>
          </w:rPr>
          <w:t>частью 3.4 статьи 49</w:t>
        </w:r>
      </w:hyperlink>
      <w:r>
        <w:rPr>
          <w:rFonts w:eastAsia="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Pr>
            <w:rStyle w:val="a3"/>
            <w:rFonts w:eastAsia="Times New Roman"/>
            <w:sz w:val="28"/>
            <w:szCs w:val="28"/>
          </w:rPr>
          <w:t>частью 6 статьи 49</w:t>
        </w:r>
      </w:hyperlink>
      <w:r>
        <w:rPr>
          <w:rFonts w:eastAsia="Times New Roman"/>
          <w:sz w:val="28"/>
          <w:szCs w:val="28"/>
        </w:rPr>
        <w:t xml:space="preserve"> Градостроительного кодекса Российской Федерации.</w:t>
      </w:r>
    </w:p>
    <w:p w:rsidR="00933EC3" w:rsidRDefault="00933EC3" w:rsidP="00933EC3">
      <w:pPr>
        <w:autoSpaceDE w:val="0"/>
        <w:autoSpaceDN w:val="0"/>
        <w:adjustRightInd w:val="0"/>
        <w:ind w:firstLine="709"/>
        <w:jc w:val="both"/>
        <w:rPr>
          <w:rFonts w:eastAsia="Times New Roman"/>
          <w:sz w:val="28"/>
          <w:szCs w:val="28"/>
        </w:rPr>
      </w:pPr>
      <w:r>
        <w:rPr>
          <w:rStyle w:val="blk"/>
          <w:sz w:val="28"/>
          <w:szCs w:val="28"/>
        </w:rPr>
        <w:t xml:space="preserve">2.6.1.6.1. </w:t>
      </w:r>
      <w:proofErr w:type="gramStart"/>
      <w:r>
        <w:rPr>
          <w:rStyle w:val="blk"/>
          <w:sz w:val="28"/>
          <w:szCs w:val="28"/>
        </w:rPr>
        <w:t xml:space="preserve">Подтверждение соответствия вносимых в проектную документацию изменений требованиям, указанным в </w:t>
      </w:r>
      <w:hyperlink r:id="rId17" w:anchor="dst3054" w:history="1">
        <w:r>
          <w:rPr>
            <w:rStyle w:val="a3"/>
            <w:sz w:val="28"/>
            <w:szCs w:val="28"/>
          </w:rPr>
          <w:t>части 3.8 статьи 49</w:t>
        </w:r>
      </w:hyperlink>
      <w:r>
        <w:rPr>
          <w:rStyle w:val="blk"/>
          <w:sz w:val="28"/>
          <w:szCs w:val="28"/>
        </w:rPr>
        <w:t xml:space="preserve"> </w:t>
      </w:r>
      <w:r>
        <w:rPr>
          <w:rFonts w:eastAsia="Times New Roman"/>
          <w:sz w:val="28"/>
          <w:szCs w:val="28"/>
        </w:rPr>
        <w:t>Градостроительного кодекса Российской Федерации</w:t>
      </w:r>
      <w:r>
        <w:rPr>
          <w:rStyle w:val="blk"/>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Pr>
          <w:rStyle w:val="blk"/>
          <w:sz w:val="28"/>
          <w:szCs w:val="28"/>
        </w:rPr>
        <w:t xml:space="preserve"> </w:t>
      </w:r>
      <w:proofErr w:type="gramStart"/>
      <w:r>
        <w:rPr>
          <w:rStyle w:val="blk"/>
          <w:sz w:val="28"/>
          <w:szCs w:val="28"/>
        </w:rPr>
        <w:t>соответствии</w:t>
      </w:r>
      <w:proofErr w:type="gramEnd"/>
      <w:r>
        <w:rPr>
          <w:rStyle w:val="blk"/>
          <w:sz w:val="28"/>
          <w:szCs w:val="28"/>
        </w:rPr>
        <w:t xml:space="preserve"> с </w:t>
      </w:r>
      <w:hyperlink r:id="rId18" w:anchor="dst3054" w:history="1">
        <w:r>
          <w:rPr>
            <w:rStyle w:val="a3"/>
            <w:sz w:val="28"/>
            <w:szCs w:val="28"/>
          </w:rPr>
          <w:t>частью 3.8 статьи 49</w:t>
        </w:r>
      </w:hyperlink>
      <w:r>
        <w:rPr>
          <w:rStyle w:val="blk"/>
          <w:sz w:val="28"/>
          <w:szCs w:val="28"/>
        </w:rPr>
        <w:t xml:space="preserve"> </w:t>
      </w:r>
      <w:r>
        <w:rPr>
          <w:rFonts w:eastAsia="Times New Roman"/>
          <w:sz w:val="28"/>
          <w:szCs w:val="28"/>
        </w:rPr>
        <w:t>Градостроительного кодекса Российской Федерации.</w:t>
      </w:r>
    </w:p>
    <w:p w:rsidR="00933EC3" w:rsidRDefault="00933EC3" w:rsidP="00933EC3">
      <w:pPr>
        <w:autoSpaceDE w:val="0"/>
        <w:autoSpaceDN w:val="0"/>
        <w:adjustRightInd w:val="0"/>
        <w:ind w:firstLine="709"/>
        <w:jc w:val="both"/>
        <w:rPr>
          <w:rFonts w:eastAsia="Times New Roman"/>
          <w:sz w:val="28"/>
          <w:szCs w:val="28"/>
        </w:rPr>
      </w:pPr>
      <w:r>
        <w:rPr>
          <w:rStyle w:val="blk"/>
          <w:sz w:val="28"/>
          <w:szCs w:val="28"/>
        </w:rPr>
        <w:t xml:space="preserve">2.6.1.6.2. </w:t>
      </w:r>
      <w:proofErr w:type="gramStart"/>
      <w:r>
        <w:rPr>
          <w:rStyle w:val="blk"/>
          <w:sz w:val="28"/>
          <w:szCs w:val="28"/>
        </w:rPr>
        <w:t xml:space="preserve">Подтверждение соответствия вносимых в проектную документацию изменений требованиям, указанным в </w:t>
      </w:r>
      <w:hyperlink r:id="rId19" w:anchor="dst3060" w:history="1">
        <w:r>
          <w:rPr>
            <w:rStyle w:val="a3"/>
            <w:sz w:val="28"/>
            <w:szCs w:val="28"/>
          </w:rPr>
          <w:t>части 3.9 статьи 49</w:t>
        </w:r>
      </w:hyperlink>
      <w:r>
        <w:rPr>
          <w:rStyle w:val="blk"/>
          <w:sz w:val="28"/>
          <w:szCs w:val="28"/>
        </w:rPr>
        <w:t xml:space="preserve"> </w:t>
      </w:r>
      <w:r>
        <w:rPr>
          <w:rFonts w:eastAsia="Times New Roman"/>
          <w:sz w:val="28"/>
          <w:szCs w:val="28"/>
        </w:rPr>
        <w:t>Градостроительного кодекса Российской Федерации</w:t>
      </w:r>
      <w:r>
        <w:rPr>
          <w:rStyle w:val="blk"/>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anchor="dst3060" w:history="1">
        <w:r>
          <w:rPr>
            <w:rStyle w:val="a3"/>
            <w:sz w:val="28"/>
            <w:szCs w:val="28"/>
          </w:rPr>
          <w:t>частью 3.9 статьи 49</w:t>
        </w:r>
      </w:hyperlink>
      <w:r>
        <w:rPr>
          <w:rStyle w:val="blk"/>
          <w:sz w:val="28"/>
          <w:szCs w:val="28"/>
        </w:rPr>
        <w:t xml:space="preserve"> </w:t>
      </w:r>
      <w:r>
        <w:rPr>
          <w:rFonts w:eastAsia="Times New Roman"/>
          <w:sz w:val="28"/>
          <w:szCs w:val="28"/>
        </w:rPr>
        <w:t>Градостроительного кодекса Российской Федерации</w:t>
      </w:r>
      <w:r>
        <w:rPr>
          <w:rStyle w:val="blk"/>
          <w:sz w:val="28"/>
          <w:szCs w:val="28"/>
        </w:rPr>
        <w:t>.</w:t>
      </w:r>
      <w:proofErr w:type="gramEnd"/>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Pr>
            <w:rStyle w:val="a3"/>
            <w:rFonts w:eastAsia="Times New Roman"/>
            <w:sz w:val="28"/>
            <w:szCs w:val="28"/>
          </w:rPr>
          <w:t>статьей 40</w:t>
        </w:r>
      </w:hyperlink>
      <w:r>
        <w:rPr>
          <w:rFonts w:eastAsia="Times New Roman"/>
          <w:sz w:val="28"/>
          <w:szCs w:val="28"/>
        </w:rPr>
        <w:t xml:space="preserve"> Градостроительного кодекса Российской Федерации).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2.6.1.8. </w:t>
      </w:r>
      <w:proofErr w:type="gramStart"/>
      <w:r>
        <w:rPr>
          <w:rFonts w:eastAsia="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Pr>
          <w:rFonts w:eastAsia="Times New Roman"/>
          <w:sz w:val="28"/>
          <w:szCs w:val="28"/>
        </w:rPr>
        <w:lastRenderedPageBreak/>
        <w:t>указанных в под</w:t>
      </w:r>
      <w:hyperlink r:id="rId22" w:anchor="Par41" w:history="1">
        <w:r>
          <w:rPr>
            <w:rStyle w:val="a3"/>
            <w:rFonts w:eastAsia="Times New Roman"/>
            <w:sz w:val="28"/>
            <w:szCs w:val="28"/>
          </w:rPr>
          <w:t>пункте 2.6.1.10</w:t>
        </w:r>
      </w:hyperlink>
      <w:r>
        <w:rPr>
          <w:rFonts w:eastAsia="Times New Roman"/>
          <w:sz w:val="28"/>
          <w:szCs w:val="28"/>
        </w:rPr>
        <w:t xml:space="preserve"> настоящего Административного регламента случаев реконструкции многоквартирного дома.</w:t>
      </w:r>
      <w:proofErr w:type="gramEnd"/>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2.6.1.9. </w:t>
      </w:r>
      <w:proofErr w:type="gramStart"/>
      <w:r>
        <w:rPr>
          <w:rFonts w:eastAsia="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eastAsia="Times New Roman"/>
          <w:sz w:val="28"/>
          <w:szCs w:val="28"/>
        </w:rPr>
        <w:t>Росатом</w:t>
      </w:r>
      <w:proofErr w:type="spellEnd"/>
      <w:r>
        <w:rPr>
          <w:rFonts w:eastAsia="Times New Roman"/>
          <w:sz w:val="28"/>
          <w:szCs w:val="28"/>
        </w:rPr>
        <w:t>», Государственной корпорацией по космической деятельности «</w:t>
      </w:r>
      <w:proofErr w:type="spellStart"/>
      <w:r>
        <w:rPr>
          <w:rFonts w:eastAsia="Times New Roman"/>
          <w:sz w:val="28"/>
          <w:szCs w:val="28"/>
        </w:rPr>
        <w:t>Роскосмос</w:t>
      </w:r>
      <w:proofErr w:type="spellEnd"/>
      <w:r>
        <w:rPr>
          <w:rFonts w:eastAsia="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eastAsia="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eastAsia="Times New Roman"/>
          <w:sz w:val="28"/>
          <w:szCs w:val="28"/>
        </w:rPr>
        <w:t>определяющее</w:t>
      </w:r>
      <w:proofErr w:type="gramEnd"/>
      <w:r>
        <w:rPr>
          <w:rFonts w:eastAsia="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933EC3" w:rsidRDefault="00933EC3" w:rsidP="00933EC3">
      <w:pPr>
        <w:autoSpaceDE w:val="0"/>
        <w:autoSpaceDN w:val="0"/>
        <w:adjustRightInd w:val="0"/>
        <w:ind w:firstLine="709"/>
        <w:jc w:val="both"/>
        <w:rPr>
          <w:rFonts w:eastAsia="Times New Roman"/>
          <w:sz w:val="28"/>
          <w:szCs w:val="28"/>
        </w:rPr>
      </w:pPr>
      <w:bookmarkStart w:id="1" w:name="Par41"/>
      <w:bookmarkEnd w:id="1"/>
      <w:r>
        <w:rPr>
          <w:rFonts w:eastAsia="Times New Roman"/>
          <w:sz w:val="28"/>
          <w:szCs w:val="28"/>
        </w:rPr>
        <w:t xml:space="preserve">2.6.1.10. Решение общего собрания собственников помещений и </w:t>
      </w:r>
      <w:proofErr w:type="spellStart"/>
      <w:r>
        <w:rPr>
          <w:rFonts w:eastAsia="Times New Roman"/>
          <w:sz w:val="28"/>
          <w:szCs w:val="28"/>
        </w:rPr>
        <w:t>машино</w:t>
      </w:r>
      <w:proofErr w:type="spellEnd"/>
      <w:r>
        <w:rPr>
          <w:rFonts w:eastAsia="Times New Roman"/>
          <w:sz w:val="28"/>
          <w:szCs w:val="28"/>
        </w:rPr>
        <w:t xml:space="preserve">-мест в многоквартирном доме, принятое в соответствии с жилищным </w:t>
      </w:r>
      <w:hyperlink r:id="rId23" w:history="1">
        <w:r>
          <w:rPr>
            <w:rStyle w:val="a3"/>
            <w:rFonts w:eastAsia="Times New Roman"/>
            <w:sz w:val="28"/>
            <w:szCs w:val="28"/>
          </w:rPr>
          <w:t>законодательством</w:t>
        </w:r>
      </w:hyperlink>
      <w:r>
        <w:rPr>
          <w:rFonts w:eastAsia="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Times New Roman"/>
          <w:sz w:val="28"/>
          <w:szCs w:val="28"/>
        </w:rPr>
        <w:t>машино</w:t>
      </w:r>
      <w:proofErr w:type="spellEnd"/>
      <w:r>
        <w:rPr>
          <w:rFonts w:eastAsia="Times New Roman"/>
          <w:sz w:val="28"/>
          <w:szCs w:val="28"/>
        </w:rPr>
        <w:t>-мест в многоквартирном доме.</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2.6.1.11.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3EC3" w:rsidRDefault="00933EC3" w:rsidP="00933EC3">
      <w:pPr>
        <w:ind w:firstLine="708"/>
        <w:jc w:val="both"/>
        <w:rPr>
          <w:rFonts w:eastAsia="Times New Roman"/>
          <w:sz w:val="28"/>
          <w:szCs w:val="28"/>
        </w:rPr>
      </w:pPr>
      <w:r>
        <w:rPr>
          <w:rFonts w:eastAsia="Times New Roman"/>
          <w:sz w:val="28"/>
          <w:szCs w:val="28"/>
        </w:rPr>
        <w:t>2.6.1.12.</w:t>
      </w:r>
      <w:r>
        <w:rPr>
          <w:sz w:val="28"/>
          <w:szCs w:val="28"/>
        </w:rPr>
        <w:t xml:space="preserve"> </w:t>
      </w:r>
      <w:r>
        <w:rPr>
          <w:rFonts w:eastAsia="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33EC3" w:rsidRDefault="00933EC3" w:rsidP="00933EC3">
      <w:pPr>
        <w:ind w:firstLine="708"/>
        <w:jc w:val="both"/>
        <w:rPr>
          <w:rStyle w:val="blk"/>
        </w:rPr>
      </w:pPr>
      <w:r>
        <w:rPr>
          <w:rStyle w:val="blk"/>
          <w:sz w:val="28"/>
          <w:szCs w:val="28"/>
        </w:rPr>
        <w:t xml:space="preserve">2.6.1.13. </w:t>
      </w:r>
      <w:proofErr w:type="gramStart"/>
      <w:r>
        <w:rPr>
          <w:rStyle w:val="blk"/>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Pr>
          <w:rStyle w:val="blk"/>
          <w:sz w:val="28"/>
          <w:szCs w:val="28"/>
        </w:rPr>
        <w:t xml:space="preserve"> ранее установленная зона с особыми условиями использования территории подлежит изменению.</w:t>
      </w:r>
    </w:p>
    <w:p w:rsidR="00933EC3" w:rsidRDefault="00933EC3" w:rsidP="00933EC3">
      <w:pPr>
        <w:ind w:firstLine="708"/>
        <w:jc w:val="both"/>
        <w:rPr>
          <w:rFonts w:eastAsia="Times New Roman"/>
        </w:rPr>
      </w:pPr>
      <w:r>
        <w:rPr>
          <w:rStyle w:val="blk"/>
          <w:sz w:val="28"/>
          <w:szCs w:val="28"/>
        </w:rPr>
        <w:t xml:space="preserve">2.6.1.14. </w:t>
      </w:r>
      <w:proofErr w:type="gramStart"/>
      <w:r>
        <w:rPr>
          <w:rStyle w:val="blk"/>
          <w:sz w:val="28"/>
          <w:szCs w:val="28"/>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w:t>
      </w:r>
      <w:r>
        <w:rPr>
          <w:rStyle w:val="blk"/>
          <w:sz w:val="28"/>
          <w:szCs w:val="28"/>
        </w:rPr>
        <w:lastRenderedPageBreak/>
        <w:t>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33EC3" w:rsidRDefault="00933EC3" w:rsidP="00933EC3">
      <w:pPr>
        <w:ind w:firstLine="708"/>
        <w:jc w:val="both"/>
        <w:rPr>
          <w:rFonts w:eastAsia="Times New Roman"/>
          <w:sz w:val="28"/>
          <w:szCs w:val="28"/>
        </w:rPr>
      </w:pPr>
      <w:r>
        <w:rPr>
          <w:rFonts w:eastAsia="Times New Roman"/>
          <w:sz w:val="28"/>
          <w:szCs w:val="28"/>
        </w:rPr>
        <w:t xml:space="preserve">2.6.2. </w:t>
      </w:r>
      <w:proofErr w:type="gramStart"/>
      <w:r>
        <w:rPr>
          <w:rFonts w:eastAsia="Times New Roman"/>
          <w:sz w:val="28"/>
          <w:szCs w:val="28"/>
        </w:rPr>
        <w:t xml:space="preserve">Документы (их копии или сведения, содержащиеся в них), указанные в подпунктах 2.6.1.2,  2.6.1.4 - 2.6.1.7, 2.6.1.11, 2.6.1.13, 2.6.1.14 пункта 2.6.1 настоящего Административного регламента </w:t>
      </w:r>
      <w:r>
        <w:rPr>
          <w:sz w:val="28"/>
          <w:szCs w:val="28"/>
        </w:rPr>
        <w:t xml:space="preserve">запрашиваются администрацией  </w:t>
      </w:r>
      <w:r>
        <w:rPr>
          <w:rFonts w:eastAsia="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Pr>
          <w:rFonts w:eastAsia="Times New Roman"/>
          <w:sz w:val="28"/>
          <w:szCs w:val="28"/>
        </w:rPr>
        <w:t xml:space="preserve"> строительство, если застройщик не представил указанные документы самостоятельно.</w:t>
      </w:r>
    </w:p>
    <w:p w:rsidR="00933EC3" w:rsidRDefault="00933EC3" w:rsidP="00933EC3">
      <w:pPr>
        <w:ind w:firstLine="708"/>
        <w:jc w:val="both"/>
        <w:rPr>
          <w:rStyle w:val="blk"/>
        </w:rPr>
      </w:pPr>
      <w:r>
        <w:rPr>
          <w:rStyle w:val="blk"/>
          <w:sz w:val="28"/>
          <w:szCs w:val="28"/>
        </w:rPr>
        <w:t xml:space="preserve">2.6.3. Документы, указанные в пунктах 2.6.1.2, 2.6.1.5, 2.6.1.6 </w:t>
      </w:r>
      <w:r>
        <w:rPr>
          <w:rFonts w:eastAsia="Times New Roman"/>
          <w:sz w:val="28"/>
          <w:szCs w:val="28"/>
        </w:rPr>
        <w:t>пункта 2.6.1 настоящего Административного регламента</w:t>
      </w:r>
      <w:r>
        <w:rPr>
          <w:rStyle w:val="blk"/>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33EC3" w:rsidRDefault="00933EC3" w:rsidP="00933EC3">
      <w:pPr>
        <w:autoSpaceDE w:val="0"/>
        <w:autoSpaceDN w:val="0"/>
        <w:adjustRightInd w:val="0"/>
        <w:ind w:firstLine="709"/>
        <w:jc w:val="both"/>
        <w:rPr>
          <w:rFonts w:eastAsia="Times New Roman"/>
        </w:rPr>
      </w:pPr>
      <w:r>
        <w:rPr>
          <w:rFonts w:eastAsia="Times New Roman"/>
          <w:sz w:val="28"/>
          <w:szCs w:val="28"/>
        </w:rPr>
        <w:t xml:space="preserve">2.6.4. </w:t>
      </w:r>
      <w:r>
        <w:rPr>
          <w:sz w:val="28"/>
          <w:szCs w:val="28"/>
          <w:shd w:val="clear" w:color="auto" w:fill="FFFFFF"/>
        </w:rPr>
        <w:t>В случае</w:t>
      </w:r>
      <w:proofErr w:type="gramStart"/>
      <w:r>
        <w:rPr>
          <w:sz w:val="28"/>
          <w:szCs w:val="28"/>
          <w:shd w:val="clear" w:color="auto" w:fill="FFFFFF"/>
        </w:rPr>
        <w:t>,</w:t>
      </w:r>
      <w:proofErr w:type="gramEnd"/>
      <w:r>
        <w:rPr>
          <w:sz w:val="28"/>
          <w:szCs w:val="28"/>
          <w:shd w:val="clear" w:color="auto" w:fill="FFFFFF"/>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Pr>
          <w:sz w:val="28"/>
          <w:szCs w:val="28"/>
          <w:shd w:val="clear" w:color="auto" w:fill="FFFFFF"/>
        </w:rPr>
        <w:t>архитектурным решениям</w:t>
      </w:r>
      <w:proofErr w:type="gramEnd"/>
      <w:r>
        <w:rPr>
          <w:sz w:val="28"/>
          <w:szCs w:val="28"/>
          <w:shd w:val="clear" w:color="auto" w:fill="FFFFFF"/>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33EC3" w:rsidRDefault="00933EC3" w:rsidP="00933EC3">
      <w:pPr>
        <w:autoSpaceDE w:val="0"/>
        <w:autoSpaceDN w:val="0"/>
        <w:adjustRightInd w:val="0"/>
        <w:ind w:firstLine="709"/>
        <w:jc w:val="both"/>
        <w:rPr>
          <w:rStyle w:val="blk"/>
        </w:rPr>
      </w:pPr>
      <w:proofErr w:type="gramStart"/>
      <w:r>
        <w:rPr>
          <w:rFonts w:eastAsia="Times New Roman"/>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Pr>
          <w:rFonts w:eastAsia="Times New Roman"/>
          <w:sz w:val="28"/>
          <w:szCs w:val="28"/>
        </w:rPr>
        <w:noBreakHyphen/>
        <w:t>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rFonts w:eastAsia="Times New Roman"/>
          <w:sz w:val="28"/>
          <w:szCs w:val="28"/>
        </w:rPr>
        <w:t xml:space="preserve"> В этом случае в заявлении о выдаче разрешения на строительство указывается на такое типовое архитектурное решение.</w:t>
      </w:r>
    </w:p>
    <w:p w:rsidR="00933EC3" w:rsidRDefault="00933EC3" w:rsidP="00933EC3">
      <w:pPr>
        <w:autoSpaceDE w:val="0"/>
        <w:autoSpaceDN w:val="0"/>
        <w:adjustRightInd w:val="0"/>
        <w:ind w:firstLine="709"/>
        <w:jc w:val="both"/>
      </w:pPr>
      <w:r>
        <w:rPr>
          <w:sz w:val="28"/>
          <w:szCs w:val="28"/>
        </w:rPr>
        <w:t xml:space="preserve">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w:t>
      </w:r>
      <w:r>
        <w:rPr>
          <w:sz w:val="28"/>
          <w:szCs w:val="28"/>
        </w:rPr>
        <w:lastRenderedPageBreak/>
        <w:t>документы подписываются электронной подписью в соответствии с законодательством Российской Федерации.</w:t>
      </w:r>
    </w:p>
    <w:p w:rsidR="00933EC3" w:rsidRDefault="00933EC3" w:rsidP="00933EC3">
      <w:pPr>
        <w:pStyle w:val="ConsPlusNormal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2.6.6. </w:t>
      </w:r>
      <w:r>
        <w:rPr>
          <w:rFonts w:ascii="Times New Roman" w:hAnsi="Times New Roman" w:cs="Times New Roman"/>
          <w:sz w:val="28"/>
          <w:szCs w:val="28"/>
        </w:rPr>
        <w:t>При личном обращении за</w:t>
      </w:r>
      <w:r>
        <w:rPr>
          <w:rFonts w:ascii="Times New Roman" w:eastAsia="Times New Roman" w:hAnsi="Times New Roman" w:cs="Times New Roman"/>
          <w:sz w:val="28"/>
          <w:szCs w:val="28"/>
        </w:rPr>
        <w:t xml:space="preserve"> получением муниципальной услуги</w:t>
      </w:r>
      <w:r>
        <w:rPr>
          <w:rFonts w:ascii="Times New Roman" w:hAnsi="Times New Roman" w:cs="Times New Roman"/>
          <w:sz w:val="28"/>
          <w:szCs w:val="28"/>
        </w:rPr>
        <w:t xml:space="preserve"> заявитель представляет:</w:t>
      </w:r>
    </w:p>
    <w:p w:rsidR="00933EC3" w:rsidRDefault="00933EC3" w:rsidP="00933EC3">
      <w:pPr>
        <w:widowControl w:val="0"/>
        <w:autoSpaceDE w:val="0"/>
        <w:autoSpaceDN w:val="0"/>
        <w:adjustRightInd w:val="0"/>
        <w:ind w:firstLine="720"/>
        <w:jc w:val="both"/>
        <w:rPr>
          <w:sz w:val="28"/>
          <w:szCs w:val="28"/>
        </w:rPr>
      </w:pPr>
      <w:r>
        <w:rPr>
          <w:sz w:val="28"/>
          <w:szCs w:val="28"/>
        </w:rPr>
        <w:t>документ, удостоверяющий личность заявителя (его представителя);</w:t>
      </w:r>
    </w:p>
    <w:p w:rsidR="00933EC3" w:rsidRDefault="00933EC3" w:rsidP="00933EC3">
      <w:pPr>
        <w:widowControl w:val="0"/>
        <w:autoSpaceDE w:val="0"/>
        <w:autoSpaceDN w:val="0"/>
        <w:adjustRightInd w:val="0"/>
        <w:ind w:firstLine="720"/>
        <w:jc w:val="both"/>
        <w:rPr>
          <w:sz w:val="28"/>
          <w:szCs w:val="28"/>
        </w:rPr>
      </w:pPr>
      <w:r>
        <w:rPr>
          <w:sz w:val="28"/>
          <w:szCs w:val="28"/>
        </w:rPr>
        <w:t>документ, подтверждающий полномочия представителя заявителя.</w:t>
      </w:r>
    </w:p>
    <w:p w:rsidR="00933EC3" w:rsidRDefault="00933EC3" w:rsidP="00933EC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2.6.7. При предоставлении муниципальной услуги администрация не вправе требовать от заявителя:</w:t>
      </w:r>
    </w:p>
    <w:p w:rsidR="00933EC3" w:rsidRDefault="00933EC3" w:rsidP="00933EC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33EC3" w:rsidRDefault="00933EC3" w:rsidP="00933EC3">
      <w:pPr>
        <w:ind w:firstLine="709"/>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r>
        <w:rPr>
          <w:sz w:val="28"/>
          <w:szCs w:val="28"/>
        </w:rPr>
        <w:t>;</w:t>
      </w:r>
    </w:p>
    <w:p w:rsidR="00933EC3" w:rsidRDefault="00933EC3" w:rsidP="00933EC3">
      <w:pPr>
        <w:ind w:firstLine="709"/>
        <w:jc w:val="both"/>
        <w:rPr>
          <w:sz w:val="28"/>
          <w:szCs w:val="28"/>
        </w:rPr>
      </w:pPr>
      <w:r>
        <w:rPr>
          <w:sz w:val="28"/>
          <w:szCs w:val="28"/>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st100056" w:history="1">
        <w:r>
          <w:rPr>
            <w:rStyle w:val="a3"/>
            <w:sz w:val="28"/>
            <w:szCs w:val="28"/>
            <w:shd w:val="clear" w:color="auto" w:fill="FFFFFF"/>
          </w:rPr>
          <w:t>части 1 статьи 9</w:t>
        </w:r>
      </w:hyperlink>
      <w:r>
        <w:rPr>
          <w:sz w:val="28"/>
          <w:szCs w:val="28"/>
          <w:shd w:val="clear" w:color="auto" w:fill="FFFFFF"/>
        </w:rPr>
        <w:t xml:space="preserve"> </w:t>
      </w:r>
      <w:r>
        <w:rPr>
          <w:sz w:val="28"/>
          <w:szCs w:val="28"/>
        </w:rPr>
        <w:t>Федерального закона № 210-ФЗ;</w:t>
      </w:r>
    </w:p>
    <w:p w:rsidR="00933EC3" w:rsidRDefault="00933EC3" w:rsidP="00933EC3">
      <w:pPr>
        <w:ind w:firstLine="708"/>
        <w:jc w:val="both"/>
        <w:rPr>
          <w:sz w:val="28"/>
          <w:szCs w:val="28"/>
        </w:rPr>
      </w:pPr>
      <w:r>
        <w:rPr>
          <w:rStyle w:val="blk"/>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EC3" w:rsidRDefault="00933EC3" w:rsidP="00933EC3">
      <w:pPr>
        <w:ind w:firstLine="708"/>
        <w:jc w:val="both"/>
        <w:rPr>
          <w:sz w:val="28"/>
          <w:szCs w:val="28"/>
        </w:rPr>
      </w:pPr>
      <w:bookmarkStart w:id="2" w:name="dst291"/>
      <w:bookmarkEnd w:id="2"/>
      <w:r>
        <w:rPr>
          <w:rStyle w:val="blk"/>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EC3" w:rsidRDefault="00933EC3" w:rsidP="00933EC3">
      <w:pPr>
        <w:ind w:firstLine="708"/>
        <w:jc w:val="both"/>
        <w:rPr>
          <w:sz w:val="28"/>
          <w:szCs w:val="28"/>
        </w:rPr>
      </w:pPr>
      <w:bookmarkStart w:id="3" w:name="dst292"/>
      <w:bookmarkEnd w:id="3"/>
      <w:r>
        <w:rPr>
          <w:rStyle w:val="blk"/>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EC3" w:rsidRDefault="00933EC3" w:rsidP="00933EC3">
      <w:pPr>
        <w:ind w:firstLine="708"/>
        <w:jc w:val="both"/>
        <w:rPr>
          <w:sz w:val="28"/>
          <w:szCs w:val="28"/>
        </w:rPr>
      </w:pPr>
      <w:bookmarkStart w:id="4" w:name="dst293"/>
      <w:bookmarkEnd w:id="4"/>
      <w:r>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EC3" w:rsidRDefault="00933EC3" w:rsidP="00933EC3">
      <w:pPr>
        <w:ind w:firstLine="708"/>
        <w:jc w:val="both"/>
        <w:rPr>
          <w:sz w:val="28"/>
          <w:szCs w:val="28"/>
        </w:rPr>
      </w:pPr>
      <w:bookmarkStart w:id="5" w:name="dst294"/>
      <w:bookmarkEnd w:id="5"/>
      <w:proofErr w:type="gramStart"/>
      <w:r>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Pr>
          <w:rStyle w:val="blk"/>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anchor="dst100352" w:history="1">
        <w:r>
          <w:rPr>
            <w:rStyle w:val="a3"/>
            <w:color w:val="000000"/>
            <w:sz w:val="28"/>
            <w:szCs w:val="28"/>
          </w:rPr>
          <w:t>частью 1.1 статьи 16</w:t>
        </w:r>
      </w:hyperlink>
      <w:r>
        <w:rPr>
          <w:rStyle w:val="blk"/>
          <w:sz w:val="28"/>
          <w:szCs w:val="28"/>
        </w:rPr>
        <w:t xml:space="preserve"> </w:t>
      </w:r>
      <w:r>
        <w:rPr>
          <w:sz w:val="28"/>
          <w:szCs w:val="28"/>
        </w:rPr>
        <w:t xml:space="preserve">Федерального закона </w:t>
      </w:r>
      <w:r>
        <w:rPr>
          <w:sz w:val="28"/>
          <w:szCs w:val="28"/>
        </w:rPr>
        <w:br/>
        <w:t>№ 210-ФЗ</w:t>
      </w:r>
      <w:r>
        <w:rPr>
          <w:rStyle w:val="blk"/>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rStyle w:val="blk"/>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anchor="dst100352" w:history="1">
        <w:r>
          <w:rPr>
            <w:rStyle w:val="a3"/>
            <w:color w:val="000000"/>
            <w:sz w:val="28"/>
            <w:szCs w:val="28"/>
          </w:rPr>
          <w:t>частью 1.1 статьи 16</w:t>
        </w:r>
      </w:hyperlink>
      <w:r>
        <w:rPr>
          <w:rStyle w:val="blk"/>
          <w:sz w:val="28"/>
          <w:szCs w:val="28"/>
        </w:rPr>
        <w:t xml:space="preserve"> </w:t>
      </w:r>
      <w:r>
        <w:rPr>
          <w:sz w:val="28"/>
          <w:szCs w:val="28"/>
        </w:rPr>
        <w:t>Федерального закона № 210-ФЗ</w:t>
      </w:r>
      <w:r>
        <w:rPr>
          <w:rStyle w:val="blk"/>
          <w:sz w:val="28"/>
          <w:szCs w:val="28"/>
        </w:rPr>
        <w:t>, уведомляется заявитель, а также приносятся извинения за доставленные неудобства.</w:t>
      </w:r>
    </w:p>
    <w:p w:rsidR="00933EC3" w:rsidRDefault="00933EC3" w:rsidP="00933EC3">
      <w:pPr>
        <w:ind w:firstLine="709"/>
        <w:jc w:val="both"/>
        <w:rPr>
          <w:sz w:val="28"/>
          <w:szCs w:val="28"/>
        </w:rPr>
      </w:pPr>
      <w:r>
        <w:rPr>
          <w:sz w:val="28"/>
          <w:szCs w:val="28"/>
        </w:rPr>
        <w:t xml:space="preserve">2.6.8. </w:t>
      </w:r>
      <w:proofErr w:type="gramStart"/>
      <w:r>
        <w:rPr>
          <w:sz w:val="28"/>
          <w:szCs w:val="28"/>
        </w:rPr>
        <w:t>В целях строительства или реконструкции объекта индивидуального жилищного строительства или садового дома застройщик подает лично либо направляет в уполномоченные органы уведомление о планируемых строительстве или реконструкции объекта индивидуального жилищного строительства или садового дома, порядок рассмотрения которого регламентируется статьёй 51.1 Градостроительного кодекса РФ.</w:t>
      </w:r>
      <w:proofErr w:type="gramEnd"/>
    </w:p>
    <w:p w:rsidR="00933EC3" w:rsidRDefault="00933EC3" w:rsidP="00933EC3">
      <w:pPr>
        <w:ind w:firstLine="709"/>
        <w:jc w:val="both"/>
        <w:rPr>
          <w:sz w:val="28"/>
          <w:szCs w:val="28"/>
        </w:rPr>
      </w:pPr>
      <w:r>
        <w:rPr>
          <w:sz w:val="28"/>
          <w:szCs w:val="28"/>
        </w:rPr>
        <w:t xml:space="preserve">2.6.9. </w:t>
      </w:r>
      <w:proofErr w:type="gramStart"/>
      <w:r>
        <w:rPr>
          <w:rStyle w:val="blk"/>
          <w:sz w:val="28"/>
          <w:szCs w:val="28"/>
        </w:rPr>
        <w:t xml:space="preserve">Разрешение на строительство, за исключением случаев, установленных </w:t>
      </w:r>
      <w:hyperlink r:id="rId27" w:anchor="dst311" w:history="1">
        <w:r>
          <w:rPr>
            <w:rStyle w:val="a3"/>
            <w:sz w:val="28"/>
            <w:szCs w:val="28"/>
          </w:rPr>
          <w:t>частями 5</w:t>
        </w:r>
      </w:hyperlink>
      <w:r>
        <w:rPr>
          <w:rStyle w:val="blk"/>
          <w:sz w:val="28"/>
          <w:szCs w:val="28"/>
        </w:rPr>
        <w:t xml:space="preserve"> и </w:t>
      </w:r>
      <w:hyperlink r:id="rId28" w:anchor="dst1109" w:history="1">
        <w:r>
          <w:rPr>
            <w:rStyle w:val="a3"/>
            <w:sz w:val="28"/>
            <w:szCs w:val="28"/>
          </w:rPr>
          <w:t>5.1</w:t>
        </w:r>
      </w:hyperlink>
      <w:r>
        <w:rPr>
          <w:rStyle w:val="blk"/>
          <w:sz w:val="28"/>
          <w:szCs w:val="28"/>
        </w:rPr>
        <w:t xml:space="preserve"> </w:t>
      </w:r>
      <w:r>
        <w:rPr>
          <w:sz w:val="28"/>
          <w:szCs w:val="28"/>
        </w:rPr>
        <w:t xml:space="preserve">статьи 51 Градостроительного кодекса Российской Федерации, выдается </w:t>
      </w:r>
      <w:r>
        <w:rPr>
          <w:rStyle w:val="blk"/>
          <w:sz w:val="28"/>
          <w:szCs w:val="28"/>
        </w:rPr>
        <w:t>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w:t>
      </w:r>
      <w:proofErr w:type="gramEnd"/>
      <w:r>
        <w:rPr>
          <w:rStyle w:val="blk"/>
          <w:sz w:val="28"/>
          <w:szCs w:val="28"/>
        </w:rPr>
        <w:t xml:space="preserve"> или на межселенной территории в границах муниципального района.</w:t>
      </w:r>
    </w:p>
    <w:p w:rsidR="00933EC3" w:rsidRDefault="00933EC3" w:rsidP="00933EC3">
      <w:pPr>
        <w:autoSpaceDE w:val="0"/>
        <w:autoSpaceDN w:val="0"/>
        <w:adjustRightInd w:val="0"/>
        <w:ind w:left="709"/>
        <w:jc w:val="both"/>
        <w:rPr>
          <w:b/>
          <w:sz w:val="28"/>
          <w:szCs w:val="28"/>
        </w:rPr>
      </w:pPr>
    </w:p>
    <w:p w:rsidR="00933EC3" w:rsidRDefault="00933EC3" w:rsidP="00933EC3">
      <w:pPr>
        <w:autoSpaceDE w:val="0"/>
        <w:autoSpaceDN w:val="0"/>
        <w:adjustRightInd w:val="0"/>
        <w:ind w:left="709"/>
        <w:jc w:val="both"/>
        <w:rPr>
          <w:b/>
          <w:sz w:val="28"/>
          <w:szCs w:val="28"/>
        </w:rPr>
      </w:pPr>
      <w:r>
        <w:rPr>
          <w:b/>
          <w:sz w:val="28"/>
          <w:szCs w:val="28"/>
        </w:rPr>
        <w:t>2.7. Перечень оснований для отказа в приёме документов</w:t>
      </w:r>
    </w:p>
    <w:p w:rsidR="00933EC3" w:rsidRDefault="00933EC3" w:rsidP="00933EC3">
      <w:pPr>
        <w:autoSpaceDE w:val="0"/>
        <w:autoSpaceDN w:val="0"/>
        <w:adjustRightInd w:val="0"/>
        <w:ind w:firstLine="720"/>
        <w:jc w:val="both"/>
        <w:rPr>
          <w:rFonts w:eastAsia="Times New Roman"/>
          <w:sz w:val="28"/>
          <w:szCs w:val="28"/>
        </w:rPr>
      </w:pPr>
      <w:r>
        <w:rPr>
          <w:rFonts w:eastAsia="Times New Roman"/>
          <w:sz w:val="28"/>
          <w:szCs w:val="28"/>
        </w:rPr>
        <w:t>Оснований для отказа в приёме документов, необходимых для предоставления муниципальной услуги, не предусмотрено.</w:t>
      </w:r>
    </w:p>
    <w:p w:rsidR="00933EC3" w:rsidRDefault="00933EC3" w:rsidP="00933EC3">
      <w:pPr>
        <w:autoSpaceDE w:val="0"/>
        <w:autoSpaceDN w:val="0"/>
        <w:adjustRightInd w:val="0"/>
        <w:ind w:firstLine="708"/>
        <w:jc w:val="both"/>
        <w:rPr>
          <w:b/>
          <w:sz w:val="28"/>
          <w:szCs w:val="28"/>
        </w:rPr>
      </w:pPr>
    </w:p>
    <w:p w:rsidR="00933EC3" w:rsidRDefault="00933EC3" w:rsidP="00933EC3">
      <w:pPr>
        <w:autoSpaceDE w:val="0"/>
        <w:autoSpaceDN w:val="0"/>
        <w:adjustRightInd w:val="0"/>
        <w:ind w:firstLine="708"/>
        <w:jc w:val="both"/>
        <w:rPr>
          <w:b/>
          <w:sz w:val="28"/>
          <w:szCs w:val="28"/>
        </w:rPr>
      </w:pPr>
      <w:r>
        <w:rPr>
          <w:b/>
          <w:sz w:val="28"/>
          <w:szCs w:val="28"/>
        </w:rPr>
        <w:t>2.8. Перечень оснований для отказа в предоставлении муниципальной услуги</w:t>
      </w:r>
    </w:p>
    <w:p w:rsidR="00933EC3" w:rsidRDefault="00933EC3" w:rsidP="00933EC3">
      <w:pPr>
        <w:autoSpaceDE w:val="0"/>
        <w:autoSpaceDN w:val="0"/>
        <w:adjustRightInd w:val="0"/>
        <w:ind w:firstLine="709"/>
        <w:jc w:val="both"/>
        <w:rPr>
          <w:sz w:val="28"/>
          <w:szCs w:val="28"/>
        </w:rPr>
      </w:pPr>
      <w:r>
        <w:rPr>
          <w:sz w:val="28"/>
          <w:szCs w:val="28"/>
        </w:rPr>
        <w:t xml:space="preserve">Основаниями для отказа в предоставлении муниципальной услуги являются: </w:t>
      </w:r>
    </w:p>
    <w:p w:rsidR="00933EC3" w:rsidRDefault="00933EC3" w:rsidP="00933EC3">
      <w:pPr>
        <w:suppressAutoHyphens/>
        <w:autoSpaceDE w:val="0"/>
        <w:ind w:firstLine="709"/>
        <w:jc w:val="both"/>
        <w:rPr>
          <w:sz w:val="28"/>
          <w:szCs w:val="28"/>
        </w:rPr>
      </w:pPr>
      <w:r>
        <w:rPr>
          <w:sz w:val="28"/>
          <w:szCs w:val="28"/>
        </w:rPr>
        <w:t xml:space="preserve">1) несоответствие представленных заявителем документов перечню и требованиям, установленным </w:t>
      </w:r>
      <w:hyperlink r:id="rId29" w:history="1">
        <w:r>
          <w:rPr>
            <w:rStyle w:val="a3"/>
            <w:sz w:val="28"/>
            <w:szCs w:val="28"/>
          </w:rPr>
          <w:t>пунктом 2.</w:t>
        </w:r>
      </w:hyperlink>
      <w:r>
        <w:rPr>
          <w:sz w:val="28"/>
          <w:szCs w:val="28"/>
        </w:rPr>
        <w:t>6.1 настоящего Административного регламента;</w:t>
      </w:r>
    </w:p>
    <w:p w:rsidR="00933EC3" w:rsidRDefault="00933EC3" w:rsidP="00933EC3">
      <w:pPr>
        <w:ind w:firstLine="708"/>
        <w:jc w:val="both"/>
        <w:rPr>
          <w:sz w:val="28"/>
          <w:szCs w:val="28"/>
        </w:rPr>
      </w:pPr>
      <w:proofErr w:type="gramStart"/>
      <w:r>
        <w:rPr>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w:t>
      </w:r>
      <w:r>
        <w:rPr>
          <w:sz w:val="28"/>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Pr>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33EC3" w:rsidRDefault="00933EC3" w:rsidP="00933EC3">
      <w:pPr>
        <w:ind w:firstLine="709"/>
        <w:jc w:val="both"/>
        <w:rPr>
          <w:sz w:val="28"/>
          <w:szCs w:val="28"/>
        </w:rPr>
      </w:pPr>
      <w:r>
        <w:rPr>
          <w:sz w:val="28"/>
          <w:szCs w:val="28"/>
        </w:rPr>
        <w:t xml:space="preserve">3) </w:t>
      </w:r>
      <w:proofErr w:type="gramStart"/>
      <w:r>
        <w:rPr>
          <w:sz w:val="28"/>
          <w:szCs w:val="28"/>
        </w:rPr>
        <w:t>поступившее</w:t>
      </w:r>
      <w:proofErr w:type="gramEnd"/>
      <w:r>
        <w:rPr>
          <w:sz w:val="28"/>
          <w:szCs w:val="28"/>
        </w:rPr>
        <w:t xml:space="preserve"> от органа исполнительной власти субъекта Российской </w:t>
      </w:r>
    </w:p>
    <w:p w:rsidR="00933EC3" w:rsidRDefault="00933EC3" w:rsidP="00933EC3">
      <w:pPr>
        <w:jc w:val="both"/>
        <w:rPr>
          <w:sz w:val="28"/>
          <w:szCs w:val="28"/>
        </w:rPr>
      </w:pPr>
      <w:proofErr w:type="gramStart"/>
      <w:r>
        <w:rPr>
          <w:sz w:val="28"/>
          <w:szCs w:val="28"/>
        </w:rPr>
        <w:t>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33EC3" w:rsidRDefault="00933EC3" w:rsidP="00933EC3">
      <w:pPr>
        <w:ind w:firstLine="709"/>
        <w:jc w:val="both"/>
        <w:rPr>
          <w:sz w:val="28"/>
          <w:szCs w:val="28"/>
        </w:rPr>
      </w:pPr>
      <w:proofErr w:type="gramStart"/>
      <w:r>
        <w:rPr>
          <w:rStyle w:val="blk"/>
          <w:sz w:val="28"/>
          <w:szCs w:val="28"/>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w:t>
      </w:r>
      <w:proofErr w:type="gramEnd"/>
      <w:r>
        <w:rPr>
          <w:rStyle w:val="blk"/>
          <w:sz w:val="28"/>
          <w:szCs w:val="28"/>
        </w:rPr>
        <w:t xml:space="preserve">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933EC3" w:rsidRDefault="00933EC3" w:rsidP="00933EC3">
      <w:pPr>
        <w:tabs>
          <w:tab w:val="left" w:pos="993"/>
        </w:tabs>
        <w:suppressAutoHyphens/>
        <w:autoSpaceDE w:val="0"/>
        <w:ind w:firstLine="709"/>
        <w:jc w:val="both"/>
        <w:rPr>
          <w:b/>
          <w:sz w:val="28"/>
          <w:szCs w:val="28"/>
        </w:rPr>
      </w:pPr>
    </w:p>
    <w:p w:rsidR="00933EC3" w:rsidRDefault="00933EC3" w:rsidP="00933EC3">
      <w:pPr>
        <w:tabs>
          <w:tab w:val="left" w:pos="993"/>
        </w:tabs>
        <w:suppressAutoHyphens/>
        <w:autoSpaceDE w:val="0"/>
        <w:ind w:firstLine="709"/>
        <w:jc w:val="both"/>
        <w:rPr>
          <w:b/>
          <w:sz w:val="28"/>
          <w:szCs w:val="28"/>
        </w:rPr>
      </w:pPr>
      <w:r>
        <w:rPr>
          <w:b/>
          <w:sz w:val="28"/>
          <w:szCs w:val="28"/>
        </w:rPr>
        <w:t>2.9. Перечень оснований для приостановления предоставления муниципальной услуги</w:t>
      </w:r>
    </w:p>
    <w:p w:rsidR="00933EC3" w:rsidRDefault="00933EC3" w:rsidP="00933EC3">
      <w:pPr>
        <w:tabs>
          <w:tab w:val="left" w:pos="993"/>
        </w:tabs>
        <w:suppressAutoHyphens/>
        <w:autoSpaceDE w:val="0"/>
        <w:ind w:firstLine="709"/>
        <w:jc w:val="both"/>
        <w:rPr>
          <w:sz w:val="28"/>
          <w:szCs w:val="28"/>
        </w:rPr>
      </w:pPr>
      <w:r>
        <w:rPr>
          <w:sz w:val="28"/>
          <w:szCs w:val="28"/>
        </w:rPr>
        <w:t>Основания для приостановления предоставления муниципальной услуги отсутствуют.</w:t>
      </w:r>
    </w:p>
    <w:p w:rsidR="00933EC3" w:rsidRDefault="00933EC3" w:rsidP="00933EC3">
      <w:pPr>
        <w:suppressAutoHyphens/>
        <w:autoSpaceDE w:val="0"/>
        <w:ind w:firstLine="709"/>
        <w:jc w:val="both"/>
        <w:rPr>
          <w:b/>
          <w:sz w:val="28"/>
          <w:szCs w:val="28"/>
        </w:rPr>
      </w:pPr>
    </w:p>
    <w:p w:rsidR="00933EC3" w:rsidRDefault="00933EC3" w:rsidP="00933EC3">
      <w:pPr>
        <w:suppressAutoHyphens/>
        <w:autoSpaceDE w:val="0"/>
        <w:ind w:firstLine="709"/>
        <w:jc w:val="both"/>
        <w:rPr>
          <w:b/>
          <w:bCs/>
          <w:sz w:val="28"/>
          <w:szCs w:val="28"/>
        </w:rPr>
      </w:pPr>
      <w:r>
        <w:rPr>
          <w:b/>
          <w:sz w:val="28"/>
          <w:szCs w:val="28"/>
        </w:rPr>
        <w:t>2.10.</w:t>
      </w:r>
      <w:r>
        <w:rPr>
          <w:b/>
          <w:sz w:val="28"/>
          <w:szCs w:val="28"/>
        </w:rPr>
        <w:tab/>
      </w: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3EC3" w:rsidRDefault="00933EC3" w:rsidP="00933EC3">
      <w:pPr>
        <w:suppressAutoHyphens/>
        <w:autoSpaceDE w:val="0"/>
        <w:ind w:firstLine="709"/>
        <w:jc w:val="both"/>
        <w:rPr>
          <w:sz w:val="28"/>
          <w:szCs w:val="28"/>
        </w:rPr>
      </w:pPr>
      <w:r>
        <w:rPr>
          <w:sz w:val="28"/>
          <w:szCs w:val="28"/>
        </w:rPr>
        <w:t xml:space="preserve">Услуги, которые являются необходимыми и обязательными для предоставления муниципальной услуги: </w:t>
      </w:r>
    </w:p>
    <w:p w:rsidR="00933EC3" w:rsidRDefault="00933EC3" w:rsidP="00933EC3">
      <w:pPr>
        <w:pStyle w:val="a6"/>
        <w:spacing w:after="0" w:line="240" w:lineRule="auto"/>
        <w:ind w:firstLine="709"/>
        <w:jc w:val="both"/>
        <w:rPr>
          <w:rFonts w:ascii="Times New Roman" w:eastAsia="Calibri" w:hAnsi="Times New Roman"/>
          <w:snapToGrid w:val="0"/>
          <w:sz w:val="28"/>
          <w:szCs w:val="28"/>
          <w:lang w:val="ru-RU"/>
        </w:rPr>
      </w:pPr>
      <w:r>
        <w:rPr>
          <w:rFonts w:ascii="Times New Roman" w:eastAsia="Calibri" w:hAnsi="Times New Roman"/>
          <w:sz w:val="28"/>
          <w:szCs w:val="28"/>
          <w:lang w:val="ru-RU"/>
        </w:rPr>
        <w:t>2.10.1.Разработка проекта планировки и проекта межевания в случае получения разрешения на строительство линейного объекта.</w:t>
      </w:r>
    </w:p>
    <w:p w:rsidR="00933EC3" w:rsidRDefault="00933EC3" w:rsidP="00933EC3">
      <w:pPr>
        <w:pStyle w:val="ConsPlusCell"/>
        <w:ind w:firstLine="709"/>
        <w:jc w:val="both"/>
        <w:rPr>
          <w:lang w:eastAsia="en-US"/>
        </w:rPr>
      </w:pPr>
      <w:r>
        <w:rPr>
          <w:lang w:eastAsia="en-US"/>
        </w:rPr>
        <w:t>2.10.2. Разработка проектной документации;</w:t>
      </w:r>
    </w:p>
    <w:p w:rsidR="00933EC3" w:rsidRDefault="00933EC3" w:rsidP="00933EC3">
      <w:pPr>
        <w:pStyle w:val="a6"/>
        <w:spacing w:after="0" w:line="240" w:lineRule="auto"/>
        <w:ind w:firstLine="709"/>
        <w:jc w:val="both"/>
        <w:rPr>
          <w:rFonts w:ascii="Times New Roman" w:eastAsia="Calibri" w:hAnsi="Times New Roman"/>
          <w:snapToGrid w:val="0"/>
          <w:sz w:val="28"/>
          <w:szCs w:val="28"/>
          <w:lang w:val="ru-RU"/>
        </w:rPr>
      </w:pPr>
      <w:r>
        <w:rPr>
          <w:rFonts w:ascii="Times New Roman" w:eastAsia="Calibri" w:hAnsi="Times New Roman"/>
          <w:sz w:val="28"/>
          <w:szCs w:val="28"/>
          <w:lang w:val="ru-RU"/>
        </w:rPr>
        <w:t>2.10.3. Э</w:t>
      </w:r>
      <w:r>
        <w:rPr>
          <w:rFonts w:ascii="Times New Roman" w:eastAsia="Calibri" w:hAnsi="Times New Roman"/>
          <w:snapToGrid w:val="0"/>
          <w:sz w:val="28"/>
          <w:szCs w:val="28"/>
          <w:lang w:val="ru-RU"/>
        </w:rPr>
        <w:t>кспертиза проектной документации (проектов) и результатов инженерных изысканий;</w:t>
      </w:r>
    </w:p>
    <w:p w:rsidR="00933EC3" w:rsidRDefault="00933EC3" w:rsidP="00933EC3">
      <w:pPr>
        <w:pStyle w:val="a6"/>
        <w:spacing w:after="0" w:line="240" w:lineRule="auto"/>
        <w:ind w:firstLine="709"/>
        <w:jc w:val="left"/>
        <w:rPr>
          <w:rFonts w:ascii="Times New Roman" w:eastAsia="Calibri" w:hAnsi="Times New Roman"/>
          <w:snapToGrid w:val="0"/>
          <w:sz w:val="28"/>
          <w:szCs w:val="28"/>
          <w:lang w:val="ru-RU"/>
        </w:rPr>
      </w:pPr>
      <w:r>
        <w:rPr>
          <w:rFonts w:ascii="Times New Roman" w:eastAsia="Calibri" w:hAnsi="Times New Roman"/>
          <w:snapToGrid w:val="0"/>
          <w:sz w:val="28"/>
          <w:szCs w:val="28"/>
          <w:lang w:val="ru-RU"/>
        </w:rPr>
        <w:lastRenderedPageBreak/>
        <w:t>2.10.4. Экологическая экспертиза проектной документации.</w:t>
      </w:r>
    </w:p>
    <w:p w:rsidR="00933EC3" w:rsidRDefault="00933EC3" w:rsidP="00933EC3">
      <w:pPr>
        <w:pStyle w:val="a6"/>
        <w:spacing w:after="0" w:line="240" w:lineRule="auto"/>
        <w:ind w:firstLine="709"/>
        <w:jc w:val="left"/>
        <w:rPr>
          <w:rFonts w:ascii="Times New Roman" w:eastAsia="Calibri" w:hAnsi="Times New Roman"/>
          <w:snapToGrid w:val="0"/>
          <w:sz w:val="28"/>
          <w:szCs w:val="28"/>
          <w:lang w:val="ru-RU"/>
        </w:rPr>
      </w:pPr>
      <w:r>
        <w:rPr>
          <w:rFonts w:ascii="Times New Roman" w:eastAsia="Calibri" w:hAnsi="Times New Roman"/>
          <w:snapToGrid w:val="0"/>
          <w:sz w:val="28"/>
          <w:szCs w:val="28"/>
          <w:lang w:val="ru-RU"/>
        </w:rPr>
        <w:t>Данные услуги являются платными.</w:t>
      </w:r>
    </w:p>
    <w:p w:rsidR="00933EC3" w:rsidRDefault="00933EC3" w:rsidP="00933EC3">
      <w:pPr>
        <w:suppressAutoHyphens/>
        <w:autoSpaceDE w:val="0"/>
        <w:ind w:firstLine="709"/>
        <w:jc w:val="both"/>
        <w:rPr>
          <w:b/>
          <w:sz w:val="28"/>
          <w:szCs w:val="28"/>
        </w:rPr>
      </w:pPr>
    </w:p>
    <w:p w:rsidR="00933EC3" w:rsidRDefault="00933EC3" w:rsidP="00933EC3">
      <w:pPr>
        <w:suppressAutoHyphens/>
        <w:autoSpaceDE w:val="0"/>
        <w:ind w:firstLine="709"/>
        <w:jc w:val="both"/>
        <w:rPr>
          <w:b/>
          <w:sz w:val="28"/>
          <w:szCs w:val="28"/>
        </w:rPr>
      </w:pPr>
      <w:r>
        <w:rPr>
          <w:b/>
          <w:sz w:val="28"/>
          <w:szCs w:val="28"/>
        </w:rPr>
        <w:t>2.11.</w:t>
      </w:r>
      <w:r>
        <w:rPr>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33EC3" w:rsidRDefault="00933EC3" w:rsidP="00933EC3">
      <w:pPr>
        <w:suppressAutoHyphens/>
        <w:autoSpaceDE w:val="0"/>
        <w:ind w:firstLine="709"/>
        <w:jc w:val="both"/>
        <w:rPr>
          <w:sz w:val="28"/>
          <w:szCs w:val="28"/>
        </w:rPr>
      </w:pPr>
      <w:r>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Pr>
          <w:color w:val="000000"/>
          <w:sz w:val="28"/>
          <w:szCs w:val="28"/>
        </w:rPr>
        <w:t>Шахровской</w:t>
      </w:r>
      <w:proofErr w:type="spellEnd"/>
      <w:r>
        <w:rPr>
          <w:color w:val="000000"/>
          <w:sz w:val="28"/>
          <w:szCs w:val="28"/>
        </w:rPr>
        <w:t xml:space="preserve"> сельской Думы от 26.11.2012 № 7 «О Перечне услуг, которые являются необходимыми и</w:t>
      </w:r>
      <w:r>
        <w:rPr>
          <w:color w:val="339966"/>
          <w:sz w:val="28"/>
          <w:szCs w:val="28"/>
        </w:rPr>
        <w:t xml:space="preserve"> </w:t>
      </w:r>
      <w:r>
        <w:rPr>
          <w:sz w:val="28"/>
          <w:szCs w:val="28"/>
        </w:rPr>
        <w:t xml:space="preserve">обязательными для предоставления администрацией </w:t>
      </w:r>
      <w:proofErr w:type="spellStart"/>
      <w:r>
        <w:rPr>
          <w:sz w:val="28"/>
          <w:szCs w:val="28"/>
        </w:rPr>
        <w:t>Шахровского</w:t>
      </w:r>
      <w:proofErr w:type="spellEnd"/>
      <w:r>
        <w:rPr>
          <w:sz w:val="28"/>
          <w:szCs w:val="28"/>
        </w:rPr>
        <w:t xml:space="preserve"> сельского поселения муниципальных </w:t>
      </w:r>
      <w:proofErr w:type="spellStart"/>
      <w:r>
        <w:rPr>
          <w:sz w:val="28"/>
          <w:szCs w:val="28"/>
        </w:rPr>
        <w:t>услуг</w:t>
      </w:r>
      <w:proofErr w:type="gramStart"/>
      <w:r>
        <w:rPr>
          <w:sz w:val="28"/>
          <w:szCs w:val="28"/>
        </w:rPr>
        <w:t>,и</w:t>
      </w:r>
      <w:proofErr w:type="spellEnd"/>
      <w:proofErr w:type="gramEnd"/>
      <w:r>
        <w:rPr>
          <w:sz w:val="28"/>
          <w:szCs w:val="28"/>
        </w:rPr>
        <w:t xml:space="preserve"> порядка определения размера платы за их оказание»</w:t>
      </w:r>
    </w:p>
    <w:p w:rsidR="00933EC3" w:rsidRDefault="00933EC3" w:rsidP="00933EC3">
      <w:pPr>
        <w:suppressAutoHyphens/>
        <w:autoSpaceDE w:val="0"/>
        <w:ind w:firstLine="709"/>
        <w:jc w:val="both"/>
        <w:rPr>
          <w:b/>
          <w:sz w:val="28"/>
          <w:szCs w:val="28"/>
        </w:rPr>
      </w:pPr>
    </w:p>
    <w:p w:rsidR="00933EC3" w:rsidRDefault="00933EC3" w:rsidP="00933EC3">
      <w:pPr>
        <w:suppressAutoHyphens/>
        <w:autoSpaceDE w:val="0"/>
        <w:ind w:firstLine="709"/>
        <w:jc w:val="both"/>
        <w:rPr>
          <w:b/>
          <w:sz w:val="28"/>
          <w:szCs w:val="28"/>
        </w:rPr>
      </w:pPr>
      <w:r>
        <w:rPr>
          <w:b/>
          <w:sz w:val="28"/>
          <w:szCs w:val="28"/>
        </w:rPr>
        <w:t xml:space="preserve">2.12. Размер платы, взимаемой за предоставление муниципальной услуги </w:t>
      </w:r>
    </w:p>
    <w:p w:rsidR="00933EC3" w:rsidRDefault="00933EC3" w:rsidP="00933EC3">
      <w:pPr>
        <w:suppressAutoHyphens/>
        <w:autoSpaceDE w:val="0"/>
        <w:ind w:firstLine="709"/>
        <w:jc w:val="both"/>
        <w:rPr>
          <w:sz w:val="28"/>
          <w:szCs w:val="28"/>
        </w:rPr>
      </w:pPr>
      <w:r>
        <w:rPr>
          <w:sz w:val="28"/>
          <w:szCs w:val="28"/>
        </w:rPr>
        <w:t>Предоставление муниципальной услуги осуществляется на бесплатной основе.</w:t>
      </w:r>
    </w:p>
    <w:p w:rsidR="00933EC3" w:rsidRDefault="00933EC3" w:rsidP="00933EC3">
      <w:pPr>
        <w:ind w:firstLine="709"/>
        <w:jc w:val="both"/>
        <w:rPr>
          <w:b/>
          <w:sz w:val="28"/>
          <w:szCs w:val="28"/>
        </w:rPr>
      </w:pPr>
    </w:p>
    <w:p w:rsidR="00933EC3" w:rsidRDefault="00933EC3" w:rsidP="00933EC3">
      <w:pPr>
        <w:ind w:firstLine="709"/>
        <w:jc w:val="both"/>
        <w:rPr>
          <w:b/>
          <w:sz w:val="28"/>
          <w:szCs w:val="28"/>
        </w:rPr>
      </w:pPr>
      <w:r>
        <w:rPr>
          <w:b/>
          <w:sz w:val="28"/>
          <w:szCs w:val="28"/>
        </w:rPr>
        <w:t>2.13.</w:t>
      </w:r>
      <w:r>
        <w:rPr>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EC3" w:rsidRDefault="00933EC3" w:rsidP="00933EC3">
      <w:pPr>
        <w:ind w:firstLine="709"/>
        <w:jc w:val="both"/>
        <w:rPr>
          <w:sz w:val="28"/>
          <w:szCs w:val="28"/>
        </w:rPr>
      </w:pPr>
      <w:r>
        <w:rPr>
          <w:sz w:val="28"/>
          <w:szCs w:val="28"/>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33EC3" w:rsidRDefault="00933EC3" w:rsidP="00933EC3">
      <w:pPr>
        <w:pStyle w:val="ConsPlusNormal0"/>
        <w:ind w:firstLine="709"/>
        <w:jc w:val="both"/>
        <w:rPr>
          <w:rFonts w:ascii="Times New Roman" w:hAnsi="Times New Roman" w:cs="Times New Roman"/>
          <w:b/>
          <w:bCs/>
          <w:sz w:val="28"/>
          <w:szCs w:val="28"/>
        </w:rPr>
      </w:pPr>
    </w:p>
    <w:p w:rsidR="00933EC3" w:rsidRDefault="00933EC3" w:rsidP="00933EC3">
      <w:pPr>
        <w:pStyle w:val="ConsPlusNormal0"/>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EC3" w:rsidRDefault="00933EC3" w:rsidP="00933EC3">
      <w:pPr>
        <w:autoSpaceDE w:val="0"/>
        <w:autoSpaceDN w:val="0"/>
        <w:adjustRightInd w:val="0"/>
        <w:ind w:firstLine="709"/>
        <w:jc w:val="both"/>
        <w:rPr>
          <w:sz w:val="28"/>
          <w:szCs w:val="28"/>
        </w:rPr>
      </w:pPr>
      <w:r>
        <w:rPr>
          <w:sz w:val="28"/>
          <w:szCs w:val="28"/>
        </w:rPr>
        <w:t xml:space="preserve">Запрос, представленный в письменной форме, при личном обращении регистрируется в установленном порядке, в день обращения заявителя. </w:t>
      </w:r>
    </w:p>
    <w:p w:rsidR="00933EC3" w:rsidRDefault="00933EC3" w:rsidP="00933EC3">
      <w:pPr>
        <w:jc w:val="both"/>
        <w:rPr>
          <w:sz w:val="28"/>
          <w:szCs w:val="28"/>
        </w:rPr>
      </w:pPr>
      <w:r>
        <w:rPr>
          <w:sz w:val="28"/>
          <w:szCs w:val="28"/>
        </w:rPr>
        <w:t xml:space="preserve">        </w:t>
      </w:r>
      <w:r>
        <w:rPr>
          <w:sz w:val="28"/>
          <w:szCs w:val="28"/>
        </w:rPr>
        <w:tab/>
        <w:t xml:space="preserve">Запрос, поступивший посредством почтовой или электронной связи, в том числе через официальный сайт </w:t>
      </w:r>
      <w:proofErr w:type="spellStart"/>
      <w:r>
        <w:rPr>
          <w:sz w:val="28"/>
          <w:szCs w:val="28"/>
        </w:rPr>
        <w:t>Омутнинского</w:t>
      </w:r>
      <w:proofErr w:type="spellEnd"/>
      <w:r>
        <w:rPr>
          <w:sz w:val="28"/>
          <w:szCs w:val="28"/>
        </w:rPr>
        <w:t xml:space="preserve"> района, Единый портал или Региональный портал, подлежит обязательной регистрации в течение одного дня с момента поступления в администрацию.</w:t>
      </w:r>
    </w:p>
    <w:p w:rsidR="00933EC3" w:rsidRDefault="00933EC3" w:rsidP="00933EC3">
      <w:pPr>
        <w:ind w:firstLine="709"/>
        <w:jc w:val="both"/>
        <w:rPr>
          <w:b/>
          <w:bCs/>
          <w:sz w:val="28"/>
          <w:szCs w:val="28"/>
        </w:rPr>
      </w:pPr>
    </w:p>
    <w:p w:rsidR="00933EC3" w:rsidRDefault="00933EC3" w:rsidP="00933EC3">
      <w:pPr>
        <w:ind w:firstLine="709"/>
        <w:jc w:val="both"/>
        <w:rPr>
          <w:b/>
          <w:bCs/>
          <w:sz w:val="28"/>
          <w:szCs w:val="28"/>
        </w:rPr>
      </w:pPr>
      <w:r>
        <w:rPr>
          <w:b/>
          <w:bCs/>
          <w:sz w:val="28"/>
          <w:szCs w:val="28"/>
        </w:rPr>
        <w:t xml:space="preserve">2.15. </w:t>
      </w:r>
      <w:proofErr w:type="gramStart"/>
      <w:r>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w:t>
      </w:r>
      <w:r>
        <w:rPr>
          <w:b/>
          <w:sz w:val="28"/>
          <w:szCs w:val="28"/>
        </w:rPr>
        <w:lastRenderedPageBreak/>
        <w:t>обеспечению доступности для инвалидов указанных объектов в соответствии с законодательством</w:t>
      </w:r>
      <w:proofErr w:type="gramEnd"/>
      <w:r>
        <w:rPr>
          <w:b/>
          <w:sz w:val="28"/>
          <w:szCs w:val="28"/>
        </w:rPr>
        <w:t xml:space="preserve"> Российской Федерации о социальной защите инвалидов</w:t>
      </w:r>
    </w:p>
    <w:p w:rsidR="00933EC3" w:rsidRDefault="00933EC3" w:rsidP="00933EC3">
      <w:pPr>
        <w:autoSpaceDE w:val="0"/>
        <w:autoSpaceDN w:val="0"/>
        <w:adjustRightInd w:val="0"/>
        <w:ind w:firstLine="709"/>
        <w:jc w:val="both"/>
        <w:outlineLvl w:val="0"/>
        <w:rPr>
          <w:sz w:val="28"/>
          <w:szCs w:val="28"/>
        </w:rPr>
      </w:pPr>
      <w:r>
        <w:rPr>
          <w:sz w:val="28"/>
          <w:szCs w:val="28"/>
        </w:rPr>
        <w:t xml:space="preserve">2.15.1.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933EC3" w:rsidRDefault="00933EC3" w:rsidP="00933EC3">
      <w:pPr>
        <w:autoSpaceDE w:val="0"/>
        <w:autoSpaceDN w:val="0"/>
        <w:adjustRightInd w:val="0"/>
        <w:ind w:firstLine="709"/>
        <w:jc w:val="both"/>
        <w:rPr>
          <w:sz w:val="28"/>
          <w:szCs w:val="28"/>
        </w:rPr>
      </w:pPr>
      <w:r>
        <w:rPr>
          <w:sz w:val="28"/>
          <w:szCs w:val="28"/>
        </w:rPr>
        <w:t xml:space="preserve">2.15.2. Залы ожидания должны быть оборудованы стульями, кресельными секциями или скамьями. </w:t>
      </w:r>
    </w:p>
    <w:p w:rsidR="00933EC3" w:rsidRDefault="00933EC3" w:rsidP="00933EC3">
      <w:pPr>
        <w:autoSpaceDE w:val="0"/>
        <w:autoSpaceDN w:val="0"/>
        <w:adjustRightInd w:val="0"/>
        <w:ind w:firstLine="709"/>
        <w:jc w:val="both"/>
        <w:rPr>
          <w:sz w:val="28"/>
          <w:szCs w:val="28"/>
        </w:rPr>
      </w:pPr>
      <w:r>
        <w:rPr>
          <w:sz w:val="28"/>
          <w:szCs w:val="28"/>
        </w:rPr>
        <w:t>2.15.3.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933EC3" w:rsidRDefault="00933EC3" w:rsidP="00933EC3">
      <w:pPr>
        <w:autoSpaceDE w:val="0"/>
        <w:autoSpaceDN w:val="0"/>
        <w:adjustRightInd w:val="0"/>
        <w:ind w:firstLine="709"/>
        <w:jc w:val="both"/>
        <w:rPr>
          <w:sz w:val="28"/>
          <w:szCs w:val="28"/>
        </w:rPr>
      </w:pPr>
      <w:r>
        <w:rPr>
          <w:sz w:val="28"/>
          <w:szCs w:val="28"/>
        </w:rPr>
        <w:t>2.15.4.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33EC3" w:rsidRDefault="00933EC3" w:rsidP="00933EC3">
      <w:pPr>
        <w:autoSpaceDE w:val="0"/>
        <w:autoSpaceDN w:val="0"/>
        <w:adjustRightInd w:val="0"/>
        <w:ind w:firstLine="709"/>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EC3" w:rsidRDefault="00933EC3" w:rsidP="00933EC3">
      <w:pPr>
        <w:autoSpaceDE w:val="0"/>
        <w:autoSpaceDN w:val="0"/>
        <w:adjustRightInd w:val="0"/>
        <w:ind w:firstLine="709"/>
        <w:jc w:val="both"/>
        <w:rPr>
          <w:sz w:val="28"/>
          <w:szCs w:val="28"/>
        </w:rPr>
      </w:pPr>
      <w:r>
        <w:rPr>
          <w:sz w:val="28"/>
          <w:szCs w:val="28"/>
        </w:rPr>
        <w:t>Информационные стенды должны содержать следующую информацию:</w:t>
      </w:r>
    </w:p>
    <w:p w:rsidR="00933EC3" w:rsidRDefault="00933EC3" w:rsidP="00933EC3">
      <w:pPr>
        <w:autoSpaceDE w:val="0"/>
        <w:autoSpaceDN w:val="0"/>
        <w:adjustRightInd w:val="0"/>
        <w:ind w:firstLine="709"/>
        <w:jc w:val="both"/>
        <w:rPr>
          <w:sz w:val="28"/>
          <w:szCs w:val="28"/>
        </w:rPr>
      </w:pPr>
      <w:r>
        <w:rPr>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933EC3" w:rsidRDefault="00933EC3" w:rsidP="00933EC3">
      <w:pPr>
        <w:autoSpaceDE w:val="0"/>
        <w:autoSpaceDN w:val="0"/>
        <w:adjustRightInd w:val="0"/>
        <w:ind w:firstLine="709"/>
        <w:jc w:val="both"/>
        <w:rPr>
          <w:sz w:val="28"/>
          <w:szCs w:val="28"/>
        </w:rPr>
      </w:pPr>
      <w:r>
        <w:rPr>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933EC3" w:rsidRDefault="00933EC3" w:rsidP="00933EC3">
      <w:pPr>
        <w:autoSpaceDE w:val="0"/>
        <w:autoSpaceDN w:val="0"/>
        <w:adjustRightInd w:val="0"/>
        <w:ind w:firstLine="709"/>
        <w:jc w:val="both"/>
        <w:rPr>
          <w:sz w:val="28"/>
          <w:szCs w:val="28"/>
        </w:rPr>
      </w:pPr>
      <w:r>
        <w:rPr>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933EC3" w:rsidRDefault="00933EC3" w:rsidP="00933EC3">
      <w:pPr>
        <w:autoSpaceDE w:val="0"/>
        <w:autoSpaceDN w:val="0"/>
        <w:adjustRightInd w:val="0"/>
        <w:ind w:firstLine="709"/>
        <w:jc w:val="both"/>
        <w:rPr>
          <w:sz w:val="28"/>
          <w:szCs w:val="28"/>
        </w:rPr>
      </w:pPr>
      <w:r>
        <w:rPr>
          <w:sz w:val="28"/>
          <w:szCs w:val="28"/>
        </w:rPr>
        <w:t>формы документов для заполнения, образцы заполнения документов, бланки для заполнения;</w:t>
      </w:r>
    </w:p>
    <w:p w:rsidR="00933EC3" w:rsidRDefault="00933EC3" w:rsidP="00933EC3">
      <w:pPr>
        <w:autoSpaceDE w:val="0"/>
        <w:autoSpaceDN w:val="0"/>
        <w:adjustRightInd w:val="0"/>
        <w:ind w:firstLine="709"/>
        <w:jc w:val="both"/>
        <w:rPr>
          <w:sz w:val="28"/>
          <w:szCs w:val="28"/>
        </w:rPr>
      </w:pPr>
      <w:r>
        <w:rPr>
          <w:sz w:val="28"/>
          <w:szCs w:val="28"/>
        </w:rPr>
        <w:t>основания для отказа в предоставлении муниципальной услуги;</w:t>
      </w:r>
    </w:p>
    <w:p w:rsidR="00933EC3" w:rsidRDefault="00933EC3" w:rsidP="00933EC3">
      <w:pPr>
        <w:autoSpaceDE w:val="0"/>
        <w:autoSpaceDN w:val="0"/>
        <w:adjustRightInd w:val="0"/>
        <w:ind w:firstLine="709"/>
        <w:jc w:val="both"/>
        <w:rPr>
          <w:sz w:val="28"/>
          <w:szCs w:val="28"/>
        </w:rPr>
      </w:pPr>
      <w:r>
        <w:rPr>
          <w:sz w:val="28"/>
          <w:szCs w:val="28"/>
        </w:rPr>
        <w:t>порядок обжалования решений, действий (бездействия) администрации, ее должностных лиц либо муниципальных служащих;</w:t>
      </w:r>
    </w:p>
    <w:p w:rsidR="00933EC3" w:rsidRDefault="00933EC3" w:rsidP="00933EC3">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муниципальной услуги.</w:t>
      </w:r>
    </w:p>
    <w:p w:rsidR="00933EC3" w:rsidRDefault="00933EC3" w:rsidP="00933EC3">
      <w:pPr>
        <w:autoSpaceDE w:val="0"/>
        <w:autoSpaceDN w:val="0"/>
        <w:adjustRightInd w:val="0"/>
        <w:ind w:firstLine="709"/>
        <w:jc w:val="both"/>
        <w:rPr>
          <w:sz w:val="28"/>
          <w:szCs w:val="28"/>
        </w:rPr>
      </w:pPr>
      <w:r>
        <w:rPr>
          <w:sz w:val="28"/>
          <w:szCs w:val="28"/>
        </w:rPr>
        <w:t>2.15.5. Кабинеты (кабинки) приема заявителей должны быть оборудованы информационными табличками с указанием:</w:t>
      </w:r>
    </w:p>
    <w:p w:rsidR="00933EC3" w:rsidRDefault="00933EC3" w:rsidP="00933EC3">
      <w:pPr>
        <w:autoSpaceDE w:val="0"/>
        <w:autoSpaceDN w:val="0"/>
        <w:adjustRightInd w:val="0"/>
        <w:ind w:firstLine="709"/>
        <w:jc w:val="both"/>
        <w:rPr>
          <w:sz w:val="28"/>
          <w:szCs w:val="28"/>
        </w:rPr>
      </w:pPr>
      <w:r>
        <w:rPr>
          <w:sz w:val="28"/>
          <w:szCs w:val="28"/>
        </w:rPr>
        <w:t>номера кабинета (кабинки);</w:t>
      </w:r>
    </w:p>
    <w:p w:rsidR="00933EC3" w:rsidRDefault="00933EC3" w:rsidP="00933EC3">
      <w:pPr>
        <w:autoSpaceDE w:val="0"/>
        <w:autoSpaceDN w:val="0"/>
        <w:adjustRightInd w:val="0"/>
        <w:ind w:firstLine="709"/>
        <w:jc w:val="both"/>
        <w:rPr>
          <w:sz w:val="28"/>
          <w:szCs w:val="28"/>
        </w:rPr>
      </w:pPr>
      <w:r>
        <w:rPr>
          <w:sz w:val="28"/>
          <w:szCs w:val="28"/>
        </w:rPr>
        <w:t>фамилии, имени и отчества специалиста, осуществляющего прием заявителей;</w:t>
      </w:r>
    </w:p>
    <w:p w:rsidR="00933EC3" w:rsidRDefault="00933EC3" w:rsidP="00933EC3">
      <w:pPr>
        <w:autoSpaceDE w:val="0"/>
        <w:autoSpaceDN w:val="0"/>
        <w:adjustRightInd w:val="0"/>
        <w:ind w:firstLine="709"/>
        <w:jc w:val="both"/>
        <w:rPr>
          <w:sz w:val="28"/>
          <w:szCs w:val="28"/>
        </w:rPr>
      </w:pPr>
      <w:r>
        <w:rPr>
          <w:sz w:val="28"/>
          <w:szCs w:val="28"/>
        </w:rPr>
        <w:t>дней и часов приема, времени перерыва на обед.</w:t>
      </w:r>
    </w:p>
    <w:p w:rsidR="00933EC3" w:rsidRDefault="00933EC3" w:rsidP="00933EC3">
      <w:pPr>
        <w:autoSpaceDE w:val="0"/>
        <w:autoSpaceDN w:val="0"/>
        <w:adjustRightInd w:val="0"/>
        <w:ind w:firstLine="709"/>
        <w:jc w:val="both"/>
        <w:rPr>
          <w:sz w:val="28"/>
          <w:szCs w:val="28"/>
        </w:rPr>
      </w:pPr>
      <w:r>
        <w:rPr>
          <w:sz w:val="28"/>
          <w:szCs w:val="28"/>
        </w:rPr>
        <w:t xml:space="preserve">Каждое рабочее место специалиста, предоставляющего муниципальную услугу, должно быть оборудовано персональным </w:t>
      </w:r>
      <w:r>
        <w:rPr>
          <w:sz w:val="28"/>
          <w:szCs w:val="28"/>
        </w:rPr>
        <w:lastRenderedPageBreak/>
        <w:t>компьютером с возможностью доступа к необходимым информационным базам данных и печатающим устройством (принтером).</w:t>
      </w:r>
    </w:p>
    <w:p w:rsidR="00933EC3" w:rsidRDefault="00933EC3" w:rsidP="00933EC3">
      <w:pPr>
        <w:autoSpaceDE w:val="0"/>
        <w:autoSpaceDN w:val="0"/>
        <w:adjustRightInd w:val="0"/>
        <w:ind w:firstLine="709"/>
        <w:jc w:val="both"/>
        <w:rPr>
          <w:sz w:val="28"/>
          <w:szCs w:val="28"/>
        </w:rPr>
      </w:pPr>
      <w:r>
        <w:rPr>
          <w:sz w:val="28"/>
          <w:szCs w:val="28"/>
        </w:rPr>
        <w:t>2.15.6.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933EC3" w:rsidRDefault="00933EC3" w:rsidP="00933EC3">
      <w:pPr>
        <w:autoSpaceDE w:val="0"/>
        <w:autoSpaceDN w:val="0"/>
        <w:adjustRightInd w:val="0"/>
        <w:ind w:firstLine="709"/>
        <w:jc w:val="both"/>
        <w:rPr>
          <w:sz w:val="28"/>
          <w:szCs w:val="28"/>
        </w:rPr>
      </w:pPr>
      <w:r>
        <w:rPr>
          <w:sz w:val="28"/>
          <w:szCs w:val="28"/>
        </w:rPr>
        <w:t xml:space="preserve">В соответствии с Федеральным законом от 24 ноября </w:t>
      </w:r>
      <w:smartTag w:uri="urn:schemas-microsoft-com:office:smarttags" w:element="metricconverter">
        <w:smartTagPr>
          <w:attr w:name="ProductID" w:val="1995 г"/>
        </w:smartTagPr>
        <w:r>
          <w:rPr>
            <w:sz w:val="28"/>
            <w:szCs w:val="28"/>
          </w:rPr>
          <w:t>1995 г</w:t>
        </w:r>
      </w:smartTag>
      <w:r>
        <w:rPr>
          <w:sz w:val="28"/>
          <w:szCs w:val="28"/>
        </w:rPr>
        <w:t>. № 181-ФЗ «О социальной защите инвалидов в Российской Федерации» инвалидам обеспечиваются:</w:t>
      </w:r>
    </w:p>
    <w:p w:rsidR="00933EC3" w:rsidRDefault="00933EC3" w:rsidP="00933EC3">
      <w:pPr>
        <w:autoSpaceDE w:val="0"/>
        <w:autoSpaceDN w:val="0"/>
        <w:adjustRightInd w:val="0"/>
        <w:ind w:firstLine="709"/>
        <w:jc w:val="both"/>
        <w:rPr>
          <w:sz w:val="28"/>
          <w:szCs w:val="28"/>
        </w:rPr>
      </w:pPr>
      <w:r>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33EC3" w:rsidRDefault="00933EC3" w:rsidP="00933EC3">
      <w:pPr>
        <w:autoSpaceDE w:val="0"/>
        <w:autoSpaceDN w:val="0"/>
        <w:adjustRightInd w:val="0"/>
        <w:ind w:firstLine="709"/>
        <w:jc w:val="both"/>
        <w:rPr>
          <w:sz w:val="28"/>
          <w:szCs w:val="28"/>
        </w:rPr>
      </w:pPr>
      <w:r>
        <w:rPr>
          <w:sz w:val="28"/>
          <w:szCs w:val="28"/>
        </w:rPr>
        <w:t xml:space="preserve">возможность самостоятельного передвижения по территории, </w:t>
      </w:r>
      <w:proofErr w:type="gramStart"/>
      <w:r>
        <w:rPr>
          <w:sz w:val="28"/>
          <w:szCs w:val="28"/>
        </w:rPr>
        <w:t>на</w:t>
      </w:r>
      <w:proofErr w:type="gramEnd"/>
      <w:r>
        <w:rPr>
          <w:sz w:val="28"/>
          <w:szCs w:val="28"/>
        </w:rPr>
        <w:t xml:space="preserve"> </w:t>
      </w:r>
    </w:p>
    <w:p w:rsidR="00933EC3" w:rsidRDefault="00933EC3" w:rsidP="00933EC3">
      <w:pPr>
        <w:autoSpaceDE w:val="0"/>
        <w:autoSpaceDN w:val="0"/>
        <w:adjustRightInd w:val="0"/>
        <w:jc w:val="both"/>
        <w:rPr>
          <w:sz w:val="28"/>
          <w:szCs w:val="28"/>
        </w:rPr>
      </w:pPr>
      <w:r>
        <w:rPr>
          <w:sz w:val="28"/>
          <w:szCs w:val="28"/>
        </w:rPr>
        <w:t xml:space="preserve">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33EC3" w:rsidRDefault="00933EC3" w:rsidP="00933EC3">
      <w:pPr>
        <w:autoSpaceDE w:val="0"/>
        <w:autoSpaceDN w:val="0"/>
        <w:adjustRightInd w:val="0"/>
        <w:ind w:firstLine="709"/>
        <w:jc w:val="both"/>
        <w:rPr>
          <w:sz w:val="28"/>
          <w:szCs w:val="28"/>
        </w:rPr>
      </w:pPr>
      <w:r>
        <w:rPr>
          <w:sz w:val="28"/>
          <w:szCs w:val="28"/>
        </w:rPr>
        <w:t>в транспортное средство и высадки из него, в том числе с использованием кресла-коляски;</w:t>
      </w:r>
    </w:p>
    <w:p w:rsidR="00933EC3" w:rsidRDefault="00933EC3" w:rsidP="00933EC3">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33EC3" w:rsidRDefault="00933EC3" w:rsidP="00933EC3">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33EC3" w:rsidRDefault="00933EC3" w:rsidP="00933EC3">
      <w:pPr>
        <w:autoSpaceDE w:val="0"/>
        <w:autoSpaceDN w:val="0"/>
        <w:adjustRightInd w:val="0"/>
        <w:ind w:firstLine="709"/>
        <w:jc w:val="both"/>
        <w:rPr>
          <w:rStyle w:val="blk"/>
        </w:rPr>
      </w:pPr>
      <w:r>
        <w:rPr>
          <w:rStyle w:val="blk"/>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3EC3" w:rsidRDefault="00933EC3" w:rsidP="00933EC3">
      <w:pPr>
        <w:autoSpaceDE w:val="0"/>
        <w:autoSpaceDN w:val="0"/>
        <w:adjustRightInd w:val="0"/>
        <w:ind w:firstLine="709"/>
        <w:jc w:val="both"/>
      </w:pPr>
      <w:r>
        <w:rPr>
          <w:sz w:val="28"/>
          <w:szCs w:val="28"/>
        </w:rPr>
        <w:t>допуск собаки-проводника на объекты (здания, помещения), в которых предоставляется услуга.</w:t>
      </w:r>
    </w:p>
    <w:p w:rsidR="00933EC3" w:rsidRDefault="00933EC3" w:rsidP="00933EC3">
      <w:pPr>
        <w:jc w:val="both"/>
        <w:rPr>
          <w:sz w:val="28"/>
          <w:szCs w:val="28"/>
        </w:rPr>
      </w:pPr>
      <w:r>
        <w:rPr>
          <w:sz w:val="28"/>
          <w:szCs w:val="28"/>
        </w:rPr>
        <w:tab/>
      </w:r>
    </w:p>
    <w:p w:rsidR="00933EC3" w:rsidRDefault="00933EC3" w:rsidP="00933EC3">
      <w:pPr>
        <w:ind w:firstLine="708"/>
        <w:jc w:val="both"/>
        <w:rPr>
          <w:b/>
          <w:sz w:val="28"/>
          <w:szCs w:val="28"/>
        </w:rPr>
      </w:pPr>
      <w:r>
        <w:rPr>
          <w:b/>
          <w:sz w:val="28"/>
          <w:szCs w:val="28"/>
        </w:rPr>
        <w:t>2.16. Показатели доступности и качества муниципальной услуги</w:t>
      </w:r>
    </w:p>
    <w:p w:rsidR="00933EC3" w:rsidRDefault="00933EC3" w:rsidP="00933EC3">
      <w:pPr>
        <w:ind w:firstLine="709"/>
        <w:jc w:val="both"/>
        <w:rPr>
          <w:sz w:val="28"/>
          <w:szCs w:val="28"/>
        </w:rPr>
      </w:pPr>
      <w:r>
        <w:rPr>
          <w:sz w:val="28"/>
          <w:szCs w:val="28"/>
        </w:rPr>
        <w:t>2.16.1. Показателями доступности муниципальной услуги является:</w:t>
      </w:r>
    </w:p>
    <w:p w:rsidR="00933EC3" w:rsidRDefault="00933EC3" w:rsidP="00933EC3">
      <w:pPr>
        <w:autoSpaceDE w:val="0"/>
        <w:autoSpaceDN w:val="0"/>
        <w:adjustRightInd w:val="0"/>
        <w:ind w:firstLine="709"/>
        <w:jc w:val="both"/>
        <w:rPr>
          <w:sz w:val="28"/>
          <w:szCs w:val="28"/>
        </w:rPr>
      </w:pPr>
      <w:r>
        <w:rPr>
          <w:sz w:val="28"/>
          <w:szCs w:val="28"/>
        </w:rPr>
        <w:t>транспортная доступность к местам предоставления муниципальной услуги;</w:t>
      </w:r>
    </w:p>
    <w:p w:rsidR="00933EC3" w:rsidRDefault="00933EC3" w:rsidP="00933EC3">
      <w:pPr>
        <w:autoSpaceDE w:val="0"/>
        <w:autoSpaceDN w:val="0"/>
        <w:adjustRightInd w:val="0"/>
        <w:ind w:firstLine="709"/>
        <w:jc w:val="both"/>
        <w:rPr>
          <w:sz w:val="28"/>
          <w:szCs w:val="28"/>
        </w:rPr>
      </w:pPr>
      <w:r>
        <w:rPr>
          <w:sz w:val="28"/>
          <w:szCs w:val="28"/>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933EC3" w:rsidRDefault="00933EC3" w:rsidP="00933EC3">
      <w:pPr>
        <w:autoSpaceDE w:val="0"/>
        <w:autoSpaceDN w:val="0"/>
        <w:adjustRightInd w:val="0"/>
        <w:ind w:firstLine="709"/>
        <w:jc w:val="both"/>
        <w:rPr>
          <w:sz w:val="28"/>
          <w:szCs w:val="28"/>
        </w:rPr>
      </w:pPr>
      <w:r>
        <w:rPr>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Pr>
          <w:sz w:val="28"/>
          <w:szCs w:val="28"/>
        </w:rPr>
        <w:t>Омутнинского</w:t>
      </w:r>
      <w:proofErr w:type="spellEnd"/>
      <w:r>
        <w:rPr>
          <w:sz w:val="28"/>
          <w:szCs w:val="28"/>
        </w:rPr>
        <w:t xml:space="preserve"> района, а также с использованием Единого портала и/или Регионального портала.</w:t>
      </w:r>
    </w:p>
    <w:p w:rsidR="00933EC3" w:rsidRDefault="00933EC3" w:rsidP="00933EC3">
      <w:pPr>
        <w:ind w:firstLine="709"/>
        <w:jc w:val="both"/>
        <w:rPr>
          <w:sz w:val="28"/>
          <w:szCs w:val="28"/>
        </w:rPr>
      </w:pPr>
      <w:r>
        <w:rPr>
          <w:sz w:val="28"/>
          <w:szCs w:val="28"/>
        </w:rPr>
        <w:t>2.16.2. Показателями качества муниципальной услуги являются:</w:t>
      </w:r>
    </w:p>
    <w:p w:rsidR="00933EC3" w:rsidRDefault="00933EC3" w:rsidP="00933EC3">
      <w:pPr>
        <w:ind w:firstLine="709"/>
        <w:rPr>
          <w:sz w:val="28"/>
          <w:szCs w:val="28"/>
        </w:rPr>
      </w:pPr>
      <w:r>
        <w:rPr>
          <w:sz w:val="28"/>
          <w:szCs w:val="28"/>
        </w:rPr>
        <w:lastRenderedPageBreak/>
        <w:t>соблюдение срока предоставления муниципальной услуги;</w:t>
      </w:r>
    </w:p>
    <w:p w:rsidR="00933EC3" w:rsidRDefault="00933EC3" w:rsidP="00933EC3">
      <w:pPr>
        <w:ind w:firstLine="709"/>
        <w:jc w:val="both"/>
        <w:rPr>
          <w:sz w:val="28"/>
          <w:szCs w:val="28"/>
        </w:rPr>
      </w:pPr>
      <w:r>
        <w:rPr>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933EC3" w:rsidRDefault="00933EC3" w:rsidP="00933EC3">
      <w:pPr>
        <w:autoSpaceDE w:val="0"/>
        <w:autoSpaceDN w:val="0"/>
        <w:adjustRightInd w:val="0"/>
        <w:ind w:firstLine="709"/>
        <w:jc w:val="both"/>
        <w:rPr>
          <w:sz w:val="28"/>
          <w:szCs w:val="28"/>
        </w:rPr>
      </w:pPr>
      <w:r>
        <w:rPr>
          <w:bCs/>
          <w:sz w:val="28"/>
          <w:szCs w:val="28"/>
        </w:rPr>
        <w:t xml:space="preserve">2.16.3. </w:t>
      </w:r>
      <w:r>
        <w:rPr>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не более одного раза при личном обращении, и отсутствие взаимодействия – в случае подачи документов в электронной форме. </w:t>
      </w:r>
    </w:p>
    <w:p w:rsidR="00933EC3" w:rsidRDefault="00933EC3" w:rsidP="00933EC3">
      <w:pPr>
        <w:ind w:firstLine="709"/>
        <w:jc w:val="both"/>
        <w:rPr>
          <w:sz w:val="28"/>
          <w:szCs w:val="28"/>
        </w:rPr>
      </w:pPr>
      <w:r>
        <w:rPr>
          <w:sz w:val="28"/>
          <w:szCs w:val="28"/>
        </w:rPr>
        <w:t xml:space="preserve">Время ожидания на приём к специалисту при подаче документов </w:t>
      </w:r>
      <w:proofErr w:type="gramStart"/>
      <w:r>
        <w:rPr>
          <w:sz w:val="28"/>
          <w:szCs w:val="28"/>
        </w:rPr>
        <w:t>для</w:t>
      </w:r>
      <w:proofErr w:type="gramEnd"/>
      <w:r>
        <w:rPr>
          <w:sz w:val="28"/>
          <w:szCs w:val="28"/>
        </w:rPr>
        <w:t xml:space="preserve"> </w:t>
      </w:r>
    </w:p>
    <w:p w:rsidR="00933EC3" w:rsidRDefault="00933EC3" w:rsidP="00933EC3">
      <w:pPr>
        <w:jc w:val="both"/>
        <w:rPr>
          <w:sz w:val="28"/>
          <w:szCs w:val="28"/>
        </w:rPr>
      </w:pPr>
      <w:r>
        <w:rPr>
          <w:sz w:val="28"/>
          <w:szCs w:val="28"/>
        </w:rPr>
        <w:t xml:space="preserve">предоставления муниципальной услуги и при получении результата предоставления муниципальной услуги не должно превышать 15 минут. </w:t>
      </w:r>
    </w:p>
    <w:p w:rsidR="00933EC3" w:rsidRDefault="00933EC3" w:rsidP="00933EC3">
      <w:pPr>
        <w:ind w:firstLine="709"/>
        <w:jc w:val="both"/>
        <w:rPr>
          <w:sz w:val="28"/>
          <w:szCs w:val="28"/>
        </w:rPr>
      </w:pPr>
      <w:r>
        <w:rPr>
          <w:sz w:val="28"/>
          <w:szCs w:val="28"/>
        </w:rPr>
        <w:t xml:space="preserve">2.16.4. За получением муниципальной услуги заявитель вправе обратиться в многофункциональный центр предоставления государственных и муниципальных услуг. </w:t>
      </w:r>
    </w:p>
    <w:p w:rsidR="00933EC3" w:rsidRDefault="00933EC3" w:rsidP="00933EC3">
      <w:pPr>
        <w:ind w:firstLine="709"/>
        <w:jc w:val="both"/>
        <w:rPr>
          <w:sz w:val="28"/>
          <w:szCs w:val="28"/>
        </w:rPr>
      </w:pPr>
      <w:r>
        <w:rPr>
          <w:sz w:val="28"/>
          <w:szCs w:val="28"/>
        </w:rPr>
        <w:t>2.16.5. Получение муниципальной услуги по экстерриториальному принципу невозможно.</w:t>
      </w:r>
    </w:p>
    <w:p w:rsidR="00933EC3" w:rsidRDefault="00933EC3" w:rsidP="00933EC3">
      <w:pPr>
        <w:ind w:firstLine="709"/>
        <w:jc w:val="both"/>
        <w:rPr>
          <w:sz w:val="28"/>
          <w:szCs w:val="28"/>
        </w:rPr>
      </w:pPr>
      <w:r>
        <w:rPr>
          <w:sz w:val="28"/>
          <w:szCs w:val="28"/>
        </w:rPr>
        <w:t>2.16.6. Получение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 возможно.</w:t>
      </w:r>
    </w:p>
    <w:p w:rsidR="00933EC3" w:rsidRDefault="00933EC3" w:rsidP="00933EC3">
      <w:pPr>
        <w:ind w:firstLine="709"/>
        <w:jc w:val="both"/>
        <w:rPr>
          <w:b/>
          <w:sz w:val="28"/>
          <w:szCs w:val="28"/>
        </w:rPr>
      </w:pPr>
    </w:p>
    <w:p w:rsidR="00933EC3" w:rsidRDefault="00933EC3" w:rsidP="00933EC3">
      <w:pPr>
        <w:ind w:firstLine="709"/>
        <w:jc w:val="both"/>
        <w:rPr>
          <w:b/>
          <w:sz w:val="28"/>
          <w:szCs w:val="28"/>
        </w:rPr>
      </w:pPr>
      <w:r>
        <w:rPr>
          <w:b/>
          <w:sz w:val="28"/>
          <w:szCs w:val="28"/>
        </w:rPr>
        <w:t>2.17. Требования, учитывающие особенности предоставления муниципальной услуги в электронной форме и многофункциональном центре</w:t>
      </w:r>
    </w:p>
    <w:p w:rsidR="00933EC3" w:rsidRDefault="00933EC3" w:rsidP="00933EC3">
      <w:pPr>
        <w:autoSpaceDE w:val="0"/>
        <w:autoSpaceDN w:val="0"/>
        <w:adjustRightInd w:val="0"/>
        <w:ind w:firstLine="709"/>
        <w:jc w:val="both"/>
        <w:outlineLvl w:val="2"/>
        <w:rPr>
          <w:bCs/>
          <w:sz w:val="28"/>
          <w:szCs w:val="28"/>
        </w:rPr>
      </w:pPr>
      <w:r>
        <w:rPr>
          <w:bCs/>
          <w:sz w:val="28"/>
          <w:szCs w:val="28"/>
        </w:rPr>
        <w:t>2.17.1. Особенности предоставления муниципальной услуги в электронной форме:</w:t>
      </w:r>
    </w:p>
    <w:p w:rsidR="00933EC3" w:rsidRDefault="00933EC3" w:rsidP="00933EC3">
      <w:pPr>
        <w:jc w:val="both"/>
        <w:rPr>
          <w:sz w:val="28"/>
          <w:szCs w:val="28"/>
        </w:rPr>
      </w:pPr>
      <w:r>
        <w:rPr>
          <w:bCs/>
          <w:sz w:val="28"/>
          <w:szCs w:val="28"/>
        </w:rPr>
        <w:t xml:space="preserve">          - п</w:t>
      </w:r>
      <w:r>
        <w:rPr>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Pr>
          <w:sz w:val="28"/>
          <w:szCs w:val="28"/>
        </w:rPr>
        <w:t>Омутнинского</w:t>
      </w:r>
      <w:proofErr w:type="spellEnd"/>
      <w:r>
        <w:rPr>
          <w:sz w:val="28"/>
          <w:szCs w:val="28"/>
        </w:rPr>
        <w:t xml:space="preserve"> района,  в федеральной государственной информационной системе Единый портал или Региональный портал;</w:t>
      </w:r>
    </w:p>
    <w:p w:rsidR="00933EC3" w:rsidRDefault="00933EC3" w:rsidP="00933EC3">
      <w:pPr>
        <w:jc w:val="both"/>
        <w:rPr>
          <w:sz w:val="28"/>
          <w:szCs w:val="28"/>
        </w:rPr>
      </w:pPr>
      <w:r>
        <w:rPr>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Pr>
          <w:sz w:val="28"/>
          <w:szCs w:val="28"/>
        </w:rPr>
        <w:t>Омутнинского</w:t>
      </w:r>
      <w:proofErr w:type="spellEnd"/>
      <w:r>
        <w:rPr>
          <w:sz w:val="28"/>
          <w:szCs w:val="28"/>
        </w:rPr>
        <w:t xml:space="preserve"> района, в федеральной государственной информационной системе Единый портал или Региональный портал;</w:t>
      </w:r>
    </w:p>
    <w:p w:rsidR="00933EC3" w:rsidRDefault="00933EC3" w:rsidP="00933EC3">
      <w:pPr>
        <w:autoSpaceDE w:val="0"/>
        <w:autoSpaceDN w:val="0"/>
        <w:adjustRightInd w:val="0"/>
        <w:ind w:firstLine="709"/>
        <w:jc w:val="both"/>
        <w:outlineLvl w:val="2"/>
        <w:rPr>
          <w:sz w:val="28"/>
          <w:szCs w:val="28"/>
        </w:rPr>
      </w:pPr>
      <w:proofErr w:type="gramStart"/>
      <w:r>
        <w:rPr>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933EC3" w:rsidRDefault="00933EC3" w:rsidP="00933EC3">
      <w:pPr>
        <w:autoSpaceDE w:val="0"/>
        <w:autoSpaceDN w:val="0"/>
        <w:adjustRightInd w:val="0"/>
        <w:ind w:firstLine="709"/>
        <w:jc w:val="both"/>
        <w:outlineLvl w:val="2"/>
        <w:rPr>
          <w:sz w:val="28"/>
          <w:szCs w:val="28"/>
        </w:rPr>
      </w:pPr>
      <w:r>
        <w:rPr>
          <w:sz w:val="28"/>
          <w:szCs w:val="28"/>
        </w:rPr>
        <w:t xml:space="preserve">- осуществление с использованием федеральной государственной информационной системой Единый портал или Региональный портал </w:t>
      </w:r>
      <w:r>
        <w:rPr>
          <w:sz w:val="28"/>
          <w:szCs w:val="28"/>
        </w:rPr>
        <w:lastRenderedPageBreak/>
        <w:t>мониторинга хода предоставления муниципальной услуги через «Личный кабинет»;</w:t>
      </w:r>
    </w:p>
    <w:p w:rsidR="00933EC3" w:rsidRDefault="00933EC3" w:rsidP="00933EC3">
      <w:pPr>
        <w:autoSpaceDE w:val="0"/>
        <w:autoSpaceDN w:val="0"/>
        <w:adjustRightInd w:val="0"/>
        <w:ind w:firstLine="709"/>
        <w:jc w:val="both"/>
        <w:outlineLvl w:val="2"/>
        <w:rPr>
          <w:sz w:val="28"/>
          <w:szCs w:val="28"/>
        </w:rPr>
      </w:pPr>
      <w:r>
        <w:rPr>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933EC3" w:rsidRDefault="00933EC3" w:rsidP="00933EC3">
      <w:pPr>
        <w:ind w:firstLine="709"/>
        <w:jc w:val="both"/>
        <w:rPr>
          <w:sz w:val="28"/>
          <w:szCs w:val="28"/>
        </w:rPr>
      </w:pPr>
      <w:r>
        <w:rPr>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30" w:history="1">
        <w:r>
          <w:rPr>
            <w:rStyle w:val="a3"/>
            <w:sz w:val="28"/>
            <w:szCs w:val="28"/>
          </w:rPr>
          <w:t>закона</w:t>
        </w:r>
      </w:hyperlink>
      <w:r>
        <w:rPr>
          <w:sz w:val="28"/>
          <w:szCs w:val="28"/>
        </w:rPr>
        <w:t xml:space="preserve"> от 06.04.2011 № 63-ФЗ «Об электронной подписи». </w:t>
      </w:r>
      <w:proofErr w:type="gramStart"/>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t>.</w:t>
      </w:r>
    </w:p>
    <w:p w:rsidR="00933EC3" w:rsidRDefault="00933EC3" w:rsidP="00933EC3">
      <w:pPr>
        <w:ind w:firstLine="720"/>
        <w:jc w:val="both"/>
        <w:rPr>
          <w:sz w:val="28"/>
          <w:szCs w:val="28"/>
        </w:rPr>
      </w:pPr>
      <w:r>
        <w:rPr>
          <w:sz w:val="28"/>
          <w:szCs w:val="28"/>
        </w:rPr>
        <w:t>2.17.2.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933EC3" w:rsidRDefault="00933EC3" w:rsidP="00933EC3">
      <w:pPr>
        <w:autoSpaceDE w:val="0"/>
        <w:autoSpaceDN w:val="0"/>
        <w:adjustRightInd w:val="0"/>
        <w:ind w:firstLine="539"/>
        <w:jc w:val="center"/>
        <w:rPr>
          <w:b/>
          <w:sz w:val="28"/>
          <w:szCs w:val="28"/>
        </w:rPr>
      </w:pPr>
    </w:p>
    <w:p w:rsidR="00933EC3" w:rsidRDefault="00933EC3" w:rsidP="00933EC3">
      <w:pPr>
        <w:autoSpaceDE w:val="0"/>
        <w:autoSpaceDN w:val="0"/>
        <w:adjustRightInd w:val="0"/>
        <w:ind w:firstLine="539"/>
        <w:jc w:val="center"/>
        <w:rPr>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3EC3" w:rsidRDefault="00933EC3" w:rsidP="00933EC3">
      <w:pPr>
        <w:autoSpaceDE w:val="0"/>
        <w:autoSpaceDN w:val="0"/>
        <w:adjustRightInd w:val="0"/>
        <w:ind w:firstLine="709"/>
        <w:jc w:val="both"/>
        <w:rPr>
          <w:rFonts w:eastAsia="Times New Roman"/>
          <w:b/>
          <w:sz w:val="28"/>
          <w:szCs w:val="28"/>
        </w:rPr>
      </w:pPr>
    </w:p>
    <w:p w:rsidR="00933EC3" w:rsidRDefault="00933EC3" w:rsidP="00933EC3">
      <w:pPr>
        <w:autoSpaceDE w:val="0"/>
        <w:autoSpaceDN w:val="0"/>
        <w:adjustRightInd w:val="0"/>
        <w:ind w:firstLine="709"/>
        <w:jc w:val="both"/>
        <w:rPr>
          <w:rFonts w:eastAsia="Times New Roman"/>
          <w:b/>
          <w:sz w:val="28"/>
          <w:szCs w:val="28"/>
        </w:rPr>
      </w:pPr>
      <w:r>
        <w:rPr>
          <w:rFonts w:eastAsia="Times New Roman"/>
          <w:b/>
          <w:sz w:val="28"/>
          <w:szCs w:val="28"/>
        </w:rPr>
        <w:t>3.1. Описание последовательности действий при предоставлении муниципальной услуги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3.1.1. Предоставление муниципальной услуги включает в себя следующие административные процедуры:</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прием и регистрация запроса и предоставленных документов;</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направление межведомственных запросов;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рассмотрение запроса и представленных документов и принятие решения о выдаче или отказе в выдаче разрешения на строительство;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регистрация и выдача документов заявителю. </w:t>
      </w:r>
    </w:p>
    <w:p w:rsidR="00933EC3" w:rsidRDefault="00933EC3" w:rsidP="00933EC3">
      <w:pPr>
        <w:autoSpaceDE w:val="0"/>
        <w:autoSpaceDN w:val="0"/>
        <w:adjustRightInd w:val="0"/>
        <w:ind w:firstLine="709"/>
        <w:jc w:val="both"/>
        <w:outlineLvl w:val="0"/>
        <w:rPr>
          <w:sz w:val="28"/>
          <w:szCs w:val="28"/>
        </w:rPr>
      </w:pPr>
      <w:r>
        <w:rPr>
          <w:sz w:val="28"/>
          <w:szCs w:val="28"/>
        </w:rPr>
        <w:t>3.1.2. Перечень административных процедур (действий) при предоставлении муниципальной услуги в электронной форме:</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прием и регистрация запроса и предоставленных документов;</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направление межведомственных запросов;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рассмотрение запроса и представленных документов и принятие решения о выдаче или отказе в выдаче разрешения на строительство;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регистрация и выдача документов заявителю. </w:t>
      </w:r>
    </w:p>
    <w:p w:rsidR="00933EC3" w:rsidRDefault="00933EC3" w:rsidP="00933EC3">
      <w:pPr>
        <w:autoSpaceDE w:val="0"/>
        <w:autoSpaceDN w:val="0"/>
        <w:adjustRightInd w:val="0"/>
        <w:ind w:firstLine="709"/>
        <w:jc w:val="both"/>
        <w:outlineLvl w:val="0"/>
        <w:rPr>
          <w:sz w:val="28"/>
          <w:szCs w:val="28"/>
        </w:rPr>
      </w:pPr>
      <w:r>
        <w:rPr>
          <w:sz w:val="28"/>
          <w:szCs w:val="28"/>
        </w:rPr>
        <w:lastRenderedPageBreak/>
        <w:t>3.1.3. Перечень процедур (действий), выполняемых многофункциональным центром:</w:t>
      </w:r>
    </w:p>
    <w:p w:rsidR="00933EC3" w:rsidRDefault="00933EC3" w:rsidP="00933EC3">
      <w:pPr>
        <w:autoSpaceDE w:val="0"/>
        <w:autoSpaceDN w:val="0"/>
        <w:adjustRightInd w:val="0"/>
        <w:ind w:firstLine="709"/>
        <w:jc w:val="both"/>
        <w:outlineLvl w:val="0"/>
        <w:rPr>
          <w:sz w:val="28"/>
          <w:szCs w:val="28"/>
        </w:rPr>
      </w:pPr>
      <w:r>
        <w:rPr>
          <w:sz w:val="28"/>
          <w:szCs w:val="28"/>
        </w:rPr>
        <w:t>прием и регистрация уведомления (заявления) и представленных документов;</w:t>
      </w:r>
    </w:p>
    <w:p w:rsidR="00933EC3" w:rsidRDefault="00933EC3" w:rsidP="00933EC3">
      <w:pPr>
        <w:autoSpaceDE w:val="0"/>
        <w:autoSpaceDN w:val="0"/>
        <w:adjustRightInd w:val="0"/>
        <w:ind w:firstLine="709"/>
        <w:jc w:val="both"/>
        <w:outlineLvl w:val="0"/>
        <w:rPr>
          <w:sz w:val="28"/>
          <w:szCs w:val="28"/>
        </w:rPr>
      </w:pPr>
      <w:r>
        <w:rPr>
          <w:sz w:val="28"/>
          <w:szCs w:val="28"/>
        </w:rPr>
        <w:t>уведомление заявителя о готовности результата предоставления муниципальной услуги.</w:t>
      </w:r>
    </w:p>
    <w:p w:rsidR="00933EC3" w:rsidRDefault="00933EC3" w:rsidP="00933EC3">
      <w:pPr>
        <w:autoSpaceDE w:val="0"/>
        <w:autoSpaceDN w:val="0"/>
        <w:adjustRightInd w:val="0"/>
        <w:ind w:firstLine="709"/>
        <w:jc w:val="both"/>
        <w:rPr>
          <w:rFonts w:eastAsia="Times New Roman"/>
          <w:b/>
          <w:sz w:val="28"/>
          <w:szCs w:val="28"/>
        </w:rPr>
      </w:pPr>
    </w:p>
    <w:p w:rsidR="00933EC3" w:rsidRDefault="00933EC3" w:rsidP="00933EC3">
      <w:pPr>
        <w:autoSpaceDE w:val="0"/>
        <w:autoSpaceDN w:val="0"/>
        <w:adjustRightInd w:val="0"/>
        <w:ind w:firstLine="709"/>
        <w:jc w:val="both"/>
        <w:rPr>
          <w:rFonts w:eastAsia="Times New Roman"/>
          <w:b/>
          <w:sz w:val="28"/>
          <w:szCs w:val="28"/>
        </w:rPr>
      </w:pPr>
      <w:r>
        <w:rPr>
          <w:rFonts w:eastAsia="Times New Roman"/>
          <w:b/>
          <w:sz w:val="28"/>
          <w:szCs w:val="28"/>
        </w:rPr>
        <w:t>3.2. Описание последовательности административных действий при приеме и регистрации запроса</w:t>
      </w:r>
    </w:p>
    <w:p w:rsidR="00933EC3" w:rsidRDefault="00933EC3" w:rsidP="00933EC3">
      <w:pPr>
        <w:autoSpaceDE w:val="0"/>
        <w:autoSpaceDN w:val="0"/>
        <w:adjustRightInd w:val="0"/>
        <w:ind w:firstLine="709"/>
        <w:jc w:val="both"/>
        <w:rPr>
          <w:color w:val="FF0000"/>
          <w:sz w:val="28"/>
          <w:szCs w:val="28"/>
        </w:rPr>
      </w:pPr>
      <w:r>
        <w:rPr>
          <w:sz w:val="28"/>
          <w:szCs w:val="28"/>
        </w:rPr>
        <w:t>3.2.1.</w:t>
      </w:r>
      <w:r>
        <w:rPr>
          <w:color w:val="FF0000"/>
          <w:sz w:val="28"/>
          <w:szCs w:val="28"/>
        </w:rPr>
        <w:t xml:space="preserve"> </w:t>
      </w:r>
      <w:r>
        <w:rPr>
          <w:rFonts w:eastAsia="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w:t>
      </w:r>
    </w:p>
    <w:p w:rsidR="00933EC3" w:rsidRDefault="00933EC3" w:rsidP="00933EC3">
      <w:pPr>
        <w:autoSpaceDE w:val="0"/>
        <w:autoSpaceDN w:val="0"/>
        <w:adjustRightInd w:val="0"/>
        <w:ind w:firstLine="709"/>
        <w:jc w:val="both"/>
        <w:rPr>
          <w:color w:val="000000"/>
          <w:sz w:val="28"/>
          <w:szCs w:val="28"/>
        </w:rPr>
      </w:pPr>
      <w:r>
        <w:rPr>
          <w:color w:val="000000"/>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решения, информирование о порядке и ходе предоставления услуги и выдача указанного разрешения могут осуществляться:</w:t>
      </w:r>
    </w:p>
    <w:p w:rsidR="00933EC3" w:rsidRDefault="00933EC3" w:rsidP="00933EC3">
      <w:pPr>
        <w:autoSpaceDE w:val="0"/>
        <w:autoSpaceDN w:val="0"/>
        <w:adjustRightInd w:val="0"/>
        <w:ind w:firstLine="709"/>
        <w:jc w:val="both"/>
        <w:rPr>
          <w:color w:val="000000"/>
          <w:sz w:val="28"/>
          <w:szCs w:val="28"/>
        </w:rPr>
      </w:pPr>
      <w:proofErr w:type="gramStart"/>
      <w:r>
        <w:rPr>
          <w:color w:val="000000"/>
          <w:sz w:val="28"/>
          <w:szCs w:val="28"/>
        </w:rPr>
        <w:t>1) непосредственно уполномоченными на выдачу разрешений на строительство в соответствии с частями 4-6 статьи 51 Градостроительного кодекса Российской Федерации федеральным органом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Pr>
          <w:color w:val="000000"/>
          <w:sz w:val="28"/>
          <w:szCs w:val="28"/>
        </w:rPr>
        <w:t>Росатом</w:t>
      </w:r>
      <w:proofErr w:type="spellEnd"/>
      <w:r>
        <w:rPr>
          <w:color w:val="000000"/>
          <w:sz w:val="28"/>
          <w:szCs w:val="28"/>
        </w:rPr>
        <w:t>», Государственной корпорацией по космической деятельности «</w:t>
      </w:r>
      <w:proofErr w:type="spellStart"/>
      <w:r>
        <w:rPr>
          <w:color w:val="000000"/>
          <w:sz w:val="28"/>
          <w:szCs w:val="28"/>
        </w:rPr>
        <w:t>Роскосмос</w:t>
      </w:r>
      <w:proofErr w:type="spellEnd"/>
      <w:r>
        <w:rPr>
          <w:color w:val="000000"/>
          <w:sz w:val="28"/>
          <w:szCs w:val="28"/>
        </w:rPr>
        <w:t>»;</w:t>
      </w:r>
      <w:proofErr w:type="gramEnd"/>
    </w:p>
    <w:p w:rsidR="00933EC3" w:rsidRDefault="00933EC3" w:rsidP="00933EC3">
      <w:pPr>
        <w:autoSpaceDE w:val="0"/>
        <w:autoSpaceDN w:val="0"/>
        <w:adjustRightInd w:val="0"/>
        <w:ind w:firstLine="709"/>
        <w:jc w:val="both"/>
        <w:rPr>
          <w:color w:val="000000"/>
          <w:sz w:val="28"/>
          <w:szCs w:val="28"/>
        </w:rPr>
      </w:pPr>
      <w:r>
        <w:rPr>
          <w:color w:val="000000"/>
          <w:sz w:val="28"/>
          <w:szCs w:val="28"/>
        </w:rPr>
        <w:t xml:space="preserve">2) через многофункциональный центр в соответствии с соглашением о </w:t>
      </w:r>
    </w:p>
    <w:p w:rsidR="00933EC3" w:rsidRDefault="00933EC3" w:rsidP="00933EC3">
      <w:pPr>
        <w:autoSpaceDE w:val="0"/>
        <w:autoSpaceDN w:val="0"/>
        <w:adjustRightInd w:val="0"/>
        <w:jc w:val="both"/>
        <w:rPr>
          <w:color w:val="000000"/>
          <w:sz w:val="28"/>
          <w:szCs w:val="28"/>
        </w:rPr>
      </w:pPr>
      <w:proofErr w:type="gramStart"/>
      <w:r>
        <w:rPr>
          <w:color w:val="000000"/>
          <w:sz w:val="28"/>
          <w:szCs w:val="28"/>
        </w:rPr>
        <w:t>взаимодействии</w:t>
      </w:r>
      <w:proofErr w:type="gramEnd"/>
      <w:r>
        <w:rPr>
          <w:color w:val="000000"/>
          <w:sz w:val="28"/>
          <w:szCs w:val="28"/>
        </w:rPr>
        <w:t xml:space="preserve">  между многофункциональным центром и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организаций;</w:t>
      </w:r>
    </w:p>
    <w:p w:rsidR="00933EC3" w:rsidRDefault="00933EC3" w:rsidP="00933EC3">
      <w:pPr>
        <w:autoSpaceDE w:val="0"/>
        <w:autoSpaceDN w:val="0"/>
        <w:adjustRightInd w:val="0"/>
        <w:ind w:firstLine="708"/>
        <w:jc w:val="both"/>
        <w:rPr>
          <w:color w:val="000000"/>
          <w:sz w:val="28"/>
          <w:szCs w:val="28"/>
        </w:rPr>
      </w:pPr>
      <w:r>
        <w:rPr>
          <w:color w:val="00000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33EC3" w:rsidRDefault="00933EC3" w:rsidP="00933EC3">
      <w:pPr>
        <w:autoSpaceDE w:val="0"/>
        <w:autoSpaceDN w:val="0"/>
        <w:adjustRightInd w:val="0"/>
        <w:ind w:firstLine="708"/>
        <w:jc w:val="both"/>
        <w:rPr>
          <w:sz w:val="28"/>
          <w:szCs w:val="28"/>
        </w:rPr>
      </w:pPr>
      <w:r>
        <w:rPr>
          <w:color w:val="000000"/>
          <w:sz w:val="28"/>
          <w:szCs w:val="28"/>
        </w:rPr>
        <w:t>4) с использованием государственных информационных систем обеспечения градостроительной деятельности с функциями</w:t>
      </w:r>
      <w:r>
        <w:rPr>
          <w:color w:val="FF0000"/>
          <w:sz w:val="28"/>
          <w:szCs w:val="28"/>
        </w:rPr>
        <w:t xml:space="preserve"> </w:t>
      </w:r>
      <w:r>
        <w:rPr>
          <w:sz w:val="28"/>
          <w:szCs w:val="28"/>
        </w:rPr>
        <w:t>автоматизированной информационно-аналитической поддержки осуществления полномочий в области градостроительной деятельности;</w:t>
      </w:r>
    </w:p>
    <w:p w:rsidR="00933EC3" w:rsidRDefault="00933EC3" w:rsidP="00933EC3">
      <w:pPr>
        <w:autoSpaceDE w:val="0"/>
        <w:autoSpaceDN w:val="0"/>
        <w:adjustRightInd w:val="0"/>
        <w:ind w:firstLine="708"/>
        <w:jc w:val="both"/>
        <w:rPr>
          <w:sz w:val="28"/>
          <w:szCs w:val="28"/>
        </w:rPr>
      </w:pPr>
      <w:proofErr w:type="gramStart"/>
      <w:r>
        <w:rPr>
          <w:sz w:val="28"/>
          <w:szCs w:val="28"/>
        </w:rPr>
        <w:t>5) для застройщиков, наименования которых содержат слова «специализированный застройщик», наряду со способами указанными в пунктах 1-4 настоящей части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w:t>
      </w:r>
      <w:proofErr w:type="gramEnd"/>
      <w:r>
        <w:rPr>
          <w:sz w:val="28"/>
          <w:szCs w:val="28"/>
        </w:rPr>
        <w:t xml:space="preserve"> </w:t>
      </w:r>
      <w:proofErr w:type="gramStart"/>
      <w:r>
        <w:rPr>
          <w:sz w:val="28"/>
          <w:szCs w:val="28"/>
        </w:rPr>
        <w:t xml:space="preserve">соответствии с нормативным правом актом субъекта Российской Федерации подача заявления о выдаче разрешения на </w:t>
      </w:r>
      <w:r>
        <w:rPr>
          <w:sz w:val="28"/>
          <w:szCs w:val="28"/>
        </w:rPr>
        <w:lastRenderedPageBreak/>
        <w:t>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3.2.2. Специалист, ответственный за прием и регистрацию запроса:</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регистрирует запрос в установленном порядке;</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оформляет уведомление о приеме документов и направляет его заявителю (приложение № 2 к настоящему Административному регламенту);</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направляет запрос на рассмотрение специалисту, ответственному за предоставление муниципальной услуги.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такой услуги </w:t>
      </w:r>
    </w:p>
    <w:p w:rsidR="00933EC3" w:rsidRDefault="00933EC3" w:rsidP="00933EC3">
      <w:pPr>
        <w:autoSpaceDE w:val="0"/>
        <w:autoSpaceDN w:val="0"/>
        <w:adjustRightInd w:val="0"/>
        <w:jc w:val="both"/>
        <w:rPr>
          <w:rFonts w:eastAsia="Times New Roman"/>
          <w:sz w:val="28"/>
          <w:szCs w:val="28"/>
        </w:rPr>
      </w:pPr>
      <w:r>
        <w:rPr>
          <w:rFonts w:eastAsia="Times New Roman"/>
          <w:sz w:val="28"/>
          <w:szCs w:val="28"/>
        </w:rPr>
        <w:t>организовано в многофункциональном центре.</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В случае представления документов через многофункциональный центр уведомление о приеме документов выдаётся (направляется) через многофункциональный центр.</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Подача уведомления об окончании строительства, в том числе с приложением к нему документов, наряду со </w:t>
      </w:r>
      <w:proofErr w:type="gramStart"/>
      <w:r>
        <w:rPr>
          <w:rFonts w:eastAsia="Times New Roman"/>
          <w:sz w:val="28"/>
          <w:szCs w:val="28"/>
        </w:rPr>
        <w:t>способами</w:t>
      </w:r>
      <w:proofErr w:type="gramEnd"/>
      <w:r>
        <w:rPr>
          <w:rFonts w:eastAsia="Times New Roman"/>
          <w:sz w:val="28"/>
          <w:szCs w:val="28"/>
        </w:rPr>
        <w:t xml:space="preserve"> предусмотренными в п.3.2.1 настоящего регламента, может осуществляться:</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1) с использованием единого портала государственных и муниципальных слуг или региональных порталов государственных и муниципальных услуг;</w:t>
      </w:r>
    </w:p>
    <w:p w:rsidR="00933EC3" w:rsidRDefault="00933EC3" w:rsidP="00933EC3">
      <w:pPr>
        <w:autoSpaceDE w:val="0"/>
        <w:autoSpaceDN w:val="0"/>
        <w:adjustRightInd w:val="0"/>
        <w:ind w:firstLine="708"/>
        <w:jc w:val="both"/>
        <w:rPr>
          <w:sz w:val="28"/>
          <w:szCs w:val="28"/>
        </w:rPr>
      </w:pPr>
      <w:r>
        <w:rPr>
          <w:rFonts w:eastAsia="Times New Roman"/>
          <w:sz w:val="28"/>
          <w:szCs w:val="28"/>
        </w:rPr>
        <w:t xml:space="preserve">2) </w:t>
      </w:r>
      <w:r>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Максимальный срок выполнения административной процедуры не может превышать 1 дня. </w:t>
      </w:r>
    </w:p>
    <w:p w:rsidR="00933EC3" w:rsidRDefault="00933EC3" w:rsidP="00933EC3">
      <w:pPr>
        <w:autoSpaceDE w:val="0"/>
        <w:autoSpaceDN w:val="0"/>
        <w:adjustRightInd w:val="0"/>
        <w:ind w:firstLine="709"/>
        <w:jc w:val="both"/>
        <w:rPr>
          <w:rFonts w:eastAsia="Times New Roman"/>
          <w:b/>
          <w:sz w:val="28"/>
          <w:szCs w:val="28"/>
        </w:rPr>
      </w:pPr>
    </w:p>
    <w:p w:rsidR="00933EC3" w:rsidRDefault="00933EC3" w:rsidP="00933EC3">
      <w:pPr>
        <w:autoSpaceDE w:val="0"/>
        <w:autoSpaceDN w:val="0"/>
        <w:adjustRightInd w:val="0"/>
        <w:ind w:firstLine="709"/>
        <w:jc w:val="both"/>
        <w:rPr>
          <w:rFonts w:eastAsia="Times New Roman"/>
          <w:b/>
          <w:sz w:val="28"/>
          <w:szCs w:val="28"/>
        </w:rPr>
      </w:pPr>
      <w:r>
        <w:rPr>
          <w:rFonts w:eastAsia="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933EC3" w:rsidRDefault="00933EC3" w:rsidP="00933EC3">
      <w:pPr>
        <w:autoSpaceDE w:val="0"/>
        <w:autoSpaceDN w:val="0"/>
        <w:adjustRightInd w:val="0"/>
        <w:ind w:firstLine="709"/>
        <w:jc w:val="both"/>
        <w:rPr>
          <w:rFonts w:eastAsia="Times New Roman"/>
          <w:sz w:val="28"/>
          <w:szCs w:val="28"/>
        </w:rPr>
      </w:pPr>
      <w:proofErr w:type="gramStart"/>
      <w:r>
        <w:rPr>
          <w:rFonts w:eastAsia="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w:t>
      </w:r>
      <w:r>
        <w:rPr>
          <w:rFonts w:eastAsia="Times New Roman"/>
          <w:sz w:val="28"/>
          <w:szCs w:val="28"/>
        </w:rPr>
        <w:lastRenderedPageBreak/>
        <w:t>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33EC3" w:rsidRDefault="00933EC3" w:rsidP="00933EC3">
      <w:pPr>
        <w:shd w:val="clear" w:color="auto" w:fill="FFFFFF"/>
        <w:ind w:firstLine="708"/>
        <w:jc w:val="both"/>
        <w:rPr>
          <w:rFonts w:eastAsia="Times New Roman"/>
          <w:sz w:val="28"/>
          <w:szCs w:val="28"/>
        </w:rPr>
      </w:pPr>
      <w:proofErr w:type="gramStart"/>
      <w:r>
        <w:rPr>
          <w:rFonts w:eastAsia="Times New Roman"/>
          <w:sz w:val="28"/>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составляет не позднее трех рабочих дней со дня получения соответствующего межведомственного запроса.</w:t>
      </w:r>
      <w:proofErr w:type="gramEnd"/>
    </w:p>
    <w:p w:rsidR="00933EC3" w:rsidRDefault="00933EC3" w:rsidP="00933EC3">
      <w:pPr>
        <w:ind w:firstLine="708"/>
        <w:jc w:val="both"/>
        <w:rPr>
          <w:sz w:val="28"/>
          <w:szCs w:val="28"/>
        </w:rPr>
      </w:pPr>
      <w:r>
        <w:rPr>
          <w:sz w:val="28"/>
          <w:szCs w:val="28"/>
        </w:rPr>
        <w:t xml:space="preserve">Подача   запросов,   документов,   информации,   необходимых   </w:t>
      </w:r>
      <w:proofErr w:type="gramStart"/>
      <w:r>
        <w:rPr>
          <w:sz w:val="28"/>
          <w:szCs w:val="28"/>
        </w:rPr>
        <w:t>для</w:t>
      </w:r>
      <w:proofErr w:type="gramEnd"/>
      <w:r>
        <w:rPr>
          <w:sz w:val="28"/>
          <w:szCs w:val="28"/>
        </w:rPr>
        <w:t xml:space="preserve"> </w:t>
      </w:r>
    </w:p>
    <w:p w:rsidR="00933EC3" w:rsidRDefault="00933EC3" w:rsidP="00933EC3">
      <w:pPr>
        <w:jc w:val="both"/>
        <w:rPr>
          <w:sz w:val="28"/>
          <w:szCs w:val="28"/>
        </w:rPr>
      </w:pPr>
      <w:r>
        <w:rPr>
          <w:sz w:val="28"/>
          <w:szCs w:val="28"/>
        </w:rPr>
        <w:t>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частью 6 статьи 7 Федерального закона № 210-ФЗ, и порядок их предоставления утверждаются высшими исполнительными органами государственной власти субъектов Российской Федерации</w:t>
      </w:r>
      <w:proofErr w:type="gramStart"/>
      <w:r>
        <w:rPr>
          <w:sz w:val="28"/>
          <w:szCs w:val="28"/>
        </w:rPr>
        <w:t>."</w:t>
      </w:r>
      <w:proofErr w:type="gramEnd"/>
    </w:p>
    <w:p w:rsidR="00933EC3" w:rsidRDefault="00933EC3" w:rsidP="00933EC3">
      <w:pPr>
        <w:autoSpaceDE w:val="0"/>
        <w:autoSpaceDN w:val="0"/>
        <w:adjustRightInd w:val="0"/>
        <w:ind w:firstLine="709"/>
        <w:jc w:val="both"/>
        <w:rPr>
          <w:rFonts w:eastAsia="Times New Roman"/>
          <w:color w:val="FF0000"/>
          <w:sz w:val="28"/>
          <w:szCs w:val="28"/>
        </w:rPr>
      </w:pPr>
    </w:p>
    <w:p w:rsidR="00933EC3" w:rsidRDefault="00933EC3" w:rsidP="00933EC3">
      <w:pPr>
        <w:autoSpaceDE w:val="0"/>
        <w:autoSpaceDN w:val="0"/>
        <w:adjustRightInd w:val="0"/>
        <w:ind w:firstLine="709"/>
        <w:jc w:val="both"/>
        <w:rPr>
          <w:rFonts w:eastAsia="Times New Roman"/>
          <w:b/>
          <w:sz w:val="28"/>
          <w:szCs w:val="28"/>
        </w:rPr>
      </w:pPr>
      <w:r>
        <w:rPr>
          <w:rFonts w:eastAsia="Times New Roman"/>
          <w:b/>
          <w:sz w:val="28"/>
          <w:szCs w:val="28"/>
        </w:rPr>
        <w:t>3.4. Описание последовательности административных действий при рассмотрении запроса и представленных документов и принятии решения о предоставлении или отказе в предоставлении</w:t>
      </w:r>
      <w:r>
        <w:rPr>
          <w:rFonts w:eastAsia="Times New Roman"/>
          <w:sz w:val="28"/>
          <w:szCs w:val="28"/>
        </w:rPr>
        <w:t xml:space="preserve"> </w:t>
      </w:r>
      <w:r>
        <w:rPr>
          <w:rFonts w:eastAsia="Times New Roman"/>
          <w:b/>
          <w:sz w:val="28"/>
          <w:szCs w:val="28"/>
        </w:rPr>
        <w:t>муниципальной услуги</w:t>
      </w:r>
    </w:p>
    <w:p w:rsidR="00933EC3" w:rsidRDefault="00933EC3" w:rsidP="00933EC3">
      <w:pPr>
        <w:autoSpaceDE w:val="0"/>
        <w:autoSpaceDN w:val="0"/>
        <w:adjustRightInd w:val="0"/>
        <w:ind w:firstLine="709"/>
        <w:jc w:val="both"/>
        <w:rPr>
          <w:rFonts w:eastAsia="Times New Roman"/>
          <w:b/>
          <w:sz w:val="28"/>
          <w:szCs w:val="28"/>
        </w:rPr>
      </w:pPr>
      <w:r>
        <w:rPr>
          <w:rFonts w:eastAsia="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3.4.2. Специалист, ответственный за предоставление муниципальной услуги: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1) проводит проверку наличия документов, необходимых для принятия решения о выдаче разрешения на строительство;</w:t>
      </w:r>
    </w:p>
    <w:p w:rsidR="00933EC3" w:rsidRDefault="00933EC3" w:rsidP="00933EC3">
      <w:pPr>
        <w:shd w:val="clear" w:color="auto" w:fill="FFFFFF"/>
        <w:ind w:firstLine="708"/>
        <w:jc w:val="both"/>
        <w:rPr>
          <w:rFonts w:eastAsia="Times New Roman"/>
          <w:sz w:val="28"/>
          <w:szCs w:val="28"/>
        </w:rPr>
      </w:pPr>
      <w:proofErr w:type="gramStart"/>
      <w:r>
        <w:rPr>
          <w:rFonts w:eastAsia="Times New Roman"/>
          <w:sz w:val="28"/>
          <w:szCs w:val="28"/>
        </w:rPr>
        <w:t>2) п</w:t>
      </w:r>
      <w:r>
        <w:rPr>
          <w:rStyle w:val="blk"/>
          <w:sz w:val="28"/>
          <w:szCs w:val="28"/>
        </w:rPr>
        <w:t xml:space="preserve">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Pr>
          <w:rStyle w:val="blk"/>
          <w:sz w:val="28"/>
          <w:szCs w:val="28"/>
        </w:rPr>
        <w:lastRenderedPageBreak/>
        <w:t xml:space="preserve">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w:t>
      </w:r>
      <w:r>
        <w:rPr>
          <w:rFonts w:eastAsia="Times New Roman"/>
          <w:sz w:val="28"/>
          <w:szCs w:val="28"/>
        </w:rPr>
        <w:t>дату выдачи разрешения на строительство, а</w:t>
      </w:r>
      <w:proofErr w:type="gramEnd"/>
      <w:r>
        <w:rPr>
          <w:rFonts w:eastAsia="Times New Roman"/>
          <w:sz w:val="28"/>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33EC3" w:rsidRDefault="00933EC3" w:rsidP="00933EC3">
      <w:pPr>
        <w:autoSpaceDE w:val="0"/>
        <w:autoSpaceDN w:val="0"/>
        <w:adjustRightInd w:val="0"/>
        <w:ind w:firstLine="709"/>
        <w:jc w:val="both"/>
        <w:rPr>
          <w:rStyle w:val="blk"/>
        </w:rPr>
      </w:pPr>
      <w:r>
        <w:rPr>
          <w:rStyle w:val="blk"/>
          <w:sz w:val="28"/>
          <w:szCs w:val="28"/>
        </w:rPr>
        <w:t>3) выдает разрешение на строительство или отказывает в выдаче такого разрешения с указанием причин отказа.</w:t>
      </w:r>
    </w:p>
    <w:p w:rsidR="00933EC3" w:rsidRDefault="00933EC3" w:rsidP="00933EC3">
      <w:pPr>
        <w:autoSpaceDE w:val="0"/>
        <w:autoSpaceDN w:val="0"/>
        <w:adjustRightInd w:val="0"/>
        <w:ind w:firstLine="709"/>
        <w:jc w:val="both"/>
      </w:pPr>
      <w:proofErr w:type="gramStart"/>
      <w:r>
        <w:rPr>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rPr>
          <w:color w:val="FF0000"/>
          <w:sz w:val="28"/>
          <w:szCs w:val="28"/>
        </w:rPr>
        <w:t>.</w:t>
      </w:r>
      <w:proofErr w:type="gramEnd"/>
      <w:r>
        <w:t xml:space="preserve">                                                                                                                                                                                                                                                                                                                                                                                                                                                                                                                                                                                                                                                                                                                                                                                                                                                                                                                                                                                                                                                                                                                                                                                                                                                                                                                                                                                                                                                                                                                                                                                                                                                                                                                                                                                                                                                                                                                                                                                                                                </w:t>
      </w:r>
      <w:r>
        <w:rPr>
          <w:rStyle w:val="blk"/>
          <w:sz w:val="28"/>
          <w:szCs w:val="28"/>
        </w:rPr>
        <w:tab/>
        <w:t xml:space="preserve">3.4.3.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w:t>
      </w:r>
      <w:r>
        <w:rPr>
          <w:rFonts w:eastAsia="Times New Roman"/>
          <w:sz w:val="28"/>
          <w:szCs w:val="28"/>
        </w:rPr>
        <w:t>в части 10.1 статьи 51 Градостроительного кодекса РФ</w:t>
      </w:r>
      <w:r>
        <w:rPr>
          <w:rStyle w:val="blk"/>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на выдачу разрешений на строительство специалист:</w:t>
      </w:r>
    </w:p>
    <w:p w:rsidR="00933EC3" w:rsidRDefault="00933EC3" w:rsidP="00933EC3">
      <w:pPr>
        <w:ind w:firstLine="708"/>
        <w:jc w:val="both"/>
        <w:rPr>
          <w:sz w:val="28"/>
          <w:szCs w:val="28"/>
        </w:rPr>
      </w:pPr>
      <w:bookmarkStart w:id="6" w:name="dst2547"/>
      <w:bookmarkEnd w:id="6"/>
      <w:proofErr w:type="gramStart"/>
      <w:r>
        <w:rPr>
          <w:rStyle w:val="blk"/>
          <w:sz w:val="28"/>
          <w:szCs w:val="28"/>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Pr>
          <w:rStyle w:val="blk"/>
          <w:sz w:val="28"/>
          <w:szCs w:val="28"/>
        </w:rPr>
        <w:t xml:space="preserve"> документов, необходимых для принятия решения о выдаче разрешения на строительство;</w:t>
      </w:r>
    </w:p>
    <w:p w:rsidR="00933EC3" w:rsidRDefault="00933EC3" w:rsidP="00933EC3">
      <w:pPr>
        <w:ind w:firstLine="708"/>
        <w:jc w:val="both"/>
        <w:rPr>
          <w:sz w:val="28"/>
          <w:szCs w:val="28"/>
        </w:rPr>
      </w:pPr>
      <w:bookmarkStart w:id="7" w:name="dst2548"/>
      <w:bookmarkEnd w:id="7"/>
      <w:proofErr w:type="gramStart"/>
      <w:r>
        <w:rPr>
          <w:rStyle w:val="blk"/>
          <w:sz w:val="28"/>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Pr>
          <w:rStyle w:val="blk"/>
          <w:sz w:val="28"/>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33EC3" w:rsidRDefault="00933EC3" w:rsidP="00933EC3">
      <w:pPr>
        <w:ind w:firstLine="708"/>
        <w:jc w:val="both"/>
        <w:rPr>
          <w:rStyle w:val="blk"/>
        </w:rPr>
      </w:pPr>
      <w:bookmarkStart w:id="8" w:name="dst1608"/>
      <w:bookmarkEnd w:id="8"/>
      <w:r>
        <w:rPr>
          <w:rStyle w:val="blk"/>
          <w:sz w:val="28"/>
          <w:szCs w:val="28"/>
        </w:rPr>
        <w:lastRenderedPageBreak/>
        <w:t>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причин отказа.</w:t>
      </w:r>
    </w:p>
    <w:p w:rsidR="00933EC3" w:rsidRDefault="00933EC3" w:rsidP="00933EC3">
      <w:pPr>
        <w:ind w:firstLine="708"/>
        <w:jc w:val="both"/>
      </w:pPr>
      <w:r>
        <w:rPr>
          <w:rStyle w:val="blk"/>
          <w:sz w:val="28"/>
          <w:szCs w:val="28"/>
        </w:rPr>
        <w:t xml:space="preserve">3.4.4. </w:t>
      </w:r>
      <w:proofErr w:type="gramStart"/>
      <w:r>
        <w:rPr>
          <w:rStyle w:val="blk"/>
          <w:sz w:val="28"/>
          <w:szCs w:val="28"/>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w:t>
      </w:r>
      <w:proofErr w:type="gramEnd"/>
      <w:r>
        <w:rPr>
          <w:rStyle w:val="blk"/>
          <w:sz w:val="28"/>
          <w:szCs w:val="28"/>
        </w:rPr>
        <w:t xml:space="preserve"> </w:t>
      </w:r>
      <w:proofErr w:type="gramStart"/>
      <w:r>
        <w:rPr>
          <w:rStyle w:val="blk"/>
          <w:sz w:val="28"/>
          <w:szCs w:val="28"/>
        </w:rPr>
        <w:t>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Pr>
          <w:rStyle w:val="blk"/>
          <w:sz w:val="28"/>
          <w:szCs w:val="28"/>
        </w:rPr>
        <w:t xml:space="preserve"> </w:t>
      </w:r>
      <w:proofErr w:type="gramStart"/>
      <w:r>
        <w:rPr>
          <w:rStyle w:val="blk"/>
          <w:sz w:val="28"/>
          <w:szCs w:val="28"/>
        </w:rPr>
        <w:t>Направление органом или организацией документации объекта капитального строительства указанного раздела проектной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заключений в орган или организацию, уполномоченные на выдачу разрешений на строительство, осуществляются в порядке межведомственного информационного взаимодействия.</w:t>
      </w:r>
      <w:proofErr w:type="gramEnd"/>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3.4.5.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3 к настоящему Административному регламенту).</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3.4.6. 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3.4.7.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строительство.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3.4.8.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3.4.9. Результатом выполнения административной процедуры является оформление разрешения на строительство либо отказа в выдаче такого разрешения с указанием причин отказа.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lastRenderedPageBreak/>
        <w:t>3.4.10. Максимальный срок выполнения административной процедуры не может превышать:</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1 день с момента поступления документов (сведений, информации), полученных в порядке межведомственного взаимодействия,  в случае подачи заявления лично, почтой России, через МФЦ;</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Единого портала или Регионального портала.</w:t>
      </w:r>
    </w:p>
    <w:p w:rsidR="00933EC3" w:rsidRDefault="00933EC3" w:rsidP="00933EC3">
      <w:pPr>
        <w:autoSpaceDE w:val="0"/>
        <w:autoSpaceDN w:val="0"/>
        <w:adjustRightInd w:val="0"/>
        <w:ind w:firstLine="709"/>
        <w:jc w:val="both"/>
        <w:rPr>
          <w:rFonts w:eastAsia="Times New Roman"/>
          <w:b/>
          <w:sz w:val="28"/>
          <w:szCs w:val="28"/>
        </w:rPr>
      </w:pPr>
    </w:p>
    <w:p w:rsidR="00933EC3" w:rsidRDefault="00933EC3" w:rsidP="00933EC3">
      <w:pPr>
        <w:autoSpaceDE w:val="0"/>
        <w:autoSpaceDN w:val="0"/>
        <w:adjustRightInd w:val="0"/>
        <w:ind w:firstLine="709"/>
        <w:jc w:val="both"/>
        <w:rPr>
          <w:rFonts w:eastAsia="Times New Roman"/>
          <w:sz w:val="28"/>
          <w:szCs w:val="28"/>
        </w:rPr>
      </w:pPr>
      <w:r>
        <w:rPr>
          <w:rFonts w:eastAsia="Times New Roman"/>
          <w:b/>
          <w:sz w:val="28"/>
          <w:szCs w:val="28"/>
        </w:rPr>
        <w:t>3.5. Описание последовательности административных действий при регистрации и выдаче документов заявителю</w:t>
      </w:r>
      <w:r>
        <w:rPr>
          <w:rFonts w:eastAsia="Times New Roman"/>
          <w:sz w:val="28"/>
          <w:szCs w:val="28"/>
        </w:rPr>
        <w:t xml:space="preserve">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В случае представления документов через многофункциональный центр </w:t>
      </w:r>
    </w:p>
    <w:p w:rsidR="00933EC3" w:rsidRDefault="00933EC3" w:rsidP="00933EC3">
      <w:pPr>
        <w:autoSpaceDE w:val="0"/>
        <w:autoSpaceDN w:val="0"/>
        <w:adjustRightInd w:val="0"/>
        <w:jc w:val="both"/>
        <w:rPr>
          <w:rFonts w:eastAsia="Times New Roman"/>
          <w:sz w:val="28"/>
          <w:szCs w:val="28"/>
        </w:rPr>
      </w:pPr>
      <w:r>
        <w:rPr>
          <w:rFonts w:eastAsia="Times New Roman"/>
          <w:sz w:val="28"/>
          <w:szCs w:val="28"/>
        </w:rPr>
        <w:t>разрешение на строительство объекта капитального строительства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Материалы, содержащиеся в проектной документации, после предоставления муниципальной услуги (в случае выдачи разрешения на строительство либо в случае отказа в выдаче разрешения на строительство) возврату застройщику не подлежат.</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Максимальный срок выполнения административной процедуры не может превышать 1 дня с момента подписания уполномоченным должностным лицом результата предоставления муниципальной услуги. </w:t>
      </w:r>
    </w:p>
    <w:p w:rsidR="00933EC3" w:rsidRDefault="00933EC3" w:rsidP="00933EC3">
      <w:pPr>
        <w:autoSpaceDE w:val="0"/>
        <w:autoSpaceDN w:val="0"/>
        <w:adjustRightInd w:val="0"/>
        <w:ind w:firstLine="709"/>
        <w:jc w:val="both"/>
        <w:rPr>
          <w:rFonts w:eastAsia="Times New Roman"/>
          <w:b/>
          <w:sz w:val="28"/>
          <w:szCs w:val="28"/>
        </w:rPr>
      </w:pPr>
    </w:p>
    <w:p w:rsidR="00933EC3" w:rsidRDefault="00933EC3" w:rsidP="00933EC3">
      <w:pPr>
        <w:autoSpaceDE w:val="0"/>
        <w:autoSpaceDN w:val="0"/>
        <w:adjustRightInd w:val="0"/>
        <w:ind w:firstLine="709"/>
        <w:jc w:val="both"/>
        <w:rPr>
          <w:rFonts w:eastAsia="Times New Roman"/>
          <w:b/>
          <w:sz w:val="28"/>
          <w:szCs w:val="28"/>
        </w:rPr>
      </w:pPr>
      <w:r>
        <w:rPr>
          <w:rFonts w:eastAsia="Times New Roman"/>
          <w:b/>
          <w:sz w:val="28"/>
          <w:szCs w:val="28"/>
        </w:rPr>
        <w:t>3.6. Особенности выполнения административных процедур в электронной форме</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w:t>
      </w:r>
      <w:r>
        <w:rPr>
          <w:rFonts w:eastAsia="Times New Roman"/>
          <w:sz w:val="28"/>
          <w:szCs w:val="28"/>
        </w:rPr>
        <w:lastRenderedPageBreak/>
        <w:t>государственной информационной системы «Государственные и муниципальные услуги Кировской области».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933EC3" w:rsidRDefault="00933EC3" w:rsidP="00933EC3">
      <w:pPr>
        <w:autoSpaceDE w:val="0"/>
        <w:autoSpaceDN w:val="0"/>
        <w:adjustRightInd w:val="0"/>
        <w:ind w:firstLine="709"/>
        <w:jc w:val="both"/>
        <w:rPr>
          <w:rFonts w:eastAsia="Times New Roman"/>
          <w:b/>
          <w:sz w:val="28"/>
          <w:szCs w:val="28"/>
        </w:rPr>
      </w:pPr>
    </w:p>
    <w:p w:rsidR="00933EC3" w:rsidRDefault="00933EC3" w:rsidP="00933EC3">
      <w:pPr>
        <w:autoSpaceDE w:val="0"/>
        <w:autoSpaceDN w:val="0"/>
        <w:adjustRightInd w:val="0"/>
        <w:ind w:firstLine="709"/>
        <w:jc w:val="both"/>
        <w:rPr>
          <w:rFonts w:eastAsia="Times New Roman"/>
          <w:b/>
          <w:sz w:val="28"/>
          <w:szCs w:val="28"/>
        </w:rPr>
      </w:pPr>
      <w:r>
        <w:rPr>
          <w:rFonts w:eastAsia="Times New Roman"/>
          <w:b/>
          <w:sz w:val="28"/>
          <w:szCs w:val="28"/>
        </w:rPr>
        <w:t>3.7. Особенности выполнения административных процедур в многофункциональном центре</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3.7.1. В случае подачи запроса на предоставление муниципальной услуги через многофункциональный центр:</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документ, удостоверяющий личность заявителя либо его представителя;</w:t>
      </w:r>
    </w:p>
    <w:p w:rsidR="00933EC3" w:rsidRDefault="00933EC3" w:rsidP="00933EC3">
      <w:pPr>
        <w:autoSpaceDE w:val="0"/>
        <w:autoSpaceDN w:val="0"/>
        <w:adjustRightInd w:val="0"/>
        <w:ind w:firstLine="709"/>
        <w:jc w:val="both"/>
        <w:rPr>
          <w:rFonts w:eastAsia="Times New Roman"/>
          <w:sz w:val="28"/>
          <w:szCs w:val="28"/>
        </w:rPr>
      </w:pPr>
      <w:r>
        <w:rPr>
          <w:rFonts w:eastAsia="Times New Roman"/>
          <w:sz w:val="28"/>
          <w:szCs w:val="28"/>
        </w:rPr>
        <w:t>документ, подтверждающий полномочия представителя заявителя.</w:t>
      </w:r>
    </w:p>
    <w:p w:rsidR="00933EC3" w:rsidRDefault="00933EC3" w:rsidP="00933EC3">
      <w:pPr>
        <w:autoSpaceDE w:val="0"/>
        <w:autoSpaceDN w:val="0"/>
        <w:adjustRightInd w:val="0"/>
        <w:ind w:firstLine="709"/>
        <w:jc w:val="both"/>
        <w:rPr>
          <w:sz w:val="28"/>
          <w:szCs w:val="28"/>
        </w:rPr>
      </w:pPr>
      <w:r>
        <w:rPr>
          <w:rFonts w:eastAsia="Times New Roman"/>
          <w:sz w:val="28"/>
          <w:szCs w:val="28"/>
        </w:rPr>
        <w:t xml:space="preserve">3.7.2. </w:t>
      </w:r>
      <w:r>
        <w:rPr>
          <w:sz w:val="28"/>
          <w:szCs w:val="28"/>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933EC3" w:rsidRDefault="00933EC3" w:rsidP="00933EC3">
      <w:pPr>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3EC3" w:rsidRDefault="00933EC3" w:rsidP="00933EC3">
      <w:pPr>
        <w:autoSpaceDE w:val="0"/>
        <w:autoSpaceDN w:val="0"/>
        <w:adjustRightInd w:val="0"/>
        <w:ind w:firstLine="709"/>
        <w:jc w:val="both"/>
        <w:rPr>
          <w:sz w:val="28"/>
          <w:szCs w:val="28"/>
        </w:rPr>
      </w:pPr>
      <w:r>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33EC3" w:rsidRDefault="00933EC3" w:rsidP="00933EC3">
      <w:pPr>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33EC3" w:rsidRDefault="00933EC3" w:rsidP="00933EC3">
      <w:pPr>
        <w:autoSpaceDE w:val="0"/>
        <w:autoSpaceDN w:val="0"/>
        <w:adjustRightInd w:val="0"/>
        <w:ind w:firstLine="709"/>
        <w:jc w:val="both"/>
        <w:rPr>
          <w:sz w:val="28"/>
          <w:szCs w:val="28"/>
        </w:rPr>
      </w:pPr>
      <w:proofErr w:type="gramStart"/>
      <w:r>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3EC3" w:rsidRDefault="00933EC3" w:rsidP="00933EC3">
      <w:pPr>
        <w:autoSpaceDE w:val="0"/>
        <w:autoSpaceDN w:val="0"/>
        <w:adjustRightInd w:val="0"/>
        <w:ind w:firstLine="709"/>
        <w:jc w:val="both"/>
        <w:rPr>
          <w:sz w:val="28"/>
          <w:szCs w:val="28"/>
        </w:rPr>
      </w:pPr>
      <w:proofErr w:type="gramStart"/>
      <w:r>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Pr>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33EC3" w:rsidRDefault="00933EC3" w:rsidP="00933EC3">
      <w:pPr>
        <w:pStyle w:val="a6"/>
        <w:widowControl w:val="0"/>
        <w:adjustRightInd w:val="0"/>
        <w:spacing w:after="0" w:line="240" w:lineRule="auto"/>
        <w:jc w:val="both"/>
        <w:rPr>
          <w:rFonts w:ascii="Times New Roman" w:hAnsi="Times New Roman"/>
          <w:b/>
          <w:sz w:val="28"/>
          <w:szCs w:val="28"/>
          <w:lang w:val="ru-RU"/>
        </w:rPr>
      </w:pPr>
    </w:p>
    <w:p w:rsidR="00933EC3" w:rsidRDefault="00933EC3" w:rsidP="00933EC3">
      <w:pPr>
        <w:pStyle w:val="a6"/>
        <w:widowControl w:val="0"/>
        <w:adjustRightInd w:val="0"/>
        <w:spacing w:after="0" w:line="240" w:lineRule="auto"/>
        <w:jc w:val="both"/>
        <w:rPr>
          <w:rFonts w:ascii="Times New Roman" w:hAnsi="Times New Roman"/>
          <w:b/>
          <w:sz w:val="28"/>
          <w:szCs w:val="28"/>
          <w:lang w:val="ru-RU"/>
        </w:rPr>
      </w:pPr>
      <w:r>
        <w:rPr>
          <w:rFonts w:ascii="Times New Roman" w:hAnsi="Times New Roman"/>
          <w:b/>
          <w:sz w:val="28"/>
          <w:szCs w:val="28"/>
          <w:lang w:val="ru-RU"/>
        </w:rPr>
        <w:t>3.8. Порядок исправления допущенных опечаток и ошибок в выданных в результате предоставления муниципальной услуги документах</w:t>
      </w:r>
    </w:p>
    <w:p w:rsidR="00933EC3" w:rsidRDefault="00933EC3" w:rsidP="00933EC3">
      <w:pPr>
        <w:ind w:firstLine="567"/>
        <w:jc w:val="both"/>
        <w:rPr>
          <w:sz w:val="28"/>
          <w:szCs w:val="28"/>
        </w:rPr>
      </w:pPr>
      <w:r>
        <w:rPr>
          <w:rStyle w:val="blk"/>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33EC3" w:rsidRDefault="00933EC3" w:rsidP="00933EC3">
      <w:pPr>
        <w:ind w:firstLine="708"/>
        <w:jc w:val="both"/>
        <w:rPr>
          <w:sz w:val="28"/>
          <w:szCs w:val="28"/>
        </w:rPr>
      </w:pPr>
      <w:bookmarkStart w:id="9" w:name="dst100263"/>
      <w:bookmarkEnd w:id="9"/>
      <w:r>
        <w:rPr>
          <w:rStyle w:val="blk"/>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Pr>
          <w:rStyle w:val="blk"/>
          <w:sz w:val="28"/>
          <w:szCs w:val="28"/>
        </w:rPr>
        <w:t>с даты регистрации</w:t>
      </w:r>
      <w:proofErr w:type="gramEnd"/>
      <w:r>
        <w:rPr>
          <w:rStyle w:val="blk"/>
          <w:sz w:val="28"/>
          <w:szCs w:val="28"/>
        </w:rPr>
        <w:t xml:space="preserve"> заявления об исправлении ошибок.</w:t>
      </w:r>
    </w:p>
    <w:p w:rsidR="00933EC3" w:rsidRDefault="00933EC3" w:rsidP="00933EC3">
      <w:pPr>
        <w:ind w:firstLine="708"/>
        <w:jc w:val="both"/>
        <w:rPr>
          <w:sz w:val="28"/>
          <w:szCs w:val="28"/>
        </w:rPr>
      </w:pPr>
      <w:bookmarkStart w:id="10" w:name="dst100264"/>
      <w:bookmarkStart w:id="11" w:name="dst100265"/>
      <w:bookmarkEnd w:id="10"/>
      <w:bookmarkEnd w:id="11"/>
      <w:proofErr w:type="gramStart"/>
      <w:r>
        <w:rPr>
          <w:rStyle w:val="blk"/>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и выдачу результата предоставления муниципальной услуги </w:t>
      </w:r>
      <w:r>
        <w:rPr>
          <w:rStyle w:val="blk"/>
          <w:sz w:val="28"/>
          <w:szCs w:val="28"/>
        </w:rPr>
        <w:lastRenderedPageBreak/>
        <w:t xml:space="preserve">заявителю в срок, не превышающий 5 рабочих дней со дня регистрации заявления об исправлении ошибок. </w:t>
      </w:r>
      <w:proofErr w:type="gramEnd"/>
    </w:p>
    <w:p w:rsidR="00933EC3" w:rsidRDefault="00933EC3" w:rsidP="00933EC3">
      <w:pPr>
        <w:ind w:firstLine="708"/>
        <w:jc w:val="both"/>
        <w:rPr>
          <w:rStyle w:val="blk"/>
        </w:rPr>
      </w:pPr>
      <w:bookmarkStart w:id="12" w:name="dst100266"/>
      <w:bookmarkEnd w:id="12"/>
      <w:proofErr w:type="gramStart"/>
      <w:r>
        <w:rPr>
          <w:rStyle w:val="blk"/>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w:t>
      </w:r>
      <w:bookmarkStart w:id="13" w:name="dst100267"/>
      <w:bookmarkEnd w:id="13"/>
      <w:r>
        <w:rPr>
          <w:rStyle w:val="blk"/>
          <w:sz w:val="28"/>
          <w:szCs w:val="28"/>
        </w:rPr>
        <w:t>с даты регистрации заявления об исправлении ошибок.</w:t>
      </w:r>
      <w:proofErr w:type="gramEnd"/>
    </w:p>
    <w:p w:rsidR="00933EC3" w:rsidRDefault="00933EC3" w:rsidP="00933EC3">
      <w:pPr>
        <w:ind w:firstLine="708"/>
        <w:jc w:val="both"/>
        <w:rPr>
          <w:rStyle w:val="blk"/>
          <w:sz w:val="28"/>
          <w:szCs w:val="28"/>
        </w:rPr>
      </w:pPr>
      <w:r>
        <w:rPr>
          <w:rStyle w:val="blk"/>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EC3" w:rsidRDefault="00933EC3" w:rsidP="00933EC3">
      <w:pPr>
        <w:ind w:firstLine="709"/>
        <w:jc w:val="both"/>
        <w:rPr>
          <w:b/>
          <w:bCs/>
        </w:rPr>
      </w:pPr>
    </w:p>
    <w:p w:rsidR="00933EC3" w:rsidRDefault="00933EC3" w:rsidP="00933EC3">
      <w:pPr>
        <w:ind w:firstLine="709"/>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933EC3" w:rsidRDefault="00933EC3" w:rsidP="00933EC3">
      <w:pPr>
        <w:autoSpaceDE w:val="0"/>
        <w:autoSpaceDN w:val="0"/>
        <w:adjustRightInd w:val="0"/>
        <w:ind w:firstLine="709"/>
        <w:jc w:val="both"/>
        <w:rPr>
          <w:sz w:val="28"/>
          <w:szCs w:val="28"/>
        </w:rPr>
      </w:pPr>
    </w:p>
    <w:p w:rsidR="00933EC3" w:rsidRDefault="00933EC3" w:rsidP="00933EC3">
      <w:pPr>
        <w:autoSpaceDE w:val="0"/>
        <w:autoSpaceDN w:val="0"/>
        <w:adjustRightInd w:val="0"/>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исполнением положений настоящего Административного регламента осуществляется главой администрации или</w:t>
      </w:r>
    </w:p>
    <w:p w:rsidR="00933EC3" w:rsidRDefault="00933EC3" w:rsidP="00933EC3">
      <w:pPr>
        <w:autoSpaceDE w:val="0"/>
        <w:autoSpaceDN w:val="0"/>
        <w:adjustRightInd w:val="0"/>
        <w:jc w:val="both"/>
        <w:rPr>
          <w:sz w:val="28"/>
          <w:szCs w:val="28"/>
        </w:rPr>
      </w:pPr>
      <w:r>
        <w:rPr>
          <w:sz w:val="28"/>
          <w:szCs w:val="28"/>
        </w:rPr>
        <w:t>уполномоченными им должностными лицами.</w:t>
      </w:r>
    </w:p>
    <w:p w:rsidR="00933EC3" w:rsidRDefault="00933EC3" w:rsidP="00933EC3">
      <w:pPr>
        <w:ind w:firstLine="709"/>
        <w:jc w:val="both"/>
        <w:rPr>
          <w:sz w:val="28"/>
          <w:szCs w:val="28"/>
        </w:rPr>
      </w:pPr>
      <w:r>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933EC3" w:rsidRDefault="00933EC3" w:rsidP="00933EC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933EC3" w:rsidRDefault="00933EC3" w:rsidP="00933EC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933EC3" w:rsidRDefault="00933EC3" w:rsidP="00933EC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33EC3" w:rsidRDefault="00933EC3" w:rsidP="00933EC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933EC3" w:rsidRDefault="00933EC3" w:rsidP="00933EC3">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33EC3" w:rsidRDefault="00933EC3" w:rsidP="00933EC3">
      <w:pPr>
        <w:autoSpaceDE w:val="0"/>
        <w:autoSpaceDN w:val="0"/>
        <w:adjustRightInd w:val="0"/>
        <w:ind w:firstLine="709"/>
        <w:jc w:val="both"/>
        <w:rPr>
          <w:sz w:val="28"/>
          <w:szCs w:val="28"/>
        </w:rPr>
      </w:pPr>
      <w:r>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933EC3" w:rsidRDefault="00933EC3" w:rsidP="00933EC3">
      <w:pPr>
        <w:autoSpaceDE w:val="0"/>
        <w:autoSpaceDN w:val="0"/>
        <w:adjustRightInd w:val="0"/>
        <w:ind w:firstLine="709"/>
        <w:jc w:val="both"/>
        <w:rPr>
          <w:sz w:val="28"/>
          <w:szCs w:val="28"/>
        </w:rPr>
      </w:pPr>
      <w:r>
        <w:rPr>
          <w:sz w:val="28"/>
          <w:szCs w:val="28"/>
        </w:rPr>
        <w:t xml:space="preserve">4.2. Ответственность специалистов закрепляется в их должностных регламентах (инструкциях). </w:t>
      </w:r>
    </w:p>
    <w:p w:rsidR="00933EC3" w:rsidRDefault="00933EC3" w:rsidP="00933EC3">
      <w:pPr>
        <w:ind w:firstLine="709"/>
        <w:jc w:val="both"/>
        <w:rPr>
          <w:sz w:val="28"/>
          <w:szCs w:val="28"/>
        </w:rPr>
      </w:pPr>
      <w:r>
        <w:rPr>
          <w:sz w:val="28"/>
          <w:szCs w:val="28"/>
        </w:rPr>
        <w:t xml:space="preserve">4.3. Физические и юридические лица могут принимать участие в электронных опросах, форумах и анкетировании по вопросам </w:t>
      </w:r>
      <w:r>
        <w:rPr>
          <w:sz w:val="28"/>
          <w:szCs w:val="28"/>
        </w:rPr>
        <w:lastRenderedPageBreak/>
        <w:t>удовлетворенности полнотой и качеством предоставления муниципальной услуги, соблюдения положений настоящего Административного регламента.</w:t>
      </w:r>
    </w:p>
    <w:p w:rsidR="00933EC3" w:rsidRDefault="00933EC3" w:rsidP="00933EC3">
      <w:pPr>
        <w:ind w:firstLine="709"/>
        <w:jc w:val="center"/>
        <w:rPr>
          <w:b/>
          <w:bCs/>
          <w:sz w:val="28"/>
          <w:szCs w:val="28"/>
        </w:rPr>
      </w:pPr>
    </w:p>
    <w:p w:rsidR="00933EC3" w:rsidRDefault="00933EC3" w:rsidP="00933EC3">
      <w:pPr>
        <w:ind w:firstLine="709"/>
        <w:jc w:val="center"/>
        <w:rPr>
          <w:b/>
          <w:sz w:val="28"/>
          <w:szCs w:val="28"/>
        </w:rPr>
      </w:pPr>
      <w:r>
        <w:rPr>
          <w:b/>
          <w:bCs/>
          <w:sz w:val="28"/>
          <w:szCs w:val="28"/>
        </w:rPr>
        <w:t xml:space="preserve">5. </w:t>
      </w:r>
      <w:proofErr w:type="gramStart"/>
      <w:r>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t xml:space="preserve"> </w:t>
      </w:r>
      <w:r>
        <w:rPr>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933EC3" w:rsidRDefault="00933EC3" w:rsidP="00933EC3">
      <w:pPr>
        <w:ind w:firstLine="709"/>
        <w:jc w:val="both"/>
        <w:rPr>
          <w:sz w:val="28"/>
          <w:szCs w:val="28"/>
        </w:rPr>
      </w:pPr>
    </w:p>
    <w:p w:rsidR="00933EC3" w:rsidRDefault="00933EC3" w:rsidP="00933EC3">
      <w:pPr>
        <w:ind w:firstLine="709"/>
        <w:jc w:val="both"/>
        <w:rPr>
          <w:sz w:val="28"/>
          <w:szCs w:val="28"/>
        </w:rPr>
      </w:pPr>
      <w:r>
        <w:rPr>
          <w:sz w:val="28"/>
          <w:szCs w:val="28"/>
        </w:rPr>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sz w:val="28"/>
          <w:szCs w:val="28"/>
        </w:rPr>
        <w:br/>
        <w:t>№ 210-ФЗ, их руководителя и (или) работника могут быть обжалованы в досудебном порядке.</w:t>
      </w:r>
    </w:p>
    <w:p w:rsidR="00933EC3" w:rsidRDefault="00933EC3" w:rsidP="00933EC3">
      <w:pPr>
        <w:ind w:firstLine="709"/>
        <w:jc w:val="both"/>
        <w:rPr>
          <w:sz w:val="28"/>
          <w:szCs w:val="28"/>
        </w:rPr>
      </w:pPr>
      <w:r>
        <w:rPr>
          <w:sz w:val="28"/>
          <w:szCs w:val="28"/>
        </w:rPr>
        <w:t xml:space="preserve">5.2. Досудебный порядок обжалования. </w:t>
      </w:r>
    </w:p>
    <w:p w:rsidR="00933EC3" w:rsidRDefault="00933EC3" w:rsidP="00933EC3">
      <w:pPr>
        <w:autoSpaceDE w:val="0"/>
        <w:autoSpaceDN w:val="0"/>
        <w:adjustRightInd w:val="0"/>
        <w:ind w:firstLine="709"/>
        <w:jc w:val="both"/>
        <w:rPr>
          <w:sz w:val="28"/>
          <w:szCs w:val="28"/>
        </w:rPr>
      </w:pPr>
      <w:r>
        <w:rPr>
          <w:sz w:val="28"/>
          <w:szCs w:val="28"/>
        </w:rPr>
        <w:t>5.2.1. Заявитель может обратиться с жалобой, в том числе в следующих случаях:</w:t>
      </w:r>
    </w:p>
    <w:p w:rsidR="00933EC3" w:rsidRDefault="00933EC3" w:rsidP="00933EC3">
      <w:pPr>
        <w:autoSpaceDE w:val="0"/>
        <w:autoSpaceDN w:val="0"/>
        <w:adjustRightInd w:val="0"/>
        <w:ind w:firstLine="709"/>
        <w:jc w:val="both"/>
        <w:outlineLvl w:val="1"/>
        <w:rPr>
          <w:sz w:val="28"/>
          <w:szCs w:val="28"/>
        </w:rPr>
      </w:pPr>
      <w:r>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933EC3" w:rsidRDefault="00933EC3" w:rsidP="00933EC3">
      <w:pPr>
        <w:shd w:val="clear" w:color="auto" w:fill="FFFFFF"/>
        <w:autoSpaceDE w:val="0"/>
        <w:autoSpaceDN w:val="0"/>
        <w:adjustRightInd w:val="0"/>
        <w:ind w:firstLine="709"/>
        <w:jc w:val="both"/>
        <w:outlineLvl w:val="1"/>
        <w:rPr>
          <w:color w:val="000000"/>
          <w:sz w:val="28"/>
          <w:szCs w:val="28"/>
        </w:rPr>
      </w:pPr>
      <w:r>
        <w:rPr>
          <w:color w:val="000000"/>
          <w:sz w:val="28"/>
          <w:szCs w:val="28"/>
        </w:rPr>
        <w:t>нарушение срока предоставления муниципальной услуги</w:t>
      </w:r>
      <w:r>
        <w:rPr>
          <w:color w:val="000000"/>
          <w:sz w:val="28"/>
          <w:szCs w:val="28"/>
          <w:shd w:val="clear" w:color="auto" w:fill="FFFFFF"/>
        </w:rPr>
        <w:t xml:space="preserve">. </w:t>
      </w:r>
      <w:proofErr w:type="gramStart"/>
      <w:r>
        <w:rPr>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Pr>
          <w:sz w:val="28"/>
          <w:szCs w:val="28"/>
        </w:rPr>
        <w:t xml:space="preserve">его руководителя и (или) работника, </w:t>
      </w:r>
      <w:r>
        <w:rPr>
          <w:color w:val="000000"/>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Pr>
            <w:rStyle w:val="a3"/>
            <w:color w:val="000000"/>
            <w:sz w:val="28"/>
            <w:szCs w:val="28"/>
            <w:shd w:val="clear" w:color="auto" w:fill="FFFFFF"/>
          </w:rPr>
          <w:t>частью 1.3 статьи 16</w:t>
        </w:r>
      </w:hyperlink>
      <w:r>
        <w:rPr>
          <w:color w:val="000000"/>
          <w:sz w:val="28"/>
          <w:szCs w:val="28"/>
          <w:shd w:val="clear" w:color="auto" w:fill="FFFFFF"/>
        </w:rPr>
        <w:t xml:space="preserve"> </w:t>
      </w:r>
      <w:r>
        <w:rPr>
          <w:sz w:val="28"/>
          <w:szCs w:val="28"/>
        </w:rPr>
        <w:t>Федерального закона № 210-ФЗ;</w:t>
      </w:r>
      <w:proofErr w:type="gramEnd"/>
    </w:p>
    <w:p w:rsidR="00933EC3" w:rsidRDefault="00933EC3" w:rsidP="00933EC3">
      <w:pPr>
        <w:autoSpaceDE w:val="0"/>
        <w:autoSpaceDN w:val="0"/>
        <w:adjustRightInd w:val="0"/>
        <w:ind w:firstLine="709"/>
        <w:jc w:val="both"/>
        <w:rPr>
          <w:sz w:val="28"/>
          <w:szCs w:val="28"/>
        </w:rPr>
      </w:pPr>
      <w:r>
        <w:rPr>
          <w:rStyle w:val="blk"/>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Pr>
          <w:sz w:val="28"/>
          <w:szCs w:val="28"/>
        </w:rPr>
        <w:t>;</w:t>
      </w:r>
    </w:p>
    <w:p w:rsidR="00933EC3" w:rsidRDefault="00933EC3" w:rsidP="00933EC3">
      <w:pPr>
        <w:autoSpaceDE w:val="0"/>
        <w:autoSpaceDN w:val="0"/>
        <w:adjustRightInd w:val="0"/>
        <w:ind w:firstLine="709"/>
        <w:jc w:val="both"/>
        <w:rPr>
          <w:sz w:val="28"/>
          <w:szCs w:val="28"/>
        </w:rPr>
      </w:pPr>
      <w:r>
        <w:rPr>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33EC3" w:rsidRDefault="00933EC3" w:rsidP="00933EC3">
      <w:pPr>
        <w:autoSpaceDE w:val="0"/>
        <w:autoSpaceDN w:val="0"/>
        <w:adjustRightInd w:val="0"/>
        <w:ind w:firstLine="709"/>
        <w:jc w:val="both"/>
        <w:rPr>
          <w:color w:val="000000"/>
          <w:sz w:val="28"/>
          <w:szCs w:val="28"/>
        </w:rPr>
      </w:pPr>
      <w:proofErr w:type="gramStart"/>
      <w:r>
        <w:rPr>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Федерации, законами и иными нормативными правовыми актами Кировской области, муниципальными</w:t>
      </w:r>
      <w:r>
        <w:rPr>
          <w:color w:val="000000"/>
          <w:sz w:val="28"/>
          <w:szCs w:val="28"/>
          <w:shd w:val="clear" w:color="auto" w:fill="FFFFFF"/>
        </w:rPr>
        <w:t xml:space="preserve"> правовыми актами.</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rStyle w:val="a3"/>
            <w:color w:val="000000"/>
            <w:sz w:val="28"/>
            <w:szCs w:val="28"/>
            <w:shd w:val="clear" w:color="auto" w:fill="FFFFFF"/>
          </w:rPr>
          <w:t>частью 1.3 статьи 16</w:t>
        </w:r>
      </w:hyperlink>
      <w:r>
        <w:rPr>
          <w:color w:val="000000"/>
          <w:sz w:val="28"/>
          <w:szCs w:val="28"/>
          <w:shd w:val="clear" w:color="auto" w:fill="FFFFFF"/>
        </w:rPr>
        <w:t xml:space="preserve"> </w:t>
      </w:r>
      <w:r>
        <w:rPr>
          <w:sz w:val="28"/>
          <w:szCs w:val="28"/>
        </w:rPr>
        <w:t>Федерального закона № 210-ФЗ;</w:t>
      </w:r>
      <w:proofErr w:type="gramEnd"/>
    </w:p>
    <w:p w:rsidR="00933EC3" w:rsidRDefault="00933EC3" w:rsidP="00933EC3">
      <w:pPr>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33EC3" w:rsidRDefault="00933EC3" w:rsidP="00933EC3">
      <w:pPr>
        <w:shd w:val="clear" w:color="auto" w:fill="FFFFFF"/>
        <w:autoSpaceDE w:val="0"/>
        <w:autoSpaceDN w:val="0"/>
        <w:adjustRightInd w:val="0"/>
        <w:ind w:firstLine="709"/>
        <w:jc w:val="both"/>
        <w:outlineLvl w:val="1"/>
        <w:rPr>
          <w:color w:val="000000"/>
          <w:sz w:val="28"/>
          <w:szCs w:val="28"/>
        </w:rPr>
      </w:pPr>
      <w:proofErr w:type="gramStart"/>
      <w:r>
        <w:rPr>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Pr>
          <w:sz w:val="28"/>
          <w:szCs w:val="28"/>
          <w:shd w:val="clear" w:color="auto" w:fill="FFFFFF"/>
        </w:rPr>
        <w:t xml:space="preserve">многофункционального центра, его руководителя и (или) работника, организаций, предусмотренных </w:t>
      </w:r>
      <w:hyperlink r:id="rId33" w:history="1">
        <w:r>
          <w:rPr>
            <w:rStyle w:val="a3"/>
            <w:sz w:val="28"/>
            <w:szCs w:val="28"/>
            <w:shd w:val="clear" w:color="auto" w:fill="FFFFFF"/>
          </w:rPr>
          <w:t>ч.1.1 ст.16</w:t>
        </w:r>
      </w:hyperlink>
      <w:r>
        <w:rPr>
          <w:sz w:val="28"/>
          <w:szCs w:val="28"/>
          <w:shd w:val="clear" w:color="auto" w:fill="FFFFFF"/>
        </w:rPr>
        <w:t xml:space="preserve"> </w:t>
      </w:r>
      <w:r>
        <w:rPr>
          <w:sz w:val="28"/>
          <w:szCs w:val="28"/>
        </w:rPr>
        <w:t>Федерального закона № 210-ФЗ</w:t>
      </w:r>
      <w:r>
        <w:rPr>
          <w:sz w:val="28"/>
          <w:szCs w:val="28"/>
          <w:shd w:val="clear" w:color="auto" w:fill="FFFFFF"/>
        </w:rPr>
        <w:t xml:space="preserve">, их руководителя и (или) работника </w:t>
      </w:r>
      <w:r>
        <w:rPr>
          <w:color w:val="000000"/>
          <w:sz w:val="28"/>
          <w:szCs w:val="28"/>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Pr>
          <w:sz w:val="28"/>
          <w:szCs w:val="28"/>
          <w:shd w:val="clear" w:color="auto" w:fill="FFFFFF"/>
        </w:rPr>
        <w:t>его руководителя и (или) работника</w:t>
      </w:r>
      <w:r>
        <w:rPr>
          <w:color w:val="000000"/>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Pr>
            <w:rStyle w:val="a3"/>
            <w:sz w:val="28"/>
            <w:szCs w:val="28"/>
            <w:shd w:val="clear" w:color="auto" w:fill="FFFFFF"/>
          </w:rPr>
          <w:t>ч.1.3 ст.16</w:t>
        </w:r>
      </w:hyperlink>
      <w:r>
        <w:rPr>
          <w:color w:val="000000"/>
          <w:sz w:val="28"/>
          <w:szCs w:val="28"/>
          <w:shd w:val="clear" w:color="auto" w:fill="FFFFFF"/>
        </w:rPr>
        <w:t xml:space="preserve"> </w:t>
      </w:r>
      <w:r>
        <w:rPr>
          <w:sz w:val="28"/>
          <w:szCs w:val="28"/>
        </w:rPr>
        <w:t>Федерального закона № 210-ФЗ;</w:t>
      </w:r>
      <w:proofErr w:type="gramEnd"/>
    </w:p>
    <w:p w:rsidR="00933EC3" w:rsidRDefault="00933EC3" w:rsidP="00933EC3">
      <w:pPr>
        <w:shd w:val="clear" w:color="auto" w:fill="FFFFFF"/>
        <w:autoSpaceDE w:val="0"/>
        <w:autoSpaceDN w:val="0"/>
        <w:adjustRightInd w:val="0"/>
        <w:ind w:firstLine="709"/>
        <w:jc w:val="both"/>
        <w:outlineLvl w:val="1"/>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933EC3" w:rsidRDefault="00933EC3" w:rsidP="00933EC3">
      <w:pPr>
        <w:shd w:val="clear" w:color="auto" w:fill="FFFFFF"/>
        <w:autoSpaceDE w:val="0"/>
        <w:autoSpaceDN w:val="0"/>
        <w:adjustRightInd w:val="0"/>
        <w:ind w:firstLine="709"/>
        <w:jc w:val="both"/>
        <w:outlineLvl w:val="1"/>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rStyle w:val="a3"/>
            <w:sz w:val="28"/>
            <w:szCs w:val="28"/>
          </w:rPr>
          <w:t>частью 1.3 статьи 16</w:t>
        </w:r>
      </w:hyperlink>
      <w:r>
        <w:rPr>
          <w:sz w:val="28"/>
          <w:szCs w:val="28"/>
        </w:rPr>
        <w:t xml:space="preserve"> Федерального закона № 210-ФЗ;</w:t>
      </w:r>
      <w:proofErr w:type="gramEnd"/>
    </w:p>
    <w:p w:rsidR="00933EC3" w:rsidRDefault="00933EC3" w:rsidP="00933EC3">
      <w:pPr>
        <w:shd w:val="clear" w:color="auto" w:fill="FFFFFF"/>
        <w:autoSpaceDE w:val="0"/>
        <w:autoSpaceDN w:val="0"/>
        <w:adjustRightInd w:val="0"/>
        <w:ind w:firstLine="709"/>
        <w:jc w:val="both"/>
        <w:outlineLvl w:val="1"/>
        <w:rPr>
          <w:sz w:val="28"/>
          <w:szCs w:val="28"/>
        </w:rPr>
      </w:pPr>
      <w:r>
        <w:rPr>
          <w:rStyle w:val="blk"/>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Style w:val="blk"/>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36" w:anchor="dst290" w:history="1">
        <w:r>
          <w:rPr>
            <w:rStyle w:val="a3"/>
            <w:sz w:val="28"/>
            <w:szCs w:val="28"/>
          </w:rPr>
          <w:t>пунктом 4 части 1 статьи 7</w:t>
        </w:r>
      </w:hyperlink>
      <w:r>
        <w:rPr>
          <w:rStyle w:val="blk"/>
          <w:sz w:val="28"/>
          <w:szCs w:val="28"/>
        </w:rPr>
        <w:t xml:space="preserve"> </w:t>
      </w:r>
      <w:r>
        <w:rPr>
          <w:sz w:val="28"/>
          <w:szCs w:val="28"/>
        </w:rPr>
        <w:t>Федерального закона № 210-ФЗ</w:t>
      </w:r>
      <w:r>
        <w:rPr>
          <w:rStyle w:val="blk"/>
          <w:sz w:val="28"/>
          <w:szCs w:val="28"/>
        </w:rPr>
        <w:t xml:space="preserve">. </w:t>
      </w:r>
      <w:proofErr w:type="gramStart"/>
      <w:r>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Pr>
            <w:rStyle w:val="a3"/>
            <w:sz w:val="28"/>
            <w:szCs w:val="28"/>
          </w:rPr>
          <w:t>частью 1.3 статьи 16</w:t>
        </w:r>
      </w:hyperlink>
      <w:r>
        <w:rPr>
          <w:rStyle w:val="blk"/>
          <w:sz w:val="28"/>
          <w:szCs w:val="28"/>
        </w:rPr>
        <w:t xml:space="preserve"> </w:t>
      </w:r>
      <w:r>
        <w:rPr>
          <w:sz w:val="28"/>
          <w:szCs w:val="28"/>
        </w:rPr>
        <w:t>Федерального закона № 210-ФЗ</w:t>
      </w:r>
      <w:r>
        <w:rPr>
          <w:rStyle w:val="blk"/>
          <w:sz w:val="28"/>
          <w:szCs w:val="28"/>
        </w:rPr>
        <w:t>.</w:t>
      </w:r>
      <w:proofErr w:type="gramEnd"/>
    </w:p>
    <w:p w:rsidR="00933EC3" w:rsidRDefault="00933EC3" w:rsidP="00933EC3">
      <w:pPr>
        <w:shd w:val="clear" w:color="auto" w:fill="FFFFFF"/>
        <w:autoSpaceDE w:val="0"/>
        <w:autoSpaceDN w:val="0"/>
        <w:adjustRightInd w:val="0"/>
        <w:ind w:firstLine="709"/>
        <w:jc w:val="both"/>
        <w:outlineLvl w:val="1"/>
        <w:rPr>
          <w:sz w:val="28"/>
          <w:szCs w:val="28"/>
        </w:rPr>
      </w:pPr>
      <w:r>
        <w:rPr>
          <w:sz w:val="28"/>
          <w:szCs w:val="28"/>
        </w:rPr>
        <w:t xml:space="preserve">5.2.2. </w:t>
      </w:r>
      <w:r>
        <w:rPr>
          <w:rFonts w:eastAsia="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Pr>
          <w:sz w:val="28"/>
          <w:szCs w:val="28"/>
        </w:rPr>
        <w:t>Федерального закона № 210-ФЗ</w:t>
      </w:r>
      <w:r>
        <w:rPr>
          <w:rFonts w:eastAsia="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rFonts w:eastAsia="Times New Roman"/>
          <w:sz w:val="28"/>
          <w:szCs w:val="28"/>
        </w:rPr>
        <w:t>. Жалобы на решения и действия (бездействие) работников организаций, предусмотренных частью 1.1 статьи 16</w:t>
      </w:r>
      <w:r>
        <w:rPr>
          <w:sz w:val="28"/>
          <w:szCs w:val="28"/>
        </w:rPr>
        <w:t xml:space="preserve"> </w:t>
      </w:r>
    </w:p>
    <w:p w:rsidR="00933EC3" w:rsidRDefault="00933EC3" w:rsidP="00933EC3">
      <w:pPr>
        <w:shd w:val="clear" w:color="auto" w:fill="FFFFFF"/>
        <w:autoSpaceDE w:val="0"/>
        <w:autoSpaceDN w:val="0"/>
        <w:adjustRightInd w:val="0"/>
        <w:jc w:val="both"/>
        <w:outlineLvl w:val="1"/>
        <w:rPr>
          <w:sz w:val="28"/>
          <w:szCs w:val="28"/>
        </w:rPr>
      </w:pPr>
      <w:r>
        <w:rPr>
          <w:sz w:val="28"/>
          <w:szCs w:val="28"/>
        </w:rPr>
        <w:t>Федерального закона № 210-ФЗ</w:t>
      </w:r>
      <w:r>
        <w:rPr>
          <w:rFonts w:eastAsia="Times New Roman"/>
          <w:sz w:val="28"/>
          <w:szCs w:val="28"/>
        </w:rPr>
        <w:t>, подаются руководителям этих организаций.</w:t>
      </w:r>
    </w:p>
    <w:p w:rsidR="00933EC3" w:rsidRDefault="00933EC3" w:rsidP="00933EC3">
      <w:pPr>
        <w:ind w:firstLine="708"/>
        <w:jc w:val="both"/>
        <w:rPr>
          <w:rFonts w:eastAsia="Times New Roman"/>
          <w:sz w:val="28"/>
          <w:szCs w:val="28"/>
        </w:rPr>
      </w:pPr>
      <w:r>
        <w:rPr>
          <w:sz w:val="28"/>
          <w:szCs w:val="28"/>
        </w:rPr>
        <w:t xml:space="preserve">5.2.3. </w:t>
      </w:r>
      <w:proofErr w:type="gramStart"/>
      <w:r>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Times New Roman"/>
          <w:sz w:val="28"/>
          <w:szCs w:val="28"/>
        </w:rPr>
        <w:t xml:space="preserve"> при личном приеме заявителя. Жалоба на решения и действия (бездействие) многофункционального центра, </w:t>
      </w:r>
      <w:r>
        <w:rPr>
          <w:sz w:val="28"/>
          <w:szCs w:val="28"/>
        </w:rPr>
        <w:t>его руководителя и (или) работника</w:t>
      </w:r>
      <w:r>
        <w:rPr>
          <w:rFonts w:eastAsia="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Pr>
          <w:rFonts w:eastAsia="Times New Roman"/>
          <w:sz w:val="28"/>
          <w:szCs w:val="28"/>
        </w:rPr>
        <w:lastRenderedPageBreak/>
        <w:t xml:space="preserve">муниципальных услуг, а также может быть принята при личном приеме заявителя. </w:t>
      </w:r>
      <w:proofErr w:type="gramStart"/>
      <w:r>
        <w:rPr>
          <w:rFonts w:eastAsia="Times New Roman"/>
          <w:sz w:val="28"/>
          <w:szCs w:val="28"/>
        </w:rPr>
        <w:t>Жалоба на решения и действия (бездействие) организаций, предусмотренных частью 1.1 статьи 16</w:t>
      </w:r>
      <w:r>
        <w:rPr>
          <w:sz w:val="28"/>
          <w:szCs w:val="28"/>
        </w:rPr>
        <w:t xml:space="preserve"> Федерального закона № 210-ФЗ</w:t>
      </w:r>
      <w:r>
        <w:rPr>
          <w:rFonts w:eastAsia="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33EC3" w:rsidRDefault="00933EC3" w:rsidP="00933EC3">
      <w:pPr>
        <w:shd w:val="clear" w:color="auto" w:fill="FFFFFF"/>
        <w:autoSpaceDE w:val="0"/>
        <w:autoSpaceDN w:val="0"/>
        <w:adjustRightInd w:val="0"/>
        <w:ind w:firstLine="709"/>
        <w:jc w:val="both"/>
        <w:outlineLvl w:val="1"/>
        <w:rPr>
          <w:sz w:val="28"/>
          <w:szCs w:val="28"/>
        </w:rPr>
      </w:pPr>
      <w:r>
        <w:rPr>
          <w:sz w:val="28"/>
          <w:szCs w:val="28"/>
        </w:rPr>
        <w:t>5.2.4. Жалоба должна содержать:</w:t>
      </w:r>
    </w:p>
    <w:p w:rsidR="00933EC3" w:rsidRDefault="00933EC3" w:rsidP="00933EC3">
      <w:pPr>
        <w:autoSpaceDE w:val="0"/>
        <w:autoSpaceDN w:val="0"/>
        <w:adjustRightInd w:val="0"/>
        <w:ind w:firstLine="709"/>
        <w:jc w:val="both"/>
        <w:rPr>
          <w:sz w:val="28"/>
          <w:szCs w:val="28"/>
        </w:rPr>
      </w:pPr>
      <w:proofErr w:type="gramStart"/>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933EC3" w:rsidRDefault="00933EC3" w:rsidP="00933EC3">
      <w:pPr>
        <w:ind w:firstLine="709"/>
        <w:jc w:val="both"/>
        <w:rPr>
          <w:sz w:val="28"/>
          <w:szCs w:val="28"/>
        </w:rPr>
      </w:pPr>
      <w:proofErr w:type="gramStart"/>
      <w:r>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Pr>
          <w:sz w:val="28"/>
          <w:szCs w:val="28"/>
        </w:rPr>
        <w:t xml:space="preserve"> </w:t>
      </w:r>
      <w:proofErr w:type="gramStart"/>
      <w:r>
        <w:rPr>
          <w:sz w:val="28"/>
          <w:szCs w:val="28"/>
        </w:rPr>
        <w:t>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их должностных</w:t>
      </w:r>
      <w:proofErr w:type="gramEnd"/>
    </w:p>
    <w:p w:rsidR="00933EC3" w:rsidRDefault="00933EC3" w:rsidP="00933EC3">
      <w:pPr>
        <w:jc w:val="both"/>
        <w:rPr>
          <w:sz w:val="28"/>
          <w:szCs w:val="28"/>
        </w:rPr>
      </w:pPr>
      <w:r>
        <w:rPr>
          <w:sz w:val="28"/>
          <w:szCs w:val="28"/>
        </w:rPr>
        <w:t>лиц и работников);</w:t>
      </w:r>
    </w:p>
    <w:p w:rsidR="00933EC3" w:rsidRDefault="00933EC3" w:rsidP="00933EC3">
      <w:pPr>
        <w:autoSpaceDE w:val="0"/>
        <w:autoSpaceDN w:val="0"/>
        <w:adjustRightInd w:val="0"/>
        <w:ind w:firstLine="709"/>
        <w:jc w:val="both"/>
        <w:rPr>
          <w:sz w:val="28"/>
          <w:szCs w:val="28"/>
        </w:rPr>
      </w:pPr>
      <w:proofErr w:type="gramStart"/>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sz w:val="28"/>
          <w:szCs w:val="28"/>
        </w:rPr>
        <w:br/>
        <w:t>№ 210-ФЗ, или их работников, их руководителя и (или) работника;</w:t>
      </w:r>
      <w:proofErr w:type="gramEnd"/>
    </w:p>
    <w:p w:rsidR="00933EC3" w:rsidRDefault="00933EC3" w:rsidP="00933EC3">
      <w:pPr>
        <w:autoSpaceDE w:val="0"/>
        <w:autoSpaceDN w:val="0"/>
        <w:adjustRightInd w:val="0"/>
        <w:ind w:firstLine="709"/>
        <w:jc w:val="both"/>
        <w:rPr>
          <w:sz w:val="28"/>
          <w:szCs w:val="28"/>
        </w:rPr>
      </w:pPr>
      <w:proofErr w:type="gramStart"/>
      <w:r>
        <w:rPr>
          <w:sz w:val="28"/>
          <w:szCs w:val="28"/>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w:t>
      </w:r>
      <w:r>
        <w:rPr>
          <w:sz w:val="28"/>
          <w:szCs w:val="28"/>
        </w:rPr>
        <w:lastRenderedPageBreak/>
        <w:t>(или) работника.</w:t>
      </w:r>
      <w:proofErr w:type="gramEnd"/>
      <w:r>
        <w:rPr>
          <w:sz w:val="28"/>
          <w:szCs w:val="28"/>
        </w:rPr>
        <w:t xml:space="preserve"> Заявителем могут быть представлены документы (при наличии), подтверждающие доводы заявителя, либо их копии.</w:t>
      </w:r>
    </w:p>
    <w:p w:rsidR="00933EC3" w:rsidRDefault="00933EC3" w:rsidP="00933EC3">
      <w:pPr>
        <w:autoSpaceDE w:val="0"/>
        <w:autoSpaceDN w:val="0"/>
        <w:adjustRightInd w:val="0"/>
        <w:ind w:firstLine="709"/>
        <w:jc w:val="both"/>
        <w:outlineLvl w:val="1"/>
        <w:rPr>
          <w:sz w:val="28"/>
          <w:szCs w:val="28"/>
        </w:rPr>
      </w:pPr>
      <w:r>
        <w:rPr>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33EC3" w:rsidRDefault="00933EC3" w:rsidP="00933EC3">
      <w:pPr>
        <w:autoSpaceDE w:val="0"/>
        <w:autoSpaceDN w:val="0"/>
        <w:adjustRightInd w:val="0"/>
        <w:ind w:firstLine="709"/>
        <w:jc w:val="both"/>
        <w:outlineLvl w:val="1"/>
        <w:rPr>
          <w:sz w:val="28"/>
          <w:szCs w:val="28"/>
        </w:rPr>
      </w:pPr>
      <w:r>
        <w:rPr>
          <w:sz w:val="28"/>
          <w:szCs w:val="28"/>
        </w:rPr>
        <w:t xml:space="preserve">Время приёма жалоб должно совпадать со временем предоставления муниципальных услуг. </w:t>
      </w:r>
    </w:p>
    <w:p w:rsidR="00933EC3" w:rsidRDefault="00933EC3" w:rsidP="00933EC3">
      <w:pPr>
        <w:autoSpaceDE w:val="0"/>
        <w:autoSpaceDN w:val="0"/>
        <w:adjustRightInd w:val="0"/>
        <w:ind w:firstLine="709"/>
        <w:jc w:val="both"/>
        <w:outlineLvl w:val="1"/>
        <w:rPr>
          <w:sz w:val="28"/>
          <w:szCs w:val="28"/>
        </w:rPr>
      </w:pPr>
      <w:r>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33EC3" w:rsidRDefault="00933EC3" w:rsidP="00933EC3">
      <w:pPr>
        <w:autoSpaceDE w:val="0"/>
        <w:autoSpaceDN w:val="0"/>
        <w:adjustRightInd w:val="0"/>
        <w:ind w:firstLine="709"/>
        <w:jc w:val="both"/>
        <w:outlineLvl w:val="1"/>
        <w:rPr>
          <w:sz w:val="28"/>
          <w:szCs w:val="28"/>
        </w:rPr>
      </w:pPr>
      <w:r>
        <w:rPr>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33EC3" w:rsidRDefault="00933EC3" w:rsidP="00933EC3">
      <w:pPr>
        <w:autoSpaceDE w:val="0"/>
        <w:autoSpaceDN w:val="0"/>
        <w:adjustRightInd w:val="0"/>
        <w:ind w:firstLine="709"/>
        <w:jc w:val="both"/>
        <w:outlineLvl w:val="1"/>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933EC3" w:rsidRDefault="00933EC3" w:rsidP="00933EC3">
      <w:pPr>
        <w:autoSpaceDE w:val="0"/>
        <w:autoSpaceDN w:val="0"/>
        <w:adjustRightInd w:val="0"/>
        <w:ind w:firstLine="709"/>
        <w:jc w:val="both"/>
        <w:outlineLvl w:val="1"/>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3EC3" w:rsidRDefault="00933EC3" w:rsidP="00933EC3">
      <w:pPr>
        <w:autoSpaceDE w:val="0"/>
        <w:autoSpaceDN w:val="0"/>
        <w:adjustRightInd w:val="0"/>
        <w:ind w:firstLine="709"/>
        <w:jc w:val="both"/>
        <w:outlineLvl w:val="1"/>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EC3" w:rsidRDefault="00933EC3" w:rsidP="00933EC3">
      <w:pPr>
        <w:autoSpaceDE w:val="0"/>
        <w:autoSpaceDN w:val="0"/>
        <w:adjustRightInd w:val="0"/>
        <w:ind w:firstLine="709"/>
        <w:jc w:val="both"/>
        <w:outlineLvl w:val="1"/>
        <w:rPr>
          <w:sz w:val="28"/>
          <w:szCs w:val="28"/>
        </w:rPr>
      </w:pPr>
      <w:r>
        <w:rPr>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p>
    <w:p w:rsidR="00933EC3" w:rsidRDefault="00933EC3" w:rsidP="00933EC3">
      <w:pPr>
        <w:autoSpaceDE w:val="0"/>
        <w:autoSpaceDN w:val="0"/>
        <w:adjustRightInd w:val="0"/>
        <w:jc w:val="both"/>
        <w:outlineLvl w:val="1"/>
        <w:rPr>
          <w:sz w:val="28"/>
          <w:szCs w:val="28"/>
        </w:rPr>
      </w:pPr>
      <w:r>
        <w:rPr>
          <w:sz w:val="28"/>
          <w:szCs w:val="28"/>
        </w:rPr>
        <w:t xml:space="preserve">требуется. </w:t>
      </w:r>
    </w:p>
    <w:p w:rsidR="00933EC3" w:rsidRDefault="00933EC3" w:rsidP="00933EC3">
      <w:pPr>
        <w:autoSpaceDE w:val="0"/>
        <w:autoSpaceDN w:val="0"/>
        <w:adjustRightInd w:val="0"/>
        <w:ind w:firstLine="709"/>
        <w:jc w:val="both"/>
        <w:outlineLvl w:val="1"/>
        <w:rPr>
          <w:sz w:val="28"/>
          <w:szCs w:val="28"/>
        </w:rPr>
      </w:pPr>
      <w:r>
        <w:rPr>
          <w:sz w:val="28"/>
          <w:szCs w:val="28"/>
        </w:rPr>
        <w:t xml:space="preserve">В электронном виде жалоба может быть подана заявителем посредством: </w:t>
      </w:r>
    </w:p>
    <w:p w:rsidR="00933EC3" w:rsidRDefault="00933EC3" w:rsidP="00933EC3">
      <w:pPr>
        <w:autoSpaceDE w:val="0"/>
        <w:autoSpaceDN w:val="0"/>
        <w:adjustRightInd w:val="0"/>
        <w:ind w:firstLine="709"/>
        <w:jc w:val="both"/>
        <w:outlineLvl w:val="1"/>
        <w:rPr>
          <w:sz w:val="28"/>
          <w:szCs w:val="28"/>
        </w:rPr>
      </w:pPr>
      <w:r>
        <w:rPr>
          <w:sz w:val="28"/>
          <w:szCs w:val="28"/>
        </w:rPr>
        <w:t>сети Интернет, включая официальный сайт органа, предоставляющего муниципальную услугу;</w:t>
      </w:r>
    </w:p>
    <w:p w:rsidR="00933EC3" w:rsidRDefault="00933EC3" w:rsidP="00933EC3">
      <w:pPr>
        <w:autoSpaceDE w:val="0"/>
        <w:autoSpaceDN w:val="0"/>
        <w:adjustRightInd w:val="0"/>
        <w:ind w:firstLine="709"/>
        <w:jc w:val="both"/>
        <w:outlineLvl w:val="1"/>
        <w:rPr>
          <w:sz w:val="28"/>
          <w:szCs w:val="28"/>
        </w:rPr>
      </w:pPr>
      <w:r>
        <w:rPr>
          <w:sz w:val="28"/>
          <w:szCs w:val="28"/>
        </w:rPr>
        <w:t>Единого портала, Регионального портала.</w:t>
      </w:r>
    </w:p>
    <w:p w:rsidR="00933EC3" w:rsidRDefault="00933EC3" w:rsidP="00933EC3">
      <w:pPr>
        <w:autoSpaceDE w:val="0"/>
        <w:autoSpaceDN w:val="0"/>
        <w:adjustRightInd w:val="0"/>
        <w:ind w:firstLine="709"/>
        <w:jc w:val="both"/>
        <w:outlineLvl w:val="1"/>
        <w:rPr>
          <w:sz w:val="28"/>
          <w:szCs w:val="28"/>
        </w:rPr>
      </w:pPr>
      <w:r>
        <w:rPr>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33EC3" w:rsidRDefault="00933EC3" w:rsidP="00933EC3">
      <w:pPr>
        <w:autoSpaceDE w:val="0"/>
        <w:autoSpaceDN w:val="0"/>
        <w:adjustRightInd w:val="0"/>
        <w:ind w:firstLine="709"/>
        <w:jc w:val="both"/>
        <w:outlineLvl w:val="1"/>
        <w:rPr>
          <w:sz w:val="28"/>
          <w:szCs w:val="28"/>
        </w:rPr>
      </w:pPr>
      <w:r>
        <w:rPr>
          <w:sz w:val="28"/>
          <w:szCs w:val="28"/>
        </w:rPr>
        <w:t xml:space="preserve">5.2.9.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w:t>
      </w:r>
      <w:r>
        <w:rPr>
          <w:sz w:val="28"/>
          <w:szCs w:val="28"/>
        </w:rPr>
        <w:lastRenderedPageBreak/>
        <w:t xml:space="preserve">преступления должностное лицо, работник, наделенные полномочиями по рассмотрению жалоб. </w:t>
      </w:r>
    </w:p>
    <w:p w:rsidR="00933EC3" w:rsidRDefault="00933EC3" w:rsidP="00933EC3">
      <w:pPr>
        <w:autoSpaceDE w:val="0"/>
        <w:autoSpaceDN w:val="0"/>
        <w:adjustRightInd w:val="0"/>
        <w:ind w:firstLine="709"/>
        <w:jc w:val="both"/>
        <w:outlineLvl w:val="1"/>
        <w:rPr>
          <w:sz w:val="28"/>
          <w:szCs w:val="28"/>
        </w:rPr>
      </w:pPr>
      <w:r>
        <w:rPr>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33EC3" w:rsidRDefault="00933EC3" w:rsidP="00933EC3">
      <w:pPr>
        <w:ind w:firstLine="539"/>
        <w:jc w:val="both"/>
        <w:rPr>
          <w:rFonts w:eastAsia="Times New Roman"/>
          <w:sz w:val="28"/>
          <w:szCs w:val="28"/>
        </w:rPr>
      </w:pPr>
      <w:r>
        <w:rPr>
          <w:sz w:val="28"/>
          <w:szCs w:val="28"/>
        </w:rPr>
        <w:t xml:space="preserve">5.2.11.  </w:t>
      </w:r>
      <w:proofErr w:type="gramStart"/>
      <w:r>
        <w:rPr>
          <w:rFonts w:eastAsia="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Pr>
          <w:sz w:val="28"/>
          <w:szCs w:val="28"/>
        </w:rPr>
        <w:t>Федерального закона № 210-ФЗ</w:t>
      </w:r>
      <w:r>
        <w:rPr>
          <w:rFonts w:eastAsia="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Pr>
          <w:sz w:val="28"/>
          <w:szCs w:val="28"/>
        </w:rPr>
        <w:t>Федерального закона № 210-ФЗ</w:t>
      </w:r>
      <w:r>
        <w:rPr>
          <w:rFonts w:eastAsia="Times New Roman"/>
          <w:sz w:val="28"/>
          <w:szCs w:val="28"/>
        </w:rPr>
        <w:t>, в</w:t>
      </w:r>
      <w:proofErr w:type="gramEnd"/>
      <w:r>
        <w:rPr>
          <w:rFonts w:eastAsia="Times New Roman"/>
          <w:sz w:val="28"/>
          <w:szCs w:val="28"/>
        </w:rPr>
        <w:t xml:space="preserve"> </w:t>
      </w:r>
      <w:proofErr w:type="gramStart"/>
      <w:r>
        <w:rPr>
          <w:rFonts w:eastAsia="Times New Roman"/>
          <w:sz w:val="28"/>
          <w:szCs w:val="28"/>
        </w:rPr>
        <w:t>приеме</w:t>
      </w:r>
      <w:proofErr w:type="gramEnd"/>
      <w:r>
        <w:rPr>
          <w:rFonts w:eastAsia="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EC3" w:rsidRDefault="00933EC3" w:rsidP="00933EC3">
      <w:pPr>
        <w:autoSpaceDE w:val="0"/>
        <w:autoSpaceDN w:val="0"/>
        <w:adjustRightInd w:val="0"/>
        <w:ind w:firstLine="709"/>
        <w:jc w:val="both"/>
        <w:outlineLvl w:val="1"/>
        <w:rPr>
          <w:sz w:val="28"/>
          <w:szCs w:val="28"/>
        </w:rPr>
      </w:pPr>
      <w:r>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3EC3" w:rsidRDefault="00933EC3" w:rsidP="00933EC3">
      <w:pPr>
        <w:autoSpaceDE w:val="0"/>
        <w:autoSpaceDN w:val="0"/>
        <w:adjustRightInd w:val="0"/>
        <w:ind w:firstLine="709"/>
        <w:jc w:val="both"/>
        <w:outlineLvl w:val="1"/>
        <w:rPr>
          <w:sz w:val="28"/>
          <w:szCs w:val="28"/>
        </w:rPr>
      </w:pPr>
      <w:r>
        <w:rPr>
          <w:sz w:val="28"/>
          <w:szCs w:val="28"/>
        </w:rPr>
        <w:t>5.2.12. По результатам рассмотрения жалобы принимается одно из следующих решений:</w:t>
      </w:r>
    </w:p>
    <w:p w:rsidR="00933EC3" w:rsidRDefault="00933EC3" w:rsidP="00933EC3">
      <w:pPr>
        <w:autoSpaceDE w:val="0"/>
        <w:autoSpaceDN w:val="0"/>
        <w:adjustRightInd w:val="0"/>
        <w:ind w:firstLine="709"/>
        <w:jc w:val="both"/>
        <w:outlineLvl w:val="1"/>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933EC3" w:rsidRDefault="00933EC3" w:rsidP="00933EC3">
      <w:pPr>
        <w:autoSpaceDE w:val="0"/>
        <w:autoSpaceDN w:val="0"/>
        <w:adjustRightInd w:val="0"/>
        <w:ind w:firstLine="709"/>
        <w:jc w:val="both"/>
        <w:outlineLvl w:val="1"/>
        <w:rPr>
          <w:sz w:val="28"/>
          <w:szCs w:val="28"/>
        </w:rPr>
      </w:pPr>
      <w:r>
        <w:rPr>
          <w:sz w:val="28"/>
          <w:szCs w:val="28"/>
        </w:rPr>
        <w:t xml:space="preserve"> в удовлетворении жалобы отказывается.</w:t>
      </w:r>
    </w:p>
    <w:p w:rsidR="00933EC3" w:rsidRDefault="00933EC3" w:rsidP="00933EC3">
      <w:pPr>
        <w:autoSpaceDE w:val="0"/>
        <w:autoSpaceDN w:val="0"/>
        <w:adjustRightInd w:val="0"/>
        <w:ind w:firstLine="709"/>
        <w:jc w:val="both"/>
        <w:outlineLvl w:val="1"/>
        <w:rPr>
          <w:sz w:val="28"/>
          <w:szCs w:val="28"/>
        </w:rPr>
      </w:pPr>
      <w:r>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33EC3" w:rsidRDefault="00933EC3" w:rsidP="00933EC3">
      <w:pPr>
        <w:autoSpaceDE w:val="0"/>
        <w:autoSpaceDN w:val="0"/>
        <w:adjustRightInd w:val="0"/>
        <w:ind w:firstLine="709"/>
        <w:jc w:val="both"/>
        <w:outlineLvl w:val="1"/>
        <w:rPr>
          <w:sz w:val="28"/>
          <w:szCs w:val="28"/>
        </w:rPr>
      </w:pPr>
      <w:r>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33EC3" w:rsidRDefault="00933EC3" w:rsidP="00933EC3">
      <w:pPr>
        <w:autoSpaceDE w:val="0"/>
        <w:autoSpaceDN w:val="0"/>
        <w:adjustRightInd w:val="0"/>
        <w:ind w:firstLine="709"/>
        <w:jc w:val="both"/>
        <w:outlineLvl w:val="1"/>
        <w:rPr>
          <w:rStyle w:val="blk"/>
        </w:rPr>
      </w:pPr>
      <w:r>
        <w:rPr>
          <w:rStyle w:val="blk"/>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anchor="dst100352" w:history="1">
        <w:r>
          <w:rPr>
            <w:rStyle w:val="a3"/>
            <w:sz w:val="28"/>
            <w:szCs w:val="28"/>
          </w:rPr>
          <w:t>частью 1.1 статьи 16</w:t>
        </w:r>
      </w:hyperlink>
      <w:r>
        <w:rPr>
          <w:rStyle w:val="blk"/>
          <w:sz w:val="28"/>
          <w:szCs w:val="28"/>
        </w:rPr>
        <w:t xml:space="preserve"> Федерального закона </w:t>
      </w:r>
      <w:r>
        <w:rPr>
          <w:sz w:val="28"/>
          <w:szCs w:val="28"/>
        </w:rPr>
        <w:t>№ 210-ФЗ</w:t>
      </w:r>
      <w:r>
        <w:rPr>
          <w:rStyle w:val="blk"/>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blk"/>
          <w:sz w:val="28"/>
          <w:szCs w:val="28"/>
        </w:rPr>
        <w:t>неудобства</w:t>
      </w:r>
      <w:proofErr w:type="gramEnd"/>
      <w:r>
        <w:rPr>
          <w:rStyle w:val="blk"/>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EC3" w:rsidRDefault="00933EC3" w:rsidP="00933EC3">
      <w:pPr>
        <w:autoSpaceDE w:val="0"/>
        <w:autoSpaceDN w:val="0"/>
        <w:adjustRightInd w:val="0"/>
        <w:ind w:firstLine="709"/>
        <w:jc w:val="both"/>
        <w:outlineLvl w:val="1"/>
      </w:pPr>
      <w:r>
        <w:rPr>
          <w:rStyle w:val="blk"/>
          <w:sz w:val="28"/>
          <w:szCs w:val="28"/>
        </w:rPr>
        <w:t xml:space="preserve">В случае признания </w:t>
      </w:r>
      <w:proofErr w:type="gramStart"/>
      <w:r>
        <w:rPr>
          <w:rStyle w:val="blk"/>
          <w:sz w:val="28"/>
          <w:szCs w:val="28"/>
        </w:rPr>
        <w:t>жалобы</w:t>
      </w:r>
      <w:proofErr w:type="gramEnd"/>
      <w:r>
        <w:rPr>
          <w:rStyle w:val="blk"/>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EC3" w:rsidRDefault="00933EC3" w:rsidP="00933EC3">
      <w:pPr>
        <w:autoSpaceDE w:val="0"/>
        <w:autoSpaceDN w:val="0"/>
        <w:adjustRightInd w:val="0"/>
        <w:ind w:firstLine="709"/>
        <w:jc w:val="both"/>
        <w:outlineLvl w:val="1"/>
        <w:rPr>
          <w:sz w:val="28"/>
          <w:szCs w:val="28"/>
        </w:rPr>
      </w:pPr>
      <w:r>
        <w:rPr>
          <w:sz w:val="28"/>
          <w:szCs w:val="28"/>
        </w:rPr>
        <w:t>5.2.14. В ответе по результатам рассмотрения жалобы указываются:</w:t>
      </w:r>
    </w:p>
    <w:p w:rsidR="00933EC3" w:rsidRDefault="00933EC3" w:rsidP="00933EC3">
      <w:pPr>
        <w:autoSpaceDE w:val="0"/>
        <w:autoSpaceDN w:val="0"/>
        <w:adjustRightInd w:val="0"/>
        <w:ind w:firstLine="708"/>
        <w:jc w:val="both"/>
        <w:rPr>
          <w:sz w:val="28"/>
          <w:szCs w:val="28"/>
        </w:rPr>
      </w:pPr>
      <w:proofErr w:type="gramStart"/>
      <w:r>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933EC3" w:rsidRDefault="00933EC3" w:rsidP="00933EC3">
      <w:pPr>
        <w:autoSpaceDE w:val="0"/>
        <w:autoSpaceDN w:val="0"/>
        <w:adjustRightInd w:val="0"/>
        <w:ind w:firstLine="708"/>
        <w:jc w:val="both"/>
        <w:rPr>
          <w:sz w:val="28"/>
          <w:szCs w:val="28"/>
        </w:rPr>
      </w:pPr>
      <w:r>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933EC3" w:rsidRDefault="00933EC3" w:rsidP="00933EC3">
      <w:pPr>
        <w:autoSpaceDE w:val="0"/>
        <w:autoSpaceDN w:val="0"/>
        <w:adjustRightInd w:val="0"/>
        <w:ind w:firstLine="709"/>
        <w:jc w:val="both"/>
        <w:outlineLvl w:val="1"/>
        <w:rPr>
          <w:sz w:val="28"/>
          <w:szCs w:val="28"/>
        </w:rPr>
      </w:pPr>
      <w:r>
        <w:rPr>
          <w:sz w:val="28"/>
          <w:szCs w:val="28"/>
        </w:rPr>
        <w:t>фамилия, имя, отчество (последнее – при наличии) или наименование заявителя;</w:t>
      </w:r>
    </w:p>
    <w:p w:rsidR="00933EC3" w:rsidRDefault="00933EC3" w:rsidP="00933EC3">
      <w:pPr>
        <w:autoSpaceDE w:val="0"/>
        <w:autoSpaceDN w:val="0"/>
        <w:adjustRightInd w:val="0"/>
        <w:ind w:firstLine="709"/>
        <w:jc w:val="both"/>
        <w:outlineLvl w:val="1"/>
        <w:rPr>
          <w:sz w:val="28"/>
          <w:szCs w:val="28"/>
        </w:rPr>
      </w:pPr>
      <w:r>
        <w:rPr>
          <w:sz w:val="28"/>
          <w:szCs w:val="28"/>
        </w:rPr>
        <w:t>основания для принятия решения по жалобе;</w:t>
      </w:r>
    </w:p>
    <w:p w:rsidR="00933EC3" w:rsidRDefault="00933EC3" w:rsidP="00933EC3">
      <w:pPr>
        <w:autoSpaceDE w:val="0"/>
        <w:autoSpaceDN w:val="0"/>
        <w:adjustRightInd w:val="0"/>
        <w:ind w:firstLine="709"/>
        <w:jc w:val="both"/>
        <w:outlineLvl w:val="1"/>
        <w:rPr>
          <w:sz w:val="28"/>
          <w:szCs w:val="28"/>
        </w:rPr>
      </w:pPr>
      <w:r>
        <w:rPr>
          <w:sz w:val="28"/>
          <w:szCs w:val="28"/>
        </w:rPr>
        <w:t>принятое по жалобе решение;</w:t>
      </w:r>
    </w:p>
    <w:p w:rsidR="00933EC3" w:rsidRDefault="00933EC3" w:rsidP="00933EC3">
      <w:pPr>
        <w:autoSpaceDE w:val="0"/>
        <w:autoSpaceDN w:val="0"/>
        <w:adjustRightInd w:val="0"/>
        <w:ind w:firstLine="709"/>
        <w:jc w:val="both"/>
        <w:outlineLvl w:val="1"/>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3EC3" w:rsidRDefault="00933EC3" w:rsidP="00933EC3">
      <w:pPr>
        <w:autoSpaceDE w:val="0"/>
        <w:autoSpaceDN w:val="0"/>
        <w:adjustRightInd w:val="0"/>
        <w:ind w:firstLine="709"/>
        <w:jc w:val="both"/>
        <w:outlineLvl w:val="1"/>
        <w:rPr>
          <w:sz w:val="28"/>
          <w:szCs w:val="28"/>
        </w:rPr>
      </w:pPr>
      <w:r>
        <w:rPr>
          <w:sz w:val="28"/>
          <w:szCs w:val="28"/>
        </w:rPr>
        <w:t>сведения о порядке обжалования принятого по жалобе решения.</w:t>
      </w:r>
    </w:p>
    <w:p w:rsidR="00933EC3" w:rsidRDefault="00933EC3" w:rsidP="00933EC3">
      <w:pPr>
        <w:autoSpaceDE w:val="0"/>
        <w:autoSpaceDN w:val="0"/>
        <w:adjustRightInd w:val="0"/>
        <w:ind w:firstLine="709"/>
        <w:jc w:val="both"/>
        <w:outlineLvl w:val="1"/>
        <w:rPr>
          <w:i/>
          <w:sz w:val="28"/>
          <w:szCs w:val="28"/>
        </w:rPr>
      </w:pPr>
      <w:r>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Pr>
          <w:rStyle w:val="10"/>
        </w:rPr>
        <w:t xml:space="preserve"> </w:t>
      </w:r>
      <w:r>
        <w:rPr>
          <w:rStyle w:val="af8"/>
          <w:i w:val="0"/>
          <w:szCs w:val="28"/>
        </w:rPr>
        <w:t>многофункционального центра, учредителя многофункционального центра, работником привлекаемой организации.</w:t>
      </w:r>
    </w:p>
    <w:p w:rsidR="00933EC3" w:rsidRDefault="00933EC3" w:rsidP="00933EC3">
      <w:pPr>
        <w:autoSpaceDE w:val="0"/>
        <w:autoSpaceDN w:val="0"/>
        <w:adjustRightInd w:val="0"/>
        <w:ind w:firstLine="709"/>
        <w:jc w:val="both"/>
        <w:outlineLvl w:val="1"/>
        <w:rPr>
          <w:sz w:val="28"/>
          <w:szCs w:val="28"/>
        </w:rPr>
      </w:pPr>
      <w:proofErr w:type="gramStart"/>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Pr>
          <w:i/>
          <w:sz w:val="28"/>
          <w:szCs w:val="28"/>
        </w:rPr>
        <w:t xml:space="preserve">, </w:t>
      </w:r>
      <w:r>
        <w:rPr>
          <w:rStyle w:val="af8"/>
          <w:i w:val="0"/>
          <w:szCs w:val="28"/>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rStyle w:val="af8"/>
          <w:i w:val="0"/>
          <w:szCs w:val="28"/>
        </w:rPr>
        <w:t xml:space="preserve"> привлекаемой организации,</w:t>
      </w:r>
      <w:r>
        <w:rPr>
          <w:sz w:val="28"/>
          <w:szCs w:val="28"/>
        </w:rPr>
        <w:t xml:space="preserve"> вид которой установлен законодательством Российской Федерации.</w:t>
      </w:r>
    </w:p>
    <w:p w:rsidR="00933EC3" w:rsidRDefault="00933EC3" w:rsidP="00933EC3">
      <w:pPr>
        <w:autoSpaceDE w:val="0"/>
        <w:autoSpaceDN w:val="0"/>
        <w:adjustRightInd w:val="0"/>
        <w:ind w:firstLine="709"/>
        <w:jc w:val="both"/>
        <w:outlineLvl w:val="1"/>
        <w:rPr>
          <w:sz w:val="28"/>
          <w:szCs w:val="28"/>
        </w:rPr>
      </w:pPr>
      <w:r>
        <w:rPr>
          <w:sz w:val="28"/>
          <w:szCs w:val="28"/>
        </w:rPr>
        <w:t>5.2.16. Уполномоченный на рассмотрение жалобы орган</w:t>
      </w:r>
      <w:r>
        <w:rPr>
          <w:rStyle w:val="af8"/>
          <w:szCs w:val="28"/>
        </w:rPr>
        <w:t xml:space="preserve">, </w:t>
      </w:r>
      <w:r>
        <w:rPr>
          <w:rStyle w:val="af8"/>
          <w:i w:val="0"/>
          <w:szCs w:val="28"/>
        </w:rPr>
        <w:t xml:space="preserve">предоставляющий муниципальную услугу, многофункциональный центр, привлекаемая </w:t>
      </w:r>
      <w:r>
        <w:rPr>
          <w:rStyle w:val="af8"/>
          <w:i w:val="0"/>
          <w:szCs w:val="28"/>
        </w:rPr>
        <w:lastRenderedPageBreak/>
        <w:t>организация, учредитель многофункционального центра отказывают</w:t>
      </w:r>
      <w:r>
        <w:rPr>
          <w:sz w:val="28"/>
          <w:szCs w:val="28"/>
        </w:rPr>
        <w:t xml:space="preserve"> в удовлетворении жалобы в следующих случаях: </w:t>
      </w:r>
    </w:p>
    <w:p w:rsidR="00933EC3" w:rsidRDefault="00933EC3" w:rsidP="00933EC3">
      <w:pPr>
        <w:autoSpaceDE w:val="0"/>
        <w:autoSpaceDN w:val="0"/>
        <w:adjustRightInd w:val="0"/>
        <w:ind w:firstLine="709"/>
        <w:jc w:val="both"/>
        <w:outlineLvl w:val="1"/>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933EC3" w:rsidRDefault="00933EC3" w:rsidP="00933EC3">
      <w:pPr>
        <w:autoSpaceDE w:val="0"/>
        <w:autoSpaceDN w:val="0"/>
        <w:adjustRightInd w:val="0"/>
        <w:ind w:firstLine="709"/>
        <w:jc w:val="both"/>
        <w:outlineLvl w:val="1"/>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33EC3" w:rsidRDefault="00933EC3" w:rsidP="00933EC3">
      <w:pPr>
        <w:autoSpaceDE w:val="0"/>
        <w:autoSpaceDN w:val="0"/>
        <w:adjustRightInd w:val="0"/>
        <w:ind w:firstLine="709"/>
        <w:jc w:val="both"/>
        <w:outlineLvl w:val="1"/>
        <w:rPr>
          <w:sz w:val="28"/>
          <w:szCs w:val="28"/>
        </w:rPr>
      </w:pPr>
      <w:r>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33EC3" w:rsidRDefault="00933EC3" w:rsidP="00933EC3">
      <w:pPr>
        <w:pStyle w:val="s1"/>
        <w:spacing w:before="0" w:beforeAutospacing="0" w:after="0" w:afterAutospacing="0"/>
        <w:ind w:firstLine="708"/>
        <w:jc w:val="both"/>
        <w:rPr>
          <w:sz w:val="28"/>
          <w:szCs w:val="28"/>
        </w:rPr>
      </w:pPr>
      <w:r>
        <w:rPr>
          <w:sz w:val="28"/>
          <w:szCs w:val="28"/>
        </w:rPr>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33EC3" w:rsidRDefault="00933EC3" w:rsidP="00933EC3">
      <w:pPr>
        <w:ind w:firstLine="708"/>
        <w:jc w:val="both"/>
        <w:rPr>
          <w:rFonts w:eastAsia="Times New Roman"/>
          <w:sz w:val="28"/>
          <w:szCs w:val="28"/>
        </w:rPr>
      </w:pPr>
      <w:r>
        <w:rPr>
          <w:rFonts w:eastAsia="Times New Roman"/>
          <w:sz w:val="28"/>
          <w:szCs w:val="28"/>
        </w:rPr>
        <w:t xml:space="preserve">а) наличие в жалобе нецензурных либо оскорбительных выражений, угроз жизни, здоровью и имуществу должностного лица, </w:t>
      </w:r>
      <w:r>
        <w:rPr>
          <w:rFonts w:eastAsia="Times New Roman"/>
          <w:iCs/>
          <w:sz w:val="28"/>
          <w:szCs w:val="28"/>
        </w:rPr>
        <w:t>работника,</w:t>
      </w:r>
      <w:r>
        <w:rPr>
          <w:rFonts w:eastAsia="Times New Roman"/>
          <w:sz w:val="28"/>
          <w:szCs w:val="28"/>
        </w:rPr>
        <w:t xml:space="preserve"> а также членов его семьи;</w:t>
      </w:r>
    </w:p>
    <w:p w:rsidR="00933EC3" w:rsidRDefault="00933EC3" w:rsidP="00933EC3">
      <w:pPr>
        <w:ind w:firstLine="708"/>
        <w:jc w:val="both"/>
        <w:rPr>
          <w:rFonts w:eastAsia="Times New Roman"/>
          <w:sz w:val="28"/>
          <w:szCs w:val="28"/>
        </w:rPr>
      </w:pPr>
      <w:r>
        <w:rPr>
          <w:rFonts w:eastAsia="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3EC3" w:rsidRDefault="00933EC3" w:rsidP="00933EC3">
      <w:pPr>
        <w:autoSpaceDE w:val="0"/>
        <w:autoSpaceDN w:val="0"/>
        <w:adjustRightInd w:val="0"/>
        <w:ind w:firstLine="709"/>
        <w:jc w:val="both"/>
        <w:outlineLvl w:val="1"/>
        <w:rPr>
          <w:sz w:val="28"/>
          <w:szCs w:val="28"/>
        </w:rPr>
      </w:pPr>
      <w:r>
        <w:rPr>
          <w:sz w:val="28"/>
          <w:szCs w:val="28"/>
        </w:rPr>
        <w:t>5.2.18. В случае</w:t>
      </w:r>
      <w:proofErr w:type="gramStart"/>
      <w:r>
        <w:rPr>
          <w:sz w:val="28"/>
          <w:szCs w:val="28"/>
        </w:rPr>
        <w:t>,</w:t>
      </w:r>
      <w:proofErr w:type="gramEnd"/>
      <w:r>
        <w:rPr>
          <w:sz w:val="28"/>
          <w:szCs w:val="28"/>
        </w:rPr>
        <w:t xml:space="preserve">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933EC3" w:rsidRDefault="00933EC3" w:rsidP="00933EC3">
      <w:pPr>
        <w:autoSpaceDE w:val="0"/>
        <w:autoSpaceDN w:val="0"/>
        <w:adjustRightInd w:val="0"/>
        <w:ind w:firstLine="708"/>
        <w:jc w:val="both"/>
        <w:rPr>
          <w:sz w:val="28"/>
          <w:szCs w:val="28"/>
        </w:rPr>
      </w:pPr>
      <w:r>
        <w:rPr>
          <w:sz w:val="28"/>
          <w:szCs w:val="28"/>
        </w:rPr>
        <w:t xml:space="preserve">5.2.19. В случае если в отношении поступившей жалобы </w:t>
      </w:r>
      <w:proofErr w:type="gramStart"/>
      <w:r>
        <w:rPr>
          <w:sz w:val="28"/>
          <w:szCs w:val="28"/>
        </w:rPr>
        <w:t>федеральным</w:t>
      </w:r>
      <w:proofErr w:type="gramEnd"/>
      <w:r>
        <w:rPr>
          <w:sz w:val="28"/>
          <w:szCs w:val="28"/>
        </w:rPr>
        <w:t xml:space="preserve"> </w:t>
      </w:r>
    </w:p>
    <w:p w:rsidR="00933EC3" w:rsidRDefault="00933EC3" w:rsidP="00933EC3">
      <w:pPr>
        <w:autoSpaceDE w:val="0"/>
        <w:autoSpaceDN w:val="0"/>
        <w:adjustRightInd w:val="0"/>
        <w:jc w:val="both"/>
        <w:rPr>
          <w:sz w:val="28"/>
          <w:szCs w:val="28"/>
        </w:rPr>
      </w:pPr>
      <w:r>
        <w:rPr>
          <w:sz w:val="28"/>
          <w:szCs w:val="28"/>
        </w:rPr>
        <w:t>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933EC3" w:rsidRDefault="00933EC3" w:rsidP="00933EC3">
      <w:pPr>
        <w:autoSpaceDE w:val="0"/>
        <w:autoSpaceDN w:val="0"/>
        <w:adjustRightInd w:val="0"/>
        <w:ind w:firstLine="709"/>
        <w:jc w:val="both"/>
        <w:outlineLvl w:val="2"/>
        <w:rPr>
          <w:sz w:val="28"/>
          <w:szCs w:val="28"/>
        </w:rPr>
      </w:pPr>
      <w:r>
        <w:rPr>
          <w:sz w:val="28"/>
          <w:szCs w:val="28"/>
        </w:rPr>
        <w:t>5.3. Порядок обжалования решения по жалобе.</w:t>
      </w:r>
    </w:p>
    <w:p w:rsidR="00933EC3" w:rsidRDefault="00933EC3" w:rsidP="00933EC3">
      <w:pPr>
        <w:autoSpaceDE w:val="0"/>
        <w:autoSpaceDN w:val="0"/>
        <w:adjustRightInd w:val="0"/>
        <w:ind w:firstLine="709"/>
        <w:jc w:val="both"/>
        <w:outlineLvl w:val="1"/>
        <w:rPr>
          <w:sz w:val="28"/>
          <w:szCs w:val="28"/>
        </w:rPr>
      </w:pPr>
      <w:r>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33EC3" w:rsidRDefault="00933EC3" w:rsidP="00933EC3">
      <w:pPr>
        <w:ind w:firstLine="709"/>
        <w:jc w:val="both"/>
        <w:rPr>
          <w:b/>
          <w:bCs/>
          <w:sz w:val="28"/>
          <w:szCs w:val="28"/>
        </w:rPr>
      </w:pPr>
    </w:p>
    <w:p w:rsidR="00933EC3" w:rsidRDefault="00933EC3" w:rsidP="00933EC3">
      <w:pPr>
        <w:ind w:firstLine="709"/>
        <w:jc w:val="center"/>
        <w:rPr>
          <w:b/>
          <w:sz w:val="28"/>
          <w:szCs w:val="28"/>
        </w:rPr>
      </w:pPr>
      <w:r>
        <w:rPr>
          <w:b/>
          <w:bCs/>
          <w:sz w:val="28"/>
          <w:szCs w:val="28"/>
        </w:rPr>
        <w:t xml:space="preserve">6. Особенности выполнения </w:t>
      </w:r>
      <w:r>
        <w:rPr>
          <w:b/>
          <w:sz w:val="28"/>
          <w:szCs w:val="28"/>
        </w:rPr>
        <w:t>административных процедур (действий) в многофункциональных центрах предоставления государственных и муниципальных услуг</w:t>
      </w:r>
    </w:p>
    <w:p w:rsidR="00933EC3" w:rsidRDefault="00933EC3" w:rsidP="00933EC3">
      <w:pPr>
        <w:autoSpaceDE w:val="0"/>
        <w:autoSpaceDN w:val="0"/>
        <w:adjustRightInd w:val="0"/>
        <w:ind w:firstLine="709"/>
        <w:jc w:val="both"/>
        <w:rPr>
          <w:sz w:val="28"/>
          <w:szCs w:val="28"/>
        </w:rPr>
      </w:pPr>
    </w:p>
    <w:p w:rsidR="00933EC3" w:rsidRDefault="00933EC3" w:rsidP="00933EC3">
      <w:pPr>
        <w:autoSpaceDE w:val="0"/>
        <w:autoSpaceDN w:val="0"/>
        <w:adjustRightInd w:val="0"/>
        <w:ind w:firstLine="709"/>
        <w:jc w:val="both"/>
        <w:rPr>
          <w:sz w:val="28"/>
          <w:szCs w:val="28"/>
        </w:rPr>
      </w:pPr>
      <w:r>
        <w:rPr>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933EC3" w:rsidRDefault="00933EC3" w:rsidP="00933EC3">
      <w:pPr>
        <w:autoSpaceDE w:val="0"/>
        <w:autoSpaceDN w:val="0"/>
        <w:adjustRightInd w:val="0"/>
        <w:ind w:firstLine="709"/>
        <w:jc w:val="both"/>
        <w:rPr>
          <w:sz w:val="28"/>
          <w:szCs w:val="28"/>
        </w:rPr>
      </w:pPr>
      <w:r>
        <w:rPr>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933EC3" w:rsidRDefault="00933EC3" w:rsidP="00933EC3">
      <w:pPr>
        <w:autoSpaceDE w:val="0"/>
        <w:autoSpaceDN w:val="0"/>
        <w:adjustRightInd w:val="0"/>
        <w:ind w:firstLine="709"/>
        <w:jc w:val="both"/>
        <w:rPr>
          <w:sz w:val="28"/>
          <w:szCs w:val="28"/>
        </w:rPr>
      </w:pPr>
      <w:r>
        <w:rPr>
          <w:sz w:val="28"/>
          <w:szCs w:val="28"/>
        </w:rPr>
        <w:lastRenderedPageBreak/>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933EC3" w:rsidRDefault="00933EC3" w:rsidP="00933EC3">
      <w:pPr>
        <w:autoSpaceDE w:val="0"/>
        <w:autoSpaceDN w:val="0"/>
        <w:adjustRightInd w:val="0"/>
        <w:ind w:firstLine="709"/>
        <w:jc w:val="both"/>
        <w:rPr>
          <w:sz w:val="28"/>
          <w:szCs w:val="28"/>
        </w:rPr>
      </w:pPr>
      <w:r>
        <w:rPr>
          <w:sz w:val="28"/>
          <w:szCs w:val="28"/>
        </w:rPr>
        <w:t>Предварительная запись аннулируется в случае неявки заявителя по истечении 15 минут с назначенного времени приема.</w:t>
      </w:r>
    </w:p>
    <w:p w:rsidR="00933EC3" w:rsidRDefault="00933EC3" w:rsidP="00933EC3">
      <w:pPr>
        <w:autoSpaceDE w:val="0"/>
        <w:autoSpaceDN w:val="0"/>
        <w:adjustRightInd w:val="0"/>
        <w:ind w:firstLine="709"/>
        <w:jc w:val="both"/>
        <w:rPr>
          <w:sz w:val="28"/>
          <w:szCs w:val="28"/>
        </w:rPr>
      </w:pPr>
      <w:r>
        <w:rPr>
          <w:sz w:val="28"/>
          <w:szCs w:val="28"/>
        </w:rPr>
        <w:t>6.2</w:t>
      </w:r>
      <w:r>
        <w:rPr>
          <w:i/>
          <w:sz w:val="28"/>
          <w:szCs w:val="28"/>
        </w:rPr>
        <w:t>. </w:t>
      </w:r>
      <w:r>
        <w:rPr>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933EC3" w:rsidRDefault="00933EC3" w:rsidP="00933EC3">
      <w:pPr>
        <w:autoSpaceDE w:val="0"/>
        <w:autoSpaceDN w:val="0"/>
        <w:adjustRightInd w:val="0"/>
        <w:ind w:firstLine="709"/>
        <w:jc w:val="both"/>
        <w:rPr>
          <w:sz w:val="28"/>
          <w:szCs w:val="28"/>
        </w:rPr>
      </w:pPr>
      <w:r>
        <w:rPr>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39" w:history="1">
        <w:r>
          <w:rPr>
            <w:rStyle w:val="a3"/>
            <w:sz w:val="28"/>
            <w:szCs w:val="28"/>
          </w:rPr>
          <w:t>статьей 15.1</w:t>
        </w:r>
      </w:hyperlink>
      <w:r>
        <w:rPr>
          <w:sz w:val="28"/>
          <w:szCs w:val="28"/>
        </w:rPr>
        <w:t xml:space="preserve"> Федерального закона № 210-ФЗ.</w:t>
      </w:r>
    </w:p>
    <w:p w:rsidR="00933EC3" w:rsidRDefault="00933EC3" w:rsidP="00933EC3">
      <w:pPr>
        <w:autoSpaceDE w:val="0"/>
        <w:autoSpaceDN w:val="0"/>
        <w:adjustRightInd w:val="0"/>
        <w:ind w:firstLine="709"/>
        <w:jc w:val="both"/>
        <w:rPr>
          <w:b/>
          <w:color w:val="FF0000"/>
          <w:kern w:val="28"/>
          <w:sz w:val="28"/>
          <w:szCs w:val="28"/>
        </w:rPr>
      </w:pPr>
    </w:p>
    <w:p w:rsidR="00933EC3" w:rsidRDefault="00933EC3" w:rsidP="00933EC3">
      <w:pPr>
        <w:autoSpaceDE w:val="0"/>
        <w:jc w:val="center"/>
        <w:rPr>
          <w:b/>
          <w:kern w:val="28"/>
          <w:sz w:val="28"/>
          <w:szCs w:val="28"/>
        </w:rPr>
      </w:pPr>
      <w:r>
        <w:rPr>
          <w:b/>
          <w:kern w:val="28"/>
          <w:sz w:val="28"/>
          <w:szCs w:val="28"/>
        </w:rPr>
        <w:t>________</w:t>
      </w:r>
    </w:p>
    <w:p w:rsidR="00933EC3" w:rsidRDefault="00933EC3" w:rsidP="00933EC3">
      <w:pPr>
        <w:pStyle w:val="1"/>
        <w:pageBreakBefore/>
        <w:tabs>
          <w:tab w:val="left" w:pos="-4111"/>
        </w:tabs>
        <w:spacing w:before="0" w:after="0"/>
        <w:ind w:left="4956" w:right="-6"/>
        <w:jc w:val="right"/>
        <w:rPr>
          <w:rFonts w:ascii="Times New Roman" w:hAnsi="Times New Roman" w:cs="Times New Roman"/>
          <w:kern w:val="28"/>
          <w:sz w:val="24"/>
          <w:szCs w:val="24"/>
        </w:rPr>
      </w:pPr>
      <w:r>
        <w:rPr>
          <w:rFonts w:ascii="Times New Roman" w:hAnsi="Times New Roman" w:cs="Times New Roman"/>
          <w:kern w:val="28"/>
          <w:sz w:val="24"/>
          <w:szCs w:val="24"/>
        </w:rPr>
        <w:lastRenderedPageBreak/>
        <w:t>Приложение № 1</w:t>
      </w:r>
    </w:p>
    <w:p w:rsidR="00933EC3" w:rsidRDefault="00933EC3" w:rsidP="00933EC3">
      <w:pPr>
        <w:pStyle w:val="1"/>
        <w:tabs>
          <w:tab w:val="left" w:pos="-4111"/>
        </w:tabs>
        <w:spacing w:before="0" w:after="0"/>
        <w:ind w:left="4956" w:right="-6"/>
        <w:jc w:val="right"/>
        <w:rPr>
          <w:rFonts w:ascii="Times New Roman" w:hAnsi="Times New Roman" w:cs="Times New Roman"/>
          <w:kern w:val="28"/>
          <w:sz w:val="24"/>
          <w:szCs w:val="24"/>
        </w:rPr>
      </w:pPr>
      <w:r>
        <w:rPr>
          <w:rFonts w:ascii="Times New Roman" w:hAnsi="Times New Roman" w:cs="Times New Roman"/>
          <w:kern w:val="28"/>
          <w:sz w:val="24"/>
          <w:szCs w:val="24"/>
        </w:rPr>
        <w:t xml:space="preserve">к административному регламенту </w:t>
      </w:r>
    </w:p>
    <w:p w:rsidR="00933EC3" w:rsidRDefault="00933EC3" w:rsidP="00933EC3">
      <w:pPr>
        <w:ind w:left="4536"/>
      </w:pPr>
    </w:p>
    <w:p w:rsidR="00933EC3" w:rsidRDefault="00933EC3" w:rsidP="00933EC3">
      <w:pPr>
        <w:ind w:left="4536"/>
      </w:pPr>
      <w:r>
        <w:t xml:space="preserve">Администрация муниципального образования ___________________________ </w:t>
      </w:r>
    </w:p>
    <w:p w:rsidR="00933EC3" w:rsidRDefault="00933EC3" w:rsidP="00933EC3">
      <w:pPr>
        <w:ind w:left="5529"/>
        <w:rPr>
          <w:vertAlign w:val="superscript"/>
        </w:rPr>
      </w:pPr>
      <w:r>
        <w:rPr>
          <w:vertAlign w:val="superscript"/>
        </w:rPr>
        <w:t>(наименование муниципального образования)</w:t>
      </w:r>
    </w:p>
    <w:p w:rsidR="00933EC3" w:rsidRDefault="00933EC3" w:rsidP="00933EC3">
      <w:pPr>
        <w:ind w:left="4536"/>
      </w:pPr>
      <w:r>
        <w:t>от ________________________________</w:t>
      </w:r>
    </w:p>
    <w:p w:rsidR="00933EC3" w:rsidRDefault="00933EC3" w:rsidP="00933EC3">
      <w:pPr>
        <w:ind w:left="4820"/>
        <w:jc w:val="center"/>
        <w:rPr>
          <w:vertAlign w:val="superscript"/>
        </w:rPr>
      </w:pPr>
      <w:r>
        <w:rPr>
          <w:vertAlign w:val="superscript"/>
        </w:rPr>
        <w:t>(наименование застройщика)</w:t>
      </w:r>
    </w:p>
    <w:p w:rsidR="00933EC3" w:rsidRDefault="00933EC3" w:rsidP="00933EC3">
      <w:pPr>
        <w:ind w:left="4536"/>
      </w:pPr>
      <w:r>
        <w:t>__________________________________</w:t>
      </w:r>
    </w:p>
    <w:p w:rsidR="00933EC3" w:rsidRDefault="00933EC3" w:rsidP="00933EC3">
      <w:pPr>
        <w:ind w:left="4536"/>
        <w:jc w:val="center"/>
        <w:rPr>
          <w:vertAlign w:val="subscript"/>
        </w:rPr>
      </w:pPr>
      <w:proofErr w:type="gramStart"/>
      <w:r>
        <w:rPr>
          <w:vertAlign w:val="subscript"/>
        </w:rPr>
        <w:t>(фамилия, имя, отчество (последнее при наличии), почтовый индекс, адрес, телефон – для физических лиц (при наличии))</w:t>
      </w:r>
      <w:proofErr w:type="gramEnd"/>
    </w:p>
    <w:p w:rsidR="00933EC3" w:rsidRDefault="00933EC3" w:rsidP="00933EC3">
      <w:pPr>
        <w:ind w:left="4536"/>
      </w:pPr>
      <w:r>
        <w:t>__________________________________</w:t>
      </w:r>
    </w:p>
    <w:p w:rsidR="00933EC3" w:rsidRDefault="00933EC3" w:rsidP="00933EC3">
      <w:pPr>
        <w:ind w:left="4536"/>
        <w:jc w:val="both"/>
        <w:rPr>
          <w:vertAlign w:val="superscript"/>
        </w:rPr>
      </w:pPr>
      <w:proofErr w:type="gramStart"/>
      <w:r>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933EC3" w:rsidRDefault="00933EC3" w:rsidP="00933EC3">
      <w:pPr>
        <w:pStyle w:val="ConsPlusNonformat"/>
      </w:pPr>
    </w:p>
    <w:p w:rsidR="00933EC3" w:rsidRDefault="00933EC3" w:rsidP="00933EC3">
      <w:pPr>
        <w:pStyle w:val="ConsPlusNonformat"/>
      </w:pPr>
    </w:p>
    <w:p w:rsidR="00933EC3" w:rsidRDefault="00933EC3" w:rsidP="00933EC3">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933EC3" w:rsidRDefault="00933EC3" w:rsidP="00933EC3">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выдаче разрешения на строительство</w:t>
      </w:r>
    </w:p>
    <w:p w:rsidR="00933EC3" w:rsidRDefault="00933EC3" w:rsidP="00933EC3">
      <w:pPr>
        <w:pStyle w:val="ConsPlusNonformat"/>
        <w:rPr>
          <w:rFonts w:ascii="Times New Roman" w:hAnsi="Times New Roman" w:cs="Times New Roman"/>
          <w:sz w:val="22"/>
          <w:szCs w:val="22"/>
        </w:rPr>
      </w:pPr>
      <w:r>
        <w:rPr>
          <w:rFonts w:ascii="Times New Roman" w:hAnsi="Times New Roman" w:cs="Times New Roman"/>
          <w:sz w:val="22"/>
          <w:szCs w:val="22"/>
        </w:rPr>
        <w:t xml:space="preserve">Прошу выдать разрешение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w:t>
      </w:r>
    </w:p>
    <w:tbl>
      <w:tblPr>
        <w:tblW w:w="9390" w:type="dxa"/>
        <w:tblLayout w:type="fixed"/>
        <w:tblCellMar>
          <w:left w:w="28" w:type="dxa"/>
          <w:right w:w="28" w:type="dxa"/>
        </w:tblCellMar>
        <w:tblLook w:val="04A0" w:firstRow="1" w:lastRow="0" w:firstColumn="1" w:lastColumn="0" w:noHBand="0" w:noVBand="1"/>
      </w:tblPr>
      <w:tblGrid>
        <w:gridCol w:w="681"/>
        <w:gridCol w:w="2127"/>
        <w:gridCol w:w="2101"/>
        <w:gridCol w:w="935"/>
        <w:gridCol w:w="2186"/>
        <w:gridCol w:w="793"/>
        <w:gridCol w:w="567"/>
      </w:tblGrid>
      <w:tr w:rsidR="00933EC3" w:rsidTr="00933EC3">
        <w:trPr>
          <w:cantSplit/>
          <w:trHeight w:val="510"/>
        </w:trPr>
        <w:tc>
          <w:tcPr>
            <w:tcW w:w="680" w:type="dxa"/>
            <w:vMerge w:val="restart"/>
            <w:tcBorders>
              <w:top w:val="single" w:sz="4" w:space="0" w:color="auto"/>
              <w:left w:val="single" w:sz="4" w:space="0" w:color="auto"/>
              <w:bottom w:val="nil"/>
              <w:right w:val="single" w:sz="4" w:space="0" w:color="auto"/>
            </w:tcBorders>
            <w:hideMark/>
          </w:tcPr>
          <w:p w:rsidR="00933EC3" w:rsidRDefault="00933EC3">
            <w:pPr>
              <w:keepLines/>
              <w:jc w:val="center"/>
              <w:rPr>
                <w:sz w:val="22"/>
                <w:szCs w:val="22"/>
              </w:rPr>
            </w:pPr>
            <w:r>
              <w:rPr>
                <w:sz w:val="22"/>
                <w:szCs w:val="22"/>
              </w:rPr>
              <w:t>1</w:t>
            </w:r>
          </w:p>
        </w:tc>
        <w:tc>
          <w:tcPr>
            <w:tcW w:w="8137" w:type="dxa"/>
            <w:gridSpan w:val="5"/>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Строительство объекта капитального строительства</w:t>
            </w:r>
            <w:proofErr w:type="gramStart"/>
            <w:r>
              <w:rPr>
                <w:sz w:val="22"/>
                <w:szCs w:val="22"/>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933EC3" w:rsidRDefault="00933EC3">
            <w:pPr>
              <w:jc w:val="center"/>
              <w:rPr>
                <w:sz w:val="22"/>
                <w:szCs w:val="22"/>
              </w:rPr>
            </w:pPr>
          </w:p>
        </w:tc>
      </w:tr>
      <w:tr w:rsidR="00933EC3" w:rsidTr="00933EC3">
        <w:trPr>
          <w:cantSplit/>
          <w:trHeight w:val="510"/>
        </w:trPr>
        <w:tc>
          <w:tcPr>
            <w:tcW w:w="680" w:type="dxa"/>
            <w:vMerge/>
            <w:tcBorders>
              <w:top w:val="single" w:sz="4" w:space="0" w:color="auto"/>
              <w:left w:val="single" w:sz="4" w:space="0" w:color="auto"/>
              <w:bottom w:val="nil"/>
              <w:right w:val="single" w:sz="4" w:space="0" w:color="auto"/>
            </w:tcBorders>
            <w:vAlign w:val="center"/>
            <w:hideMark/>
          </w:tcPr>
          <w:p w:rsidR="00933EC3" w:rsidRDefault="00933EC3">
            <w:pPr>
              <w:rPr>
                <w:sz w:val="22"/>
                <w:szCs w:val="22"/>
              </w:rPr>
            </w:pPr>
          </w:p>
        </w:tc>
        <w:tc>
          <w:tcPr>
            <w:tcW w:w="8137" w:type="dxa"/>
            <w:gridSpan w:val="5"/>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Реконструкцию объекта капитального строительства</w:t>
            </w:r>
            <w:proofErr w:type="gramStart"/>
            <w:r>
              <w:rPr>
                <w:sz w:val="22"/>
                <w:szCs w:val="22"/>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933EC3" w:rsidRDefault="00933EC3">
            <w:pPr>
              <w:jc w:val="center"/>
              <w:rPr>
                <w:sz w:val="22"/>
                <w:szCs w:val="22"/>
              </w:rPr>
            </w:pPr>
          </w:p>
        </w:tc>
      </w:tr>
      <w:tr w:rsidR="00933EC3" w:rsidTr="00933EC3">
        <w:trPr>
          <w:cantSplit/>
        </w:trPr>
        <w:tc>
          <w:tcPr>
            <w:tcW w:w="680" w:type="dxa"/>
            <w:vMerge/>
            <w:tcBorders>
              <w:top w:val="single" w:sz="4" w:space="0" w:color="auto"/>
              <w:left w:val="single" w:sz="4" w:space="0" w:color="auto"/>
              <w:bottom w:val="nil"/>
              <w:right w:val="single" w:sz="4" w:space="0" w:color="auto"/>
            </w:tcBorders>
            <w:vAlign w:val="center"/>
            <w:hideMark/>
          </w:tcPr>
          <w:p w:rsidR="00933EC3" w:rsidRDefault="00933EC3">
            <w:pPr>
              <w:rPr>
                <w:sz w:val="22"/>
                <w:szCs w:val="22"/>
              </w:rPr>
            </w:pPr>
          </w:p>
        </w:tc>
        <w:tc>
          <w:tcPr>
            <w:tcW w:w="8137" w:type="dxa"/>
            <w:gridSpan w:val="5"/>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Строительство линейного объекта (объекта капитального строительства, входящего в состав линейного объекта)</w:t>
            </w:r>
            <w:r>
              <w:rPr>
                <w:sz w:val="22"/>
                <w:szCs w:val="22"/>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933EC3" w:rsidRDefault="00933EC3">
            <w:pPr>
              <w:jc w:val="center"/>
              <w:rPr>
                <w:sz w:val="22"/>
                <w:szCs w:val="22"/>
              </w:rPr>
            </w:pPr>
          </w:p>
        </w:tc>
      </w:tr>
      <w:tr w:rsidR="00933EC3" w:rsidTr="00933EC3">
        <w:trPr>
          <w:cantSplit/>
        </w:trPr>
        <w:tc>
          <w:tcPr>
            <w:tcW w:w="680" w:type="dxa"/>
            <w:vMerge/>
            <w:tcBorders>
              <w:top w:val="single" w:sz="4" w:space="0" w:color="auto"/>
              <w:left w:val="single" w:sz="4" w:space="0" w:color="auto"/>
              <w:bottom w:val="nil"/>
              <w:right w:val="single" w:sz="4" w:space="0" w:color="auto"/>
            </w:tcBorders>
            <w:vAlign w:val="center"/>
            <w:hideMark/>
          </w:tcPr>
          <w:p w:rsidR="00933EC3" w:rsidRDefault="00933EC3">
            <w:pPr>
              <w:rPr>
                <w:sz w:val="22"/>
                <w:szCs w:val="22"/>
              </w:rPr>
            </w:pPr>
          </w:p>
        </w:tc>
        <w:tc>
          <w:tcPr>
            <w:tcW w:w="8137" w:type="dxa"/>
            <w:gridSpan w:val="5"/>
            <w:tcBorders>
              <w:top w:val="single" w:sz="4" w:space="0" w:color="auto"/>
              <w:left w:val="single" w:sz="4" w:space="0" w:color="auto"/>
              <w:bottom w:val="nil"/>
              <w:right w:val="single" w:sz="4" w:space="0" w:color="auto"/>
            </w:tcBorders>
            <w:hideMark/>
          </w:tcPr>
          <w:p w:rsidR="00933EC3" w:rsidRDefault="00933EC3">
            <w:pPr>
              <w:keepLines/>
              <w:ind w:left="57" w:right="57"/>
              <w:jc w:val="both"/>
              <w:rPr>
                <w:sz w:val="22"/>
                <w:szCs w:val="22"/>
              </w:rPr>
            </w:pPr>
            <w:r>
              <w:rPr>
                <w:sz w:val="22"/>
                <w:szCs w:val="22"/>
              </w:rPr>
              <w:t>Реконструкцию линейного объекта (объекта капитального строительства, входящего в состав линейного объекта)</w:t>
            </w:r>
            <w:r>
              <w:rPr>
                <w:sz w:val="22"/>
                <w:szCs w:val="22"/>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933EC3" w:rsidRDefault="00933EC3">
            <w:pPr>
              <w:jc w:val="center"/>
              <w:rPr>
                <w:sz w:val="22"/>
                <w:szCs w:val="22"/>
              </w:rPr>
            </w:pPr>
          </w:p>
        </w:tc>
      </w:tr>
      <w:tr w:rsidR="00933EC3" w:rsidTr="00933EC3">
        <w:trPr>
          <w:cantSplit/>
        </w:trPr>
        <w:tc>
          <w:tcPr>
            <w:tcW w:w="680" w:type="dxa"/>
            <w:tcBorders>
              <w:top w:val="single" w:sz="4" w:space="0" w:color="auto"/>
              <w:left w:val="single" w:sz="4" w:space="0" w:color="auto"/>
              <w:bottom w:val="nil"/>
              <w:right w:val="single" w:sz="4" w:space="0" w:color="auto"/>
            </w:tcBorders>
            <w:hideMark/>
          </w:tcPr>
          <w:p w:rsidR="00933EC3" w:rsidRDefault="00933EC3">
            <w:pPr>
              <w:keepLines/>
              <w:jc w:val="center"/>
              <w:rPr>
                <w:sz w:val="22"/>
                <w:szCs w:val="22"/>
              </w:rPr>
            </w:pPr>
            <w:r>
              <w:rPr>
                <w:sz w:val="22"/>
                <w:szCs w:val="22"/>
              </w:rPr>
              <w:t>2</w:t>
            </w:r>
          </w:p>
        </w:tc>
        <w:tc>
          <w:tcPr>
            <w:tcW w:w="5160" w:type="dxa"/>
            <w:gridSpan w:val="3"/>
            <w:tcBorders>
              <w:top w:val="single" w:sz="4" w:space="0" w:color="auto"/>
              <w:left w:val="nil"/>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Наименование объекта капитального строительства (этапа) в соответствии с проектной документацией</w:t>
            </w:r>
            <w:proofErr w:type="gramStart"/>
            <w:r>
              <w:rPr>
                <w:sz w:val="22"/>
                <w:szCs w:val="22"/>
                <w:vertAlign w:val="superscript"/>
              </w:rPr>
              <w:t>2</w:t>
            </w:r>
            <w:proofErr w:type="gramEnd"/>
          </w:p>
        </w:tc>
        <w:tc>
          <w:tcPr>
            <w:tcW w:w="3544" w:type="dxa"/>
            <w:gridSpan w:val="3"/>
            <w:tcBorders>
              <w:top w:val="single" w:sz="4" w:space="0" w:color="auto"/>
              <w:left w:val="nil"/>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rPr>
          <w:cantSplit/>
        </w:trPr>
        <w:tc>
          <w:tcPr>
            <w:tcW w:w="680" w:type="dxa"/>
            <w:tcBorders>
              <w:top w:val="nil"/>
              <w:left w:val="single" w:sz="4" w:space="0" w:color="auto"/>
              <w:bottom w:val="single" w:sz="4" w:space="0" w:color="auto"/>
              <w:right w:val="single" w:sz="4" w:space="0" w:color="auto"/>
            </w:tcBorders>
          </w:tcPr>
          <w:p w:rsidR="00933EC3" w:rsidRDefault="00933EC3">
            <w:pPr>
              <w:keepLines/>
              <w:jc w:val="center"/>
              <w:rPr>
                <w:sz w:val="22"/>
                <w:szCs w:val="22"/>
              </w:rPr>
            </w:pPr>
          </w:p>
        </w:tc>
        <w:tc>
          <w:tcPr>
            <w:tcW w:w="5160" w:type="dxa"/>
            <w:gridSpan w:val="3"/>
            <w:tcBorders>
              <w:top w:val="single" w:sz="4" w:space="0" w:color="auto"/>
              <w:left w:val="nil"/>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rPr>
          <w:cantSplit/>
        </w:trPr>
        <w:tc>
          <w:tcPr>
            <w:tcW w:w="680" w:type="dxa"/>
            <w:tcBorders>
              <w:top w:val="single" w:sz="4" w:space="0" w:color="auto"/>
              <w:left w:val="single" w:sz="4" w:space="0" w:color="auto"/>
              <w:bottom w:val="single" w:sz="4" w:space="0" w:color="auto"/>
              <w:right w:val="single" w:sz="4" w:space="0" w:color="auto"/>
            </w:tcBorders>
          </w:tcPr>
          <w:p w:rsidR="00933EC3" w:rsidRDefault="00933EC3">
            <w:pPr>
              <w:keepLines/>
              <w:jc w:val="center"/>
              <w:rPr>
                <w:sz w:val="22"/>
                <w:szCs w:val="22"/>
              </w:rPr>
            </w:pPr>
          </w:p>
        </w:tc>
        <w:tc>
          <w:tcPr>
            <w:tcW w:w="5160" w:type="dxa"/>
            <w:gridSpan w:val="3"/>
            <w:tcBorders>
              <w:top w:val="single" w:sz="4" w:space="0" w:color="auto"/>
              <w:left w:val="nil"/>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sz w:val="22"/>
                <w:szCs w:val="22"/>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rPr>
          <w:cantSplit/>
        </w:trPr>
        <w:tc>
          <w:tcPr>
            <w:tcW w:w="680" w:type="dxa"/>
            <w:vMerge w:val="restart"/>
            <w:tcBorders>
              <w:top w:val="nil"/>
              <w:left w:val="single" w:sz="4" w:space="0" w:color="auto"/>
              <w:bottom w:val="single" w:sz="4" w:space="0" w:color="auto"/>
              <w:right w:val="single" w:sz="4" w:space="0" w:color="auto"/>
            </w:tcBorders>
            <w:hideMark/>
          </w:tcPr>
          <w:p w:rsidR="00933EC3" w:rsidRDefault="00933EC3">
            <w:pPr>
              <w:keepLines/>
              <w:jc w:val="center"/>
              <w:rPr>
                <w:sz w:val="22"/>
                <w:szCs w:val="22"/>
              </w:rPr>
            </w:pPr>
            <w:r>
              <w:rPr>
                <w:sz w:val="22"/>
                <w:szCs w:val="22"/>
              </w:rPr>
              <w:t>3</w:t>
            </w: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af4"/>
                <w:sz w:val="22"/>
                <w:szCs w:val="22"/>
              </w:rPr>
              <w:t>4</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rPr>
          <w:cantSplit/>
        </w:trPr>
        <w:tc>
          <w:tcPr>
            <w:tcW w:w="680" w:type="dxa"/>
            <w:vMerge/>
            <w:tcBorders>
              <w:top w:val="nil"/>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Pr>
                <w:sz w:val="22"/>
                <w:szCs w:val="22"/>
                <w:vertAlign w:val="superscript"/>
              </w:rPr>
              <w:t>4</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rPr>
          <w:cantSplit/>
        </w:trPr>
        <w:tc>
          <w:tcPr>
            <w:tcW w:w="680" w:type="dxa"/>
            <w:vMerge/>
            <w:tcBorders>
              <w:top w:val="nil"/>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c>
          <w:tcPr>
            <w:tcW w:w="680" w:type="dxa"/>
            <w:tcBorders>
              <w:top w:val="single" w:sz="4" w:space="0" w:color="auto"/>
              <w:left w:val="single" w:sz="4" w:space="0" w:color="auto"/>
              <w:bottom w:val="single" w:sz="4" w:space="0" w:color="auto"/>
              <w:right w:val="single" w:sz="4" w:space="0" w:color="auto"/>
            </w:tcBorders>
            <w:hideMark/>
          </w:tcPr>
          <w:p w:rsidR="00933EC3" w:rsidRDefault="00933EC3">
            <w:pPr>
              <w:keepLines/>
              <w:jc w:val="center"/>
              <w:rPr>
                <w:sz w:val="22"/>
                <w:szCs w:val="22"/>
              </w:rPr>
            </w:pPr>
            <w:r>
              <w:rPr>
                <w:sz w:val="22"/>
                <w:szCs w:val="22"/>
              </w:rPr>
              <w:lastRenderedPageBreak/>
              <w:t>3.1</w:t>
            </w: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Сведения о градостроительном плане земельного участка</w:t>
            </w:r>
            <w:r>
              <w:rPr>
                <w:sz w:val="22"/>
                <w:szCs w:val="22"/>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c>
          <w:tcPr>
            <w:tcW w:w="680" w:type="dxa"/>
            <w:tcBorders>
              <w:top w:val="single" w:sz="4" w:space="0" w:color="auto"/>
              <w:left w:val="single" w:sz="4" w:space="0" w:color="auto"/>
              <w:bottom w:val="nil"/>
              <w:right w:val="single" w:sz="4" w:space="0" w:color="auto"/>
            </w:tcBorders>
            <w:hideMark/>
          </w:tcPr>
          <w:p w:rsidR="00933EC3" w:rsidRDefault="00933EC3">
            <w:pPr>
              <w:keepLines/>
              <w:jc w:val="center"/>
              <w:rPr>
                <w:sz w:val="22"/>
                <w:szCs w:val="22"/>
              </w:rPr>
            </w:pPr>
            <w:r>
              <w:rPr>
                <w:sz w:val="22"/>
                <w:szCs w:val="22"/>
              </w:rPr>
              <w:t>3.2</w:t>
            </w: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Сведения о проекте планировки и проекте межевания территории</w:t>
            </w:r>
            <w:proofErr w:type="gramStart"/>
            <w:r>
              <w:rPr>
                <w:sz w:val="22"/>
                <w:szCs w:val="22"/>
                <w:vertAlign w:val="superscript"/>
              </w:rPr>
              <w:t>6</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c>
          <w:tcPr>
            <w:tcW w:w="680" w:type="dxa"/>
            <w:tcBorders>
              <w:top w:val="single" w:sz="4" w:space="0" w:color="auto"/>
              <w:left w:val="single" w:sz="4" w:space="0" w:color="auto"/>
              <w:bottom w:val="nil"/>
              <w:right w:val="single" w:sz="4" w:space="0" w:color="auto"/>
            </w:tcBorders>
            <w:hideMark/>
          </w:tcPr>
          <w:p w:rsidR="00933EC3" w:rsidRDefault="00933EC3">
            <w:pPr>
              <w:keepLines/>
              <w:jc w:val="center"/>
              <w:rPr>
                <w:sz w:val="22"/>
                <w:szCs w:val="22"/>
              </w:rPr>
            </w:pPr>
            <w:r>
              <w:rPr>
                <w:sz w:val="22"/>
                <w:szCs w:val="22"/>
              </w:rPr>
              <w:t>3.3</w:t>
            </w: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keepLines/>
              <w:ind w:left="57" w:right="57"/>
              <w:jc w:val="both"/>
              <w:rPr>
                <w:sz w:val="22"/>
                <w:szCs w:val="22"/>
              </w:rPr>
            </w:pPr>
            <w:r>
              <w:rPr>
                <w:sz w:val="22"/>
                <w:szCs w:val="22"/>
              </w:rPr>
              <w:t>Сведения о проектной документации объекта капитального строительства, планируемого к строительству, реконструкции</w:t>
            </w:r>
            <w:proofErr w:type="gramStart"/>
            <w:r>
              <w:rPr>
                <w:sz w:val="22"/>
                <w:szCs w:val="22"/>
                <w:vertAlign w:val="superscript"/>
              </w:rPr>
              <w:t>7</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keepLines/>
              <w:ind w:left="57" w:right="57"/>
              <w:jc w:val="both"/>
              <w:rPr>
                <w:sz w:val="22"/>
                <w:szCs w:val="22"/>
              </w:rPr>
            </w:pPr>
          </w:p>
        </w:tc>
      </w:tr>
      <w:tr w:rsidR="00933EC3" w:rsidTr="00933EC3">
        <w:trPr>
          <w:cantSplit/>
        </w:trPr>
        <w:tc>
          <w:tcPr>
            <w:tcW w:w="680" w:type="dxa"/>
            <w:vMerge w:val="restart"/>
            <w:tcBorders>
              <w:top w:val="single" w:sz="4" w:space="0" w:color="auto"/>
              <w:left w:val="single" w:sz="4" w:space="0" w:color="auto"/>
              <w:bottom w:val="nil"/>
              <w:right w:val="single" w:sz="4" w:space="0" w:color="auto"/>
            </w:tcBorders>
            <w:hideMark/>
          </w:tcPr>
          <w:p w:rsidR="00933EC3" w:rsidRDefault="00933EC3">
            <w:pPr>
              <w:keepLines/>
              <w:widowControl w:val="0"/>
              <w:jc w:val="center"/>
              <w:rPr>
                <w:sz w:val="22"/>
                <w:szCs w:val="22"/>
              </w:rPr>
            </w:pPr>
            <w:r>
              <w:rPr>
                <w:sz w:val="22"/>
                <w:szCs w:val="22"/>
              </w:rPr>
              <w:t>4</w:t>
            </w:r>
          </w:p>
        </w:tc>
        <w:tc>
          <w:tcPr>
            <w:tcW w:w="8704" w:type="dxa"/>
            <w:gridSpan w:val="6"/>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jc w:val="both"/>
              <w:rPr>
                <w:sz w:val="22"/>
                <w:szCs w:val="22"/>
              </w:rPr>
            </w:pPr>
            <w:r>
              <w:rPr>
                <w:sz w:val="22"/>
                <w:szCs w:val="22"/>
              </w:rPr>
              <w:t>Краткие проектные характеристики для строительства, реконструкции объекта капитального строительства:</w:t>
            </w:r>
            <w:r>
              <w:rPr>
                <w:sz w:val="22"/>
                <w:szCs w:val="22"/>
                <w:vertAlign w:val="superscript"/>
              </w:rPr>
              <w:t>8</w:t>
            </w:r>
          </w:p>
        </w:tc>
      </w:tr>
      <w:tr w:rsidR="00933EC3" w:rsidTr="00933EC3">
        <w:trPr>
          <w:cantSplit/>
          <w:trHeight w:val="700"/>
        </w:trPr>
        <w:tc>
          <w:tcPr>
            <w:tcW w:w="680" w:type="dxa"/>
            <w:vMerge/>
            <w:tcBorders>
              <w:top w:val="single" w:sz="4" w:space="0" w:color="auto"/>
              <w:left w:val="single" w:sz="4" w:space="0" w:color="auto"/>
              <w:bottom w:val="nil"/>
              <w:right w:val="single" w:sz="4" w:space="0" w:color="auto"/>
            </w:tcBorders>
            <w:vAlign w:val="center"/>
            <w:hideMark/>
          </w:tcPr>
          <w:p w:rsidR="00933EC3" w:rsidRDefault="00933EC3">
            <w:pPr>
              <w:rPr>
                <w:sz w:val="22"/>
                <w:szCs w:val="22"/>
              </w:rPr>
            </w:pPr>
          </w:p>
        </w:tc>
        <w:tc>
          <w:tcPr>
            <w:tcW w:w="8704" w:type="dxa"/>
            <w:gridSpan w:val="6"/>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jc w:val="both"/>
              <w:rPr>
                <w:sz w:val="22"/>
                <w:szCs w:val="22"/>
              </w:rPr>
            </w:pPr>
            <w:r>
              <w:rPr>
                <w:sz w:val="22"/>
                <w:szCs w:val="22"/>
              </w:rPr>
              <w:t>Наименование объекта капитального строительства, входящего в состав имущественного комплекса, в соответствии с проектной документацией:</w:t>
            </w:r>
            <w:r>
              <w:rPr>
                <w:sz w:val="22"/>
                <w:szCs w:val="22"/>
                <w:vertAlign w:val="superscript"/>
              </w:rPr>
              <w:t>9</w:t>
            </w:r>
          </w:p>
        </w:tc>
      </w:tr>
      <w:tr w:rsidR="00933EC3" w:rsidTr="00933EC3">
        <w:trPr>
          <w:cantSplit/>
        </w:trPr>
        <w:tc>
          <w:tcPr>
            <w:tcW w:w="680" w:type="dxa"/>
            <w:vMerge/>
            <w:tcBorders>
              <w:top w:val="single" w:sz="4" w:space="0" w:color="auto"/>
              <w:left w:val="single" w:sz="4" w:space="0" w:color="auto"/>
              <w:bottom w:val="nil"/>
              <w:right w:val="single" w:sz="4" w:space="0" w:color="auto"/>
            </w:tcBorders>
            <w:vAlign w:val="center"/>
            <w:hideMark/>
          </w:tcPr>
          <w:p w:rsidR="00933EC3" w:rsidRDefault="00933EC3">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rPr>
                <w:sz w:val="22"/>
                <w:szCs w:val="22"/>
              </w:rPr>
            </w:pPr>
            <w:r>
              <w:rPr>
                <w:sz w:val="22"/>
                <w:szCs w:val="22"/>
              </w:rPr>
              <w:t>Общая площадь</w:t>
            </w:r>
            <w:r>
              <w:rPr>
                <w:sz w:val="22"/>
                <w:szCs w:val="22"/>
              </w:rPr>
              <w:br/>
              <w:t>(кв. м):</w:t>
            </w:r>
          </w:p>
        </w:tc>
        <w:tc>
          <w:tcPr>
            <w:tcW w:w="2100" w:type="dxa"/>
            <w:tcBorders>
              <w:top w:val="single" w:sz="4" w:space="0" w:color="auto"/>
              <w:left w:val="single" w:sz="4" w:space="0" w:color="auto"/>
              <w:bottom w:val="single" w:sz="4" w:space="0" w:color="auto"/>
              <w:right w:val="single" w:sz="4" w:space="0" w:color="auto"/>
            </w:tcBorders>
          </w:tcPr>
          <w:p w:rsidR="00933EC3" w:rsidRDefault="00933EC3">
            <w:pPr>
              <w:keepLines/>
              <w:widowControl w:val="0"/>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rPr>
                <w:sz w:val="22"/>
                <w:szCs w:val="22"/>
              </w:rPr>
            </w:pPr>
            <w:r>
              <w:rPr>
                <w:sz w:val="22"/>
                <w:szCs w:val="22"/>
              </w:rPr>
              <w:t>Площадь</w:t>
            </w:r>
            <w:r>
              <w:rPr>
                <w:sz w:val="22"/>
                <w:szCs w:val="22"/>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933EC3" w:rsidRDefault="00933EC3">
            <w:pPr>
              <w:keepLines/>
              <w:widowControl w:val="0"/>
              <w:jc w:val="center"/>
              <w:rPr>
                <w:sz w:val="22"/>
                <w:szCs w:val="22"/>
              </w:rPr>
            </w:pPr>
          </w:p>
        </w:tc>
      </w:tr>
      <w:tr w:rsidR="00933EC3" w:rsidTr="00933EC3">
        <w:trPr>
          <w:cantSplit/>
        </w:trPr>
        <w:tc>
          <w:tcPr>
            <w:tcW w:w="680" w:type="dxa"/>
            <w:vMerge/>
            <w:tcBorders>
              <w:top w:val="single" w:sz="4" w:space="0" w:color="auto"/>
              <w:left w:val="single" w:sz="4" w:space="0" w:color="auto"/>
              <w:bottom w:val="nil"/>
              <w:right w:val="single" w:sz="4" w:space="0" w:color="auto"/>
            </w:tcBorders>
            <w:vAlign w:val="center"/>
            <w:hideMark/>
          </w:tcPr>
          <w:p w:rsidR="00933EC3" w:rsidRDefault="00933EC3">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rPr>
                <w:sz w:val="22"/>
                <w:szCs w:val="22"/>
              </w:rPr>
            </w:pPr>
            <w:r>
              <w:rPr>
                <w:sz w:val="22"/>
                <w:szCs w:val="22"/>
              </w:rPr>
              <w:t>Объем</w:t>
            </w:r>
            <w:r>
              <w:rPr>
                <w:sz w:val="22"/>
                <w:szCs w:val="22"/>
              </w:rPr>
              <w:br/>
              <w:t>(куб. м):</w:t>
            </w:r>
          </w:p>
        </w:tc>
        <w:tc>
          <w:tcPr>
            <w:tcW w:w="2100" w:type="dxa"/>
            <w:tcBorders>
              <w:top w:val="single" w:sz="4" w:space="0" w:color="auto"/>
              <w:left w:val="single" w:sz="4" w:space="0" w:color="auto"/>
              <w:bottom w:val="single" w:sz="4" w:space="0" w:color="auto"/>
              <w:right w:val="single" w:sz="4" w:space="0" w:color="auto"/>
            </w:tcBorders>
          </w:tcPr>
          <w:p w:rsidR="00933EC3" w:rsidRDefault="00933EC3">
            <w:pPr>
              <w:keepLines/>
              <w:widowControl w:val="0"/>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rPr>
                <w:sz w:val="22"/>
                <w:szCs w:val="22"/>
              </w:rPr>
            </w:pPr>
            <w:r>
              <w:rPr>
                <w:sz w:val="22"/>
                <w:szCs w:val="22"/>
              </w:rPr>
              <w:t>в том числе</w:t>
            </w:r>
            <w:r>
              <w:rPr>
                <w:sz w:val="22"/>
                <w:szCs w:val="22"/>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933EC3" w:rsidRDefault="00933EC3">
            <w:pPr>
              <w:keepLines/>
              <w:widowControl w:val="0"/>
              <w:jc w:val="center"/>
              <w:rPr>
                <w:sz w:val="22"/>
                <w:szCs w:val="22"/>
              </w:rPr>
            </w:pPr>
          </w:p>
        </w:tc>
      </w:tr>
      <w:tr w:rsidR="00933EC3" w:rsidTr="00933EC3">
        <w:trPr>
          <w:cantSplit/>
        </w:trPr>
        <w:tc>
          <w:tcPr>
            <w:tcW w:w="680" w:type="dxa"/>
            <w:vMerge/>
            <w:tcBorders>
              <w:top w:val="single" w:sz="4" w:space="0" w:color="auto"/>
              <w:left w:val="single" w:sz="4" w:space="0" w:color="auto"/>
              <w:bottom w:val="nil"/>
              <w:right w:val="single" w:sz="4" w:space="0" w:color="auto"/>
            </w:tcBorders>
            <w:vAlign w:val="center"/>
            <w:hideMark/>
          </w:tcPr>
          <w:p w:rsidR="00933EC3" w:rsidRDefault="00933EC3">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rPr>
                <w:sz w:val="22"/>
                <w:szCs w:val="22"/>
              </w:rPr>
            </w:pPr>
            <w:r>
              <w:rPr>
                <w:sz w:val="22"/>
                <w:szCs w:val="22"/>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33EC3" w:rsidRDefault="00933EC3">
            <w:pPr>
              <w:keepLines/>
              <w:widowControl w:val="0"/>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933EC3" w:rsidRDefault="00933EC3">
            <w:pPr>
              <w:keepLines/>
              <w:widowControl w:val="0"/>
              <w:ind w:left="57" w:right="57"/>
              <w:rPr>
                <w:sz w:val="22"/>
                <w:szCs w:val="22"/>
              </w:rPr>
            </w:pPr>
            <w:r>
              <w:rPr>
                <w:sz w:val="22"/>
                <w:szCs w:val="22"/>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933EC3" w:rsidRDefault="00933EC3">
            <w:pPr>
              <w:keepLines/>
              <w:widowControl w:val="0"/>
              <w:jc w:val="center"/>
              <w:rPr>
                <w:sz w:val="22"/>
                <w:szCs w:val="22"/>
              </w:rPr>
            </w:pPr>
          </w:p>
        </w:tc>
      </w:tr>
      <w:tr w:rsidR="00933EC3" w:rsidTr="00933EC3">
        <w:trPr>
          <w:cantSplit/>
        </w:trPr>
        <w:tc>
          <w:tcPr>
            <w:tcW w:w="680" w:type="dxa"/>
            <w:vMerge w:val="restart"/>
            <w:tcBorders>
              <w:top w:val="nil"/>
              <w:left w:val="single" w:sz="4" w:space="0" w:color="auto"/>
              <w:bottom w:val="single" w:sz="4" w:space="0" w:color="auto"/>
              <w:right w:val="nil"/>
            </w:tcBorders>
          </w:tcPr>
          <w:p w:rsidR="00933EC3" w:rsidRDefault="00933EC3">
            <w:pPr>
              <w:keepNext/>
              <w:keepLines/>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33EC3" w:rsidRDefault="00933EC3">
            <w:pPr>
              <w:keepNext/>
              <w:widowControl w:val="0"/>
              <w:ind w:left="57" w:right="57"/>
              <w:rPr>
                <w:sz w:val="22"/>
                <w:szCs w:val="22"/>
              </w:rPr>
            </w:pPr>
            <w:r>
              <w:rPr>
                <w:sz w:val="22"/>
                <w:szCs w:val="22"/>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33EC3" w:rsidRDefault="00933EC3">
            <w:pPr>
              <w:keepNext/>
              <w:widowControl w:val="0"/>
              <w:jc w:val="center"/>
              <w:rPr>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933EC3" w:rsidRDefault="00933EC3">
            <w:pPr>
              <w:keepNext/>
              <w:keepLines/>
              <w:ind w:left="57" w:right="57"/>
              <w:rPr>
                <w:sz w:val="22"/>
                <w:szCs w:val="22"/>
              </w:rPr>
            </w:pPr>
            <w:r>
              <w:rPr>
                <w:sz w:val="22"/>
                <w:szCs w:val="22"/>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933EC3" w:rsidRDefault="00933EC3">
            <w:pPr>
              <w:keepNext/>
              <w:keepLines/>
              <w:jc w:val="center"/>
              <w:rPr>
                <w:sz w:val="22"/>
                <w:szCs w:val="22"/>
              </w:rPr>
            </w:pPr>
          </w:p>
        </w:tc>
      </w:tr>
      <w:tr w:rsidR="00933EC3" w:rsidTr="00933EC3">
        <w:trPr>
          <w:cantSplit/>
        </w:trPr>
        <w:tc>
          <w:tcPr>
            <w:tcW w:w="680" w:type="dxa"/>
            <w:vMerge/>
            <w:tcBorders>
              <w:top w:val="nil"/>
              <w:left w:val="single" w:sz="4" w:space="0" w:color="auto"/>
              <w:bottom w:val="single" w:sz="4" w:space="0" w:color="auto"/>
              <w:right w:val="nil"/>
            </w:tcBorders>
            <w:vAlign w:val="center"/>
            <w:hideMark/>
          </w:tcPr>
          <w:p w:rsidR="00933EC3" w:rsidRDefault="00933EC3">
            <w:pPr>
              <w:rPr>
                <w:sz w:val="22"/>
                <w:szCs w:val="22"/>
              </w:rPr>
            </w:pPr>
          </w:p>
        </w:tc>
        <w:tc>
          <w:tcPr>
            <w:tcW w:w="2126" w:type="dxa"/>
            <w:tcBorders>
              <w:top w:val="nil"/>
              <w:left w:val="single" w:sz="4" w:space="0" w:color="auto"/>
              <w:bottom w:val="single" w:sz="4" w:space="0" w:color="auto"/>
              <w:right w:val="single" w:sz="4" w:space="0" w:color="auto"/>
            </w:tcBorders>
            <w:hideMark/>
          </w:tcPr>
          <w:p w:rsidR="00933EC3" w:rsidRDefault="00933EC3">
            <w:pPr>
              <w:keepNext/>
              <w:keepLines/>
              <w:ind w:left="57" w:right="57"/>
              <w:rPr>
                <w:sz w:val="22"/>
                <w:szCs w:val="22"/>
              </w:rPr>
            </w:pPr>
            <w:r>
              <w:rPr>
                <w:sz w:val="22"/>
                <w:szCs w:val="22"/>
              </w:rPr>
              <w:t>Площадь застройки (кв. м):</w:t>
            </w:r>
          </w:p>
        </w:tc>
        <w:tc>
          <w:tcPr>
            <w:tcW w:w="2100" w:type="dxa"/>
            <w:tcBorders>
              <w:top w:val="nil"/>
              <w:left w:val="single" w:sz="4" w:space="0" w:color="auto"/>
              <w:bottom w:val="single" w:sz="4" w:space="0" w:color="auto"/>
              <w:right w:val="single" w:sz="4" w:space="0" w:color="auto"/>
            </w:tcBorders>
          </w:tcPr>
          <w:p w:rsidR="00933EC3" w:rsidRDefault="00933EC3">
            <w:pPr>
              <w:keepNext/>
              <w:keepLines/>
              <w:jc w:val="center"/>
              <w:rPr>
                <w:sz w:val="22"/>
                <w:szCs w:val="22"/>
              </w:rPr>
            </w:pPr>
          </w:p>
        </w:tc>
        <w:tc>
          <w:tcPr>
            <w:tcW w:w="8022" w:type="dxa"/>
            <w:gridSpan w:val="2"/>
            <w:vMerge/>
            <w:tcBorders>
              <w:top w:val="nil"/>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1926" w:type="dxa"/>
            <w:gridSpan w:val="2"/>
            <w:vMerge/>
            <w:tcBorders>
              <w:top w:val="nil"/>
              <w:left w:val="single" w:sz="4" w:space="0" w:color="auto"/>
              <w:bottom w:val="single" w:sz="4" w:space="0" w:color="auto"/>
              <w:right w:val="single" w:sz="4" w:space="0" w:color="auto"/>
            </w:tcBorders>
            <w:vAlign w:val="center"/>
            <w:hideMark/>
          </w:tcPr>
          <w:p w:rsidR="00933EC3" w:rsidRDefault="00933EC3">
            <w:pPr>
              <w:rPr>
                <w:sz w:val="22"/>
                <w:szCs w:val="22"/>
              </w:rPr>
            </w:pPr>
          </w:p>
        </w:tc>
      </w:tr>
      <w:tr w:rsidR="00933EC3" w:rsidTr="00933EC3">
        <w:trPr>
          <w:cantSplit/>
        </w:trPr>
        <w:tc>
          <w:tcPr>
            <w:tcW w:w="680" w:type="dxa"/>
            <w:vMerge/>
            <w:tcBorders>
              <w:top w:val="nil"/>
              <w:left w:val="single" w:sz="4" w:space="0" w:color="auto"/>
              <w:bottom w:val="single" w:sz="4" w:space="0" w:color="auto"/>
              <w:right w:val="nil"/>
            </w:tcBorders>
            <w:vAlign w:val="center"/>
            <w:hideMark/>
          </w:tcPr>
          <w:p w:rsidR="00933EC3" w:rsidRDefault="00933EC3">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33EC3" w:rsidRDefault="00933EC3">
            <w:pPr>
              <w:keepNext/>
              <w:keepLines/>
              <w:ind w:left="57" w:right="57"/>
              <w:rPr>
                <w:sz w:val="22"/>
                <w:szCs w:val="22"/>
              </w:rPr>
            </w:pPr>
            <w:r>
              <w:rPr>
                <w:sz w:val="22"/>
                <w:szCs w:val="22"/>
              </w:rPr>
              <w:t>Иные</w:t>
            </w:r>
            <w:r>
              <w:rPr>
                <w:sz w:val="22"/>
                <w:szCs w:val="22"/>
              </w:rPr>
              <w:br/>
              <w:t>показатели</w:t>
            </w:r>
            <w:r>
              <w:rPr>
                <w:sz w:val="22"/>
                <w:szCs w:val="22"/>
                <w:vertAlign w:val="superscript"/>
              </w:rPr>
              <w:t>10</w:t>
            </w:r>
            <w:r>
              <w:rPr>
                <w:sz w:val="22"/>
                <w:szCs w:val="22"/>
              </w:rPr>
              <w:t>:</w:t>
            </w:r>
          </w:p>
        </w:tc>
        <w:tc>
          <w:tcPr>
            <w:tcW w:w="6578" w:type="dxa"/>
            <w:gridSpan w:val="5"/>
            <w:tcBorders>
              <w:top w:val="single" w:sz="4" w:space="0" w:color="auto"/>
              <w:left w:val="single" w:sz="4" w:space="0" w:color="auto"/>
              <w:bottom w:val="single" w:sz="4" w:space="0" w:color="auto"/>
              <w:right w:val="single" w:sz="4" w:space="0" w:color="auto"/>
            </w:tcBorders>
          </w:tcPr>
          <w:p w:rsidR="00933EC3" w:rsidRDefault="00933EC3">
            <w:pPr>
              <w:keepNext/>
              <w:keepLines/>
              <w:ind w:left="57" w:right="57"/>
              <w:rPr>
                <w:sz w:val="22"/>
                <w:szCs w:val="22"/>
              </w:rPr>
            </w:pPr>
          </w:p>
        </w:tc>
      </w:tr>
      <w:tr w:rsidR="00933EC3" w:rsidTr="00933EC3">
        <w:trPr>
          <w:trHeight w:val="539"/>
        </w:trPr>
        <w:tc>
          <w:tcPr>
            <w:tcW w:w="680" w:type="dxa"/>
            <w:tcBorders>
              <w:top w:val="single" w:sz="4" w:space="0" w:color="auto"/>
              <w:left w:val="single" w:sz="4" w:space="0" w:color="auto"/>
              <w:bottom w:val="single" w:sz="4" w:space="0" w:color="auto"/>
              <w:right w:val="single" w:sz="4" w:space="0" w:color="auto"/>
            </w:tcBorders>
            <w:hideMark/>
          </w:tcPr>
          <w:p w:rsidR="00933EC3" w:rsidRDefault="00933EC3">
            <w:pPr>
              <w:widowControl w:val="0"/>
              <w:jc w:val="center"/>
              <w:rPr>
                <w:sz w:val="22"/>
                <w:szCs w:val="22"/>
              </w:rPr>
            </w:pPr>
            <w:r>
              <w:rPr>
                <w:sz w:val="22"/>
                <w:szCs w:val="22"/>
              </w:rPr>
              <w:t>5</w:t>
            </w:r>
          </w:p>
        </w:tc>
        <w:tc>
          <w:tcPr>
            <w:tcW w:w="4226" w:type="dxa"/>
            <w:gridSpan w:val="2"/>
            <w:tcBorders>
              <w:top w:val="single" w:sz="4" w:space="0" w:color="auto"/>
              <w:left w:val="single" w:sz="4" w:space="0" w:color="auto"/>
              <w:bottom w:val="single" w:sz="4" w:space="0" w:color="auto"/>
              <w:right w:val="single" w:sz="4" w:space="0" w:color="auto"/>
            </w:tcBorders>
            <w:hideMark/>
          </w:tcPr>
          <w:p w:rsidR="00933EC3" w:rsidRDefault="00933EC3">
            <w:pPr>
              <w:keepNext/>
              <w:keepLines/>
              <w:ind w:left="57" w:right="57"/>
              <w:rPr>
                <w:sz w:val="22"/>
                <w:szCs w:val="22"/>
              </w:rPr>
            </w:pPr>
            <w:r>
              <w:rPr>
                <w:sz w:val="22"/>
                <w:szCs w:val="22"/>
              </w:rPr>
              <w:t>Адрес (местоположение) объекта</w:t>
            </w:r>
            <w:r>
              <w:rPr>
                <w:sz w:val="22"/>
                <w:szCs w:val="22"/>
                <w:vertAlign w:val="superscript"/>
              </w:rPr>
              <w:t>11</w:t>
            </w:r>
            <w:r>
              <w:rPr>
                <w:sz w:val="22"/>
                <w:szCs w:val="22"/>
              </w:rPr>
              <w:t>:</w:t>
            </w:r>
          </w:p>
        </w:tc>
        <w:tc>
          <w:tcPr>
            <w:tcW w:w="4478" w:type="dxa"/>
            <w:gridSpan w:val="4"/>
            <w:tcBorders>
              <w:top w:val="single" w:sz="4" w:space="0" w:color="auto"/>
              <w:left w:val="single" w:sz="4" w:space="0" w:color="auto"/>
              <w:bottom w:val="single" w:sz="4" w:space="0" w:color="auto"/>
              <w:right w:val="single" w:sz="4" w:space="0" w:color="auto"/>
            </w:tcBorders>
          </w:tcPr>
          <w:p w:rsidR="00933EC3" w:rsidRDefault="00933EC3">
            <w:pPr>
              <w:keepNext/>
              <w:keepLines/>
              <w:ind w:left="57" w:right="57"/>
              <w:rPr>
                <w:sz w:val="22"/>
                <w:szCs w:val="22"/>
              </w:rPr>
            </w:pPr>
          </w:p>
        </w:tc>
      </w:tr>
      <w:tr w:rsidR="00933EC3" w:rsidTr="00933EC3">
        <w:trPr>
          <w:cantSplit/>
          <w:trHeight w:val="539"/>
        </w:trPr>
        <w:tc>
          <w:tcPr>
            <w:tcW w:w="680" w:type="dxa"/>
            <w:tcBorders>
              <w:top w:val="single" w:sz="4" w:space="0" w:color="auto"/>
              <w:left w:val="single" w:sz="4" w:space="0" w:color="auto"/>
              <w:bottom w:val="single" w:sz="4" w:space="0" w:color="auto"/>
              <w:right w:val="single" w:sz="4" w:space="0" w:color="auto"/>
            </w:tcBorders>
            <w:hideMark/>
          </w:tcPr>
          <w:p w:rsidR="00933EC3" w:rsidRDefault="00933EC3">
            <w:pPr>
              <w:widowControl w:val="0"/>
              <w:jc w:val="center"/>
              <w:rPr>
                <w:sz w:val="22"/>
                <w:szCs w:val="22"/>
              </w:rPr>
            </w:pPr>
            <w:r>
              <w:rPr>
                <w:sz w:val="22"/>
                <w:szCs w:val="22"/>
              </w:rPr>
              <w:t>6</w:t>
            </w:r>
          </w:p>
        </w:tc>
        <w:tc>
          <w:tcPr>
            <w:tcW w:w="8704" w:type="dxa"/>
            <w:gridSpan w:val="6"/>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 xml:space="preserve">Краткие проектные характеристики </w:t>
            </w:r>
            <w:proofErr w:type="gramStart"/>
            <w:r>
              <w:rPr>
                <w:sz w:val="22"/>
                <w:szCs w:val="22"/>
              </w:rPr>
              <w:t>линейного</w:t>
            </w:r>
            <w:proofErr w:type="gramEnd"/>
            <w:r>
              <w:rPr>
                <w:sz w:val="22"/>
                <w:szCs w:val="22"/>
              </w:rPr>
              <w:t xml:space="preserve"> объекта</w:t>
            </w:r>
            <w:r>
              <w:rPr>
                <w:sz w:val="22"/>
                <w:szCs w:val="22"/>
                <w:vertAlign w:val="superscript"/>
              </w:rPr>
              <w:t>12</w:t>
            </w:r>
            <w:r>
              <w:rPr>
                <w:sz w:val="22"/>
                <w:szCs w:val="22"/>
              </w:rPr>
              <w:t>:</w:t>
            </w:r>
          </w:p>
        </w:tc>
      </w:tr>
      <w:tr w:rsidR="00933EC3" w:rsidTr="00933EC3">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Категория:</w:t>
            </w:r>
            <w:r>
              <w:rPr>
                <w:sz w:val="22"/>
                <w:szCs w:val="22"/>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r w:rsidR="00933EC3" w:rsidTr="00933EC3">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r w:rsidR="00933EC3" w:rsidTr="00933EC3">
        <w:trPr>
          <w:cantSplit/>
          <w:trHeight w:val="8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r w:rsidR="00933EC3" w:rsidTr="00933EC3">
        <w:trPr>
          <w:cantSplit/>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 xml:space="preserve">Тип (КЛ, </w:t>
            </w:r>
            <w:proofErr w:type="gramStart"/>
            <w:r>
              <w:rPr>
                <w:sz w:val="22"/>
                <w:szCs w:val="22"/>
              </w:rPr>
              <w:t>ВЛ</w:t>
            </w:r>
            <w:proofErr w:type="gramEnd"/>
            <w:r>
              <w:rPr>
                <w:sz w:val="22"/>
                <w:szCs w:val="22"/>
              </w:rPr>
              <w:t>,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r w:rsidR="00933EC3" w:rsidTr="00933EC3">
        <w:trPr>
          <w:cantSplit/>
          <w:trHeight w:val="8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r w:rsidR="00933EC3" w:rsidTr="00933EC3">
        <w:trPr>
          <w:cantSplit/>
          <w:trHeight w:val="53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33EC3" w:rsidRDefault="00933EC3">
            <w:pP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Иные показатели</w:t>
            </w:r>
            <w:r>
              <w:rPr>
                <w:sz w:val="22"/>
                <w:szCs w:val="22"/>
                <w:vertAlign w:val="superscript"/>
              </w:rPr>
              <w:t>13</w:t>
            </w:r>
            <w:r>
              <w:rPr>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r w:rsidR="00933EC3" w:rsidTr="00933EC3">
        <w:trPr>
          <w:cantSplit/>
          <w:trHeight w:val="539"/>
        </w:trPr>
        <w:tc>
          <w:tcPr>
            <w:tcW w:w="680" w:type="dxa"/>
            <w:tcBorders>
              <w:top w:val="single" w:sz="4" w:space="0" w:color="auto"/>
              <w:left w:val="single" w:sz="4" w:space="0" w:color="auto"/>
              <w:bottom w:val="single" w:sz="4" w:space="0" w:color="auto"/>
              <w:right w:val="single" w:sz="4" w:space="0" w:color="auto"/>
            </w:tcBorders>
            <w:hideMark/>
          </w:tcPr>
          <w:p w:rsidR="00933EC3" w:rsidRDefault="00933EC3">
            <w:pPr>
              <w:widowControl w:val="0"/>
              <w:jc w:val="center"/>
              <w:rPr>
                <w:sz w:val="22"/>
                <w:szCs w:val="22"/>
              </w:rPr>
            </w:pPr>
            <w:r>
              <w:rPr>
                <w:sz w:val="22"/>
                <w:szCs w:val="22"/>
              </w:rPr>
              <w:t>7</w:t>
            </w: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Типовое архитектурное решение</w:t>
            </w:r>
            <w:r>
              <w:rPr>
                <w:sz w:val="22"/>
                <w:szCs w:val="22"/>
                <w:vertAlign w:val="superscript"/>
              </w:rPr>
              <w:t>14</w:t>
            </w:r>
            <w:r>
              <w:rPr>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r w:rsidR="00933EC3" w:rsidTr="00933EC3">
        <w:trPr>
          <w:cantSplit/>
          <w:trHeight w:val="539"/>
        </w:trPr>
        <w:tc>
          <w:tcPr>
            <w:tcW w:w="680" w:type="dxa"/>
            <w:tcBorders>
              <w:top w:val="single" w:sz="4" w:space="0" w:color="auto"/>
              <w:left w:val="single" w:sz="4" w:space="0" w:color="auto"/>
              <w:bottom w:val="single" w:sz="4" w:space="0" w:color="auto"/>
              <w:right w:val="single" w:sz="4" w:space="0" w:color="auto"/>
            </w:tcBorders>
            <w:hideMark/>
          </w:tcPr>
          <w:p w:rsidR="00933EC3" w:rsidRDefault="00933EC3">
            <w:pPr>
              <w:widowControl w:val="0"/>
              <w:jc w:val="center"/>
              <w:rPr>
                <w:sz w:val="22"/>
                <w:szCs w:val="22"/>
                <w:lang w:val="en-US"/>
              </w:rPr>
            </w:pPr>
            <w:r>
              <w:rPr>
                <w:sz w:val="22"/>
                <w:szCs w:val="22"/>
                <w:lang w:val="en-US"/>
              </w:rPr>
              <w:t>8</w:t>
            </w:r>
          </w:p>
        </w:tc>
        <w:tc>
          <w:tcPr>
            <w:tcW w:w="5160" w:type="dxa"/>
            <w:gridSpan w:val="3"/>
            <w:tcBorders>
              <w:top w:val="single" w:sz="4" w:space="0" w:color="auto"/>
              <w:left w:val="single" w:sz="4" w:space="0" w:color="auto"/>
              <w:bottom w:val="single" w:sz="4" w:space="0" w:color="auto"/>
              <w:right w:val="single" w:sz="4" w:space="0" w:color="auto"/>
            </w:tcBorders>
            <w:hideMark/>
          </w:tcPr>
          <w:p w:rsidR="00933EC3" w:rsidRDefault="00933EC3">
            <w:pPr>
              <w:widowControl w:val="0"/>
              <w:ind w:left="57" w:right="57"/>
              <w:rPr>
                <w:sz w:val="22"/>
                <w:szCs w:val="22"/>
              </w:rPr>
            </w:pPr>
            <w:r>
              <w:rPr>
                <w:sz w:val="22"/>
                <w:szCs w:val="22"/>
              </w:rPr>
              <w:t>Право на пользование землёй удостоверено</w:t>
            </w:r>
            <w:r>
              <w:rPr>
                <w:sz w:val="22"/>
                <w:szCs w:val="22"/>
                <w:vertAlign w:val="superscript"/>
              </w:rPr>
              <w:t>15</w:t>
            </w:r>
            <w:r>
              <w:rPr>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tcPr>
          <w:p w:rsidR="00933EC3" w:rsidRDefault="00933EC3">
            <w:pPr>
              <w:widowControl w:val="0"/>
              <w:jc w:val="center"/>
              <w:rPr>
                <w:sz w:val="22"/>
                <w:szCs w:val="22"/>
              </w:rPr>
            </w:pPr>
          </w:p>
        </w:tc>
      </w:tr>
    </w:tbl>
    <w:p w:rsidR="00933EC3" w:rsidRDefault="00933EC3" w:rsidP="00933EC3">
      <w:pPr>
        <w:pStyle w:val="ConsPlusNonformat"/>
        <w:rPr>
          <w:rFonts w:ascii="Times New Roman" w:hAnsi="Times New Roman" w:cs="Times New Roman"/>
          <w:sz w:val="22"/>
          <w:szCs w:val="22"/>
        </w:rPr>
      </w:pPr>
    </w:p>
    <w:p w:rsidR="00933EC3" w:rsidRDefault="00933EC3" w:rsidP="00933EC3">
      <w:pPr>
        <w:pStyle w:val="ConsPlusNonformat"/>
        <w:rPr>
          <w:rFonts w:ascii="Times New Roman" w:hAnsi="Times New Roman" w:cs="Times New Roman"/>
          <w:sz w:val="22"/>
          <w:szCs w:val="22"/>
        </w:rPr>
      </w:pPr>
      <w:r>
        <w:rPr>
          <w:rFonts w:ascii="Times New Roman" w:hAnsi="Times New Roman" w:cs="Times New Roman"/>
          <w:sz w:val="22"/>
          <w:szCs w:val="22"/>
        </w:rPr>
        <w:t>Сроком на _______________________________________________________________________.</w:t>
      </w:r>
      <w:r>
        <w:rPr>
          <w:rFonts w:ascii="Times New Roman" w:hAnsi="Times New Roman" w:cs="Times New Roman"/>
          <w:sz w:val="22"/>
          <w:szCs w:val="22"/>
          <w:vertAlign w:val="superscript"/>
        </w:rPr>
        <w:t>16</w:t>
      </w:r>
    </w:p>
    <w:p w:rsidR="00933EC3" w:rsidRDefault="00933EC3" w:rsidP="00933EC3">
      <w:pPr>
        <w:pStyle w:val="ConsPlusNonformat"/>
        <w:ind w:left="1276"/>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(прописью – лет, месяцев)</w:t>
      </w:r>
    </w:p>
    <w:p w:rsidR="00933EC3" w:rsidRDefault="00933EC3" w:rsidP="00933EC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Приложение: документы,  необходимые  для  получения разрешения на строительство, согласно </w:t>
      </w:r>
      <w:hyperlink r:id="rId40" w:history="1">
        <w:r>
          <w:rPr>
            <w:rStyle w:val="a3"/>
            <w:sz w:val="22"/>
            <w:szCs w:val="22"/>
          </w:rPr>
          <w:t>части 7 статьи 51</w:t>
        </w:r>
      </w:hyperlink>
      <w:r>
        <w:rPr>
          <w:rFonts w:ascii="Times New Roman" w:hAnsi="Times New Roman" w:cs="Times New Roman"/>
          <w:sz w:val="22"/>
          <w:szCs w:val="22"/>
        </w:rPr>
        <w:t xml:space="preserve"> Градостроительного кодекса Российской Федерации:</w:t>
      </w:r>
    </w:p>
    <w:p w:rsidR="00933EC3" w:rsidRDefault="00933EC3" w:rsidP="00933EC3">
      <w:pPr>
        <w:pStyle w:val="ConsPlusNonformat"/>
        <w:pBdr>
          <w:bottom w:val="single" w:sz="4" w:space="1" w:color="auto"/>
        </w:pBdr>
        <w:jc w:val="both"/>
        <w:rPr>
          <w:rFonts w:ascii="Times New Roman" w:hAnsi="Times New Roman" w:cs="Times New Roman"/>
          <w:sz w:val="22"/>
          <w:szCs w:val="22"/>
        </w:rPr>
      </w:pPr>
    </w:p>
    <w:p w:rsidR="00933EC3" w:rsidRDefault="00933EC3" w:rsidP="00933EC3">
      <w:pPr>
        <w:pStyle w:val="ConsPlusNonformat"/>
        <w:jc w:val="both"/>
        <w:rPr>
          <w:rFonts w:ascii="Times New Roman" w:hAnsi="Times New Roman" w:cs="Times New Roman"/>
          <w:sz w:val="22"/>
          <w:szCs w:val="22"/>
        </w:rPr>
      </w:pPr>
    </w:p>
    <w:p w:rsidR="00933EC3" w:rsidRDefault="00933EC3" w:rsidP="00933EC3">
      <w:pPr>
        <w:pStyle w:val="ConsPlusNonformat"/>
        <w:pBdr>
          <w:bottom w:val="single" w:sz="4" w:space="1" w:color="auto"/>
        </w:pBdr>
        <w:jc w:val="both"/>
        <w:rPr>
          <w:rFonts w:ascii="Times New Roman" w:hAnsi="Times New Roman" w:cs="Times New Roman"/>
          <w:sz w:val="22"/>
          <w:szCs w:val="22"/>
        </w:rPr>
      </w:pPr>
    </w:p>
    <w:p w:rsidR="00933EC3" w:rsidRDefault="00933EC3" w:rsidP="00933EC3">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ab/>
        <w:t xml:space="preserve">Разрешение на строительство объекта капитального строительства прошу направить в электронной форме на адрес электронной почты___________________________________________, без предоставления его на бумажном носителе. </w:t>
      </w:r>
    </w:p>
    <w:p w:rsidR="00933EC3" w:rsidRDefault="00933EC3" w:rsidP="00933EC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933EC3" w:rsidRDefault="00933EC3" w:rsidP="00933EC3">
      <w:pPr>
        <w:pStyle w:val="ConsPlusNonformat"/>
        <w:rPr>
          <w:rFonts w:ascii="Times New Roman" w:hAnsi="Times New Roman" w:cs="Times New Roman"/>
          <w:sz w:val="28"/>
          <w:szCs w:val="28"/>
        </w:rPr>
      </w:pPr>
    </w:p>
    <w:p w:rsidR="00933EC3" w:rsidRDefault="00933EC3" w:rsidP="00933EC3">
      <w:pPr>
        <w:pStyle w:val="Standard"/>
        <w:shd w:val="clear" w:color="auto" w:fill="FFFFFF"/>
        <w:ind w:firstLine="708"/>
        <w:jc w:val="both"/>
        <w:rPr>
          <w:sz w:val="22"/>
          <w:szCs w:val="22"/>
        </w:rPr>
      </w:pPr>
      <w:proofErr w:type="gramStart"/>
      <w:r>
        <w:rPr>
          <w:rFonts w:eastAsia="Lucida Sans Unicode"/>
          <w:bCs/>
          <w:kern w:val="2"/>
          <w:sz w:val="22"/>
          <w:szCs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933EC3" w:rsidRDefault="00933EC3" w:rsidP="00933EC3">
      <w:pPr>
        <w:pStyle w:val="ConsPlusNonformat"/>
        <w:ind w:left="3261"/>
        <w:jc w:val="center"/>
        <w:rPr>
          <w:rFonts w:ascii="Times New Roman" w:hAnsi="Times New Roman" w:cs="Times New Roman"/>
          <w:sz w:val="28"/>
          <w:szCs w:val="28"/>
        </w:rPr>
      </w:pPr>
      <w:r>
        <w:rPr>
          <w:rFonts w:ascii="Times New Roman" w:hAnsi="Times New Roman" w:cs="Times New Roman"/>
          <w:sz w:val="28"/>
          <w:szCs w:val="28"/>
        </w:rPr>
        <w:t xml:space="preserve"> </w:t>
      </w:r>
    </w:p>
    <w:p w:rsidR="00933EC3" w:rsidRDefault="00933EC3" w:rsidP="00933EC3">
      <w:pPr>
        <w:pStyle w:val="ConsPlusNonformat"/>
        <w:jc w:val="both"/>
        <w:rPr>
          <w:rFonts w:ascii="Times New Roman" w:hAnsi="Times New Roman" w:cs="Times New Roman"/>
          <w:sz w:val="28"/>
          <w:szCs w:val="28"/>
        </w:rPr>
      </w:pPr>
      <w:r>
        <w:rPr>
          <w:rFonts w:ascii="Times New Roman" w:hAnsi="Times New Roman" w:cs="Times New Roman"/>
          <w:sz w:val="24"/>
          <w:szCs w:val="24"/>
        </w:rPr>
        <w:t>«___» _____________ 20___ г.</w:t>
      </w:r>
      <w:r>
        <w:rPr>
          <w:rFonts w:ascii="Times New Roman" w:hAnsi="Times New Roman" w:cs="Times New Roman"/>
          <w:sz w:val="28"/>
          <w:szCs w:val="28"/>
        </w:rPr>
        <w:t xml:space="preserve">                       </w:t>
      </w:r>
      <w:r>
        <w:rPr>
          <w:rFonts w:ascii="Times New Roman" w:hAnsi="Times New Roman" w:cs="Times New Roman"/>
          <w:sz w:val="16"/>
          <w:szCs w:val="16"/>
        </w:rPr>
        <w:t xml:space="preserve">                     Подпись заявителя</w:t>
      </w:r>
    </w:p>
    <w:p w:rsidR="00933EC3" w:rsidRDefault="00933EC3" w:rsidP="00933EC3">
      <w:pPr>
        <w:rPr>
          <w:sz w:val="28"/>
          <w:szCs w:val="28"/>
        </w:rPr>
      </w:pPr>
      <w:r>
        <w:rPr>
          <w:rFonts w:eastAsia="Times New Roman"/>
        </w:rPr>
        <w:t>------------</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vertAlign w:val="superscript"/>
        </w:rPr>
        <w:t>1</w:t>
      </w:r>
      <w:proofErr w:type="gramStart"/>
      <w:r>
        <w:rPr>
          <w:rFonts w:eastAsia="Times New Roman"/>
          <w:sz w:val="20"/>
          <w:szCs w:val="20"/>
        </w:rPr>
        <w:t xml:space="preserve"> У</w:t>
      </w:r>
      <w:proofErr w:type="gramEnd"/>
      <w:r>
        <w:rPr>
          <w:rFonts w:eastAsia="Times New Roman"/>
          <w:sz w:val="20"/>
          <w:szCs w:val="20"/>
        </w:rPr>
        <w:t>казывается один из перечисленных видов строительства (реконструкции), на который оформляется разрешение на строительство.</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vertAlign w:val="superscript"/>
        </w:rPr>
        <w:t>2</w:t>
      </w:r>
      <w:proofErr w:type="gramStart"/>
      <w:r>
        <w:rPr>
          <w:rFonts w:eastAsia="Times New Roman"/>
          <w:sz w:val="20"/>
          <w:szCs w:val="20"/>
        </w:rPr>
        <w:t xml:space="preserve"> У</w:t>
      </w:r>
      <w:proofErr w:type="gramEnd"/>
      <w:r>
        <w:rPr>
          <w:rFonts w:eastAsia="Times New Roman"/>
          <w:sz w:val="20"/>
          <w:szCs w:val="20"/>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vertAlign w:val="superscript"/>
        </w:rPr>
        <w:t>3</w:t>
      </w:r>
      <w:proofErr w:type="gramStart"/>
      <w:r>
        <w:rPr>
          <w:rFonts w:eastAsia="Times New Roman"/>
          <w:sz w:val="20"/>
          <w:szCs w:val="20"/>
        </w:rPr>
        <w:t xml:space="preserve"> В</w:t>
      </w:r>
      <w:proofErr w:type="gramEnd"/>
      <w:r>
        <w:rPr>
          <w:rFonts w:eastAsia="Times New Roman"/>
          <w:sz w:val="20"/>
          <w:szCs w:val="20"/>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vertAlign w:val="superscript"/>
        </w:rPr>
        <w:t>4</w:t>
      </w:r>
      <w:r>
        <w:rPr>
          <w:rFonts w:eastAsia="Times New Roman"/>
          <w:sz w:val="20"/>
          <w:szCs w:val="20"/>
        </w:rPr>
        <w:t xml:space="preserve"> Заполнение не является обязательным при выдаче разрешения на строительство (реконструкцию) линейного объекта.</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5</w:t>
      </w:r>
      <w:proofErr w:type="gramStart"/>
      <w:r>
        <w:rPr>
          <w:rFonts w:eastAsia="Times New Roman"/>
          <w:sz w:val="20"/>
          <w:szCs w:val="20"/>
        </w:rPr>
        <w:t xml:space="preserve"> У</w:t>
      </w:r>
      <w:proofErr w:type="gramEnd"/>
      <w:r>
        <w:rPr>
          <w:rFonts w:eastAsia="Times New Roman"/>
          <w:sz w:val="20"/>
          <w:szCs w:val="20"/>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6</w:t>
      </w:r>
      <w:proofErr w:type="gramStart"/>
      <w:r>
        <w:rPr>
          <w:rFonts w:eastAsia="Times New Roman"/>
          <w:sz w:val="20"/>
          <w:szCs w:val="20"/>
        </w:rPr>
        <w:t xml:space="preserve"> З</w:t>
      </w:r>
      <w:proofErr w:type="gramEnd"/>
      <w:r>
        <w:rPr>
          <w:rFonts w:eastAsia="Times New Roman"/>
          <w:sz w:val="20"/>
          <w:szCs w:val="20"/>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7</w:t>
      </w:r>
      <w:proofErr w:type="gramStart"/>
      <w:r>
        <w:rPr>
          <w:rFonts w:eastAsia="Times New Roman"/>
          <w:sz w:val="20"/>
          <w:szCs w:val="20"/>
        </w:rPr>
        <w:t> У</w:t>
      </w:r>
      <w:proofErr w:type="gramEnd"/>
      <w:r>
        <w:rPr>
          <w:rFonts w:eastAsia="Times New Roman"/>
          <w:sz w:val="20"/>
          <w:szCs w:val="20"/>
        </w:rPr>
        <w:t>казывается кем, когда разработана проектная документация (реквизиты документа, наименование проектной организации).</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8</w:t>
      </w:r>
      <w:proofErr w:type="gramStart"/>
      <w:r>
        <w:rPr>
          <w:rFonts w:eastAsia="Times New Roman"/>
          <w:sz w:val="20"/>
          <w:szCs w:val="20"/>
        </w:rPr>
        <w:t xml:space="preserve"> В</w:t>
      </w:r>
      <w:proofErr w:type="gramEnd"/>
      <w:r>
        <w:rPr>
          <w:rFonts w:eastAsia="Times New Roman"/>
          <w:sz w:val="20"/>
          <w:szCs w:val="20"/>
        </w:rPr>
        <w:t xml:space="preserve"> отношении линейных объектов допускается заполнение не всех граф раздела.</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9</w:t>
      </w:r>
      <w:proofErr w:type="gramStart"/>
      <w:r>
        <w:rPr>
          <w:rFonts w:eastAsia="Times New Roman"/>
          <w:sz w:val="20"/>
          <w:szCs w:val="20"/>
        </w:rPr>
        <w:t xml:space="preserve"> З</w:t>
      </w:r>
      <w:proofErr w:type="gramEnd"/>
      <w:r>
        <w:rPr>
          <w:rFonts w:eastAsia="Times New Roman"/>
          <w:sz w:val="20"/>
          <w:szCs w:val="20"/>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10</w:t>
      </w:r>
      <w:proofErr w:type="gramStart"/>
      <w:r>
        <w:rPr>
          <w:rFonts w:eastAsia="Times New Roman"/>
          <w:sz w:val="20"/>
          <w:szCs w:val="20"/>
        </w:rPr>
        <w:t xml:space="preserve"> У</w:t>
      </w:r>
      <w:proofErr w:type="gramEnd"/>
      <w:r>
        <w:rPr>
          <w:rFonts w:eastAsia="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11</w:t>
      </w:r>
      <w:proofErr w:type="gramStart"/>
      <w:r>
        <w:rPr>
          <w:rFonts w:eastAsia="Times New Roman"/>
          <w:sz w:val="20"/>
          <w:szCs w:val="20"/>
        </w:rPr>
        <w:t xml:space="preserve"> У</w:t>
      </w:r>
      <w:proofErr w:type="gramEnd"/>
      <w:r>
        <w:rPr>
          <w:rFonts w:eastAsia="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12</w:t>
      </w:r>
      <w:proofErr w:type="gramStart"/>
      <w:r>
        <w:rPr>
          <w:rFonts w:eastAsia="Times New Roman"/>
          <w:sz w:val="20"/>
          <w:szCs w:val="20"/>
        </w:rPr>
        <w:t xml:space="preserve"> З</w:t>
      </w:r>
      <w:proofErr w:type="gramEnd"/>
      <w:r>
        <w:rPr>
          <w:rFonts w:eastAsia="Times New Roman"/>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13</w:t>
      </w:r>
      <w:proofErr w:type="gramStart"/>
      <w:r>
        <w:rPr>
          <w:rFonts w:eastAsia="Times New Roman"/>
          <w:sz w:val="20"/>
          <w:szCs w:val="20"/>
        </w:rPr>
        <w:t xml:space="preserve"> У</w:t>
      </w:r>
      <w:proofErr w:type="gramEnd"/>
      <w:r>
        <w:rPr>
          <w:rFonts w:eastAsia="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933EC3" w:rsidRDefault="00933EC3" w:rsidP="00933EC3">
      <w:pPr>
        <w:autoSpaceDE w:val="0"/>
        <w:autoSpaceDN w:val="0"/>
        <w:adjustRightInd w:val="0"/>
        <w:ind w:firstLine="539"/>
        <w:jc w:val="both"/>
        <w:rPr>
          <w:rFonts w:eastAsia="Times New Roman"/>
          <w:sz w:val="20"/>
          <w:szCs w:val="20"/>
        </w:rPr>
      </w:pPr>
      <w:r>
        <w:rPr>
          <w:rFonts w:eastAsia="Times New Roman"/>
          <w:sz w:val="20"/>
          <w:szCs w:val="20"/>
          <w:vertAlign w:val="superscript"/>
        </w:rPr>
        <w:t>14</w:t>
      </w:r>
      <w:proofErr w:type="gramStart"/>
      <w:r>
        <w:rPr>
          <w:rFonts w:eastAsia="Times New Roman"/>
          <w:sz w:val="20"/>
          <w:szCs w:val="20"/>
        </w:rPr>
        <w:t xml:space="preserve"> У</w:t>
      </w:r>
      <w:proofErr w:type="gramEnd"/>
      <w:r>
        <w:rPr>
          <w:rFonts w:eastAsia="Times New Roman"/>
          <w:sz w:val="20"/>
          <w:szCs w:val="20"/>
        </w:rPr>
        <w:t>казываются 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vertAlign w:val="superscript"/>
        </w:rPr>
        <w:t>15</w:t>
      </w:r>
      <w:proofErr w:type="gramStart"/>
      <w:r>
        <w:rPr>
          <w:rFonts w:eastAsia="Times New Roman"/>
          <w:sz w:val="20"/>
          <w:szCs w:val="20"/>
          <w:vertAlign w:val="superscript"/>
        </w:rPr>
        <w:t xml:space="preserve"> </w:t>
      </w:r>
      <w:r>
        <w:rPr>
          <w:rFonts w:eastAsia="Times New Roman"/>
          <w:sz w:val="20"/>
          <w:szCs w:val="20"/>
        </w:rPr>
        <w:t>У</w:t>
      </w:r>
      <w:proofErr w:type="gramEnd"/>
      <w:r>
        <w:rPr>
          <w:rFonts w:eastAsia="Times New Roman"/>
          <w:sz w:val="20"/>
          <w:szCs w:val="20"/>
        </w:rPr>
        <w:t>казывается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vertAlign w:val="superscript"/>
        </w:rPr>
        <w:t>16</w:t>
      </w:r>
      <w:proofErr w:type="gramStart"/>
      <w:r>
        <w:rPr>
          <w:rFonts w:eastAsia="Times New Roman"/>
          <w:sz w:val="20"/>
          <w:szCs w:val="20"/>
        </w:rPr>
        <w:t xml:space="preserve"> У</w:t>
      </w:r>
      <w:proofErr w:type="gramEnd"/>
      <w:r>
        <w:rPr>
          <w:rFonts w:eastAsia="Times New Roman"/>
          <w:sz w:val="20"/>
          <w:szCs w:val="20"/>
        </w:rPr>
        <w:t>казываются основания для установления срока действия разрешения на строительство:</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rPr>
        <w:t>проектная документация (раздел);</w:t>
      </w:r>
    </w:p>
    <w:p w:rsidR="00933EC3" w:rsidRDefault="00933EC3" w:rsidP="00933EC3">
      <w:pPr>
        <w:autoSpaceDE w:val="0"/>
        <w:autoSpaceDN w:val="0"/>
        <w:adjustRightInd w:val="0"/>
        <w:ind w:firstLine="540"/>
        <w:jc w:val="both"/>
        <w:rPr>
          <w:rFonts w:eastAsia="Times New Roman"/>
          <w:sz w:val="20"/>
          <w:szCs w:val="20"/>
        </w:rPr>
      </w:pPr>
      <w:r>
        <w:rPr>
          <w:rFonts w:eastAsia="Times New Roman"/>
          <w:sz w:val="20"/>
          <w:szCs w:val="20"/>
        </w:rPr>
        <w:t>нормативный правовой акт (номер, дата, статья).</w:t>
      </w:r>
    </w:p>
    <w:p w:rsidR="00933EC3" w:rsidRDefault="00933EC3" w:rsidP="00933EC3">
      <w:pPr>
        <w:jc w:val="center"/>
        <w:rPr>
          <w:b/>
          <w:kern w:val="28"/>
          <w:sz w:val="28"/>
          <w:szCs w:val="28"/>
        </w:rPr>
      </w:pPr>
      <w:r>
        <w:rPr>
          <w:b/>
          <w:kern w:val="28"/>
          <w:sz w:val="28"/>
          <w:szCs w:val="28"/>
        </w:rPr>
        <w:t>________</w:t>
      </w:r>
    </w:p>
    <w:p w:rsidR="00933EC3" w:rsidRDefault="00933EC3" w:rsidP="00933EC3">
      <w:pPr>
        <w:pStyle w:val="1"/>
        <w:tabs>
          <w:tab w:val="left" w:pos="-4111"/>
        </w:tabs>
        <w:spacing w:before="0" w:after="0"/>
        <w:ind w:left="4956" w:right="-6"/>
        <w:jc w:val="right"/>
        <w:rPr>
          <w:rFonts w:ascii="Times New Roman" w:hAnsi="Times New Roman" w:cs="Times New Roman"/>
          <w:kern w:val="28"/>
          <w:sz w:val="24"/>
          <w:szCs w:val="24"/>
        </w:rPr>
      </w:pPr>
      <w:r>
        <w:rPr>
          <w:rFonts w:ascii="Times New Roman" w:hAnsi="Times New Roman" w:cs="Times New Roman"/>
          <w:kern w:val="28"/>
          <w:sz w:val="24"/>
          <w:szCs w:val="24"/>
        </w:rPr>
        <w:lastRenderedPageBreak/>
        <w:t>Приложение № 2</w:t>
      </w:r>
    </w:p>
    <w:p w:rsidR="00933EC3" w:rsidRDefault="00933EC3" w:rsidP="00933EC3">
      <w:pPr>
        <w:pStyle w:val="1"/>
        <w:tabs>
          <w:tab w:val="left" w:pos="-4111"/>
        </w:tabs>
        <w:spacing w:before="0" w:after="0"/>
        <w:ind w:left="4956" w:right="-6"/>
        <w:jc w:val="right"/>
        <w:rPr>
          <w:rFonts w:ascii="Times New Roman" w:hAnsi="Times New Roman" w:cs="Times New Roman"/>
          <w:kern w:val="28"/>
          <w:sz w:val="24"/>
          <w:szCs w:val="24"/>
        </w:rPr>
      </w:pPr>
      <w:r>
        <w:rPr>
          <w:rFonts w:ascii="Times New Roman" w:hAnsi="Times New Roman" w:cs="Times New Roman"/>
          <w:kern w:val="28"/>
          <w:sz w:val="24"/>
          <w:szCs w:val="24"/>
        </w:rPr>
        <w:t>к административному регламенту</w:t>
      </w:r>
    </w:p>
    <w:p w:rsidR="00933EC3" w:rsidRDefault="00933EC3" w:rsidP="00933EC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5"/>
      </w:tblGrid>
      <w:tr w:rsidR="00933EC3" w:rsidTr="00933EC3">
        <w:trPr>
          <w:trHeight w:val="2019"/>
        </w:trPr>
        <w:tc>
          <w:tcPr>
            <w:tcW w:w="4677" w:type="dxa"/>
            <w:tcBorders>
              <w:top w:val="single" w:sz="4" w:space="0" w:color="000000"/>
              <w:left w:val="single" w:sz="4" w:space="0" w:color="000000"/>
              <w:bottom w:val="single" w:sz="4" w:space="0" w:color="000000"/>
              <w:right w:val="single" w:sz="4" w:space="0" w:color="auto"/>
            </w:tcBorders>
            <w:vAlign w:val="center"/>
            <w:hideMark/>
          </w:tcPr>
          <w:p w:rsidR="00933EC3" w:rsidRDefault="00933EC3">
            <w:pPr>
              <w:jc w:val="center"/>
            </w:pPr>
            <w:r>
              <w:t>Исходящий штамп</w:t>
            </w:r>
          </w:p>
        </w:tc>
        <w:tc>
          <w:tcPr>
            <w:tcW w:w="4785" w:type="dxa"/>
            <w:tcBorders>
              <w:top w:val="nil"/>
              <w:left w:val="single" w:sz="4" w:space="0" w:color="auto"/>
              <w:bottom w:val="nil"/>
              <w:right w:val="nil"/>
            </w:tcBorders>
            <w:hideMark/>
          </w:tcPr>
          <w:p w:rsidR="00933EC3" w:rsidRDefault="00933EC3">
            <w:pPr>
              <w:tabs>
                <w:tab w:val="left" w:pos="4569"/>
              </w:tabs>
            </w:pPr>
            <w:r>
              <w:t>________________________________</w:t>
            </w:r>
          </w:p>
          <w:p w:rsidR="00933EC3" w:rsidRDefault="00933EC3">
            <w:pPr>
              <w:jc w:val="center"/>
              <w:rPr>
                <w:vertAlign w:val="superscript"/>
              </w:rPr>
            </w:pPr>
            <w:r>
              <w:rPr>
                <w:vertAlign w:val="superscript"/>
              </w:rPr>
              <w:t>Ф.И.О. заявителя</w:t>
            </w:r>
          </w:p>
        </w:tc>
      </w:tr>
    </w:tbl>
    <w:p w:rsidR="00933EC3" w:rsidRDefault="00933EC3" w:rsidP="00933EC3">
      <w:pPr>
        <w:jc w:val="center"/>
        <w:rPr>
          <w:b/>
          <w:sz w:val="28"/>
          <w:szCs w:val="28"/>
        </w:rPr>
      </w:pPr>
    </w:p>
    <w:p w:rsidR="00933EC3" w:rsidRDefault="00933EC3" w:rsidP="00933EC3">
      <w:pPr>
        <w:jc w:val="center"/>
        <w:rPr>
          <w:b/>
          <w:sz w:val="28"/>
          <w:szCs w:val="28"/>
        </w:rPr>
      </w:pPr>
      <w:r>
        <w:rPr>
          <w:b/>
          <w:sz w:val="28"/>
          <w:szCs w:val="28"/>
        </w:rPr>
        <w:t xml:space="preserve">Уведомление о приёме документов </w:t>
      </w:r>
    </w:p>
    <w:p w:rsidR="00933EC3" w:rsidRDefault="00933EC3" w:rsidP="00933EC3">
      <w:pPr>
        <w:jc w:val="center"/>
        <w:rPr>
          <w:b/>
          <w:sz w:val="28"/>
          <w:szCs w:val="28"/>
        </w:rPr>
      </w:pPr>
      <w:r>
        <w:rPr>
          <w:b/>
          <w:sz w:val="28"/>
          <w:szCs w:val="28"/>
        </w:rPr>
        <w:t>для предоставления муниципальной услуги</w:t>
      </w:r>
    </w:p>
    <w:p w:rsidR="00933EC3" w:rsidRDefault="00933EC3" w:rsidP="00933EC3">
      <w:pPr>
        <w:pStyle w:val="1"/>
        <w:tabs>
          <w:tab w:val="left" w:pos="-4111"/>
        </w:tabs>
        <w:spacing w:before="0" w:after="0"/>
        <w:ind w:left="4956" w:right="-6"/>
        <w:rPr>
          <w:b w:val="0"/>
          <w:kern w:val="28"/>
          <w:sz w:val="28"/>
          <w:szCs w:val="28"/>
        </w:rPr>
      </w:pPr>
    </w:p>
    <w:p w:rsidR="00933EC3" w:rsidRDefault="00933EC3" w:rsidP="00933EC3">
      <w:pPr>
        <w:tabs>
          <w:tab w:val="left" w:pos="9354"/>
        </w:tabs>
        <w:ind w:firstLine="709"/>
        <w:jc w:val="both"/>
        <w:rPr>
          <w:sz w:val="28"/>
          <w:szCs w:val="28"/>
        </w:rPr>
      </w:pPr>
      <w:r>
        <w:rPr>
          <w:sz w:val="28"/>
          <w:szCs w:val="28"/>
        </w:rPr>
        <w:t>Настоящим уведомляем о том, что для получения муниципальной услуги «</w:t>
      </w:r>
      <w:r>
        <w:rPr>
          <w:rFonts w:eastAsia="Times New Roman" w:cs="Arial"/>
          <w:bCs/>
          <w:sz w:val="28"/>
          <w:szCs w:val="28"/>
        </w:rPr>
        <w:t>Выдача разрешения на строительство объекта капитального строительства на территории муниципального образования</w:t>
      </w:r>
      <w:r>
        <w:rPr>
          <w:rFonts w:eastAsia="Times New Roman"/>
          <w:sz w:val="28"/>
          <w:szCs w:val="28"/>
        </w:rPr>
        <w:t>»</w:t>
      </w:r>
      <w:r>
        <w:rPr>
          <w:sz w:val="28"/>
          <w:szCs w:val="28"/>
        </w:rPr>
        <w:t xml:space="preserve">, от Вас приняты следующие документы: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3253"/>
        <w:gridCol w:w="1912"/>
        <w:gridCol w:w="2146"/>
        <w:gridCol w:w="1665"/>
      </w:tblGrid>
      <w:tr w:rsidR="00933EC3" w:rsidTr="00933EC3">
        <w:tc>
          <w:tcPr>
            <w:tcW w:w="486" w:type="dxa"/>
            <w:tcBorders>
              <w:top w:val="single" w:sz="4" w:space="0" w:color="000000"/>
              <w:left w:val="single" w:sz="4" w:space="0" w:color="000000"/>
              <w:bottom w:val="single" w:sz="4" w:space="0" w:color="000000"/>
              <w:right w:val="single" w:sz="4" w:space="0" w:color="000000"/>
            </w:tcBorders>
            <w:vAlign w:val="center"/>
            <w:hideMark/>
          </w:tcPr>
          <w:p w:rsidR="00933EC3" w:rsidRDefault="00933EC3">
            <w:pPr>
              <w:tabs>
                <w:tab w:val="left" w:pos="9354"/>
              </w:tabs>
              <w:jc w:val="center"/>
            </w:pPr>
            <w:r>
              <w:t xml:space="preserve">№ </w:t>
            </w:r>
            <w:proofErr w:type="gramStart"/>
            <w:r>
              <w:t>п</w:t>
            </w:r>
            <w:proofErr w:type="gramEnd"/>
            <w:r>
              <w:t>/п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933EC3" w:rsidRDefault="00933EC3">
            <w:pPr>
              <w:tabs>
                <w:tab w:val="left" w:pos="9354"/>
              </w:tabs>
              <w:jc w:val="center"/>
            </w:pPr>
            <w: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933EC3" w:rsidRDefault="00933EC3">
            <w:pPr>
              <w:tabs>
                <w:tab w:val="left" w:pos="9354"/>
              </w:tabs>
              <w:jc w:val="center"/>
            </w:pPr>
            <w: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933EC3" w:rsidRDefault="00933EC3">
            <w:pPr>
              <w:tabs>
                <w:tab w:val="left" w:pos="9354"/>
              </w:tabs>
              <w:jc w:val="center"/>
            </w:pPr>
            <w: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933EC3" w:rsidRDefault="00933EC3">
            <w:pPr>
              <w:tabs>
                <w:tab w:val="left" w:pos="9354"/>
              </w:tabs>
              <w:jc w:val="center"/>
            </w:pPr>
            <w:r>
              <w:t>Количество листов</w:t>
            </w:r>
          </w:p>
        </w:tc>
      </w:tr>
      <w:tr w:rsidR="00933EC3" w:rsidTr="00933EC3">
        <w:trPr>
          <w:trHeight w:val="567"/>
        </w:trPr>
        <w:tc>
          <w:tcPr>
            <w:tcW w:w="486"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r>
      <w:tr w:rsidR="00933EC3" w:rsidTr="00933EC3">
        <w:trPr>
          <w:trHeight w:val="567"/>
        </w:trPr>
        <w:tc>
          <w:tcPr>
            <w:tcW w:w="486"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3253"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1912"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2146"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c>
          <w:tcPr>
            <w:tcW w:w="1665" w:type="dxa"/>
            <w:tcBorders>
              <w:top w:val="single" w:sz="4" w:space="0" w:color="000000"/>
              <w:left w:val="single" w:sz="4" w:space="0" w:color="000000"/>
              <w:bottom w:val="single" w:sz="4" w:space="0" w:color="000000"/>
              <w:right w:val="single" w:sz="4" w:space="0" w:color="000000"/>
            </w:tcBorders>
          </w:tcPr>
          <w:p w:rsidR="00933EC3" w:rsidRDefault="00933EC3">
            <w:pPr>
              <w:tabs>
                <w:tab w:val="left" w:pos="9354"/>
              </w:tabs>
              <w:jc w:val="both"/>
            </w:pPr>
          </w:p>
        </w:tc>
      </w:tr>
    </w:tbl>
    <w:p w:rsidR="00933EC3" w:rsidRDefault="00933EC3" w:rsidP="00933EC3">
      <w:pPr>
        <w:tabs>
          <w:tab w:val="left" w:pos="9354"/>
        </w:tabs>
        <w:jc w:val="both"/>
      </w:pPr>
      <w:r>
        <w:t>Всего принято ____________ документов на ____________ листах.</w:t>
      </w:r>
    </w:p>
    <w:p w:rsidR="00933EC3" w:rsidRDefault="00933EC3" w:rsidP="00933EC3"/>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933EC3" w:rsidTr="00933EC3">
        <w:tc>
          <w:tcPr>
            <w:tcW w:w="2552" w:type="dxa"/>
            <w:hideMark/>
          </w:tcPr>
          <w:p w:rsidR="00933EC3" w:rsidRDefault="00933EC3">
            <w:pPr>
              <w:ind w:left="-85" w:right="-85"/>
              <w:jc w:val="both"/>
              <w:rPr>
                <w:rFonts w:eastAsia="Times New Roman"/>
                <w:szCs w:val="28"/>
              </w:rPr>
            </w:pPr>
            <w:r>
              <w:rPr>
                <w:rFonts w:eastAsia="Times New Roman"/>
                <w:szCs w:val="28"/>
              </w:rPr>
              <w:t>Документы передал:</w:t>
            </w:r>
          </w:p>
        </w:tc>
        <w:tc>
          <w:tcPr>
            <w:tcW w:w="2126" w:type="dxa"/>
            <w:tcBorders>
              <w:top w:val="nil"/>
              <w:left w:val="nil"/>
              <w:bottom w:val="single" w:sz="4" w:space="0" w:color="auto"/>
              <w:right w:val="nil"/>
            </w:tcBorders>
          </w:tcPr>
          <w:p w:rsidR="00933EC3" w:rsidRDefault="00933EC3">
            <w:pPr>
              <w:ind w:left="-85" w:right="-85"/>
              <w:jc w:val="both"/>
              <w:rPr>
                <w:rFonts w:eastAsia="Times New Roman"/>
                <w:szCs w:val="28"/>
              </w:rPr>
            </w:pPr>
          </w:p>
        </w:tc>
        <w:tc>
          <w:tcPr>
            <w:tcW w:w="284" w:type="dxa"/>
          </w:tcPr>
          <w:p w:rsidR="00933EC3" w:rsidRDefault="00933EC3">
            <w:pPr>
              <w:ind w:left="-85" w:right="-85"/>
              <w:jc w:val="both"/>
              <w:rPr>
                <w:rFonts w:eastAsia="Times New Roman"/>
                <w:szCs w:val="28"/>
              </w:rPr>
            </w:pPr>
          </w:p>
        </w:tc>
        <w:tc>
          <w:tcPr>
            <w:tcW w:w="2268" w:type="dxa"/>
            <w:tcBorders>
              <w:top w:val="nil"/>
              <w:left w:val="nil"/>
              <w:bottom w:val="single" w:sz="4" w:space="0" w:color="auto"/>
              <w:right w:val="nil"/>
            </w:tcBorders>
          </w:tcPr>
          <w:p w:rsidR="00933EC3" w:rsidRDefault="00933EC3">
            <w:pPr>
              <w:ind w:left="-85" w:right="-85"/>
              <w:jc w:val="both"/>
              <w:rPr>
                <w:rFonts w:eastAsia="Times New Roman"/>
                <w:szCs w:val="28"/>
              </w:rPr>
            </w:pPr>
          </w:p>
        </w:tc>
        <w:tc>
          <w:tcPr>
            <w:tcW w:w="283" w:type="dxa"/>
          </w:tcPr>
          <w:p w:rsidR="00933EC3" w:rsidRDefault="00933EC3">
            <w:pPr>
              <w:ind w:left="-85" w:right="-85"/>
              <w:jc w:val="both"/>
              <w:rPr>
                <w:rFonts w:eastAsia="Times New Roman"/>
                <w:szCs w:val="28"/>
              </w:rPr>
            </w:pPr>
          </w:p>
        </w:tc>
        <w:tc>
          <w:tcPr>
            <w:tcW w:w="1701" w:type="dxa"/>
            <w:tcBorders>
              <w:top w:val="nil"/>
              <w:left w:val="nil"/>
              <w:bottom w:val="single" w:sz="4" w:space="0" w:color="auto"/>
              <w:right w:val="nil"/>
            </w:tcBorders>
          </w:tcPr>
          <w:p w:rsidR="00933EC3" w:rsidRDefault="00933EC3">
            <w:pPr>
              <w:ind w:left="-85" w:right="-85"/>
              <w:jc w:val="both"/>
              <w:rPr>
                <w:rFonts w:eastAsia="Times New Roman"/>
                <w:szCs w:val="28"/>
              </w:rPr>
            </w:pPr>
          </w:p>
        </w:tc>
        <w:tc>
          <w:tcPr>
            <w:tcW w:w="248" w:type="dxa"/>
            <w:hideMark/>
          </w:tcPr>
          <w:p w:rsidR="00933EC3" w:rsidRDefault="00933EC3">
            <w:pPr>
              <w:ind w:left="-85" w:right="-85"/>
              <w:jc w:val="both"/>
              <w:rPr>
                <w:rFonts w:eastAsia="Times New Roman"/>
                <w:szCs w:val="28"/>
              </w:rPr>
            </w:pPr>
            <w:proofErr w:type="gramStart"/>
            <w:r>
              <w:rPr>
                <w:rFonts w:eastAsia="Times New Roman"/>
                <w:szCs w:val="28"/>
              </w:rPr>
              <w:t>г</w:t>
            </w:r>
            <w:proofErr w:type="gramEnd"/>
            <w:r>
              <w:rPr>
                <w:rFonts w:eastAsia="Times New Roman"/>
                <w:szCs w:val="28"/>
              </w:rPr>
              <w:t>.</w:t>
            </w:r>
          </w:p>
        </w:tc>
      </w:tr>
      <w:tr w:rsidR="00933EC3" w:rsidTr="00933EC3">
        <w:tc>
          <w:tcPr>
            <w:tcW w:w="2552" w:type="dxa"/>
          </w:tcPr>
          <w:p w:rsidR="00933EC3" w:rsidRDefault="00933EC3">
            <w:pPr>
              <w:ind w:left="-85" w:right="-85"/>
              <w:jc w:val="center"/>
              <w:rPr>
                <w:rFonts w:eastAsia="Times New Roman"/>
                <w:sz w:val="20"/>
                <w:szCs w:val="20"/>
              </w:rPr>
            </w:pPr>
          </w:p>
        </w:tc>
        <w:tc>
          <w:tcPr>
            <w:tcW w:w="2126" w:type="dxa"/>
            <w:tcBorders>
              <w:top w:val="single" w:sz="4" w:space="0" w:color="auto"/>
              <w:left w:val="nil"/>
              <w:bottom w:val="nil"/>
              <w:right w:val="nil"/>
            </w:tcBorders>
            <w:hideMark/>
          </w:tcPr>
          <w:p w:rsidR="00933EC3" w:rsidRDefault="00933EC3">
            <w:pPr>
              <w:ind w:left="-85" w:right="-85"/>
              <w:jc w:val="center"/>
              <w:rPr>
                <w:rFonts w:eastAsia="Times New Roman"/>
                <w:sz w:val="20"/>
                <w:szCs w:val="20"/>
              </w:rPr>
            </w:pPr>
            <w:r>
              <w:rPr>
                <w:rFonts w:eastAsia="Times New Roman"/>
                <w:sz w:val="20"/>
                <w:szCs w:val="20"/>
              </w:rPr>
              <w:t>(Ф.И.О.)</w:t>
            </w:r>
          </w:p>
        </w:tc>
        <w:tc>
          <w:tcPr>
            <w:tcW w:w="284" w:type="dxa"/>
          </w:tcPr>
          <w:p w:rsidR="00933EC3" w:rsidRDefault="00933EC3">
            <w:pPr>
              <w:ind w:left="-85" w:right="-85"/>
              <w:jc w:val="center"/>
              <w:rPr>
                <w:rFonts w:eastAsia="Times New Roman"/>
                <w:sz w:val="20"/>
                <w:szCs w:val="20"/>
              </w:rPr>
            </w:pPr>
          </w:p>
        </w:tc>
        <w:tc>
          <w:tcPr>
            <w:tcW w:w="2268" w:type="dxa"/>
            <w:tcBorders>
              <w:top w:val="single" w:sz="4" w:space="0" w:color="auto"/>
              <w:left w:val="nil"/>
              <w:bottom w:val="nil"/>
              <w:right w:val="nil"/>
            </w:tcBorders>
            <w:hideMark/>
          </w:tcPr>
          <w:p w:rsidR="00933EC3" w:rsidRDefault="00933EC3">
            <w:pPr>
              <w:ind w:left="-85" w:right="-85"/>
              <w:jc w:val="center"/>
              <w:rPr>
                <w:rFonts w:eastAsia="Times New Roman"/>
                <w:sz w:val="20"/>
                <w:szCs w:val="20"/>
              </w:rPr>
            </w:pPr>
            <w:r>
              <w:rPr>
                <w:rFonts w:eastAsia="Times New Roman"/>
                <w:sz w:val="20"/>
                <w:szCs w:val="20"/>
              </w:rPr>
              <w:t>(подпись)</w:t>
            </w:r>
          </w:p>
        </w:tc>
        <w:tc>
          <w:tcPr>
            <w:tcW w:w="283" w:type="dxa"/>
          </w:tcPr>
          <w:p w:rsidR="00933EC3" w:rsidRDefault="00933EC3">
            <w:pPr>
              <w:ind w:left="-85" w:right="-85"/>
              <w:jc w:val="center"/>
              <w:rPr>
                <w:rFonts w:eastAsia="Times New Roman"/>
                <w:sz w:val="20"/>
                <w:szCs w:val="20"/>
              </w:rPr>
            </w:pPr>
          </w:p>
        </w:tc>
        <w:tc>
          <w:tcPr>
            <w:tcW w:w="1701" w:type="dxa"/>
            <w:tcBorders>
              <w:top w:val="single" w:sz="4" w:space="0" w:color="auto"/>
              <w:left w:val="nil"/>
              <w:bottom w:val="nil"/>
              <w:right w:val="nil"/>
            </w:tcBorders>
            <w:hideMark/>
          </w:tcPr>
          <w:p w:rsidR="00933EC3" w:rsidRDefault="00933EC3">
            <w:pPr>
              <w:ind w:left="-85" w:right="-85"/>
              <w:jc w:val="center"/>
              <w:rPr>
                <w:rFonts w:eastAsia="Times New Roman"/>
                <w:sz w:val="20"/>
                <w:szCs w:val="20"/>
              </w:rPr>
            </w:pPr>
            <w:r>
              <w:rPr>
                <w:rFonts w:eastAsia="Times New Roman"/>
                <w:sz w:val="20"/>
                <w:szCs w:val="20"/>
              </w:rPr>
              <w:t>(дата)</w:t>
            </w:r>
          </w:p>
        </w:tc>
        <w:tc>
          <w:tcPr>
            <w:tcW w:w="248" w:type="dxa"/>
          </w:tcPr>
          <w:p w:rsidR="00933EC3" w:rsidRDefault="00933EC3">
            <w:pPr>
              <w:ind w:left="-85" w:right="-85"/>
              <w:jc w:val="center"/>
              <w:rPr>
                <w:rFonts w:eastAsia="Times New Roman"/>
                <w:sz w:val="20"/>
                <w:szCs w:val="20"/>
              </w:rPr>
            </w:pPr>
          </w:p>
        </w:tc>
      </w:tr>
    </w:tbl>
    <w:p w:rsidR="00933EC3" w:rsidRDefault="00933EC3" w:rsidP="00933EC3">
      <w:pPr>
        <w:jc w:val="both"/>
        <w:rPr>
          <w:rFonts w:eastAsia="Times New Roman"/>
          <w:szCs w:val="28"/>
        </w:rPr>
      </w:pPr>
    </w:p>
    <w:tbl>
      <w:tblPr>
        <w:tblW w:w="0" w:type="auto"/>
        <w:tblInd w:w="108" w:type="dxa"/>
        <w:tblLook w:val="04A0" w:firstRow="1" w:lastRow="0" w:firstColumn="1" w:lastColumn="0" w:noHBand="0" w:noVBand="1"/>
      </w:tblPr>
      <w:tblGrid>
        <w:gridCol w:w="2552"/>
        <w:gridCol w:w="2126"/>
        <w:gridCol w:w="284"/>
        <w:gridCol w:w="2268"/>
        <w:gridCol w:w="283"/>
        <w:gridCol w:w="1701"/>
        <w:gridCol w:w="248"/>
      </w:tblGrid>
      <w:tr w:rsidR="00933EC3" w:rsidTr="00933EC3">
        <w:tc>
          <w:tcPr>
            <w:tcW w:w="2552" w:type="dxa"/>
            <w:hideMark/>
          </w:tcPr>
          <w:p w:rsidR="00933EC3" w:rsidRDefault="00933EC3">
            <w:pPr>
              <w:ind w:left="-85" w:right="-85"/>
              <w:jc w:val="both"/>
              <w:rPr>
                <w:rFonts w:eastAsia="Times New Roman"/>
                <w:szCs w:val="28"/>
              </w:rPr>
            </w:pPr>
            <w:r>
              <w:rPr>
                <w:rFonts w:eastAsia="Times New Roman"/>
                <w:szCs w:val="28"/>
              </w:rPr>
              <w:t>Документы принял:</w:t>
            </w:r>
          </w:p>
        </w:tc>
        <w:tc>
          <w:tcPr>
            <w:tcW w:w="2126" w:type="dxa"/>
            <w:tcBorders>
              <w:top w:val="nil"/>
              <w:left w:val="nil"/>
              <w:bottom w:val="single" w:sz="4" w:space="0" w:color="auto"/>
              <w:right w:val="nil"/>
            </w:tcBorders>
          </w:tcPr>
          <w:p w:rsidR="00933EC3" w:rsidRDefault="00933EC3">
            <w:pPr>
              <w:ind w:left="-85" w:right="-85"/>
              <w:jc w:val="both"/>
              <w:rPr>
                <w:rFonts w:eastAsia="Times New Roman"/>
                <w:szCs w:val="28"/>
              </w:rPr>
            </w:pPr>
          </w:p>
        </w:tc>
        <w:tc>
          <w:tcPr>
            <w:tcW w:w="284" w:type="dxa"/>
          </w:tcPr>
          <w:p w:rsidR="00933EC3" w:rsidRDefault="00933EC3">
            <w:pPr>
              <w:ind w:left="-85" w:right="-85"/>
              <w:jc w:val="both"/>
              <w:rPr>
                <w:rFonts w:eastAsia="Times New Roman"/>
                <w:szCs w:val="28"/>
              </w:rPr>
            </w:pPr>
          </w:p>
        </w:tc>
        <w:tc>
          <w:tcPr>
            <w:tcW w:w="2268" w:type="dxa"/>
            <w:tcBorders>
              <w:top w:val="nil"/>
              <w:left w:val="nil"/>
              <w:bottom w:val="single" w:sz="4" w:space="0" w:color="auto"/>
              <w:right w:val="nil"/>
            </w:tcBorders>
          </w:tcPr>
          <w:p w:rsidR="00933EC3" w:rsidRDefault="00933EC3">
            <w:pPr>
              <w:ind w:left="-85" w:right="-85"/>
              <w:jc w:val="both"/>
              <w:rPr>
                <w:rFonts w:eastAsia="Times New Roman"/>
                <w:szCs w:val="28"/>
              </w:rPr>
            </w:pPr>
          </w:p>
        </w:tc>
        <w:tc>
          <w:tcPr>
            <w:tcW w:w="283" w:type="dxa"/>
          </w:tcPr>
          <w:p w:rsidR="00933EC3" w:rsidRDefault="00933EC3">
            <w:pPr>
              <w:ind w:left="-85" w:right="-85"/>
              <w:jc w:val="both"/>
              <w:rPr>
                <w:rFonts w:eastAsia="Times New Roman"/>
                <w:szCs w:val="28"/>
              </w:rPr>
            </w:pPr>
          </w:p>
        </w:tc>
        <w:tc>
          <w:tcPr>
            <w:tcW w:w="1701" w:type="dxa"/>
            <w:tcBorders>
              <w:top w:val="nil"/>
              <w:left w:val="nil"/>
              <w:bottom w:val="single" w:sz="4" w:space="0" w:color="auto"/>
              <w:right w:val="nil"/>
            </w:tcBorders>
          </w:tcPr>
          <w:p w:rsidR="00933EC3" w:rsidRDefault="00933EC3">
            <w:pPr>
              <w:ind w:left="-85" w:right="-85"/>
              <w:jc w:val="both"/>
              <w:rPr>
                <w:rFonts w:eastAsia="Times New Roman"/>
                <w:szCs w:val="28"/>
              </w:rPr>
            </w:pPr>
          </w:p>
        </w:tc>
        <w:tc>
          <w:tcPr>
            <w:tcW w:w="248" w:type="dxa"/>
            <w:hideMark/>
          </w:tcPr>
          <w:p w:rsidR="00933EC3" w:rsidRDefault="00933EC3">
            <w:pPr>
              <w:ind w:left="-85" w:right="-85"/>
              <w:jc w:val="both"/>
              <w:rPr>
                <w:rFonts w:eastAsia="Times New Roman"/>
                <w:szCs w:val="28"/>
              </w:rPr>
            </w:pPr>
            <w:proofErr w:type="gramStart"/>
            <w:r>
              <w:rPr>
                <w:rFonts w:eastAsia="Times New Roman"/>
                <w:szCs w:val="28"/>
              </w:rPr>
              <w:t>г</w:t>
            </w:r>
            <w:proofErr w:type="gramEnd"/>
            <w:r>
              <w:rPr>
                <w:rFonts w:eastAsia="Times New Roman"/>
                <w:szCs w:val="28"/>
              </w:rPr>
              <w:t>.</w:t>
            </w:r>
          </w:p>
        </w:tc>
      </w:tr>
      <w:tr w:rsidR="00933EC3" w:rsidTr="00933EC3">
        <w:tc>
          <w:tcPr>
            <w:tcW w:w="2552" w:type="dxa"/>
          </w:tcPr>
          <w:p w:rsidR="00933EC3" w:rsidRDefault="00933EC3">
            <w:pPr>
              <w:ind w:left="-85" w:right="-85"/>
              <w:jc w:val="center"/>
              <w:rPr>
                <w:rFonts w:eastAsia="Times New Roman"/>
                <w:sz w:val="20"/>
                <w:szCs w:val="20"/>
              </w:rPr>
            </w:pPr>
          </w:p>
        </w:tc>
        <w:tc>
          <w:tcPr>
            <w:tcW w:w="2126" w:type="dxa"/>
            <w:tcBorders>
              <w:top w:val="single" w:sz="4" w:space="0" w:color="auto"/>
              <w:left w:val="nil"/>
              <w:bottom w:val="nil"/>
              <w:right w:val="nil"/>
            </w:tcBorders>
            <w:hideMark/>
          </w:tcPr>
          <w:p w:rsidR="00933EC3" w:rsidRDefault="00933EC3">
            <w:pPr>
              <w:ind w:left="-85" w:right="-85"/>
              <w:jc w:val="center"/>
              <w:rPr>
                <w:rFonts w:eastAsia="Times New Roman"/>
                <w:sz w:val="20"/>
                <w:szCs w:val="20"/>
              </w:rPr>
            </w:pPr>
            <w:r>
              <w:rPr>
                <w:rFonts w:eastAsia="Times New Roman"/>
                <w:sz w:val="20"/>
                <w:szCs w:val="20"/>
              </w:rPr>
              <w:t>(Ф.И.О.)</w:t>
            </w:r>
          </w:p>
        </w:tc>
        <w:tc>
          <w:tcPr>
            <w:tcW w:w="284" w:type="dxa"/>
          </w:tcPr>
          <w:p w:rsidR="00933EC3" w:rsidRDefault="00933EC3">
            <w:pPr>
              <w:ind w:left="-85" w:right="-85"/>
              <w:jc w:val="center"/>
              <w:rPr>
                <w:rFonts w:eastAsia="Times New Roman"/>
                <w:sz w:val="20"/>
                <w:szCs w:val="20"/>
              </w:rPr>
            </w:pPr>
          </w:p>
        </w:tc>
        <w:tc>
          <w:tcPr>
            <w:tcW w:w="2268" w:type="dxa"/>
            <w:tcBorders>
              <w:top w:val="single" w:sz="4" w:space="0" w:color="auto"/>
              <w:left w:val="nil"/>
              <w:bottom w:val="nil"/>
              <w:right w:val="nil"/>
            </w:tcBorders>
            <w:hideMark/>
          </w:tcPr>
          <w:p w:rsidR="00933EC3" w:rsidRDefault="00933EC3">
            <w:pPr>
              <w:ind w:left="-85" w:right="-85"/>
              <w:jc w:val="center"/>
              <w:rPr>
                <w:rFonts w:eastAsia="Times New Roman"/>
                <w:sz w:val="20"/>
                <w:szCs w:val="20"/>
              </w:rPr>
            </w:pPr>
            <w:r>
              <w:rPr>
                <w:rFonts w:eastAsia="Times New Roman"/>
                <w:sz w:val="20"/>
                <w:szCs w:val="20"/>
              </w:rPr>
              <w:t>(подпись)</w:t>
            </w:r>
          </w:p>
        </w:tc>
        <w:tc>
          <w:tcPr>
            <w:tcW w:w="283" w:type="dxa"/>
          </w:tcPr>
          <w:p w:rsidR="00933EC3" w:rsidRDefault="00933EC3">
            <w:pPr>
              <w:ind w:left="-85" w:right="-85"/>
              <w:jc w:val="center"/>
              <w:rPr>
                <w:rFonts w:eastAsia="Times New Roman"/>
                <w:sz w:val="20"/>
                <w:szCs w:val="20"/>
              </w:rPr>
            </w:pPr>
          </w:p>
        </w:tc>
        <w:tc>
          <w:tcPr>
            <w:tcW w:w="1701" w:type="dxa"/>
            <w:tcBorders>
              <w:top w:val="single" w:sz="4" w:space="0" w:color="auto"/>
              <w:left w:val="nil"/>
              <w:bottom w:val="nil"/>
              <w:right w:val="nil"/>
            </w:tcBorders>
            <w:hideMark/>
          </w:tcPr>
          <w:p w:rsidR="00933EC3" w:rsidRDefault="00933EC3">
            <w:pPr>
              <w:ind w:left="-85" w:right="-85"/>
              <w:jc w:val="center"/>
              <w:rPr>
                <w:rFonts w:eastAsia="Times New Roman"/>
                <w:sz w:val="20"/>
                <w:szCs w:val="20"/>
              </w:rPr>
            </w:pPr>
            <w:r>
              <w:rPr>
                <w:rFonts w:eastAsia="Times New Roman"/>
                <w:sz w:val="20"/>
                <w:szCs w:val="20"/>
              </w:rPr>
              <w:t>(дата)</w:t>
            </w:r>
          </w:p>
        </w:tc>
        <w:tc>
          <w:tcPr>
            <w:tcW w:w="248" w:type="dxa"/>
          </w:tcPr>
          <w:p w:rsidR="00933EC3" w:rsidRDefault="00933EC3">
            <w:pPr>
              <w:ind w:left="-85" w:right="-85"/>
              <w:jc w:val="center"/>
              <w:rPr>
                <w:rFonts w:eastAsia="Times New Roman"/>
                <w:sz w:val="20"/>
                <w:szCs w:val="20"/>
              </w:rPr>
            </w:pPr>
          </w:p>
        </w:tc>
      </w:tr>
    </w:tbl>
    <w:p w:rsidR="00933EC3" w:rsidRDefault="00933EC3" w:rsidP="00933EC3">
      <w:pPr>
        <w:jc w:val="both"/>
        <w:rPr>
          <w:b/>
          <w:kern w:val="28"/>
          <w:szCs w:val="28"/>
        </w:rPr>
      </w:pPr>
      <w:r>
        <w:rPr>
          <w:rFonts w:eastAsia="Times New Roman"/>
          <w:szCs w:val="28"/>
        </w:rPr>
        <w:t> </w:t>
      </w:r>
    </w:p>
    <w:p w:rsidR="00933EC3" w:rsidRDefault="00933EC3" w:rsidP="00933EC3">
      <w:pPr>
        <w:rPr>
          <w:szCs w:val="28"/>
        </w:rPr>
      </w:pPr>
    </w:p>
    <w:p w:rsidR="00933EC3" w:rsidRDefault="00933EC3" w:rsidP="00933EC3">
      <w:pPr>
        <w:jc w:val="center"/>
        <w:rPr>
          <w:szCs w:val="28"/>
        </w:rPr>
      </w:pPr>
      <w:r>
        <w:rPr>
          <w:szCs w:val="28"/>
        </w:rPr>
        <w:t>_________</w:t>
      </w:r>
    </w:p>
    <w:p w:rsidR="00933EC3" w:rsidRDefault="00933EC3" w:rsidP="00933EC3">
      <w:pPr>
        <w:pStyle w:val="1"/>
        <w:tabs>
          <w:tab w:val="left" w:pos="-4111"/>
        </w:tabs>
        <w:spacing w:before="0" w:after="0"/>
        <w:ind w:left="4956" w:right="-6"/>
        <w:rPr>
          <w:rFonts w:ascii="Times New Roman" w:hAnsi="Times New Roman" w:cs="Times New Roman"/>
          <w:b w:val="0"/>
          <w:kern w:val="28"/>
          <w:sz w:val="28"/>
          <w:szCs w:val="28"/>
        </w:rPr>
      </w:pPr>
    </w:p>
    <w:p w:rsidR="00933EC3" w:rsidRDefault="00933EC3" w:rsidP="00933EC3">
      <w:pPr>
        <w:pStyle w:val="1"/>
        <w:tabs>
          <w:tab w:val="left" w:pos="-4111"/>
        </w:tabs>
        <w:spacing w:before="0" w:after="0"/>
        <w:ind w:left="4956" w:right="-6"/>
        <w:rPr>
          <w:rFonts w:ascii="Times New Roman" w:hAnsi="Times New Roman" w:cs="Times New Roman"/>
          <w:b w:val="0"/>
          <w:kern w:val="28"/>
          <w:sz w:val="28"/>
          <w:szCs w:val="28"/>
        </w:rPr>
      </w:pPr>
    </w:p>
    <w:p w:rsidR="00933EC3" w:rsidRDefault="00933EC3" w:rsidP="00933EC3">
      <w:pPr>
        <w:pStyle w:val="1"/>
        <w:tabs>
          <w:tab w:val="left" w:pos="-4111"/>
        </w:tabs>
        <w:spacing w:before="0" w:after="0"/>
        <w:ind w:left="4956" w:right="-6"/>
        <w:rPr>
          <w:rFonts w:ascii="Times New Roman" w:hAnsi="Times New Roman" w:cs="Times New Roman"/>
          <w:b w:val="0"/>
          <w:kern w:val="28"/>
          <w:sz w:val="28"/>
          <w:szCs w:val="28"/>
        </w:rPr>
      </w:pPr>
    </w:p>
    <w:p w:rsidR="00933EC3" w:rsidRDefault="00933EC3" w:rsidP="00933EC3">
      <w:pPr>
        <w:pStyle w:val="1"/>
        <w:tabs>
          <w:tab w:val="left" w:pos="-4111"/>
        </w:tabs>
        <w:spacing w:before="0" w:after="0"/>
        <w:ind w:left="4956" w:right="-6"/>
        <w:rPr>
          <w:rFonts w:ascii="Times New Roman" w:hAnsi="Times New Roman" w:cs="Times New Roman"/>
          <w:b w:val="0"/>
          <w:kern w:val="28"/>
          <w:sz w:val="28"/>
          <w:szCs w:val="28"/>
        </w:rPr>
      </w:pPr>
    </w:p>
    <w:p w:rsidR="00933EC3" w:rsidRDefault="00933EC3" w:rsidP="00933EC3"/>
    <w:p w:rsidR="00933EC3" w:rsidRDefault="00933EC3" w:rsidP="00933EC3"/>
    <w:p w:rsidR="00933EC3" w:rsidRDefault="00933EC3" w:rsidP="00933EC3">
      <w:pPr>
        <w:pStyle w:val="1"/>
        <w:tabs>
          <w:tab w:val="left" w:pos="-4111"/>
        </w:tabs>
        <w:spacing w:before="0" w:after="0"/>
        <w:ind w:left="4956" w:right="-6"/>
        <w:rPr>
          <w:rFonts w:ascii="Times New Roman" w:hAnsi="Times New Roman" w:cs="Times New Roman"/>
          <w:b w:val="0"/>
          <w:kern w:val="28"/>
          <w:sz w:val="28"/>
          <w:szCs w:val="28"/>
        </w:rPr>
      </w:pPr>
    </w:p>
    <w:p w:rsidR="00933EC3" w:rsidRDefault="00933EC3" w:rsidP="00933EC3">
      <w:pPr>
        <w:pStyle w:val="1"/>
        <w:tabs>
          <w:tab w:val="left" w:pos="-4111"/>
        </w:tabs>
        <w:spacing w:before="0" w:after="0"/>
        <w:ind w:left="4956" w:right="-6"/>
        <w:rPr>
          <w:rFonts w:ascii="Times New Roman" w:hAnsi="Times New Roman" w:cs="Times New Roman"/>
          <w:b w:val="0"/>
          <w:kern w:val="28"/>
          <w:sz w:val="28"/>
          <w:szCs w:val="28"/>
        </w:rPr>
      </w:pPr>
    </w:p>
    <w:p w:rsidR="00933EC3" w:rsidRDefault="00933EC3" w:rsidP="00933EC3"/>
    <w:p w:rsidR="00933EC3" w:rsidRDefault="00933EC3" w:rsidP="00933EC3"/>
    <w:p w:rsidR="00933EC3" w:rsidRDefault="00933EC3" w:rsidP="00933EC3">
      <w:pPr>
        <w:pStyle w:val="1"/>
        <w:tabs>
          <w:tab w:val="left" w:pos="-4111"/>
        </w:tabs>
        <w:spacing w:before="0" w:after="0"/>
        <w:ind w:left="4956" w:right="-6"/>
        <w:jc w:val="right"/>
        <w:rPr>
          <w:rFonts w:ascii="Times New Roman" w:hAnsi="Times New Roman" w:cs="Times New Roman"/>
          <w:kern w:val="28"/>
          <w:sz w:val="24"/>
          <w:szCs w:val="24"/>
        </w:rPr>
      </w:pPr>
      <w:r>
        <w:rPr>
          <w:rFonts w:ascii="Times New Roman" w:hAnsi="Times New Roman" w:cs="Times New Roman"/>
          <w:kern w:val="28"/>
          <w:sz w:val="24"/>
          <w:szCs w:val="24"/>
        </w:rPr>
        <w:lastRenderedPageBreak/>
        <w:t>Приложение № 3</w:t>
      </w:r>
    </w:p>
    <w:p w:rsidR="00933EC3" w:rsidRDefault="00933EC3" w:rsidP="00933EC3">
      <w:pPr>
        <w:pStyle w:val="1"/>
        <w:tabs>
          <w:tab w:val="left" w:pos="-4111"/>
        </w:tabs>
        <w:spacing w:before="0" w:after="0"/>
        <w:ind w:left="4956" w:right="-6"/>
        <w:jc w:val="right"/>
        <w:rPr>
          <w:rFonts w:ascii="Times New Roman" w:hAnsi="Times New Roman" w:cs="Times New Roman"/>
          <w:sz w:val="24"/>
          <w:szCs w:val="24"/>
        </w:rPr>
      </w:pPr>
      <w:r>
        <w:rPr>
          <w:rFonts w:ascii="Times New Roman" w:hAnsi="Times New Roman" w:cs="Times New Roman"/>
          <w:kern w:val="28"/>
          <w:sz w:val="24"/>
          <w:szCs w:val="24"/>
        </w:rPr>
        <w:t>к административному регламенту</w:t>
      </w:r>
    </w:p>
    <w:p w:rsidR="00933EC3" w:rsidRDefault="00933EC3" w:rsidP="00933EC3">
      <w:pPr>
        <w:pStyle w:val="1"/>
        <w:tabs>
          <w:tab w:val="left" w:pos="-4111"/>
        </w:tabs>
        <w:spacing w:before="0" w:after="0"/>
        <w:ind w:left="4956" w:right="-6"/>
        <w:rPr>
          <w:rFonts w:ascii="Times New Roman" w:hAnsi="Times New Roman" w:cs="Times New Roman"/>
          <w:b w:val="0"/>
          <w:kern w:val="28"/>
          <w:sz w:val="28"/>
          <w:szCs w:val="28"/>
        </w:rPr>
      </w:pPr>
    </w:p>
    <w:p w:rsidR="00933EC3" w:rsidRDefault="00933EC3" w:rsidP="00933EC3">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33EC3" w:rsidTr="00933EC3">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933EC3" w:rsidRDefault="00933EC3">
            <w:pPr>
              <w:jc w:val="center"/>
            </w:pPr>
            <w:r>
              <w:t>Исходящий штамп</w:t>
            </w:r>
          </w:p>
        </w:tc>
        <w:tc>
          <w:tcPr>
            <w:tcW w:w="4785" w:type="dxa"/>
            <w:tcBorders>
              <w:top w:val="nil"/>
              <w:left w:val="single" w:sz="4" w:space="0" w:color="auto"/>
              <w:bottom w:val="nil"/>
              <w:right w:val="nil"/>
            </w:tcBorders>
            <w:hideMark/>
          </w:tcPr>
          <w:p w:rsidR="00933EC3" w:rsidRDefault="00933EC3">
            <w:pPr>
              <w:tabs>
                <w:tab w:val="left" w:pos="4569"/>
              </w:tabs>
            </w:pPr>
            <w:r>
              <w:t>________________________________</w:t>
            </w:r>
          </w:p>
          <w:p w:rsidR="00933EC3" w:rsidRDefault="00933EC3">
            <w:pPr>
              <w:jc w:val="center"/>
              <w:rPr>
                <w:vertAlign w:val="superscript"/>
              </w:rPr>
            </w:pPr>
            <w:r>
              <w:rPr>
                <w:vertAlign w:val="superscript"/>
              </w:rPr>
              <w:t>Ф.И.О. заявителя</w:t>
            </w:r>
          </w:p>
        </w:tc>
      </w:tr>
    </w:tbl>
    <w:p w:rsidR="00933EC3" w:rsidRDefault="00933EC3" w:rsidP="00933EC3"/>
    <w:p w:rsidR="00933EC3" w:rsidRDefault="00933EC3" w:rsidP="00933EC3">
      <w:pPr>
        <w:jc w:val="center"/>
        <w:rPr>
          <w:b/>
          <w:sz w:val="28"/>
          <w:szCs w:val="28"/>
        </w:rPr>
      </w:pPr>
      <w:r>
        <w:rPr>
          <w:b/>
          <w:sz w:val="28"/>
          <w:szCs w:val="28"/>
        </w:rPr>
        <w:t>Уведомление об отказе</w:t>
      </w:r>
    </w:p>
    <w:p w:rsidR="00933EC3" w:rsidRDefault="00933EC3" w:rsidP="00933EC3">
      <w:pPr>
        <w:jc w:val="center"/>
        <w:rPr>
          <w:b/>
          <w:sz w:val="28"/>
          <w:szCs w:val="28"/>
        </w:rPr>
      </w:pPr>
      <w:r>
        <w:rPr>
          <w:b/>
          <w:sz w:val="28"/>
          <w:szCs w:val="28"/>
        </w:rPr>
        <w:t>в предоставлении муниципальной услуги</w:t>
      </w:r>
    </w:p>
    <w:p w:rsidR="00933EC3" w:rsidRDefault="00933EC3" w:rsidP="00933EC3">
      <w:pPr>
        <w:rPr>
          <w:sz w:val="28"/>
          <w:szCs w:val="28"/>
        </w:rPr>
      </w:pPr>
    </w:p>
    <w:p w:rsidR="00933EC3" w:rsidRDefault="00933EC3" w:rsidP="00933EC3">
      <w:pPr>
        <w:tabs>
          <w:tab w:val="left" w:pos="9354"/>
        </w:tabs>
        <w:ind w:firstLine="709"/>
        <w:jc w:val="both"/>
        <w:rPr>
          <w:sz w:val="28"/>
          <w:szCs w:val="28"/>
        </w:rPr>
      </w:pPr>
      <w:r>
        <w:rPr>
          <w:sz w:val="28"/>
          <w:szCs w:val="28"/>
        </w:rPr>
        <w:t>Настоящим уведомляем Вас о том, что муниципальная услуга «</w:t>
      </w:r>
      <w:r>
        <w:rPr>
          <w:rFonts w:eastAsia="Times New Roman" w:cs="Arial"/>
          <w:bCs/>
          <w:sz w:val="28"/>
          <w:szCs w:val="28"/>
        </w:rPr>
        <w:t>Выдача разрешения на строительство объекта капитального строительства на территории муниципального образования</w:t>
      </w:r>
      <w:r>
        <w:rPr>
          <w:rFonts w:eastAsia="Times New Roman"/>
          <w:sz w:val="28"/>
          <w:szCs w:val="28"/>
        </w:rPr>
        <w:t>»</w:t>
      </w:r>
      <w:r>
        <w:rPr>
          <w:sz w:val="28"/>
          <w:szCs w:val="28"/>
        </w:rPr>
        <w:t xml:space="preserve">, не может быть предоставлена по следующим основаниям: </w:t>
      </w:r>
    </w:p>
    <w:p w:rsidR="00933EC3" w:rsidRDefault="00933EC3" w:rsidP="00933EC3">
      <w:pPr>
        <w:tabs>
          <w:tab w:val="left" w:pos="9354"/>
        </w:tabs>
        <w:jc w:val="both"/>
        <w:rPr>
          <w:sz w:val="28"/>
          <w:szCs w:val="28"/>
          <w:u w:val="single"/>
        </w:rPr>
      </w:pPr>
      <w:r>
        <w:rPr>
          <w:sz w:val="28"/>
          <w:szCs w:val="28"/>
          <w:u w:val="single"/>
        </w:rPr>
        <w:tab/>
      </w:r>
    </w:p>
    <w:p w:rsidR="00933EC3" w:rsidRDefault="00933EC3" w:rsidP="00933EC3">
      <w:pPr>
        <w:tabs>
          <w:tab w:val="left" w:pos="9354"/>
        </w:tabs>
        <w:jc w:val="both"/>
        <w:rPr>
          <w:sz w:val="28"/>
          <w:szCs w:val="28"/>
          <w:u w:val="single"/>
        </w:rPr>
      </w:pPr>
      <w:r>
        <w:rPr>
          <w:sz w:val="28"/>
          <w:szCs w:val="28"/>
          <w:u w:val="single"/>
        </w:rPr>
        <w:tab/>
      </w:r>
    </w:p>
    <w:p w:rsidR="00933EC3" w:rsidRDefault="00933EC3" w:rsidP="00933EC3">
      <w:pPr>
        <w:tabs>
          <w:tab w:val="left" w:pos="9354"/>
        </w:tabs>
        <w:jc w:val="both"/>
        <w:rPr>
          <w:sz w:val="28"/>
          <w:szCs w:val="28"/>
          <w:u w:val="single"/>
        </w:rPr>
      </w:pPr>
      <w:r>
        <w:rPr>
          <w:sz w:val="28"/>
          <w:szCs w:val="28"/>
          <w:u w:val="single"/>
        </w:rPr>
        <w:tab/>
      </w:r>
    </w:p>
    <w:p w:rsidR="00933EC3" w:rsidRDefault="00933EC3" w:rsidP="00933EC3">
      <w:pPr>
        <w:rPr>
          <w:sz w:val="28"/>
          <w:szCs w:val="28"/>
        </w:rPr>
      </w:pPr>
    </w:p>
    <w:p w:rsidR="00933EC3" w:rsidRDefault="00933EC3" w:rsidP="00933EC3">
      <w:pPr>
        <w:ind w:firstLine="709"/>
        <w:jc w:val="both"/>
        <w:rPr>
          <w:sz w:val="28"/>
          <w:szCs w:val="28"/>
        </w:rPr>
      </w:pPr>
      <w:r>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933EC3" w:rsidRDefault="00933EC3" w:rsidP="00933EC3">
      <w:pPr>
        <w:rPr>
          <w:sz w:val="28"/>
          <w:szCs w:val="28"/>
        </w:rPr>
      </w:pPr>
    </w:p>
    <w:p w:rsidR="00933EC3" w:rsidRDefault="00933EC3" w:rsidP="00933EC3">
      <w:pPr>
        <w:rPr>
          <w:sz w:val="28"/>
          <w:szCs w:val="28"/>
        </w:rPr>
      </w:pPr>
      <w:r>
        <w:rPr>
          <w:sz w:val="28"/>
          <w:szCs w:val="28"/>
        </w:rPr>
        <w:t xml:space="preserve">Уполномоченное </w:t>
      </w:r>
    </w:p>
    <w:p w:rsidR="00933EC3" w:rsidRDefault="00933EC3" w:rsidP="00933EC3">
      <w:r>
        <w:rPr>
          <w:sz w:val="28"/>
          <w:szCs w:val="28"/>
        </w:rPr>
        <w:t>должностное лицо</w:t>
      </w:r>
      <w:r>
        <w:tab/>
        <w:t>____________</w:t>
      </w:r>
      <w:r>
        <w:tab/>
      </w:r>
      <w:r>
        <w:tab/>
        <w:t>___________________</w:t>
      </w:r>
    </w:p>
    <w:p w:rsidR="00933EC3" w:rsidRDefault="00933EC3" w:rsidP="00933EC3">
      <w:pPr>
        <w:rPr>
          <w:vertAlign w:val="superscript"/>
        </w:rPr>
      </w:pPr>
      <w:r>
        <w:tab/>
      </w:r>
      <w:r>
        <w:tab/>
      </w:r>
      <w:r>
        <w:tab/>
      </w:r>
      <w:r>
        <w:tab/>
        <w:t xml:space="preserve">     </w:t>
      </w:r>
      <w:r>
        <w:rPr>
          <w:vertAlign w:val="superscript"/>
        </w:rPr>
        <w:t>(подпись)</w:t>
      </w:r>
      <w:r>
        <w:rPr>
          <w:vertAlign w:val="superscript"/>
        </w:rPr>
        <w:tab/>
      </w:r>
      <w:r>
        <w:rPr>
          <w:vertAlign w:val="superscript"/>
        </w:rPr>
        <w:tab/>
      </w:r>
      <w:r>
        <w:rPr>
          <w:vertAlign w:val="superscript"/>
        </w:rPr>
        <w:tab/>
        <w:t xml:space="preserve">   (И.О. Фамилия)</w:t>
      </w:r>
    </w:p>
    <w:p w:rsidR="00933EC3" w:rsidRDefault="00933EC3" w:rsidP="00933EC3">
      <w:pPr>
        <w:rPr>
          <w:rFonts w:ascii="Verdana" w:hAnsi="Verdana"/>
        </w:rPr>
      </w:pPr>
    </w:p>
    <w:p w:rsidR="00933EC3" w:rsidRDefault="00933EC3" w:rsidP="00933EC3">
      <w:pPr>
        <w:tabs>
          <w:tab w:val="left" w:pos="4005"/>
        </w:tabs>
        <w:jc w:val="center"/>
      </w:pPr>
      <w:r>
        <w:t>____________</w:t>
      </w:r>
    </w:p>
    <w:p w:rsidR="00297B87" w:rsidRDefault="00297B87"/>
    <w:sectPr w:rsidR="00297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3F"/>
    <w:rsid w:val="00297B87"/>
    <w:rsid w:val="0033134D"/>
    <w:rsid w:val="00933EC3"/>
    <w:rsid w:val="00942A62"/>
    <w:rsid w:val="00E35DEE"/>
    <w:rsid w:val="00E6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C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33EC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33EC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33E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5DE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10">
    <w:name w:val="Заголовок 1 Знак"/>
    <w:basedOn w:val="a0"/>
    <w:link w:val="1"/>
    <w:rsid w:val="00933EC3"/>
    <w:rPr>
      <w:rFonts w:ascii="Arial" w:eastAsia="Calibri" w:hAnsi="Arial" w:cs="Arial"/>
      <w:b/>
      <w:bCs/>
      <w:kern w:val="32"/>
      <w:sz w:val="32"/>
      <w:szCs w:val="32"/>
      <w:lang w:eastAsia="ru-RU"/>
    </w:rPr>
  </w:style>
  <w:style w:type="character" w:customStyle="1" w:styleId="20">
    <w:name w:val="Заголовок 2 Знак"/>
    <w:basedOn w:val="a0"/>
    <w:link w:val="2"/>
    <w:semiHidden/>
    <w:rsid w:val="00933EC3"/>
    <w:rPr>
      <w:rFonts w:ascii="Arial" w:eastAsia="Calibri" w:hAnsi="Arial" w:cs="Arial"/>
      <w:b/>
      <w:bCs/>
      <w:i/>
      <w:iCs/>
      <w:sz w:val="28"/>
      <w:szCs w:val="28"/>
      <w:lang w:eastAsia="ru-RU"/>
    </w:rPr>
  </w:style>
  <w:style w:type="character" w:customStyle="1" w:styleId="30">
    <w:name w:val="Заголовок 3 Знак"/>
    <w:basedOn w:val="a0"/>
    <w:link w:val="3"/>
    <w:semiHidden/>
    <w:rsid w:val="00933EC3"/>
    <w:rPr>
      <w:rFonts w:ascii="Arial" w:eastAsia="Calibri" w:hAnsi="Arial" w:cs="Arial"/>
      <w:b/>
      <w:bCs/>
      <w:sz w:val="26"/>
      <w:szCs w:val="26"/>
      <w:lang w:eastAsia="ru-RU"/>
    </w:rPr>
  </w:style>
  <w:style w:type="character" w:styleId="a3">
    <w:name w:val="Hyperlink"/>
    <w:semiHidden/>
    <w:unhideWhenUsed/>
    <w:rsid w:val="00933EC3"/>
    <w:rPr>
      <w:rFonts w:ascii="Times New Roman" w:hAnsi="Times New Roman" w:cs="Times New Roman" w:hint="default"/>
      <w:color w:val="0000FF"/>
      <w:u w:val="single"/>
    </w:rPr>
  </w:style>
  <w:style w:type="character" w:styleId="a4">
    <w:name w:val="FollowedHyperlink"/>
    <w:basedOn w:val="a0"/>
    <w:uiPriority w:val="99"/>
    <w:semiHidden/>
    <w:unhideWhenUsed/>
    <w:rsid w:val="00933EC3"/>
    <w:rPr>
      <w:color w:val="800080" w:themeColor="followedHyperlink"/>
      <w:u w:val="single"/>
    </w:rPr>
  </w:style>
  <w:style w:type="character" w:styleId="a5">
    <w:name w:val="Strong"/>
    <w:qFormat/>
    <w:rsid w:val="00933EC3"/>
    <w:rPr>
      <w:b/>
      <w:bCs w:val="0"/>
    </w:rPr>
  </w:style>
  <w:style w:type="paragraph" w:styleId="a6">
    <w:name w:val="Normal (Web)"/>
    <w:aliases w:val="Знак"/>
    <w:basedOn w:val="a"/>
    <w:semiHidden/>
    <w:unhideWhenUsed/>
    <w:qFormat/>
    <w:rsid w:val="00933EC3"/>
    <w:pPr>
      <w:spacing w:after="160" w:line="240" w:lineRule="exact"/>
      <w:ind w:firstLine="567"/>
      <w:jc w:val="right"/>
    </w:pPr>
    <w:rPr>
      <w:rFonts w:ascii="Arial" w:eastAsia="Times New Roman" w:hAnsi="Arial"/>
      <w:lang w:val="en-GB" w:eastAsia="en-US"/>
    </w:rPr>
  </w:style>
  <w:style w:type="character" w:customStyle="1" w:styleId="a7">
    <w:name w:val="Верхний колонтитул Знак"/>
    <w:basedOn w:val="a0"/>
    <w:link w:val="a8"/>
    <w:semiHidden/>
    <w:locked/>
    <w:rsid w:val="00933EC3"/>
    <w:rPr>
      <w:rFonts w:ascii="Calibri" w:eastAsia="Calibri" w:hAnsi="Calibri"/>
      <w:sz w:val="24"/>
      <w:szCs w:val="24"/>
      <w:lang w:val="x-none" w:eastAsia="x-none"/>
    </w:rPr>
  </w:style>
  <w:style w:type="character" w:customStyle="1" w:styleId="a9">
    <w:name w:val="Нижний колонтитул Знак"/>
    <w:basedOn w:val="a0"/>
    <w:link w:val="aa"/>
    <w:semiHidden/>
    <w:locked/>
    <w:rsid w:val="00933EC3"/>
    <w:rPr>
      <w:rFonts w:ascii="Calibri" w:eastAsia="Calibri" w:hAnsi="Calibri"/>
      <w:sz w:val="24"/>
      <w:szCs w:val="24"/>
    </w:rPr>
  </w:style>
  <w:style w:type="character" w:customStyle="1" w:styleId="ab">
    <w:name w:val="Основной текст Знак"/>
    <w:basedOn w:val="a0"/>
    <w:link w:val="ac"/>
    <w:semiHidden/>
    <w:locked/>
    <w:rsid w:val="00933EC3"/>
    <w:rPr>
      <w:rFonts w:ascii="Calibri" w:eastAsia="Calibri" w:hAnsi="Calibri"/>
      <w:sz w:val="28"/>
    </w:rPr>
  </w:style>
  <w:style w:type="character" w:customStyle="1" w:styleId="21">
    <w:name w:val="Основной текст 2 Знак"/>
    <w:basedOn w:val="a0"/>
    <w:link w:val="22"/>
    <w:semiHidden/>
    <w:locked/>
    <w:rsid w:val="00933EC3"/>
    <w:rPr>
      <w:rFonts w:ascii="Calibri" w:eastAsia="Calibri" w:hAnsi="Calibri"/>
      <w:sz w:val="24"/>
      <w:szCs w:val="24"/>
    </w:rPr>
  </w:style>
  <w:style w:type="character" w:customStyle="1" w:styleId="31">
    <w:name w:val="Основной текст с отступом 3 Знак"/>
    <w:basedOn w:val="a0"/>
    <w:link w:val="32"/>
    <w:semiHidden/>
    <w:locked/>
    <w:rsid w:val="00933EC3"/>
    <w:rPr>
      <w:rFonts w:ascii="Calibri" w:eastAsia="Calibri" w:hAnsi="Calibri" w:cs="Calibri"/>
      <w:color w:val="000000"/>
      <w:sz w:val="16"/>
      <w:szCs w:val="16"/>
    </w:rPr>
  </w:style>
  <w:style w:type="character" w:customStyle="1" w:styleId="ad">
    <w:name w:val="Текст выноски Знак"/>
    <w:basedOn w:val="a0"/>
    <w:link w:val="ae"/>
    <w:semiHidden/>
    <w:locked/>
    <w:rsid w:val="00933EC3"/>
    <w:rPr>
      <w:rFonts w:ascii="Segoe UI" w:eastAsia="Calibri" w:hAnsi="Segoe UI" w:cs="Segoe UI"/>
      <w:sz w:val="18"/>
      <w:szCs w:val="18"/>
      <w:lang w:val="x-none" w:eastAsia="x-none"/>
    </w:rPr>
  </w:style>
  <w:style w:type="character" w:customStyle="1" w:styleId="af">
    <w:name w:val="Обычный (веб) Знак"/>
    <w:aliases w:val="Знак Знак"/>
    <w:basedOn w:val="a0"/>
    <w:rsid w:val="00933EC3"/>
  </w:style>
  <w:style w:type="character" w:customStyle="1" w:styleId="ConsPlusNormal">
    <w:name w:val="ConsPlusNormal Знак"/>
    <w:link w:val="ConsPlusNormal0"/>
    <w:locked/>
    <w:rsid w:val="00933EC3"/>
    <w:rPr>
      <w:rFonts w:ascii="Arial" w:eastAsia="Calibri" w:hAnsi="Arial" w:cs="Arial"/>
    </w:rPr>
  </w:style>
  <w:style w:type="paragraph" w:customStyle="1" w:styleId="ConsPlusNormal0">
    <w:name w:val="ConsPlusNormal"/>
    <w:link w:val="ConsPlusNormal"/>
    <w:rsid w:val="00933EC3"/>
    <w:pPr>
      <w:widowControl w:val="0"/>
      <w:autoSpaceDE w:val="0"/>
      <w:autoSpaceDN w:val="0"/>
      <w:adjustRightInd w:val="0"/>
      <w:spacing w:after="0" w:line="240" w:lineRule="auto"/>
      <w:ind w:firstLine="720"/>
    </w:pPr>
    <w:rPr>
      <w:rFonts w:ascii="Arial" w:eastAsia="Calibri" w:hAnsi="Arial" w:cs="Arial"/>
    </w:rPr>
  </w:style>
  <w:style w:type="paragraph" w:customStyle="1" w:styleId="ConsPlusNonformat">
    <w:name w:val="ConsPlusNonformat"/>
    <w:rsid w:val="00933EC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TimesNewRoman">
    <w:name w:val="Стиль Заголовок 2 + Times New Roman По ширине"/>
    <w:basedOn w:val="2"/>
    <w:rsid w:val="00933EC3"/>
    <w:pPr>
      <w:spacing w:after="240"/>
      <w:jc w:val="both"/>
    </w:pPr>
    <w:rPr>
      <w:rFonts w:ascii="Times New Roman" w:hAnsi="Times New Roman" w:cs="Times New Roman"/>
    </w:rPr>
  </w:style>
  <w:style w:type="paragraph" w:customStyle="1" w:styleId="ListParagraph">
    <w:name w:val="List Paragraph"/>
    <w:basedOn w:val="a"/>
    <w:rsid w:val="00933EC3"/>
    <w:pPr>
      <w:ind w:left="720"/>
    </w:pPr>
  </w:style>
  <w:style w:type="paragraph" w:customStyle="1" w:styleId="punct">
    <w:name w:val="punct"/>
    <w:basedOn w:val="a"/>
    <w:rsid w:val="00933EC3"/>
    <w:pPr>
      <w:numPr>
        <w:numId w:val="1"/>
      </w:numPr>
      <w:tabs>
        <w:tab w:val="clear" w:pos="360"/>
      </w:tabs>
      <w:autoSpaceDE w:val="0"/>
      <w:autoSpaceDN w:val="0"/>
      <w:adjustRightInd w:val="0"/>
      <w:spacing w:line="360" w:lineRule="auto"/>
      <w:ind w:left="1789"/>
      <w:jc w:val="both"/>
    </w:pPr>
    <w:rPr>
      <w:sz w:val="26"/>
      <w:szCs w:val="26"/>
    </w:rPr>
  </w:style>
  <w:style w:type="paragraph" w:customStyle="1" w:styleId="subpunct">
    <w:name w:val="subpunct"/>
    <w:basedOn w:val="a"/>
    <w:rsid w:val="00933EC3"/>
    <w:pPr>
      <w:numPr>
        <w:ilvl w:val="1"/>
        <w:numId w:val="1"/>
      </w:numPr>
      <w:tabs>
        <w:tab w:val="clear" w:pos="851"/>
        <w:tab w:val="num" w:pos="1631"/>
      </w:tabs>
      <w:autoSpaceDE w:val="0"/>
      <w:autoSpaceDN w:val="0"/>
      <w:adjustRightInd w:val="0"/>
      <w:spacing w:line="360" w:lineRule="auto"/>
      <w:ind w:left="780" w:hanging="360"/>
      <w:jc w:val="both"/>
    </w:pPr>
    <w:rPr>
      <w:sz w:val="26"/>
      <w:szCs w:val="26"/>
      <w:lang w:val="en-US"/>
    </w:rPr>
  </w:style>
  <w:style w:type="paragraph" w:customStyle="1" w:styleId="NoSpacing">
    <w:name w:val="No Spacing"/>
    <w:rsid w:val="00933EC3"/>
    <w:pPr>
      <w:spacing w:after="0"/>
      <w:ind w:firstLine="567"/>
      <w:jc w:val="both"/>
    </w:pPr>
    <w:rPr>
      <w:rFonts w:ascii="Times New Roman" w:eastAsia="Calibri" w:hAnsi="Times New Roman" w:cs="Times New Roman"/>
      <w:sz w:val="28"/>
      <w:szCs w:val="28"/>
    </w:rPr>
  </w:style>
  <w:style w:type="paragraph" w:customStyle="1" w:styleId="ConsPlusTitle">
    <w:name w:val="ConsPlusTitle"/>
    <w:rsid w:val="00933E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Обычный (веб)1"/>
    <w:basedOn w:val="a"/>
    <w:rsid w:val="00933EC3"/>
    <w:pPr>
      <w:suppressAutoHyphens/>
      <w:spacing w:line="100" w:lineRule="exact"/>
    </w:pPr>
    <w:rPr>
      <w:rFonts w:eastAsia="Times New Roman"/>
      <w:kern w:val="2"/>
      <w:lang w:eastAsia="ar-SA"/>
    </w:rPr>
  </w:style>
  <w:style w:type="character" w:customStyle="1" w:styleId="33">
    <w:name w:val="Основной текст (3)_"/>
    <w:link w:val="310"/>
    <w:locked/>
    <w:rsid w:val="00933EC3"/>
    <w:rPr>
      <w:b/>
      <w:bCs/>
      <w:i/>
      <w:iCs/>
      <w:spacing w:val="4"/>
      <w:sz w:val="24"/>
      <w:szCs w:val="24"/>
      <w:shd w:val="clear" w:color="auto" w:fill="FFFFFF"/>
    </w:rPr>
  </w:style>
  <w:style w:type="paragraph" w:customStyle="1" w:styleId="310">
    <w:name w:val="Основной текст (3)1"/>
    <w:basedOn w:val="a"/>
    <w:link w:val="33"/>
    <w:rsid w:val="00933EC3"/>
    <w:pPr>
      <w:shd w:val="clear" w:color="auto" w:fill="FFFFFF"/>
      <w:spacing w:line="307" w:lineRule="exact"/>
      <w:jc w:val="both"/>
    </w:pPr>
    <w:rPr>
      <w:rFonts w:asciiTheme="minorHAnsi" w:eastAsiaTheme="minorHAnsi" w:hAnsiTheme="minorHAnsi" w:cstheme="minorBidi"/>
      <w:b/>
      <w:bCs/>
      <w:i/>
      <w:iCs/>
      <w:spacing w:val="4"/>
      <w:lang w:eastAsia="en-US"/>
    </w:rPr>
  </w:style>
  <w:style w:type="character" w:customStyle="1" w:styleId="23">
    <w:name w:val="Основной текст (2)_"/>
    <w:link w:val="24"/>
    <w:locked/>
    <w:rsid w:val="00933EC3"/>
    <w:rPr>
      <w:b/>
      <w:bCs/>
      <w:i/>
      <w:iCs/>
      <w:spacing w:val="4"/>
      <w:sz w:val="24"/>
      <w:szCs w:val="24"/>
      <w:shd w:val="clear" w:color="auto" w:fill="FFFFFF"/>
    </w:rPr>
  </w:style>
  <w:style w:type="paragraph" w:customStyle="1" w:styleId="24">
    <w:name w:val="Основной текст (2)"/>
    <w:basedOn w:val="a"/>
    <w:link w:val="23"/>
    <w:rsid w:val="00933EC3"/>
    <w:pPr>
      <w:shd w:val="clear" w:color="auto" w:fill="FFFFFF"/>
      <w:spacing w:line="322" w:lineRule="exact"/>
      <w:jc w:val="both"/>
    </w:pPr>
    <w:rPr>
      <w:rFonts w:asciiTheme="minorHAnsi" w:eastAsiaTheme="minorHAnsi" w:hAnsiTheme="minorHAnsi" w:cstheme="minorBidi"/>
      <w:b/>
      <w:bCs/>
      <w:i/>
      <w:iCs/>
      <w:spacing w:val="4"/>
      <w:lang w:eastAsia="en-US"/>
    </w:rPr>
  </w:style>
  <w:style w:type="paragraph" w:customStyle="1" w:styleId="af0">
    <w:name w:val="Таблицы (моноширинный)"/>
    <w:basedOn w:val="a"/>
    <w:next w:val="a"/>
    <w:rsid w:val="00933EC3"/>
    <w:pPr>
      <w:widowControl w:val="0"/>
      <w:autoSpaceDE w:val="0"/>
      <w:autoSpaceDN w:val="0"/>
      <w:adjustRightInd w:val="0"/>
      <w:jc w:val="both"/>
    </w:pPr>
    <w:rPr>
      <w:rFonts w:ascii="Courier New" w:eastAsia="Times New Roman" w:hAnsi="Courier New" w:cs="Courier New"/>
      <w:sz w:val="20"/>
      <w:szCs w:val="20"/>
    </w:rPr>
  </w:style>
  <w:style w:type="paragraph" w:customStyle="1" w:styleId="12">
    <w:name w:val="1"/>
    <w:basedOn w:val="a"/>
    <w:rsid w:val="00933EC3"/>
    <w:pPr>
      <w:spacing w:before="100" w:beforeAutospacing="1" w:after="100" w:afterAutospacing="1" w:line="276" w:lineRule="auto"/>
      <w:ind w:firstLine="709"/>
      <w:jc w:val="both"/>
    </w:pPr>
    <w:rPr>
      <w:rFonts w:ascii="Tahoma" w:hAnsi="Tahoma" w:cs="Tahoma"/>
      <w:sz w:val="20"/>
      <w:szCs w:val="20"/>
      <w:lang w:val="en-US" w:eastAsia="en-US"/>
    </w:rPr>
  </w:style>
  <w:style w:type="paragraph" w:customStyle="1" w:styleId="ConsTitle">
    <w:name w:val="ConsTitle"/>
    <w:rsid w:val="00933EC3"/>
    <w:pPr>
      <w:widowControl w:val="0"/>
      <w:snapToGrid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rsid w:val="00933EC3"/>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Normal">
    <w:name w:val="Normal"/>
    <w:rsid w:val="00933EC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w:basedOn w:val="a"/>
    <w:rsid w:val="00933EC3"/>
    <w:pPr>
      <w:spacing w:before="100" w:beforeAutospacing="1" w:after="100" w:afterAutospacing="1"/>
    </w:pPr>
    <w:rPr>
      <w:rFonts w:ascii="Verdana" w:eastAsia="Times New Roman" w:hAnsi="Verdana"/>
      <w:sz w:val="20"/>
      <w:szCs w:val="20"/>
      <w:lang w:val="en-US" w:eastAsia="en-US"/>
    </w:rPr>
  </w:style>
  <w:style w:type="paragraph" w:customStyle="1" w:styleId="af2">
    <w:name w:val="a"/>
    <w:basedOn w:val="a"/>
    <w:rsid w:val="00933EC3"/>
    <w:pPr>
      <w:spacing w:before="100" w:beforeAutospacing="1" w:after="100" w:afterAutospacing="1"/>
    </w:pPr>
    <w:rPr>
      <w:rFonts w:eastAsia="Times New Roman" w:cs="Lucida Sans Unicode"/>
      <w:color w:val="000000"/>
    </w:rPr>
  </w:style>
  <w:style w:type="paragraph" w:customStyle="1" w:styleId="s1">
    <w:name w:val="s_1"/>
    <w:basedOn w:val="a"/>
    <w:rsid w:val="00933EC3"/>
    <w:pPr>
      <w:spacing w:before="100" w:beforeAutospacing="1" w:after="100" w:afterAutospacing="1"/>
    </w:pPr>
    <w:rPr>
      <w:rFonts w:eastAsia="Times New Roman"/>
    </w:rPr>
  </w:style>
  <w:style w:type="paragraph" w:customStyle="1" w:styleId="af3">
    <w:name w:val="Утверждено"/>
    <w:basedOn w:val="a"/>
    <w:rsid w:val="00933EC3"/>
    <w:pPr>
      <w:keepNext/>
      <w:keepLines/>
      <w:tabs>
        <w:tab w:val="left" w:pos="5387"/>
      </w:tabs>
      <w:spacing w:after="120" w:line="360" w:lineRule="exact"/>
      <w:ind w:left="5387"/>
      <w:jc w:val="both"/>
    </w:pPr>
    <w:rPr>
      <w:rFonts w:eastAsia="Times New Roman"/>
      <w:sz w:val="28"/>
      <w:szCs w:val="20"/>
    </w:rPr>
  </w:style>
  <w:style w:type="paragraph" w:customStyle="1" w:styleId="ConsPlusCell">
    <w:name w:val="ConsPlusCell"/>
    <w:rsid w:val="00933EC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u">
    <w:name w:val="u"/>
    <w:basedOn w:val="a"/>
    <w:rsid w:val="00933EC3"/>
    <w:pPr>
      <w:spacing w:before="100" w:beforeAutospacing="1" w:after="100" w:afterAutospacing="1"/>
    </w:pPr>
    <w:rPr>
      <w:rFonts w:eastAsia="Times New Roman"/>
    </w:rPr>
  </w:style>
  <w:style w:type="character" w:styleId="af4">
    <w:name w:val="endnote reference"/>
    <w:semiHidden/>
    <w:unhideWhenUsed/>
    <w:rsid w:val="00933EC3"/>
    <w:rPr>
      <w:vertAlign w:val="superscript"/>
    </w:rPr>
  </w:style>
  <w:style w:type="character" w:customStyle="1" w:styleId="af5">
    <w:name w:val="Гипертекстовая ссылка"/>
    <w:rsid w:val="00933EC3"/>
    <w:rPr>
      <w:color w:val="106BBE"/>
    </w:rPr>
  </w:style>
  <w:style w:type="character" w:customStyle="1" w:styleId="330">
    <w:name w:val="Основной текст (3)3"/>
    <w:basedOn w:val="33"/>
    <w:rsid w:val="00933EC3"/>
    <w:rPr>
      <w:b/>
      <w:bCs/>
      <w:i/>
      <w:iCs/>
      <w:spacing w:val="4"/>
      <w:sz w:val="24"/>
      <w:szCs w:val="24"/>
      <w:shd w:val="clear" w:color="auto" w:fill="FFFFFF"/>
    </w:rPr>
  </w:style>
  <w:style w:type="character" w:customStyle="1" w:styleId="34">
    <w:name w:val="Основной текст (3) + Не полужирный"/>
    <w:rsid w:val="00933EC3"/>
    <w:rPr>
      <w:b/>
      <w:bCs/>
      <w:i/>
      <w:iCs/>
      <w:spacing w:val="3"/>
      <w:sz w:val="24"/>
      <w:szCs w:val="24"/>
      <w:lang w:bidi="ar-SA"/>
    </w:rPr>
  </w:style>
  <w:style w:type="character" w:customStyle="1" w:styleId="apple-converted-space">
    <w:name w:val="apple-converted-space"/>
    <w:basedOn w:val="a0"/>
    <w:rsid w:val="00933EC3"/>
  </w:style>
  <w:style w:type="paragraph" w:styleId="aa">
    <w:name w:val="footer"/>
    <w:basedOn w:val="a"/>
    <w:link w:val="a9"/>
    <w:semiHidden/>
    <w:unhideWhenUsed/>
    <w:rsid w:val="00933EC3"/>
    <w:pPr>
      <w:tabs>
        <w:tab w:val="center" w:pos="4677"/>
        <w:tab w:val="right" w:pos="9355"/>
      </w:tabs>
    </w:pPr>
    <w:rPr>
      <w:rFonts w:ascii="Calibri" w:hAnsi="Calibri" w:cstheme="minorBidi"/>
      <w:lang w:eastAsia="en-US"/>
    </w:rPr>
  </w:style>
  <w:style w:type="character" w:customStyle="1" w:styleId="13">
    <w:name w:val="Нижний колонтитул Знак1"/>
    <w:basedOn w:val="a0"/>
    <w:semiHidden/>
    <w:rsid w:val="00933EC3"/>
    <w:rPr>
      <w:rFonts w:ascii="Times New Roman" w:eastAsia="Calibri" w:hAnsi="Times New Roman" w:cs="Times New Roman"/>
      <w:sz w:val="24"/>
      <w:szCs w:val="24"/>
      <w:lang w:eastAsia="ru-RU"/>
    </w:rPr>
  </w:style>
  <w:style w:type="character" w:customStyle="1" w:styleId="-">
    <w:name w:val="Ж-курсив"/>
    <w:qFormat/>
    <w:rsid w:val="00933EC3"/>
    <w:rPr>
      <w:b/>
      <w:bCs w:val="0"/>
      <w:i/>
      <w:iCs w:val="0"/>
    </w:rPr>
  </w:style>
  <w:style w:type="paragraph" w:styleId="ae">
    <w:name w:val="Balloon Text"/>
    <w:basedOn w:val="a"/>
    <w:link w:val="ad"/>
    <w:semiHidden/>
    <w:unhideWhenUsed/>
    <w:rsid w:val="00933EC3"/>
    <w:rPr>
      <w:rFonts w:ascii="Segoe UI" w:hAnsi="Segoe UI" w:cs="Segoe UI"/>
      <w:sz w:val="18"/>
      <w:szCs w:val="18"/>
      <w:lang w:val="x-none" w:eastAsia="x-none"/>
    </w:rPr>
  </w:style>
  <w:style w:type="character" w:customStyle="1" w:styleId="14">
    <w:name w:val="Текст выноски Знак1"/>
    <w:basedOn w:val="a0"/>
    <w:semiHidden/>
    <w:rsid w:val="00933EC3"/>
    <w:rPr>
      <w:rFonts w:ascii="Tahoma" w:eastAsia="Calibri" w:hAnsi="Tahoma" w:cs="Tahoma"/>
      <w:sz w:val="16"/>
      <w:szCs w:val="16"/>
      <w:lang w:eastAsia="ru-RU"/>
    </w:rPr>
  </w:style>
  <w:style w:type="paragraph" w:styleId="a8">
    <w:name w:val="header"/>
    <w:basedOn w:val="a"/>
    <w:link w:val="a7"/>
    <w:semiHidden/>
    <w:unhideWhenUsed/>
    <w:rsid w:val="00933EC3"/>
    <w:pPr>
      <w:tabs>
        <w:tab w:val="center" w:pos="4677"/>
        <w:tab w:val="right" w:pos="9355"/>
      </w:tabs>
    </w:pPr>
    <w:rPr>
      <w:rFonts w:ascii="Calibri" w:hAnsi="Calibri" w:cstheme="minorBidi"/>
      <w:lang w:val="x-none" w:eastAsia="x-none"/>
    </w:rPr>
  </w:style>
  <w:style w:type="character" w:customStyle="1" w:styleId="15">
    <w:name w:val="Верхний колонтитул Знак1"/>
    <w:basedOn w:val="a0"/>
    <w:semiHidden/>
    <w:rsid w:val="00933EC3"/>
    <w:rPr>
      <w:rFonts w:ascii="Times New Roman" w:eastAsia="Calibri" w:hAnsi="Times New Roman" w:cs="Times New Roman"/>
      <w:sz w:val="24"/>
      <w:szCs w:val="24"/>
      <w:lang w:eastAsia="ru-RU"/>
    </w:rPr>
  </w:style>
  <w:style w:type="paragraph" w:styleId="32">
    <w:name w:val="Body Text Indent 3"/>
    <w:basedOn w:val="a"/>
    <w:link w:val="31"/>
    <w:semiHidden/>
    <w:unhideWhenUsed/>
    <w:rsid w:val="00933EC3"/>
    <w:pPr>
      <w:spacing w:after="120"/>
      <w:ind w:left="283"/>
    </w:pPr>
    <w:rPr>
      <w:rFonts w:ascii="Calibri" w:hAnsi="Calibri" w:cs="Calibri"/>
      <w:color w:val="000000"/>
      <w:sz w:val="16"/>
      <w:szCs w:val="16"/>
      <w:lang w:eastAsia="en-US"/>
    </w:rPr>
  </w:style>
  <w:style w:type="character" w:customStyle="1" w:styleId="311">
    <w:name w:val="Основной текст с отступом 3 Знак1"/>
    <w:basedOn w:val="a0"/>
    <w:semiHidden/>
    <w:rsid w:val="00933EC3"/>
    <w:rPr>
      <w:rFonts w:ascii="Times New Roman" w:eastAsia="Calibri" w:hAnsi="Times New Roman" w:cs="Times New Roman"/>
      <w:sz w:val="16"/>
      <w:szCs w:val="16"/>
      <w:lang w:eastAsia="ru-RU"/>
    </w:rPr>
  </w:style>
  <w:style w:type="character" w:customStyle="1" w:styleId="docaccesstitle">
    <w:name w:val="docaccess_title"/>
    <w:basedOn w:val="a0"/>
    <w:rsid w:val="00933EC3"/>
  </w:style>
  <w:style w:type="character" w:customStyle="1" w:styleId="blk">
    <w:name w:val="blk"/>
    <w:basedOn w:val="a0"/>
    <w:rsid w:val="00933EC3"/>
  </w:style>
  <w:style w:type="character" w:customStyle="1" w:styleId="8">
    <w:name w:val="Знак Знак8"/>
    <w:locked/>
    <w:rsid w:val="00933EC3"/>
    <w:rPr>
      <w:b/>
      <w:bCs/>
      <w:kern w:val="32"/>
      <w:sz w:val="24"/>
      <w:szCs w:val="24"/>
      <w:lang w:val="ru-RU" w:eastAsia="en-US" w:bidi="ar-SA"/>
    </w:rPr>
  </w:style>
  <w:style w:type="paragraph" w:styleId="ac">
    <w:name w:val="Body Text"/>
    <w:basedOn w:val="a"/>
    <w:link w:val="ab"/>
    <w:semiHidden/>
    <w:unhideWhenUsed/>
    <w:rsid w:val="00933EC3"/>
    <w:pPr>
      <w:spacing w:after="120"/>
    </w:pPr>
    <w:rPr>
      <w:rFonts w:ascii="Calibri" w:hAnsi="Calibri" w:cstheme="minorBidi"/>
      <w:sz w:val="28"/>
      <w:szCs w:val="22"/>
      <w:lang w:eastAsia="en-US"/>
    </w:rPr>
  </w:style>
  <w:style w:type="character" w:customStyle="1" w:styleId="16">
    <w:name w:val="Основной текст Знак1"/>
    <w:basedOn w:val="a0"/>
    <w:semiHidden/>
    <w:rsid w:val="00933EC3"/>
    <w:rPr>
      <w:rFonts w:ascii="Times New Roman" w:eastAsia="Calibri" w:hAnsi="Times New Roman" w:cs="Times New Roman"/>
      <w:sz w:val="24"/>
      <w:szCs w:val="24"/>
      <w:lang w:eastAsia="ru-RU"/>
    </w:rPr>
  </w:style>
  <w:style w:type="paragraph" w:styleId="22">
    <w:name w:val="Body Text 2"/>
    <w:basedOn w:val="a"/>
    <w:link w:val="21"/>
    <w:semiHidden/>
    <w:unhideWhenUsed/>
    <w:rsid w:val="00933EC3"/>
    <w:pPr>
      <w:spacing w:after="120" w:line="480" w:lineRule="auto"/>
    </w:pPr>
    <w:rPr>
      <w:rFonts w:ascii="Calibri" w:hAnsi="Calibri" w:cstheme="minorBidi"/>
      <w:lang w:eastAsia="en-US"/>
    </w:rPr>
  </w:style>
  <w:style w:type="character" w:customStyle="1" w:styleId="210">
    <w:name w:val="Основной текст 2 Знак1"/>
    <w:basedOn w:val="a0"/>
    <w:semiHidden/>
    <w:rsid w:val="00933EC3"/>
    <w:rPr>
      <w:rFonts w:ascii="Times New Roman" w:eastAsia="Calibri" w:hAnsi="Times New Roman" w:cs="Times New Roman"/>
      <w:sz w:val="24"/>
      <w:szCs w:val="24"/>
      <w:lang w:eastAsia="ru-RU"/>
    </w:rPr>
  </w:style>
  <w:style w:type="paragraph" w:styleId="af6">
    <w:name w:val="No Spacing"/>
    <w:link w:val="af7"/>
    <w:qFormat/>
    <w:rsid w:val="00933EC3"/>
    <w:pPr>
      <w:spacing w:after="0" w:line="240" w:lineRule="auto"/>
    </w:pPr>
    <w:rPr>
      <w:rFonts w:ascii="Times New Roman" w:eastAsia="Calibri" w:hAnsi="Times New Roman" w:cs="Times New Roman"/>
      <w:sz w:val="24"/>
      <w:szCs w:val="24"/>
      <w:lang w:eastAsia="ru-RU"/>
    </w:rPr>
  </w:style>
  <w:style w:type="character" w:customStyle="1" w:styleId="af7">
    <w:name w:val="Без интервала Знак"/>
    <w:link w:val="af6"/>
    <w:locked/>
    <w:rsid w:val="00933EC3"/>
    <w:rPr>
      <w:rFonts w:ascii="Times New Roman" w:eastAsia="Calibri" w:hAnsi="Times New Roman" w:cs="Times New Roman"/>
      <w:sz w:val="24"/>
      <w:szCs w:val="24"/>
      <w:lang w:eastAsia="ru-RU"/>
    </w:rPr>
  </w:style>
  <w:style w:type="character" w:customStyle="1" w:styleId="FontStyle12">
    <w:name w:val="Font Style12"/>
    <w:rsid w:val="00933EC3"/>
    <w:rPr>
      <w:rFonts w:ascii="Times New Roman" w:hAnsi="Times New Roman" w:cs="Times New Roman" w:hint="default"/>
      <w:sz w:val="30"/>
      <w:szCs w:val="30"/>
    </w:rPr>
  </w:style>
  <w:style w:type="character" w:customStyle="1" w:styleId="9">
    <w:name w:val="Знак Знак9"/>
    <w:rsid w:val="00933EC3"/>
    <w:rPr>
      <w:rFonts w:ascii="Times New Roman" w:hAnsi="Times New Roman" w:cs="Times New Roman" w:hint="default"/>
      <w:b/>
      <w:bCs w:val="0"/>
      <w:sz w:val="24"/>
      <w:lang w:val="x-none" w:eastAsia="en-US"/>
    </w:rPr>
  </w:style>
  <w:style w:type="character" w:styleId="af8">
    <w:name w:val="Emphasis"/>
    <w:basedOn w:val="a0"/>
    <w:qFormat/>
    <w:rsid w:val="00933E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C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33EC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33EC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33E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5DE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10">
    <w:name w:val="Заголовок 1 Знак"/>
    <w:basedOn w:val="a0"/>
    <w:link w:val="1"/>
    <w:rsid w:val="00933EC3"/>
    <w:rPr>
      <w:rFonts w:ascii="Arial" w:eastAsia="Calibri" w:hAnsi="Arial" w:cs="Arial"/>
      <w:b/>
      <w:bCs/>
      <w:kern w:val="32"/>
      <w:sz w:val="32"/>
      <w:szCs w:val="32"/>
      <w:lang w:eastAsia="ru-RU"/>
    </w:rPr>
  </w:style>
  <w:style w:type="character" w:customStyle="1" w:styleId="20">
    <w:name w:val="Заголовок 2 Знак"/>
    <w:basedOn w:val="a0"/>
    <w:link w:val="2"/>
    <w:semiHidden/>
    <w:rsid w:val="00933EC3"/>
    <w:rPr>
      <w:rFonts w:ascii="Arial" w:eastAsia="Calibri" w:hAnsi="Arial" w:cs="Arial"/>
      <w:b/>
      <w:bCs/>
      <w:i/>
      <w:iCs/>
      <w:sz w:val="28"/>
      <w:szCs w:val="28"/>
      <w:lang w:eastAsia="ru-RU"/>
    </w:rPr>
  </w:style>
  <w:style w:type="character" w:customStyle="1" w:styleId="30">
    <w:name w:val="Заголовок 3 Знак"/>
    <w:basedOn w:val="a0"/>
    <w:link w:val="3"/>
    <w:semiHidden/>
    <w:rsid w:val="00933EC3"/>
    <w:rPr>
      <w:rFonts w:ascii="Arial" w:eastAsia="Calibri" w:hAnsi="Arial" w:cs="Arial"/>
      <w:b/>
      <w:bCs/>
      <w:sz w:val="26"/>
      <w:szCs w:val="26"/>
      <w:lang w:eastAsia="ru-RU"/>
    </w:rPr>
  </w:style>
  <w:style w:type="character" w:styleId="a3">
    <w:name w:val="Hyperlink"/>
    <w:semiHidden/>
    <w:unhideWhenUsed/>
    <w:rsid w:val="00933EC3"/>
    <w:rPr>
      <w:rFonts w:ascii="Times New Roman" w:hAnsi="Times New Roman" w:cs="Times New Roman" w:hint="default"/>
      <w:color w:val="0000FF"/>
      <w:u w:val="single"/>
    </w:rPr>
  </w:style>
  <w:style w:type="character" w:styleId="a4">
    <w:name w:val="FollowedHyperlink"/>
    <w:basedOn w:val="a0"/>
    <w:uiPriority w:val="99"/>
    <w:semiHidden/>
    <w:unhideWhenUsed/>
    <w:rsid w:val="00933EC3"/>
    <w:rPr>
      <w:color w:val="800080" w:themeColor="followedHyperlink"/>
      <w:u w:val="single"/>
    </w:rPr>
  </w:style>
  <w:style w:type="character" w:styleId="a5">
    <w:name w:val="Strong"/>
    <w:qFormat/>
    <w:rsid w:val="00933EC3"/>
    <w:rPr>
      <w:b/>
      <w:bCs w:val="0"/>
    </w:rPr>
  </w:style>
  <w:style w:type="paragraph" w:styleId="a6">
    <w:name w:val="Normal (Web)"/>
    <w:aliases w:val="Знак"/>
    <w:basedOn w:val="a"/>
    <w:semiHidden/>
    <w:unhideWhenUsed/>
    <w:qFormat/>
    <w:rsid w:val="00933EC3"/>
    <w:pPr>
      <w:spacing w:after="160" w:line="240" w:lineRule="exact"/>
      <w:ind w:firstLine="567"/>
      <w:jc w:val="right"/>
    </w:pPr>
    <w:rPr>
      <w:rFonts w:ascii="Arial" w:eastAsia="Times New Roman" w:hAnsi="Arial"/>
      <w:lang w:val="en-GB" w:eastAsia="en-US"/>
    </w:rPr>
  </w:style>
  <w:style w:type="character" w:customStyle="1" w:styleId="a7">
    <w:name w:val="Верхний колонтитул Знак"/>
    <w:basedOn w:val="a0"/>
    <w:link w:val="a8"/>
    <w:semiHidden/>
    <w:locked/>
    <w:rsid w:val="00933EC3"/>
    <w:rPr>
      <w:rFonts w:ascii="Calibri" w:eastAsia="Calibri" w:hAnsi="Calibri"/>
      <w:sz w:val="24"/>
      <w:szCs w:val="24"/>
      <w:lang w:val="x-none" w:eastAsia="x-none"/>
    </w:rPr>
  </w:style>
  <w:style w:type="character" w:customStyle="1" w:styleId="a9">
    <w:name w:val="Нижний колонтитул Знак"/>
    <w:basedOn w:val="a0"/>
    <w:link w:val="aa"/>
    <w:semiHidden/>
    <w:locked/>
    <w:rsid w:val="00933EC3"/>
    <w:rPr>
      <w:rFonts w:ascii="Calibri" w:eastAsia="Calibri" w:hAnsi="Calibri"/>
      <w:sz w:val="24"/>
      <w:szCs w:val="24"/>
    </w:rPr>
  </w:style>
  <w:style w:type="character" w:customStyle="1" w:styleId="ab">
    <w:name w:val="Основной текст Знак"/>
    <w:basedOn w:val="a0"/>
    <w:link w:val="ac"/>
    <w:semiHidden/>
    <w:locked/>
    <w:rsid w:val="00933EC3"/>
    <w:rPr>
      <w:rFonts w:ascii="Calibri" w:eastAsia="Calibri" w:hAnsi="Calibri"/>
      <w:sz w:val="28"/>
    </w:rPr>
  </w:style>
  <w:style w:type="character" w:customStyle="1" w:styleId="21">
    <w:name w:val="Основной текст 2 Знак"/>
    <w:basedOn w:val="a0"/>
    <w:link w:val="22"/>
    <w:semiHidden/>
    <w:locked/>
    <w:rsid w:val="00933EC3"/>
    <w:rPr>
      <w:rFonts w:ascii="Calibri" w:eastAsia="Calibri" w:hAnsi="Calibri"/>
      <w:sz w:val="24"/>
      <w:szCs w:val="24"/>
    </w:rPr>
  </w:style>
  <w:style w:type="character" w:customStyle="1" w:styleId="31">
    <w:name w:val="Основной текст с отступом 3 Знак"/>
    <w:basedOn w:val="a0"/>
    <w:link w:val="32"/>
    <w:semiHidden/>
    <w:locked/>
    <w:rsid w:val="00933EC3"/>
    <w:rPr>
      <w:rFonts w:ascii="Calibri" w:eastAsia="Calibri" w:hAnsi="Calibri" w:cs="Calibri"/>
      <w:color w:val="000000"/>
      <w:sz w:val="16"/>
      <w:szCs w:val="16"/>
    </w:rPr>
  </w:style>
  <w:style w:type="character" w:customStyle="1" w:styleId="ad">
    <w:name w:val="Текст выноски Знак"/>
    <w:basedOn w:val="a0"/>
    <w:link w:val="ae"/>
    <w:semiHidden/>
    <w:locked/>
    <w:rsid w:val="00933EC3"/>
    <w:rPr>
      <w:rFonts w:ascii="Segoe UI" w:eastAsia="Calibri" w:hAnsi="Segoe UI" w:cs="Segoe UI"/>
      <w:sz w:val="18"/>
      <w:szCs w:val="18"/>
      <w:lang w:val="x-none" w:eastAsia="x-none"/>
    </w:rPr>
  </w:style>
  <w:style w:type="character" w:customStyle="1" w:styleId="af">
    <w:name w:val="Обычный (веб) Знак"/>
    <w:aliases w:val="Знак Знак"/>
    <w:basedOn w:val="a0"/>
    <w:rsid w:val="00933EC3"/>
  </w:style>
  <w:style w:type="character" w:customStyle="1" w:styleId="ConsPlusNormal">
    <w:name w:val="ConsPlusNormal Знак"/>
    <w:link w:val="ConsPlusNormal0"/>
    <w:locked/>
    <w:rsid w:val="00933EC3"/>
    <w:rPr>
      <w:rFonts w:ascii="Arial" w:eastAsia="Calibri" w:hAnsi="Arial" w:cs="Arial"/>
    </w:rPr>
  </w:style>
  <w:style w:type="paragraph" w:customStyle="1" w:styleId="ConsPlusNormal0">
    <w:name w:val="ConsPlusNormal"/>
    <w:link w:val="ConsPlusNormal"/>
    <w:rsid w:val="00933EC3"/>
    <w:pPr>
      <w:widowControl w:val="0"/>
      <w:autoSpaceDE w:val="0"/>
      <w:autoSpaceDN w:val="0"/>
      <w:adjustRightInd w:val="0"/>
      <w:spacing w:after="0" w:line="240" w:lineRule="auto"/>
      <w:ind w:firstLine="720"/>
    </w:pPr>
    <w:rPr>
      <w:rFonts w:ascii="Arial" w:eastAsia="Calibri" w:hAnsi="Arial" w:cs="Arial"/>
    </w:rPr>
  </w:style>
  <w:style w:type="paragraph" w:customStyle="1" w:styleId="ConsPlusNonformat">
    <w:name w:val="ConsPlusNonformat"/>
    <w:rsid w:val="00933EC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TimesNewRoman">
    <w:name w:val="Стиль Заголовок 2 + Times New Roman По ширине"/>
    <w:basedOn w:val="2"/>
    <w:rsid w:val="00933EC3"/>
    <w:pPr>
      <w:spacing w:after="240"/>
      <w:jc w:val="both"/>
    </w:pPr>
    <w:rPr>
      <w:rFonts w:ascii="Times New Roman" w:hAnsi="Times New Roman" w:cs="Times New Roman"/>
    </w:rPr>
  </w:style>
  <w:style w:type="paragraph" w:customStyle="1" w:styleId="ListParagraph">
    <w:name w:val="List Paragraph"/>
    <w:basedOn w:val="a"/>
    <w:rsid w:val="00933EC3"/>
    <w:pPr>
      <w:ind w:left="720"/>
    </w:pPr>
  </w:style>
  <w:style w:type="paragraph" w:customStyle="1" w:styleId="punct">
    <w:name w:val="punct"/>
    <w:basedOn w:val="a"/>
    <w:rsid w:val="00933EC3"/>
    <w:pPr>
      <w:numPr>
        <w:numId w:val="1"/>
      </w:numPr>
      <w:tabs>
        <w:tab w:val="clear" w:pos="360"/>
      </w:tabs>
      <w:autoSpaceDE w:val="0"/>
      <w:autoSpaceDN w:val="0"/>
      <w:adjustRightInd w:val="0"/>
      <w:spacing w:line="360" w:lineRule="auto"/>
      <w:ind w:left="1789"/>
      <w:jc w:val="both"/>
    </w:pPr>
    <w:rPr>
      <w:sz w:val="26"/>
      <w:szCs w:val="26"/>
    </w:rPr>
  </w:style>
  <w:style w:type="paragraph" w:customStyle="1" w:styleId="subpunct">
    <w:name w:val="subpunct"/>
    <w:basedOn w:val="a"/>
    <w:rsid w:val="00933EC3"/>
    <w:pPr>
      <w:numPr>
        <w:ilvl w:val="1"/>
        <w:numId w:val="1"/>
      </w:numPr>
      <w:tabs>
        <w:tab w:val="clear" w:pos="851"/>
        <w:tab w:val="num" w:pos="1631"/>
      </w:tabs>
      <w:autoSpaceDE w:val="0"/>
      <w:autoSpaceDN w:val="0"/>
      <w:adjustRightInd w:val="0"/>
      <w:spacing w:line="360" w:lineRule="auto"/>
      <w:ind w:left="780" w:hanging="360"/>
      <w:jc w:val="both"/>
    </w:pPr>
    <w:rPr>
      <w:sz w:val="26"/>
      <w:szCs w:val="26"/>
      <w:lang w:val="en-US"/>
    </w:rPr>
  </w:style>
  <w:style w:type="paragraph" w:customStyle="1" w:styleId="NoSpacing">
    <w:name w:val="No Spacing"/>
    <w:rsid w:val="00933EC3"/>
    <w:pPr>
      <w:spacing w:after="0"/>
      <w:ind w:firstLine="567"/>
      <w:jc w:val="both"/>
    </w:pPr>
    <w:rPr>
      <w:rFonts w:ascii="Times New Roman" w:eastAsia="Calibri" w:hAnsi="Times New Roman" w:cs="Times New Roman"/>
      <w:sz w:val="28"/>
      <w:szCs w:val="28"/>
    </w:rPr>
  </w:style>
  <w:style w:type="paragraph" w:customStyle="1" w:styleId="ConsPlusTitle">
    <w:name w:val="ConsPlusTitle"/>
    <w:rsid w:val="00933E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Обычный (веб)1"/>
    <w:basedOn w:val="a"/>
    <w:rsid w:val="00933EC3"/>
    <w:pPr>
      <w:suppressAutoHyphens/>
      <w:spacing w:line="100" w:lineRule="exact"/>
    </w:pPr>
    <w:rPr>
      <w:rFonts w:eastAsia="Times New Roman"/>
      <w:kern w:val="2"/>
      <w:lang w:eastAsia="ar-SA"/>
    </w:rPr>
  </w:style>
  <w:style w:type="character" w:customStyle="1" w:styleId="33">
    <w:name w:val="Основной текст (3)_"/>
    <w:link w:val="310"/>
    <w:locked/>
    <w:rsid w:val="00933EC3"/>
    <w:rPr>
      <w:b/>
      <w:bCs/>
      <w:i/>
      <w:iCs/>
      <w:spacing w:val="4"/>
      <w:sz w:val="24"/>
      <w:szCs w:val="24"/>
      <w:shd w:val="clear" w:color="auto" w:fill="FFFFFF"/>
    </w:rPr>
  </w:style>
  <w:style w:type="paragraph" w:customStyle="1" w:styleId="310">
    <w:name w:val="Основной текст (3)1"/>
    <w:basedOn w:val="a"/>
    <w:link w:val="33"/>
    <w:rsid w:val="00933EC3"/>
    <w:pPr>
      <w:shd w:val="clear" w:color="auto" w:fill="FFFFFF"/>
      <w:spacing w:line="307" w:lineRule="exact"/>
      <w:jc w:val="both"/>
    </w:pPr>
    <w:rPr>
      <w:rFonts w:asciiTheme="minorHAnsi" w:eastAsiaTheme="minorHAnsi" w:hAnsiTheme="minorHAnsi" w:cstheme="minorBidi"/>
      <w:b/>
      <w:bCs/>
      <w:i/>
      <w:iCs/>
      <w:spacing w:val="4"/>
      <w:lang w:eastAsia="en-US"/>
    </w:rPr>
  </w:style>
  <w:style w:type="character" w:customStyle="1" w:styleId="23">
    <w:name w:val="Основной текст (2)_"/>
    <w:link w:val="24"/>
    <w:locked/>
    <w:rsid w:val="00933EC3"/>
    <w:rPr>
      <w:b/>
      <w:bCs/>
      <w:i/>
      <w:iCs/>
      <w:spacing w:val="4"/>
      <w:sz w:val="24"/>
      <w:szCs w:val="24"/>
      <w:shd w:val="clear" w:color="auto" w:fill="FFFFFF"/>
    </w:rPr>
  </w:style>
  <w:style w:type="paragraph" w:customStyle="1" w:styleId="24">
    <w:name w:val="Основной текст (2)"/>
    <w:basedOn w:val="a"/>
    <w:link w:val="23"/>
    <w:rsid w:val="00933EC3"/>
    <w:pPr>
      <w:shd w:val="clear" w:color="auto" w:fill="FFFFFF"/>
      <w:spacing w:line="322" w:lineRule="exact"/>
      <w:jc w:val="both"/>
    </w:pPr>
    <w:rPr>
      <w:rFonts w:asciiTheme="minorHAnsi" w:eastAsiaTheme="minorHAnsi" w:hAnsiTheme="minorHAnsi" w:cstheme="minorBidi"/>
      <w:b/>
      <w:bCs/>
      <w:i/>
      <w:iCs/>
      <w:spacing w:val="4"/>
      <w:lang w:eastAsia="en-US"/>
    </w:rPr>
  </w:style>
  <w:style w:type="paragraph" w:customStyle="1" w:styleId="af0">
    <w:name w:val="Таблицы (моноширинный)"/>
    <w:basedOn w:val="a"/>
    <w:next w:val="a"/>
    <w:rsid w:val="00933EC3"/>
    <w:pPr>
      <w:widowControl w:val="0"/>
      <w:autoSpaceDE w:val="0"/>
      <w:autoSpaceDN w:val="0"/>
      <w:adjustRightInd w:val="0"/>
      <w:jc w:val="both"/>
    </w:pPr>
    <w:rPr>
      <w:rFonts w:ascii="Courier New" w:eastAsia="Times New Roman" w:hAnsi="Courier New" w:cs="Courier New"/>
      <w:sz w:val="20"/>
      <w:szCs w:val="20"/>
    </w:rPr>
  </w:style>
  <w:style w:type="paragraph" w:customStyle="1" w:styleId="12">
    <w:name w:val="1"/>
    <w:basedOn w:val="a"/>
    <w:rsid w:val="00933EC3"/>
    <w:pPr>
      <w:spacing w:before="100" w:beforeAutospacing="1" w:after="100" w:afterAutospacing="1" w:line="276" w:lineRule="auto"/>
      <w:ind w:firstLine="709"/>
      <w:jc w:val="both"/>
    </w:pPr>
    <w:rPr>
      <w:rFonts w:ascii="Tahoma" w:hAnsi="Tahoma" w:cs="Tahoma"/>
      <w:sz w:val="20"/>
      <w:szCs w:val="20"/>
      <w:lang w:val="en-US" w:eastAsia="en-US"/>
    </w:rPr>
  </w:style>
  <w:style w:type="paragraph" w:customStyle="1" w:styleId="ConsTitle">
    <w:name w:val="ConsTitle"/>
    <w:rsid w:val="00933EC3"/>
    <w:pPr>
      <w:widowControl w:val="0"/>
      <w:snapToGrid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rsid w:val="00933EC3"/>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Normal">
    <w:name w:val="Normal"/>
    <w:rsid w:val="00933EC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w:basedOn w:val="a"/>
    <w:rsid w:val="00933EC3"/>
    <w:pPr>
      <w:spacing w:before="100" w:beforeAutospacing="1" w:after="100" w:afterAutospacing="1"/>
    </w:pPr>
    <w:rPr>
      <w:rFonts w:ascii="Verdana" w:eastAsia="Times New Roman" w:hAnsi="Verdana"/>
      <w:sz w:val="20"/>
      <w:szCs w:val="20"/>
      <w:lang w:val="en-US" w:eastAsia="en-US"/>
    </w:rPr>
  </w:style>
  <w:style w:type="paragraph" w:customStyle="1" w:styleId="af2">
    <w:name w:val="a"/>
    <w:basedOn w:val="a"/>
    <w:rsid w:val="00933EC3"/>
    <w:pPr>
      <w:spacing w:before="100" w:beforeAutospacing="1" w:after="100" w:afterAutospacing="1"/>
    </w:pPr>
    <w:rPr>
      <w:rFonts w:eastAsia="Times New Roman" w:cs="Lucida Sans Unicode"/>
      <w:color w:val="000000"/>
    </w:rPr>
  </w:style>
  <w:style w:type="paragraph" w:customStyle="1" w:styleId="s1">
    <w:name w:val="s_1"/>
    <w:basedOn w:val="a"/>
    <w:rsid w:val="00933EC3"/>
    <w:pPr>
      <w:spacing w:before="100" w:beforeAutospacing="1" w:after="100" w:afterAutospacing="1"/>
    </w:pPr>
    <w:rPr>
      <w:rFonts w:eastAsia="Times New Roman"/>
    </w:rPr>
  </w:style>
  <w:style w:type="paragraph" w:customStyle="1" w:styleId="af3">
    <w:name w:val="Утверждено"/>
    <w:basedOn w:val="a"/>
    <w:rsid w:val="00933EC3"/>
    <w:pPr>
      <w:keepNext/>
      <w:keepLines/>
      <w:tabs>
        <w:tab w:val="left" w:pos="5387"/>
      </w:tabs>
      <w:spacing w:after="120" w:line="360" w:lineRule="exact"/>
      <w:ind w:left="5387"/>
      <w:jc w:val="both"/>
    </w:pPr>
    <w:rPr>
      <w:rFonts w:eastAsia="Times New Roman"/>
      <w:sz w:val="28"/>
      <w:szCs w:val="20"/>
    </w:rPr>
  </w:style>
  <w:style w:type="paragraph" w:customStyle="1" w:styleId="ConsPlusCell">
    <w:name w:val="ConsPlusCell"/>
    <w:rsid w:val="00933EC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u">
    <w:name w:val="u"/>
    <w:basedOn w:val="a"/>
    <w:rsid w:val="00933EC3"/>
    <w:pPr>
      <w:spacing w:before="100" w:beforeAutospacing="1" w:after="100" w:afterAutospacing="1"/>
    </w:pPr>
    <w:rPr>
      <w:rFonts w:eastAsia="Times New Roman"/>
    </w:rPr>
  </w:style>
  <w:style w:type="character" w:styleId="af4">
    <w:name w:val="endnote reference"/>
    <w:semiHidden/>
    <w:unhideWhenUsed/>
    <w:rsid w:val="00933EC3"/>
    <w:rPr>
      <w:vertAlign w:val="superscript"/>
    </w:rPr>
  </w:style>
  <w:style w:type="character" w:customStyle="1" w:styleId="af5">
    <w:name w:val="Гипертекстовая ссылка"/>
    <w:rsid w:val="00933EC3"/>
    <w:rPr>
      <w:color w:val="106BBE"/>
    </w:rPr>
  </w:style>
  <w:style w:type="character" w:customStyle="1" w:styleId="330">
    <w:name w:val="Основной текст (3)3"/>
    <w:basedOn w:val="33"/>
    <w:rsid w:val="00933EC3"/>
    <w:rPr>
      <w:b/>
      <w:bCs/>
      <w:i/>
      <w:iCs/>
      <w:spacing w:val="4"/>
      <w:sz w:val="24"/>
      <w:szCs w:val="24"/>
      <w:shd w:val="clear" w:color="auto" w:fill="FFFFFF"/>
    </w:rPr>
  </w:style>
  <w:style w:type="character" w:customStyle="1" w:styleId="34">
    <w:name w:val="Основной текст (3) + Не полужирный"/>
    <w:rsid w:val="00933EC3"/>
    <w:rPr>
      <w:b/>
      <w:bCs/>
      <w:i/>
      <w:iCs/>
      <w:spacing w:val="3"/>
      <w:sz w:val="24"/>
      <w:szCs w:val="24"/>
      <w:lang w:bidi="ar-SA"/>
    </w:rPr>
  </w:style>
  <w:style w:type="character" w:customStyle="1" w:styleId="apple-converted-space">
    <w:name w:val="apple-converted-space"/>
    <w:basedOn w:val="a0"/>
    <w:rsid w:val="00933EC3"/>
  </w:style>
  <w:style w:type="paragraph" w:styleId="aa">
    <w:name w:val="footer"/>
    <w:basedOn w:val="a"/>
    <w:link w:val="a9"/>
    <w:semiHidden/>
    <w:unhideWhenUsed/>
    <w:rsid w:val="00933EC3"/>
    <w:pPr>
      <w:tabs>
        <w:tab w:val="center" w:pos="4677"/>
        <w:tab w:val="right" w:pos="9355"/>
      </w:tabs>
    </w:pPr>
    <w:rPr>
      <w:rFonts w:ascii="Calibri" w:hAnsi="Calibri" w:cstheme="minorBidi"/>
      <w:lang w:eastAsia="en-US"/>
    </w:rPr>
  </w:style>
  <w:style w:type="character" w:customStyle="1" w:styleId="13">
    <w:name w:val="Нижний колонтитул Знак1"/>
    <w:basedOn w:val="a0"/>
    <w:semiHidden/>
    <w:rsid w:val="00933EC3"/>
    <w:rPr>
      <w:rFonts w:ascii="Times New Roman" w:eastAsia="Calibri" w:hAnsi="Times New Roman" w:cs="Times New Roman"/>
      <w:sz w:val="24"/>
      <w:szCs w:val="24"/>
      <w:lang w:eastAsia="ru-RU"/>
    </w:rPr>
  </w:style>
  <w:style w:type="character" w:customStyle="1" w:styleId="-">
    <w:name w:val="Ж-курсив"/>
    <w:qFormat/>
    <w:rsid w:val="00933EC3"/>
    <w:rPr>
      <w:b/>
      <w:bCs w:val="0"/>
      <w:i/>
      <w:iCs w:val="0"/>
    </w:rPr>
  </w:style>
  <w:style w:type="paragraph" w:styleId="ae">
    <w:name w:val="Balloon Text"/>
    <w:basedOn w:val="a"/>
    <w:link w:val="ad"/>
    <w:semiHidden/>
    <w:unhideWhenUsed/>
    <w:rsid w:val="00933EC3"/>
    <w:rPr>
      <w:rFonts w:ascii="Segoe UI" w:hAnsi="Segoe UI" w:cs="Segoe UI"/>
      <w:sz w:val="18"/>
      <w:szCs w:val="18"/>
      <w:lang w:val="x-none" w:eastAsia="x-none"/>
    </w:rPr>
  </w:style>
  <w:style w:type="character" w:customStyle="1" w:styleId="14">
    <w:name w:val="Текст выноски Знак1"/>
    <w:basedOn w:val="a0"/>
    <w:semiHidden/>
    <w:rsid w:val="00933EC3"/>
    <w:rPr>
      <w:rFonts w:ascii="Tahoma" w:eastAsia="Calibri" w:hAnsi="Tahoma" w:cs="Tahoma"/>
      <w:sz w:val="16"/>
      <w:szCs w:val="16"/>
      <w:lang w:eastAsia="ru-RU"/>
    </w:rPr>
  </w:style>
  <w:style w:type="paragraph" w:styleId="a8">
    <w:name w:val="header"/>
    <w:basedOn w:val="a"/>
    <w:link w:val="a7"/>
    <w:semiHidden/>
    <w:unhideWhenUsed/>
    <w:rsid w:val="00933EC3"/>
    <w:pPr>
      <w:tabs>
        <w:tab w:val="center" w:pos="4677"/>
        <w:tab w:val="right" w:pos="9355"/>
      </w:tabs>
    </w:pPr>
    <w:rPr>
      <w:rFonts w:ascii="Calibri" w:hAnsi="Calibri" w:cstheme="minorBidi"/>
      <w:lang w:val="x-none" w:eastAsia="x-none"/>
    </w:rPr>
  </w:style>
  <w:style w:type="character" w:customStyle="1" w:styleId="15">
    <w:name w:val="Верхний колонтитул Знак1"/>
    <w:basedOn w:val="a0"/>
    <w:semiHidden/>
    <w:rsid w:val="00933EC3"/>
    <w:rPr>
      <w:rFonts w:ascii="Times New Roman" w:eastAsia="Calibri" w:hAnsi="Times New Roman" w:cs="Times New Roman"/>
      <w:sz w:val="24"/>
      <w:szCs w:val="24"/>
      <w:lang w:eastAsia="ru-RU"/>
    </w:rPr>
  </w:style>
  <w:style w:type="paragraph" w:styleId="32">
    <w:name w:val="Body Text Indent 3"/>
    <w:basedOn w:val="a"/>
    <w:link w:val="31"/>
    <w:semiHidden/>
    <w:unhideWhenUsed/>
    <w:rsid w:val="00933EC3"/>
    <w:pPr>
      <w:spacing w:after="120"/>
      <w:ind w:left="283"/>
    </w:pPr>
    <w:rPr>
      <w:rFonts w:ascii="Calibri" w:hAnsi="Calibri" w:cs="Calibri"/>
      <w:color w:val="000000"/>
      <w:sz w:val="16"/>
      <w:szCs w:val="16"/>
      <w:lang w:eastAsia="en-US"/>
    </w:rPr>
  </w:style>
  <w:style w:type="character" w:customStyle="1" w:styleId="311">
    <w:name w:val="Основной текст с отступом 3 Знак1"/>
    <w:basedOn w:val="a0"/>
    <w:semiHidden/>
    <w:rsid w:val="00933EC3"/>
    <w:rPr>
      <w:rFonts w:ascii="Times New Roman" w:eastAsia="Calibri" w:hAnsi="Times New Roman" w:cs="Times New Roman"/>
      <w:sz w:val="16"/>
      <w:szCs w:val="16"/>
      <w:lang w:eastAsia="ru-RU"/>
    </w:rPr>
  </w:style>
  <w:style w:type="character" w:customStyle="1" w:styleId="docaccesstitle">
    <w:name w:val="docaccess_title"/>
    <w:basedOn w:val="a0"/>
    <w:rsid w:val="00933EC3"/>
  </w:style>
  <w:style w:type="character" w:customStyle="1" w:styleId="blk">
    <w:name w:val="blk"/>
    <w:basedOn w:val="a0"/>
    <w:rsid w:val="00933EC3"/>
  </w:style>
  <w:style w:type="character" w:customStyle="1" w:styleId="8">
    <w:name w:val="Знак Знак8"/>
    <w:locked/>
    <w:rsid w:val="00933EC3"/>
    <w:rPr>
      <w:b/>
      <w:bCs/>
      <w:kern w:val="32"/>
      <w:sz w:val="24"/>
      <w:szCs w:val="24"/>
      <w:lang w:val="ru-RU" w:eastAsia="en-US" w:bidi="ar-SA"/>
    </w:rPr>
  </w:style>
  <w:style w:type="paragraph" w:styleId="ac">
    <w:name w:val="Body Text"/>
    <w:basedOn w:val="a"/>
    <w:link w:val="ab"/>
    <w:semiHidden/>
    <w:unhideWhenUsed/>
    <w:rsid w:val="00933EC3"/>
    <w:pPr>
      <w:spacing w:after="120"/>
    </w:pPr>
    <w:rPr>
      <w:rFonts w:ascii="Calibri" w:hAnsi="Calibri" w:cstheme="minorBidi"/>
      <w:sz w:val="28"/>
      <w:szCs w:val="22"/>
      <w:lang w:eastAsia="en-US"/>
    </w:rPr>
  </w:style>
  <w:style w:type="character" w:customStyle="1" w:styleId="16">
    <w:name w:val="Основной текст Знак1"/>
    <w:basedOn w:val="a0"/>
    <w:semiHidden/>
    <w:rsid w:val="00933EC3"/>
    <w:rPr>
      <w:rFonts w:ascii="Times New Roman" w:eastAsia="Calibri" w:hAnsi="Times New Roman" w:cs="Times New Roman"/>
      <w:sz w:val="24"/>
      <w:szCs w:val="24"/>
      <w:lang w:eastAsia="ru-RU"/>
    </w:rPr>
  </w:style>
  <w:style w:type="paragraph" w:styleId="22">
    <w:name w:val="Body Text 2"/>
    <w:basedOn w:val="a"/>
    <w:link w:val="21"/>
    <w:semiHidden/>
    <w:unhideWhenUsed/>
    <w:rsid w:val="00933EC3"/>
    <w:pPr>
      <w:spacing w:after="120" w:line="480" w:lineRule="auto"/>
    </w:pPr>
    <w:rPr>
      <w:rFonts w:ascii="Calibri" w:hAnsi="Calibri" w:cstheme="minorBidi"/>
      <w:lang w:eastAsia="en-US"/>
    </w:rPr>
  </w:style>
  <w:style w:type="character" w:customStyle="1" w:styleId="210">
    <w:name w:val="Основной текст 2 Знак1"/>
    <w:basedOn w:val="a0"/>
    <w:semiHidden/>
    <w:rsid w:val="00933EC3"/>
    <w:rPr>
      <w:rFonts w:ascii="Times New Roman" w:eastAsia="Calibri" w:hAnsi="Times New Roman" w:cs="Times New Roman"/>
      <w:sz w:val="24"/>
      <w:szCs w:val="24"/>
      <w:lang w:eastAsia="ru-RU"/>
    </w:rPr>
  </w:style>
  <w:style w:type="paragraph" w:styleId="af6">
    <w:name w:val="No Spacing"/>
    <w:link w:val="af7"/>
    <w:qFormat/>
    <w:rsid w:val="00933EC3"/>
    <w:pPr>
      <w:spacing w:after="0" w:line="240" w:lineRule="auto"/>
    </w:pPr>
    <w:rPr>
      <w:rFonts w:ascii="Times New Roman" w:eastAsia="Calibri" w:hAnsi="Times New Roman" w:cs="Times New Roman"/>
      <w:sz w:val="24"/>
      <w:szCs w:val="24"/>
      <w:lang w:eastAsia="ru-RU"/>
    </w:rPr>
  </w:style>
  <w:style w:type="character" w:customStyle="1" w:styleId="af7">
    <w:name w:val="Без интервала Знак"/>
    <w:link w:val="af6"/>
    <w:locked/>
    <w:rsid w:val="00933EC3"/>
    <w:rPr>
      <w:rFonts w:ascii="Times New Roman" w:eastAsia="Calibri" w:hAnsi="Times New Roman" w:cs="Times New Roman"/>
      <w:sz w:val="24"/>
      <w:szCs w:val="24"/>
      <w:lang w:eastAsia="ru-RU"/>
    </w:rPr>
  </w:style>
  <w:style w:type="character" w:customStyle="1" w:styleId="FontStyle12">
    <w:name w:val="Font Style12"/>
    <w:rsid w:val="00933EC3"/>
    <w:rPr>
      <w:rFonts w:ascii="Times New Roman" w:hAnsi="Times New Roman" w:cs="Times New Roman" w:hint="default"/>
      <w:sz w:val="30"/>
      <w:szCs w:val="30"/>
    </w:rPr>
  </w:style>
  <w:style w:type="character" w:customStyle="1" w:styleId="9">
    <w:name w:val="Знак Знак9"/>
    <w:rsid w:val="00933EC3"/>
    <w:rPr>
      <w:rFonts w:ascii="Times New Roman" w:hAnsi="Times New Roman" w:cs="Times New Roman" w:hint="default"/>
      <w:b/>
      <w:bCs w:val="0"/>
      <w:sz w:val="24"/>
      <w:lang w:val="x-none" w:eastAsia="en-US"/>
    </w:rPr>
  </w:style>
  <w:style w:type="character" w:styleId="af8">
    <w:name w:val="Emphasis"/>
    <w:basedOn w:val="a0"/>
    <w:qFormat/>
    <w:rsid w:val="00933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3569">
      <w:bodyDiv w:val="1"/>
      <w:marLeft w:val="0"/>
      <w:marRight w:val="0"/>
      <w:marTop w:val="0"/>
      <w:marBottom w:val="0"/>
      <w:divBdr>
        <w:top w:val="none" w:sz="0" w:space="0" w:color="auto"/>
        <w:left w:val="none" w:sz="0" w:space="0" w:color="auto"/>
        <w:bottom w:val="none" w:sz="0" w:space="0" w:color="auto"/>
        <w:right w:val="none" w:sz="0" w:space="0" w:color="auto"/>
      </w:divBdr>
    </w:div>
    <w:div w:id="19405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 TargetMode="External"/><Relationship Id="rId13" Type="http://schemas.openxmlformats.org/officeDocument/2006/relationships/hyperlink" Target="consultantplus://offline/ref=38BDC8F38E70DA08E69233ABC7C65C9BE5DDA0A8EA9DEEA2AEA8A580CE7FE02563D456F93ET949G" TargetMode="External"/><Relationship Id="rId18" Type="http://schemas.openxmlformats.org/officeDocument/2006/relationships/hyperlink" Target="http://www.consultant.ru/document/cons_doc_LAW_315267/a7c2f5bf841aae38a03420067b02834b570686d3/" TargetMode="External"/><Relationship Id="rId26" Type="http://schemas.openxmlformats.org/officeDocument/2006/relationships/hyperlink" Target="http://www.consultant.ru/document/cons_doc_LAW_302971/a2588b2a1374c05e0939bb4df8e54fc0dfd6e000/" TargetMode="External"/><Relationship Id="rId39"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38BDC8F38E70DA08E69233ABC7C65C9BE5DDA0A8EA9DEEA2AEA8A580CE7FE02563D456FC3A913F7DTC4EG" TargetMode="External"/><Relationship Id="rId34" Type="http://schemas.openxmlformats.org/officeDocument/2006/relationships/hyperlink" Target="consultantplus://offline/ref=08918098C9778A23E01C6BF7E85E0780FCC2BE0302714F37BE67ED82E7F650AAB5CCE7FD7AB54B75h3iBI" TargetMode="External"/><Relationship Id="rId42" Type="http://schemas.openxmlformats.org/officeDocument/2006/relationships/theme" Target="theme/theme1.xm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http://www.consultant.ru/document/cons_doc_LAW_315267/b884020ea7453099ba8bc9ca021b84982cadea7d/" TargetMode="External"/><Relationship Id="rId17" Type="http://schemas.openxmlformats.org/officeDocument/2006/relationships/hyperlink" Target="http://www.consultant.ru/document/cons_doc_LAW_315267/a7c2f5bf841aae38a03420067b02834b570686d3/" TargetMode="External"/><Relationship Id="rId25" Type="http://schemas.openxmlformats.org/officeDocument/2006/relationships/hyperlink" Target="http://www.consultant.ru/document/cons_doc_LAW_302971/a2588b2a1374c05e0939bb4df8e54fc0dfd6e000/" TargetMode="External"/><Relationship Id="rId33" Type="http://schemas.openxmlformats.org/officeDocument/2006/relationships/hyperlink" Target="consultantplus://offline/ref=08918098C9778A23E01C6BF7E85E0780FCC2BE0302714F37BE67ED82E7F650AAB5CCE7FD7AB54B75h3iBI" TargetMode="External"/><Relationship Id="rId38"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38BDC8F38E70DA08E69233ABC7C65C9BE5DDA0A8EA9DEEA2AEA8A580CE7FE02563D456FC3A903D7FTC44G" TargetMode="External"/><Relationship Id="rId20" Type="http://schemas.openxmlformats.org/officeDocument/2006/relationships/hyperlink" Target="http://www.consultant.ru/document/cons_doc_LAW_315267/a7c2f5bf841aae38a03420067b02834b570686d3/" TargetMode="External"/><Relationship Id="rId29" Type="http://schemas.openxmlformats.org/officeDocument/2006/relationships/hyperlink" Target="consultantplus://offline/ref=A7590C9A674202CDAFAF7C0C1BD38FB01DCE4DDB7BFFE1BB20B00AC4B443E3AB76A1FB54A89DD2C0EEB2424541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38BDC8F38E70DA08E69233ABC7C65C9BE5DDA0A8E59DEEA2AEA8A580CE7FE02563D456FE3393T341G" TargetMode="External"/><Relationship Id="rId24" Type="http://schemas.openxmlformats.org/officeDocument/2006/relationships/hyperlink" Target="http://www.consultant.ru/document/cons_doc_LAW_342034/585cf44cd76d6cfd2491e5713fd663e8e56a3831/" TargetMode="External"/><Relationship Id="rId32" Type="http://schemas.openxmlformats.org/officeDocument/2006/relationships/hyperlink" Target="consultantplus://offline/ref=08918098C9778A23E01C6BF7E85E0780FCC2BE0302714F37BE67ED82E7F650AAB5CCE7FD7AB54B75h3iDI" TargetMode="External"/><Relationship Id="rId37" Type="http://schemas.openxmlformats.org/officeDocument/2006/relationships/hyperlink" Target="http://www.consultant.ru/document/cons_doc_LAW_302971/a2588b2a1374c05e0939bb4df8e54fc0dfd6e000/" TargetMode="External"/><Relationship Id="rId40" Type="http://schemas.openxmlformats.org/officeDocument/2006/relationships/hyperlink" Target="consultantplus://offline/ref=0B291512FF493E80242BF4B75FBFF66D3F338292BBD198C286221511130124922996F2075F59tDjEJ" TargetMode="External"/><Relationship Id="rId5" Type="http://schemas.openxmlformats.org/officeDocument/2006/relationships/webSettings" Target="webSettings.xml"/><Relationship Id="rId15" Type="http://schemas.openxmlformats.org/officeDocument/2006/relationships/hyperlink" Target="consultantplus://offline/ref=38BDC8F38E70DA08E69233ABC7C65C9BE5DDA0A8EA9DEEA2AEA8A580CE7FE02563D456F83AT941G" TargetMode="External"/><Relationship Id="rId23" Type="http://schemas.openxmlformats.org/officeDocument/2006/relationships/hyperlink" Target="consultantplus://offline/ref=38BDC8F38E70DA08E69233ABC7C65C9BE5DDA1A0E49FEEA2AEA8A580CE7FE02563D456FC3A913A7DTC43G"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http://www.consultant.ru/document/cons_doc_LAW_330961/fb76ce1fdb5356574b298a9dcdafcfc8fc6c937b/" TargetMode="External"/><Relationship Id="rId19" Type="http://schemas.openxmlformats.org/officeDocument/2006/relationships/hyperlink" Target="http://www.consultant.ru/document/cons_doc_LAW_315267/a7c2f5bf841aae38a03420067b02834b570686d3/" TargetMode="External"/><Relationship Id="rId31"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settings" Target="settings.xml"/><Relationship Id="rId9" Type="http://schemas.openxmlformats.org/officeDocument/2006/relationships/hyperlink" Target="http://www.consultant.ru/document/cons_doc_LAW_342030/570afc6feff03328459242886307d6aebe1ccb6b/" TargetMode="External"/><Relationship Id="rId14" Type="http://schemas.openxmlformats.org/officeDocument/2006/relationships/hyperlink" Target="consultantplus://offline/ref=38BDC8F38E70DA08E69233ABC7C65C9BE5DDA0A8EA9DEEA2AEA8A580CE7FE02563D456FC3A903976TC47G" TargetMode="External"/><Relationship Id="rId22" Type="http://schemas.openxmlformats.org/officeDocument/2006/relationships/hyperlink" Target="file:///C:\Users\User\Desktop\&#1040;&#1056;%20%20&#1056;&#1072;&#1079;&#1088;&#1077;&#1096;&#1077;&#1085;&#1080;&#1077;%20&#1085;&#1072;%20&#1089;&#1090;&#1088;&#1086;&#1080;&#1090;&#1077;&#1083;&#1100;&#1089;&#1090;&#1074;&#1086;%20&#1088;&#1072;&#1081;&#1086;&#1085;.doc"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consultantplus://offline/ref=222C0816D136EDBAD47C55EC0B7A326BE0C0051680A3C74ABC20F6FBD0991DE02EAAA45D2D501FFCf4K6J" TargetMode="External"/><Relationship Id="rId35" Type="http://schemas.openxmlformats.org/officeDocument/2006/relationships/hyperlink" Target="consultantplus://offline/ref=08918098C9778A23E01C6BF7E85E0780FCC2BE0302714F37BE67ED82E7F650AAB5CCE7FD7AB54B75h3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15332</Words>
  <Characters>87397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2022-02-09T05:36:00Z</dcterms:created>
  <dcterms:modified xsi:type="dcterms:W3CDTF">2022-02-09T06:49:00Z</dcterms:modified>
</cp:coreProperties>
</file>