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4854DC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36F14" w:rsidRDefault="00096356" w:rsidP="00444CB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E196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854DC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E196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4854DC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444CB0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7D64F7" w:rsidRDefault="00444CB0" w:rsidP="00444CB0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444CB0">
        <w:rPr>
          <w:rFonts w:eastAsia="Calibri"/>
          <w:b/>
          <w:sz w:val="28"/>
          <w:szCs w:val="28"/>
        </w:rPr>
        <w:t xml:space="preserve">Об утверждении образцов заполнения подписных листов </w:t>
      </w:r>
      <w:r w:rsidRPr="00444CB0">
        <w:rPr>
          <w:rFonts w:eastAsia="Calibri"/>
          <w:b/>
          <w:sz w:val="28"/>
          <w:szCs w:val="28"/>
        </w:rPr>
        <w:br/>
        <w:t xml:space="preserve">для сбора подписей избирателей в поддержку выдвижения </w:t>
      </w:r>
      <w:r w:rsidRPr="00444CB0">
        <w:rPr>
          <w:rFonts w:eastAsia="Calibri"/>
          <w:b/>
          <w:sz w:val="28"/>
          <w:szCs w:val="28"/>
        </w:rPr>
        <w:br/>
        <w:t xml:space="preserve"> кандидатов, </w:t>
      </w:r>
      <w:r w:rsidRPr="00444CB0">
        <w:rPr>
          <w:b/>
          <w:sz w:val="28"/>
          <w:szCs w:val="28"/>
        </w:rPr>
        <w:t>представляемых в территориальную избирательную комиссию Омутнинского района Кировской области при проведении выборов глав</w:t>
      </w:r>
      <w:r>
        <w:rPr>
          <w:b/>
          <w:sz w:val="28"/>
          <w:szCs w:val="28"/>
        </w:rPr>
        <w:t>ы</w:t>
      </w:r>
      <w:r w:rsidRPr="00444CB0">
        <w:rPr>
          <w:b/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области,</w:t>
      </w:r>
      <w:r>
        <w:rPr>
          <w:b/>
          <w:sz w:val="28"/>
          <w:szCs w:val="28"/>
        </w:rPr>
        <w:t xml:space="preserve"> </w:t>
      </w:r>
      <w:r w:rsidRPr="00444CB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444CB0">
        <w:rPr>
          <w:b/>
          <w:bCs/>
          <w:sz w:val="28"/>
          <w:szCs w:val="28"/>
        </w:rPr>
        <w:t xml:space="preserve"> </w:t>
      </w:r>
      <w:r w:rsidRPr="00444CB0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области,</w:t>
      </w:r>
      <w:r>
        <w:rPr>
          <w:b/>
          <w:sz w:val="28"/>
          <w:szCs w:val="28"/>
        </w:rPr>
        <w:t xml:space="preserve"> </w:t>
      </w:r>
      <w:r w:rsidRPr="00444CB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444CB0">
        <w:rPr>
          <w:b/>
          <w:sz w:val="28"/>
          <w:szCs w:val="28"/>
        </w:rPr>
        <w:t xml:space="preserve"> муниципального образования Песковское городское поселение Омутни</w:t>
      </w:r>
      <w:r>
        <w:rPr>
          <w:b/>
          <w:sz w:val="28"/>
          <w:szCs w:val="28"/>
        </w:rPr>
        <w:t>нского района Кировской области</w:t>
      </w:r>
      <w:r w:rsidRPr="00444C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44CB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444CB0">
        <w:rPr>
          <w:b/>
          <w:sz w:val="28"/>
          <w:szCs w:val="28"/>
        </w:rPr>
        <w:t xml:space="preserve"> муниципального образования Чернохолуницкое сельское поселение Омутнинского района Кировской области</w:t>
      </w:r>
      <w:r>
        <w:rPr>
          <w:b/>
          <w:sz w:val="28"/>
          <w:szCs w:val="28"/>
        </w:rPr>
        <w:t xml:space="preserve"> </w:t>
      </w:r>
      <w:r w:rsidRPr="00444CB0">
        <w:rPr>
          <w:b/>
          <w:sz w:val="28"/>
          <w:szCs w:val="28"/>
        </w:rPr>
        <w:t>11 сентября 2022 года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444CB0" w:rsidRDefault="00444CB0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0C1F15">
        <w:rPr>
          <w:bCs/>
          <w:sz w:val="28"/>
          <w:szCs w:val="28"/>
        </w:rPr>
        <w:t xml:space="preserve">В соответствии с пунктами 8, 8.1 статьи 37 Федерального закона </w:t>
      </w:r>
      <w:r w:rsidRPr="000C1F15">
        <w:rPr>
          <w:bCs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Pr="000C1F15">
        <w:rPr>
          <w:bCs/>
          <w:sz w:val="28"/>
          <w:szCs w:val="28"/>
        </w:rPr>
        <w:br/>
        <w:t>в референдум</w:t>
      </w:r>
      <w:r>
        <w:rPr>
          <w:bCs/>
          <w:sz w:val="28"/>
          <w:szCs w:val="28"/>
        </w:rPr>
        <w:t>е граждан Российской Федерации»</w:t>
      </w:r>
      <w:r w:rsidRPr="000C1F15">
        <w:rPr>
          <w:bCs/>
          <w:sz w:val="28"/>
          <w:szCs w:val="28"/>
        </w:rPr>
        <w:t xml:space="preserve">, частями </w:t>
      </w:r>
      <w:r>
        <w:rPr>
          <w:bCs/>
          <w:sz w:val="28"/>
          <w:szCs w:val="28"/>
        </w:rPr>
        <w:t>1</w:t>
      </w:r>
      <w:r w:rsidRPr="000C1F1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0C1F15"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>статьи 30</w:t>
      </w:r>
      <w:r w:rsidRPr="00CD6FC0">
        <w:rPr>
          <w:bCs/>
          <w:sz w:val="28"/>
          <w:szCs w:val="28"/>
          <w:vertAlign w:val="superscript"/>
        </w:rPr>
        <w:t>5</w:t>
      </w:r>
      <w:r w:rsidRPr="000C1F15">
        <w:rPr>
          <w:bCs/>
          <w:sz w:val="28"/>
          <w:szCs w:val="28"/>
        </w:rPr>
        <w:t xml:space="preserve"> Закона Кировской области «</w:t>
      </w:r>
      <w:r w:rsidRPr="004269BF">
        <w:rPr>
          <w:sz w:val="28"/>
          <w:szCs w:val="28"/>
        </w:rPr>
        <w:t>О выборах депутатов представительных органов и глав муниципальных обр</w:t>
      </w:r>
      <w:r w:rsidRPr="004269BF">
        <w:rPr>
          <w:sz w:val="28"/>
          <w:szCs w:val="28"/>
        </w:rPr>
        <w:t>а</w:t>
      </w:r>
      <w:r w:rsidRPr="004269BF">
        <w:rPr>
          <w:sz w:val="28"/>
          <w:szCs w:val="28"/>
        </w:rPr>
        <w:t>зований в Кировской области</w:t>
      </w:r>
      <w:r w:rsidRPr="00444CB0">
        <w:rPr>
          <w:sz w:val="28"/>
          <w:szCs w:val="28"/>
        </w:rPr>
        <w:t>»</w:t>
      </w:r>
      <w:r w:rsidR="0044149B" w:rsidRPr="00444CB0">
        <w:rPr>
          <w:sz w:val="28"/>
          <w:szCs w:val="28"/>
        </w:rPr>
        <w:t xml:space="preserve"> </w:t>
      </w:r>
      <w:r w:rsidR="00756C2E" w:rsidRPr="00444CB0">
        <w:rPr>
          <w:sz w:val="28"/>
          <w:szCs w:val="28"/>
        </w:rPr>
        <w:t xml:space="preserve">территориальная избирательная комиссия </w:t>
      </w:r>
      <w:r w:rsidR="004966C8" w:rsidRPr="00444CB0">
        <w:rPr>
          <w:sz w:val="28"/>
          <w:szCs w:val="28"/>
        </w:rPr>
        <w:t>Омутнинского</w:t>
      </w:r>
      <w:r w:rsidR="00756C2E" w:rsidRPr="00444CB0">
        <w:rPr>
          <w:sz w:val="28"/>
          <w:szCs w:val="28"/>
        </w:rPr>
        <w:t xml:space="preserve"> района</w:t>
      </w:r>
      <w:r w:rsidR="004966C8" w:rsidRPr="00444CB0">
        <w:rPr>
          <w:sz w:val="28"/>
          <w:szCs w:val="28"/>
        </w:rPr>
        <w:t xml:space="preserve"> Кировской области</w:t>
      </w:r>
      <w:r w:rsidR="00664D4C" w:rsidRPr="00444CB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444CB0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444CB0" w:rsidRPr="000C1F15" w:rsidRDefault="00BF561E" w:rsidP="00444CB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sz w:val="28"/>
          <w:szCs w:val="28"/>
        </w:rPr>
      </w:pPr>
      <w:r w:rsidRPr="007D64F7">
        <w:rPr>
          <w:rFonts w:eastAsia="Times New Roman"/>
          <w:b/>
          <w:color w:val="FF0000"/>
          <w:sz w:val="28"/>
          <w:szCs w:val="28"/>
          <w:lang w:eastAsia="ru-RU"/>
        </w:rPr>
        <w:tab/>
      </w:r>
      <w:r w:rsidR="00444CB0" w:rsidRPr="000C1F15">
        <w:rPr>
          <w:bCs/>
          <w:sz w:val="28"/>
          <w:szCs w:val="28"/>
        </w:rPr>
        <w:t>Утвердить образцы</w:t>
      </w:r>
      <w:r w:rsidR="00444CB0" w:rsidRPr="000C1F15">
        <w:rPr>
          <w:sz w:val="28"/>
          <w:szCs w:val="28"/>
        </w:rPr>
        <w:t xml:space="preserve"> заполнения подписных листов для сбора подписей избирателей в поддержку выдвижения (самовыдвижения) кандидатов, представляемых кандидатами в </w:t>
      </w:r>
      <w:r w:rsidR="00444CB0">
        <w:rPr>
          <w:sz w:val="28"/>
          <w:szCs w:val="28"/>
        </w:rPr>
        <w:t xml:space="preserve">территориальную </w:t>
      </w:r>
      <w:r w:rsidR="00444CB0" w:rsidRPr="000C1F15">
        <w:rPr>
          <w:sz w:val="28"/>
          <w:szCs w:val="28"/>
        </w:rPr>
        <w:t xml:space="preserve"> избирательн</w:t>
      </w:r>
      <w:r w:rsidR="00444CB0">
        <w:rPr>
          <w:sz w:val="28"/>
          <w:szCs w:val="28"/>
        </w:rPr>
        <w:t>ую</w:t>
      </w:r>
      <w:r w:rsidR="00444CB0" w:rsidRPr="000C1F15">
        <w:rPr>
          <w:sz w:val="28"/>
          <w:szCs w:val="28"/>
        </w:rPr>
        <w:t xml:space="preserve"> комисси</w:t>
      </w:r>
      <w:r w:rsidR="00444CB0">
        <w:rPr>
          <w:sz w:val="28"/>
          <w:szCs w:val="28"/>
        </w:rPr>
        <w:t xml:space="preserve">ю </w:t>
      </w:r>
      <w:r w:rsidR="00444CB0" w:rsidRPr="00444CB0">
        <w:rPr>
          <w:sz w:val="28"/>
          <w:szCs w:val="28"/>
        </w:rPr>
        <w:t>Омутнинского района Кировской области</w:t>
      </w:r>
      <w:r w:rsidR="00444CB0" w:rsidRPr="000C1F15">
        <w:rPr>
          <w:sz w:val="28"/>
          <w:szCs w:val="28"/>
        </w:rPr>
        <w:t xml:space="preserve"> при проведении выборов </w:t>
      </w:r>
      <w:r w:rsidR="00444CB0" w:rsidRPr="00444CB0">
        <w:rPr>
          <w:sz w:val="28"/>
          <w:szCs w:val="28"/>
        </w:rPr>
        <w:t>главы муниципального образования Омутнинское городское поселение Омутнинского района Кировской области, главы</w:t>
      </w:r>
      <w:r w:rsidR="00444CB0" w:rsidRPr="00444CB0">
        <w:rPr>
          <w:bCs/>
          <w:sz w:val="28"/>
          <w:szCs w:val="28"/>
        </w:rPr>
        <w:t xml:space="preserve"> </w:t>
      </w:r>
      <w:r w:rsidR="00444CB0" w:rsidRPr="00444CB0">
        <w:rPr>
          <w:sz w:val="28"/>
          <w:szCs w:val="28"/>
        </w:rPr>
        <w:t xml:space="preserve">муниципального образования  Восточное городское поселение Омутнинского района Кировской области, главы муниципального образования Песковское городское поселение Омутнинского района Кировской области, главы </w:t>
      </w:r>
      <w:r w:rsidR="00444CB0" w:rsidRPr="00444CB0">
        <w:rPr>
          <w:sz w:val="28"/>
          <w:szCs w:val="28"/>
        </w:rPr>
        <w:lastRenderedPageBreak/>
        <w:t>муниципального образования Чернохолуницкое сельское поселение Омутнинского района Кировской области 11 сентября 2022 года</w:t>
      </w:r>
      <w:r w:rsidR="00444CB0" w:rsidRPr="000C1F15">
        <w:rPr>
          <w:sz w:val="28"/>
          <w:szCs w:val="28"/>
        </w:rPr>
        <w:t xml:space="preserve">, в части, касающейся указания наименования </w:t>
      </w:r>
      <w:r w:rsidR="00444CB0">
        <w:rPr>
          <w:sz w:val="28"/>
          <w:szCs w:val="28"/>
        </w:rPr>
        <w:t xml:space="preserve">должности </w:t>
      </w:r>
      <w:r w:rsidR="00444CB0" w:rsidRPr="00CD6FC0">
        <w:rPr>
          <w:sz w:val="28"/>
          <w:szCs w:val="28"/>
        </w:rPr>
        <w:t>выборного должностного лица</w:t>
      </w:r>
      <w:r w:rsidR="00444CB0" w:rsidRPr="000C1F15">
        <w:rPr>
          <w:sz w:val="28"/>
          <w:szCs w:val="28"/>
        </w:rPr>
        <w:t xml:space="preserve"> (приложения №№ </w:t>
      </w:r>
      <w:r w:rsidR="00444CB0">
        <w:rPr>
          <w:sz w:val="28"/>
          <w:szCs w:val="28"/>
        </w:rPr>
        <w:t>1</w:t>
      </w:r>
      <w:r w:rsidR="00444CB0" w:rsidRPr="000C1F15">
        <w:rPr>
          <w:sz w:val="28"/>
          <w:szCs w:val="28"/>
        </w:rPr>
        <w:t xml:space="preserve"> – </w:t>
      </w:r>
      <w:r w:rsidR="00444CB0">
        <w:rPr>
          <w:sz w:val="28"/>
          <w:szCs w:val="28"/>
        </w:rPr>
        <w:t>4</w:t>
      </w:r>
      <w:r w:rsidR="00444CB0" w:rsidRPr="000C1F15">
        <w:rPr>
          <w:sz w:val="28"/>
          <w:szCs w:val="28"/>
        </w:rPr>
        <w:t>).</w:t>
      </w:r>
    </w:p>
    <w:p w:rsidR="005E44C2" w:rsidRPr="00444CB0" w:rsidRDefault="00444CB0" w:rsidP="00444CB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44CB0">
        <w:rPr>
          <w:bCs/>
          <w:sz w:val="28"/>
        </w:rPr>
        <w:t>2</w:t>
      </w:r>
      <w:r w:rsidR="00EE5372" w:rsidRPr="00444CB0">
        <w:rPr>
          <w:bCs/>
          <w:sz w:val="28"/>
        </w:rPr>
        <w:t xml:space="preserve">. </w:t>
      </w:r>
      <w:r w:rsidR="004D1F0E" w:rsidRPr="00444CB0">
        <w:rPr>
          <w:bCs/>
          <w:sz w:val="28"/>
          <w:szCs w:val="28"/>
        </w:rPr>
        <w:t>О</w:t>
      </w:r>
      <w:r w:rsidR="004D1F0E" w:rsidRPr="00444CB0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44CB0">
        <w:rPr>
          <w:sz w:val="28"/>
          <w:szCs w:val="28"/>
          <w:lang w:val="en-US"/>
        </w:rPr>
        <w:t>omutninsky</w:t>
      </w:r>
      <w:r w:rsidR="004D1F0E" w:rsidRPr="00444CB0">
        <w:rPr>
          <w:sz w:val="28"/>
          <w:szCs w:val="28"/>
        </w:rPr>
        <w:t>.</w:t>
      </w:r>
      <w:r w:rsidR="004D1F0E" w:rsidRPr="00444CB0">
        <w:rPr>
          <w:sz w:val="28"/>
          <w:szCs w:val="28"/>
          <w:lang w:val="en-US"/>
        </w:rPr>
        <w:t>ru</w:t>
      </w:r>
      <w:r w:rsidR="004D1F0E" w:rsidRPr="00444CB0">
        <w:rPr>
          <w:sz w:val="28"/>
          <w:szCs w:val="28"/>
        </w:rPr>
        <w:t>).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444CB0" w:rsidRDefault="00444CB0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</w:p>
    <w:sectPr w:rsidR="00444CB0" w:rsidSect="003E3C24">
      <w:headerReference w:type="default" r:id="rId8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BE" w:rsidRDefault="002167BE" w:rsidP="00283EFC">
      <w:pPr>
        <w:spacing w:after="0" w:line="240" w:lineRule="auto"/>
      </w:pPr>
      <w:r>
        <w:separator/>
      </w:r>
    </w:p>
  </w:endnote>
  <w:endnote w:type="continuationSeparator" w:id="1">
    <w:p w:rsidR="002167BE" w:rsidRDefault="002167B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BE" w:rsidRDefault="002167BE" w:rsidP="00283EFC">
      <w:pPr>
        <w:spacing w:after="0" w:line="240" w:lineRule="auto"/>
      </w:pPr>
      <w:r>
        <w:separator/>
      </w:r>
    </w:p>
  </w:footnote>
  <w:footnote w:type="continuationSeparator" w:id="1">
    <w:p w:rsidR="002167BE" w:rsidRDefault="002167B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F3075E">
        <w:pPr>
          <w:pStyle w:val="a6"/>
          <w:jc w:val="center"/>
        </w:pPr>
        <w:fldSimple w:instr=" PAGE   \* MERGEFORMAT ">
          <w:r w:rsidR="00444CB0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AC"/>
    <w:multiLevelType w:val="hybridMultilevel"/>
    <w:tmpl w:val="E6CA69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6BFF"/>
    <w:rsid w:val="001C3894"/>
    <w:rsid w:val="001E0F1A"/>
    <w:rsid w:val="001E7576"/>
    <w:rsid w:val="001F7C72"/>
    <w:rsid w:val="00202463"/>
    <w:rsid w:val="002115FD"/>
    <w:rsid w:val="002167BE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12CB"/>
    <w:rsid w:val="003E3C24"/>
    <w:rsid w:val="003E5841"/>
    <w:rsid w:val="004313E5"/>
    <w:rsid w:val="0044149B"/>
    <w:rsid w:val="00442EE2"/>
    <w:rsid w:val="00444CB0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A7480"/>
    <w:rsid w:val="008B4BBA"/>
    <w:rsid w:val="008B50D7"/>
    <w:rsid w:val="008B6D50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82184"/>
    <w:rsid w:val="00B93E6F"/>
    <w:rsid w:val="00B95FA3"/>
    <w:rsid w:val="00BA094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6500C"/>
    <w:rsid w:val="00D92CC5"/>
    <w:rsid w:val="00DA48D2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3075E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af">
    <w:name w:val="Body Text"/>
    <w:basedOn w:val="a"/>
    <w:link w:val="af0"/>
    <w:uiPriority w:val="99"/>
    <w:unhideWhenUsed/>
    <w:rsid w:val="00444C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44CB0"/>
  </w:style>
  <w:style w:type="paragraph" w:customStyle="1" w:styleId="1">
    <w:name w:val="Обычный1"/>
    <w:rsid w:val="00444CB0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2021-11-16T11:25:00Z</cp:lastPrinted>
  <dcterms:created xsi:type="dcterms:W3CDTF">2022-06-21T08:50:00Z</dcterms:created>
  <dcterms:modified xsi:type="dcterms:W3CDTF">2022-06-21T08:50:00Z</dcterms:modified>
</cp:coreProperties>
</file>