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85541D" w:rsidP="00802CBE">
            <w:pPr>
              <w:autoSpaceDE w:val="0"/>
              <w:autoSpaceDN w:val="0"/>
              <w:spacing w:after="0" w:line="240" w:lineRule="auto"/>
              <w:rPr>
                <w:sz w:val="28"/>
                <w:szCs w:val="28"/>
                <w:lang w:val="en-US" w:eastAsia="ru-RU"/>
              </w:rPr>
            </w:pPr>
            <w:r>
              <w:rPr>
                <w:sz w:val="28"/>
                <w:szCs w:val="28"/>
                <w:lang w:val="en-US" w:eastAsia="ru-RU"/>
              </w:rPr>
              <w:t>29</w:t>
            </w:r>
            <w:r w:rsidR="00DC4387" w:rsidRPr="00A07F47">
              <w:rPr>
                <w:sz w:val="28"/>
                <w:szCs w:val="28"/>
                <w:lang w:eastAsia="ru-RU"/>
              </w:rPr>
              <w:t>.0</w:t>
            </w:r>
            <w:r>
              <w:rPr>
                <w:sz w:val="28"/>
                <w:szCs w:val="28"/>
                <w:lang w:val="en-US" w:eastAsia="ru-RU"/>
              </w:rPr>
              <w:t>7</w:t>
            </w:r>
            <w:r w:rsidR="00DC4387" w:rsidRPr="00A07F47">
              <w:rPr>
                <w:sz w:val="28"/>
                <w:szCs w:val="28"/>
                <w:lang w:eastAsia="ru-RU"/>
              </w:rPr>
              <w:t>.202</w:t>
            </w:r>
            <w:r>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050138">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44</w:t>
            </w:r>
            <w:r w:rsidR="008E4CB8">
              <w:rPr>
                <w:sz w:val="28"/>
                <w:szCs w:val="28"/>
                <w:lang w:eastAsia="ru-RU"/>
              </w:rPr>
              <w:t>/</w:t>
            </w:r>
            <w:r w:rsidR="0074055A">
              <w:rPr>
                <w:sz w:val="28"/>
                <w:szCs w:val="28"/>
                <w:lang w:eastAsia="ru-RU"/>
              </w:rPr>
              <w:t>41</w:t>
            </w:r>
            <w:r w:rsidR="00050138">
              <w:rPr>
                <w:sz w:val="28"/>
                <w:szCs w:val="28"/>
                <w:lang w:eastAsia="ru-RU"/>
              </w:rPr>
              <w:t>9</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050138" w:rsidRPr="00050138">
        <w:rPr>
          <w:b/>
          <w:sz w:val="28"/>
          <w:szCs w:val="28"/>
        </w:rPr>
        <w:t>Белореченской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534844" w:rsidRPr="00534844">
        <w:rPr>
          <w:sz w:val="28"/>
          <w:szCs w:val="28"/>
        </w:rPr>
        <w:t>Белореченской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32472D">
        <w:rPr>
          <w:sz w:val="28"/>
          <w:szCs w:val="28"/>
        </w:rPr>
        <w:t>постановлени</w:t>
      </w:r>
      <w:r w:rsidR="009B09CE">
        <w:rPr>
          <w:sz w:val="28"/>
          <w:szCs w:val="28"/>
        </w:rPr>
        <w:t>ем</w:t>
      </w:r>
      <w:r w:rsidR="009B09CE" w:rsidRPr="000C06B1">
        <w:rPr>
          <w:sz w:val="28"/>
          <w:szCs w:val="28"/>
        </w:rPr>
        <w:t xml:space="preserve"> Избирательной комиссии Кировской области от 25.01.2011 № 83/685 «</w:t>
      </w:r>
      <w:r w:rsidR="009B09CE" w:rsidRPr="000C06B1">
        <w:rPr>
          <w:bCs/>
          <w:sz w:val="28"/>
          <w:szCs w:val="28"/>
          <w:lang w:eastAsia="ar-SA"/>
        </w:rPr>
        <w:t xml:space="preserve">О возложении полномочий избирательных комиссий сельских поселений на </w:t>
      </w:r>
      <w:r w:rsidR="009B09CE" w:rsidRPr="000C06B1">
        <w:rPr>
          <w:sz w:val="28"/>
          <w:szCs w:val="28"/>
        </w:rPr>
        <w:t>территориальную избирательную комиссию Омутнинского района</w:t>
      </w:r>
      <w:r w:rsidR="009B09CE" w:rsidRPr="000C06B1">
        <w:rPr>
          <w:bCs/>
          <w:sz w:val="28"/>
          <w:szCs w:val="28"/>
          <w:lang w:eastAsia="ar-SA"/>
        </w:rPr>
        <w:t>»</w:t>
      </w:r>
      <w:r w:rsidR="00335281"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335281">
        <w:rPr>
          <w:sz w:val="28"/>
          <w:szCs w:val="28"/>
        </w:rPr>
        <w:t>29</w:t>
      </w:r>
      <w:r w:rsidR="00A671DF" w:rsidRPr="00572613">
        <w:rPr>
          <w:sz w:val="28"/>
          <w:szCs w:val="28"/>
        </w:rPr>
        <w:t xml:space="preserve"> </w:t>
      </w:r>
      <w:r w:rsidR="00335281">
        <w:rPr>
          <w:sz w:val="28"/>
          <w:szCs w:val="28"/>
        </w:rPr>
        <w:t>июля</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9B09CE">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9B09CE"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A859CB">
        <w:rPr>
          <w:sz w:val="28"/>
          <w:szCs w:val="28"/>
        </w:rPr>
        <w:t>30</w:t>
      </w:r>
      <w:r w:rsidR="00984F47" w:rsidRPr="00572613">
        <w:rPr>
          <w:sz w:val="28"/>
          <w:szCs w:val="28"/>
        </w:rPr>
        <w:t xml:space="preserve"> </w:t>
      </w:r>
      <w:r w:rsidR="00A859CB">
        <w:rPr>
          <w:sz w:val="28"/>
          <w:szCs w:val="28"/>
        </w:rPr>
        <w:t>июля</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BC4EC1">
        <w:rPr>
          <w:bCs/>
          <w:sz w:val="28"/>
          <w:szCs w:val="28"/>
        </w:rPr>
        <w:t>29</w:t>
      </w:r>
      <w:r w:rsidRPr="00A859CB">
        <w:rPr>
          <w:bCs/>
          <w:sz w:val="28"/>
          <w:szCs w:val="28"/>
        </w:rPr>
        <w:t>.0</w:t>
      </w:r>
      <w:r w:rsidR="00BC4EC1">
        <w:rPr>
          <w:bCs/>
          <w:sz w:val="28"/>
          <w:szCs w:val="28"/>
        </w:rPr>
        <w:t>7</w:t>
      </w:r>
      <w:r w:rsidRPr="00A859CB">
        <w:rPr>
          <w:bCs/>
          <w:sz w:val="28"/>
          <w:szCs w:val="28"/>
        </w:rPr>
        <w:t xml:space="preserve">.2022  № </w:t>
      </w:r>
      <w:r w:rsidR="00BC4EC1">
        <w:rPr>
          <w:bCs/>
          <w:sz w:val="28"/>
          <w:szCs w:val="28"/>
        </w:rPr>
        <w:t>44</w:t>
      </w:r>
      <w:r w:rsidRPr="00A859CB">
        <w:rPr>
          <w:bCs/>
          <w:sz w:val="28"/>
          <w:szCs w:val="28"/>
        </w:rPr>
        <w:t>/</w:t>
      </w:r>
      <w:r w:rsidR="0074055A">
        <w:rPr>
          <w:bCs/>
          <w:sz w:val="28"/>
          <w:szCs w:val="28"/>
        </w:rPr>
        <w:t>41</w:t>
      </w:r>
      <w:r w:rsidR="009B09CE">
        <w:rPr>
          <w:bCs/>
          <w:sz w:val="28"/>
          <w:szCs w:val="28"/>
        </w:rPr>
        <w:t>9</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Default="009B09CE" w:rsidP="0031568B">
      <w:pPr>
        <w:spacing w:after="0" w:line="240" w:lineRule="auto"/>
        <w:jc w:val="center"/>
        <w:rPr>
          <w:b/>
          <w:sz w:val="28"/>
          <w:szCs w:val="28"/>
        </w:rPr>
      </w:pPr>
      <w:r w:rsidRPr="009B09CE">
        <w:rPr>
          <w:b/>
          <w:sz w:val="28"/>
          <w:szCs w:val="28"/>
        </w:rPr>
        <w:t>Белореченской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BC4EC1" w:rsidTr="009B09CE">
        <w:trPr>
          <w:cantSplit/>
          <w:jc w:val="center"/>
        </w:trPr>
        <w:tc>
          <w:tcPr>
            <w:tcW w:w="657" w:type="dxa"/>
            <w:vAlign w:val="center"/>
          </w:tcPr>
          <w:p w:rsidR="00855CB6" w:rsidRPr="00BC4EC1" w:rsidRDefault="00855CB6" w:rsidP="0031568B">
            <w:pPr>
              <w:jc w:val="center"/>
              <w:rPr>
                <w:szCs w:val="24"/>
              </w:rPr>
            </w:pPr>
            <w:r w:rsidRPr="00BC4EC1">
              <w:rPr>
                <w:szCs w:val="24"/>
              </w:rPr>
              <w:t>№ п/п</w:t>
            </w:r>
          </w:p>
        </w:tc>
        <w:tc>
          <w:tcPr>
            <w:tcW w:w="6095" w:type="dxa"/>
            <w:vAlign w:val="center"/>
          </w:tcPr>
          <w:p w:rsidR="00855CB6" w:rsidRPr="00BC4EC1" w:rsidRDefault="0099653A" w:rsidP="0031568B">
            <w:pPr>
              <w:jc w:val="center"/>
              <w:rPr>
                <w:szCs w:val="24"/>
              </w:rPr>
            </w:pPr>
            <w:r>
              <w:rPr>
                <w:szCs w:val="24"/>
              </w:rPr>
              <w:t>Д</w:t>
            </w:r>
            <w:r w:rsidR="00855CB6" w:rsidRPr="00BC4EC1">
              <w:rPr>
                <w:szCs w:val="24"/>
              </w:rPr>
              <w:t>анные кандидата</w:t>
            </w:r>
          </w:p>
        </w:tc>
        <w:tc>
          <w:tcPr>
            <w:tcW w:w="1823" w:type="dxa"/>
            <w:vAlign w:val="center"/>
          </w:tcPr>
          <w:p w:rsidR="00855CB6" w:rsidRPr="00BC4EC1" w:rsidRDefault="00855CB6" w:rsidP="0031568B">
            <w:pPr>
              <w:jc w:val="center"/>
              <w:rPr>
                <w:szCs w:val="24"/>
              </w:rPr>
            </w:pPr>
            <w:r w:rsidRPr="00BC4EC1">
              <w:rPr>
                <w:szCs w:val="24"/>
              </w:rPr>
              <w:t>Субъект выдвижения</w:t>
            </w:r>
          </w:p>
        </w:tc>
        <w:tc>
          <w:tcPr>
            <w:tcW w:w="1242" w:type="dxa"/>
            <w:vAlign w:val="center"/>
          </w:tcPr>
          <w:p w:rsidR="00855CB6" w:rsidRPr="00BC4EC1" w:rsidRDefault="00855CB6" w:rsidP="0031568B">
            <w:pPr>
              <w:jc w:val="center"/>
              <w:rPr>
                <w:szCs w:val="24"/>
              </w:rPr>
            </w:pPr>
            <w:r w:rsidRPr="00BC4EC1">
              <w:rPr>
                <w:szCs w:val="24"/>
              </w:rPr>
              <w:t>Время регистра</w:t>
            </w:r>
            <w:r w:rsidR="0099653A">
              <w:rPr>
                <w:szCs w:val="24"/>
              </w:rPr>
              <w:t>-</w:t>
            </w:r>
            <w:r w:rsidRPr="00BC4EC1">
              <w:rPr>
                <w:szCs w:val="24"/>
              </w:rPr>
              <w:t>ции</w:t>
            </w:r>
          </w:p>
        </w:tc>
      </w:tr>
      <w:tr w:rsidR="00855CB6" w:rsidRPr="00BC4EC1" w:rsidTr="009B09CE">
        <w:trPr>
          <w:cantSplit/>
          <w:jc w:val="center"/>
        </w:trPr>
        <w:tc>
          <w:tcPr>
            <w:tcW w:w="9817" w:type="dxa"/>
            <w:gridSpan w:val="4"/>
            <w:vAlign w:val="center"/>
          </w:tcPr>
          <w:p w:rsidR="00855CB6" w:rsidRPr="0074055A" w:rsidRDefault="009B09CE" w:rsidP="009B09CE">
            <w:pPr>
              <w:spacing w:after="0" w:line="240" w:lineRule="auto"/>
              <w:jc w:val="center"/>
              <w:rPr>
                <w:sz w:val="20"/>
              </w:rPr>
            </w:pPr>
            <w:r w:rsidRPr="004462F9">
              <w:rPr>
                <w:szCs w:val="28"/>
              </w:rPr>
              <w:t>Белореченск</w:t>
            </w:r>
            <w:r>
              <w:rPr>
                <w:szCs w:val="28"/>
              </w:rPr>
              <w:t>ий</w:t>
            </w:r>
            <w:r w:rsidRPr="004462F9">
              <w:rPr>
                <w:szCs w:val="28"/>
              </w:rPr>
              <w:t xml:space="preserve"> семимандатн</w:t>
            </w:r>
            <w:r>
              <w:rPr>
                <w:szCs w:val="28"/>
              </w:rPr>
              <w:t>ый</w:t>
            </w:r>
            <w:r>
              <w:t xml:space="preserve"> </w:t>
            </w:r>
            <w:r w:rsidR="0074055A" w:rsidRPr="0074055A">
              <w:t xml:space="preserve">избирательный округ </w:t>
            </w:r>
          </w:p>
        </w:tc>
      </w:tr>
      <w:tr w:rsidR="009B09CE" w:rsidRPr="00BC4EC1" w:rsidTr="000E17E9">
        <w:trPr>
          <w:cantSplit/>
          <w:trHeight w:val="1529"/>
          <w:jc w:val="center"/>
        </w:trPr>
        <w:tc>
          <w:tcPr>
            <w:tcW w:w="657" w:type="dxa"/>
            <w:vAlign w:val="center"/>
          </w:tcPr>
          <w:p w:rsidR="009B09CE" w:rsidRPr="00BC4EC1" w:rsidRDefault="009B09CE" w:rsidP="0031568B">
            <w:pPr>
              <w:jc w:val="center"/>
              <w:rPr>
                <w:szCs w:val="24"/>
              </w:rPr>
            </w:pPr>
            <w:r>
              <w:rPr>
                <w:szCs w:val="24"/>
              </w:rPr>
              <w:t>1</w:t>
            </w:r>
          </w:p>
        </w:tc>
        <w:tc>
          <w:tcPr>
            <w:tcW w:w="6095" w:type="dxa"/>
            <w:vAlign w:val="center"/>
          </w:tcPr>
          <w:p w:rsidR="009B09CE" w:rsidRPr="009B09CE" w:rsidRDefault="009B09CE" w:rsidP="009B09CE">
            <w:pPr>
              <w:spacing w:after="0" w:line="240" w:lineRule="auto"/>
              <w:rPr>
                <w:szCs w:val="24"/>
              </w:rPr>
            </w:pPr>
            <w:r w:rsidRPr="009B09CE">
              <w:rPr>
                <w:szCs w:val="24"/>
              </w:rPr>
              <w:t>АСКЕРОВ ИБАДАТ ТАНАРВЕРДИ ОГЛЫ, дата рождения  1 июля 1965 года, образование высшее бакалавриат, индивидуальный предприниматель, место жительства пос.Белореченск</w:t>
            </w:r>
          </w:p>
        </w:tc>
        <w:tc>
          <w:tcPr>
            <w:tcW w:w="1823" w:type="dxa"/>
          </w:tcPr>
          <w:p w:rsidR="009B09CE" w:rsidRPr="009B09CE" w:rsidRDefault="009B09CE">
            <w:pPr>
              <w:rPr>
                <w:szCs w:val="24"/>
              </w:rPr>
            </w:pPr>
            <w:r w:rsidRPr="009B09CE">
              <w:rPr>
                <w:szCs w:val="24"/>
              </w:rPr>
              <w:t>Самовыдвиже</w:t>
            </w:r>
            <w:r>
              <w:rPr>
                <w:szCs w:val="24"/>
              </w:rPr>
              <w:t>-</w:t>
            </w:r>
            <w:r w:rsidRPr="009B09CE">
              <w:rPr>
                <w:szCs w:val="24"/>
              </w:rPr>
              <w:t>ние</w:t>
            </w:r>
          </w:p>
        </w:tc>
        <w:tc>
          <w:tcPr>
            <w:tcW w:w="1242" w:type="dxa"/>
            <w:vAlign w:val="center"/>
          </w:tcPr>
          <w:p w:rsidR="009B09CE" w:rsidRPr="00BC4EC1" w:rsidRDefault="009B09CE" w:rsidP="009B09CE">
            <w:pPr>
              <w:jc w:val="center"/>
              <w:rPr>
                <w:szCs w:val="24"/>
              </w:rPr>
            </w:pPr>
            <w:r>
              <w:rPr>
                <w:szCs w:val="24"/>
              </w:rPr>
              <w:t>12 часов 50 минут</w:t>
            </w:r>
          </w:p>
        </w:tc>
      </w:tr>
      <w:tr w:rsidR="009B09CE" w:rsidRPr="00BC4EC1" w:rsidTr="000E17E9">
        <w:trPr>
          <w:cantSplit/>
          <w:trHeight w:val="1529"/>
          <w:jc w:val="center"/>
        </w:trPr>
        <w:tc>
          <w:tcPr>
            <w:tcW w:w="657" w:type="dxa"/>
            <w:vAlign w:val="center"/>
          </w:tcPr>
          <w:p w:rsidR="009B09CE" w:rsidRDefault="009B09CE" w:rsidP="0031568B">
            <w:pPr>
              <w:jc w:val="center"/>
              <w:rPr>
                <w:szCs w:val="24"/>
              </w:rPr>
            </w:pPr>
            <w:r>
              <w:rPr>
                <w:szCs w:val="24"/>
              </w:rPr>
              <w:t>2</w:t>
            </w:r>
          </w:p>
        </w:tc>
        <w:tc>
          <w:tcPr>
            <w:tcW w:w="6095" w:type="dxa"/>
            <w:vAlign w:val="center"/>
          </w:tcPr>
          <w:p w:rsidR="009B09CE" w:rsidRPr="009B09CE" w:rsidRDefault="009B09CE" w:rsidP="009B09CE">
            <w:pPr>
              <w:spacing w:after="0" w:line="240" w:lineRule="auto"/>
              <w:rPr>
                <w:szCs w:val="24"/>
              </w:rPr>
            </w:pPr>
            <w:r w:rsidRPr="009B09CE">
              <w:rPr>
                <w:szCs w:val="24"/>
              </w:rPr>
              <w:t>КОРОБОВ ЮРИЙ ПАВЛОВИЧ, дата рождения  23 февраля 1968 года, образование среднее профессиональное, пенсионер, место жительства пос. Белореченск</w:t>
            </w:r>
          </w:p>
        </w:tc>
        <w:tc>
          <w:tcPr>
            <w:tcW w:w="1823" w:type="dxa"/>
          </w:tcPr>
          <w:p w:rsidR="009B09CE" w:rsidRPr="009B09CE" w:rsidRDefault="009B09CE">
            <w:pPr>
              <w:rPr>
                <w:szCs w:val="24"/>
              </w:rPr>
            </w:pPr>
            <w:r w:rsidRPr="009B09CE">
              <w:rPr>
                <w:szCs w:val="24"/>
              </w:rPr>
              <w:t>Самовыдвиже</w:t>
            </w:r>
            <w:r>
              <w:rPr>
                <w:szCs w:val="24"/>
              </w:rPr>
              <w:t>-</w:t>
            </w:r>
            <w:r w:rsidRPr="009B09CE">
              <w:rPr>
                <w:szCs w:val="24"/>
              </w:rPr>
              <w:t>ние</w:t>
            </w:r>
          </w:p>
        </w:tc>
        <w:tc>
          <w:tcPr>
            <w:tcW w:w="1242" w:type="dxa"/>
            <w:vAlign w:val="center"/>
          </w:tcPr>
          <w:p w:rsidR="009B09CE" w:rsidRPr="00BC4EC1" w:rsidRDefault="009B09CE" w:rsidP="009B09CE">
            <w:pPr>
              <w:jc w:val="center"/>
              <w:rPr>
                <w:szCs w:val="24"/>
              </w:rPr>
            </w:pPr>
            <w:r>
              <w:rPr>
                <w:szCs w:val="24"/>
              </w:rPr>
              <w:t>13 часов 00 минут</w:t>
            </w:r>
          </w:p>
        </w:tc>
      </w:tr>
      <w:tr w:rsidR="009B09CE" w:rsidRPr="00BC4EC1" w:rsidTr="000E17E9">
        <w:trPr>
          <w:cantSplit/>
          <w:trHeight w:val="1529"/>
          <w:jc w:val="center"/>
        </w:trPr>
        <w:tc>
          <w:tcPr>
            <w:tcW w:w="657" w:type="dxa"/>
            <w:vAlign w:val="center"/>
          </w:tcPr>
          <w:p w:rsidR="009B09CE" w:rsidRDefault="009B09CE" w:rsidP="0031568B">
            <w:pPr>
              <w:jc w:val="center"/>
              <w:rPr>
                <w:szCs w:val="24"/>
              </w:rPr>
            </w:pPr>
            <w:r>
              <w:rPr>
                <w:szCs w:val="24"/>
              </w:rPr>
              <w:t>3</w:t>
            </w:r>
          </w:p>
        </w:tc>
        <w:tc>
          <w:tcPr>
            <w:tcW w:w="6095" w:type="dxa"/>
            <w:vAlign w:val="bottom"/>
          </w:tcPr>
          <w:p w:rsidR="009B09CE" w:rsidRDefault="009B09CE" w:rsidP="009B09CE">
            <w:pPr>
              <w:spacing w:after="0" w:line="240" w:lineRule="auto"/>
              <w:rPr>
                <w:szCs w:val="24"/>
              </w:rPr>
            </w:pPr>
            <w:r w:rsidRPr="009B09CE">
              <w:rPr>
                <w:szCs w:val="24"/>
              </w:rPr>
              <w:t>МАКАРОВА ТАТЬЯНА ВЛАДИМИРОВНА, дата рождения 10 августа 1980 года, образование высшее, МКОУ СОШ N10 поселка Белореченск, учитель истории, депутатов Белореченской сельской Думы Омутнинского района Кировской области четвёртого созыва, место жительства пос.Восточный</w:t>
            </w:r>
          </w:p>
          <w:p w:rsidR="009B09CE" w:rsidRPr="009B09CE" w:rsidRDefault="009B09CE" w:rsidP="009B09CE">
            <w:pPr>
              <w:spacing w:after="0" w:line="240" w:lineRule="auto"/>
              <w:rPr>
                <w:szCs w:val="24"/>
              </w:rPr>
            </w:pPr>
          </w:p>
        </w:tc>
        <w:tc>
          <w:tcPr>
            <w:tcW w:w="1823" w:type="dxa"/>
          </w:tcPr>
          <w:p w:rsidR="009B09CE" w:rsidRPr="009B09CE" w:rsidRDefault="009B09CE">
            <w:pPr>
              <w:rPr>
                <w:szCs w:val="24"/>
              </w:rPr>
            </w:pPr>
            <w:r w:rsidRPr="009B09CE">
              <w:rPr>
                <w:szCs w:val="24"/>
              </w:rPr>
              <w:t>Самовыдвиже</w:t>
            </w:r>
            <w:r>
              <w:rPr>
                <w:szCs w:val="24"/>
              </w:rPr>
              <w:t>-</w:t>
            </w:r>
            <w:r w:rsidRPr="009B09CE">
              <w:rPr>
                <w:szCs w:val="24"/>
              </w:rPr>
              <w:t>ние</w:t>
            </w:r>
          </w:p>
        </w:tc>
        <w:tc>
          <w:tcPr>
            <w:tcW w:w="1242" w:type="dxa"/>
            <w:vAlign w:val="center"/>
          </w:tcPr>
          <w:p w:rsidR="009B09CE" w:rsidRPr="00BC4EC1" w:rsidRDefault="009B09CE" w:rsidP="009B09CE">
            <w:pPr>
              <w:jc w:val="center"/>
              <w:rPr>
                <w:szCs w:val="24"/>
              </w:rPr>
            </w:pPr>
            <w:r>
              <w:rPr>
                <w:szCs w:val="24"/>
              </w:rPr>
              <w:t>13 часов 10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AA" w:rsidRDefault="00003FAA" w:rsidP="00283EFC">
      <w:pPr>
        <w:spacing w:after="0" w:line="240" w:lineRule="auto"/>
      </w:pPr>
      <w:r>
        <w:separator/>
      </w:r>
    </w:p>
  </w:endnote>
  <w:endnote w:type="continuationSeparator" w:id="1">
    <w:p w:rsidR="00003FAA" w:rsidRDefault="00003FAA"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AA" w:rsidRDefault="00003FAA" w:rsidP="00283EFC">
      <w:pPr>
        <w:spacing w:after="0" w:line="240" w:lineRule="auto"/>
      </w:pPr>
      <w:r>
        <w:separator/>
      </w:r>
    </w:p>
  </w:footnote>
  <w:footnote w:type="continuationSeparator" w:id="1">
    <w:p w:rsidR="00003FAA" w:rsidRDefault="00003FAA"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C3DF7">
    <w:pPr>
      <w:pStyle w:val="a5"/>
      <w:jc w:val="center"/>
    </w:pPr>
    <w:fldSimple w:instr=" PAGE   \* MERGEFORMAT ">
      <w:r w:rsidR="00E15FA7">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3DF7"/>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15FA7"/>
    <w:rsid w:val="00E37025"/>
    <w:rsid w:val="00E46F01"/>
    <w:rsid w:val="00E8275D"/>
    <w:rsid w:val="00E8457D"/>
    <w:rsid w:val="00E84ABE"/>
    <w:rsid w:val="00E913EE"/>
    <w:rsid w:val="00E951D6"/>
    <w:rsid w:val="00EA3D96"/>
    <w:rsid w:val="00EC3986"/>
    <w:rsid w:val="00EC3A59"/>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3856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2022-07-29T12:32:00Z</cp:lastPrinted>
  <dcterms:created xsi:type="dcterms:W3CDTF">2022-07-29T13:11:00Z</dcterms:created>
  <dcterms:modified xsi:type="dcterms:W3CDTF">2022-07-29T13:11:00Z</dcterms:modified>
</cp:coreProperties>
</file>