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46" w:rsidRPr="002C34CB" w:rsidRDefault="00451546" w:rsidP="0045154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КИРОВСКАЯ ОБЛАСТЬ</w:t>
      </w:r>
    </w:p>
    <w:p w:rsidR="00451546" w:rsidRPr="002C34CB" w:rsidRDefault="00451546" w:rsidP="0045154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ОМУТНИНСКИЙ РАЙОН</w:t>
      </w:r>
    </w:p>
    <w:p w:rsidR="00451546" w:rsidRPr="002C34CB" w:rsidRDefault="00451546" w:rsidP="0045154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ПЕСКОВСКАЯ ПОСЕЛКОВАЯ ДУМА</w:t>
      </w:r>
    </w:p>
    <w:p w:rsidR="00451546" w:rsidRPr="002C34CB" w:rsidRDefault="00451546" w:rsidP="0045154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ЧЕТВЕРТОГО СОЗЫВА</w:t>
      </w:r>
    </w:p>
    <w:p w:rsidR="00451546" w:rsidRPr="002C34CB" w:rsidRDefault="00451546" w:rsidP="00451546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</w:p>
    <w:p w:rsidR="00451546" w:rsidRPr="002C34CB" w:rsidRDefault="005925D3" w:rsidP="0045154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51546" w:rsidRPr="002C34CB" w:rsidRDefault="00451546" w:rsidP="00451546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</w:p>
    <w:p w:rsidR="00451546" w:rsidRPr="002A0DA0" w:rsidRDefault="002A0DA0" w:rsidP="0045154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18.03.2022</w:t>
      </w:r>
      <w:r w:rsidR="00451546" w:rsidRPr="002C34CB">
        <w:rPr>
          <w:bCs/>
          <w:sz w:val="28"/>
          <w:szCs w:val="28"/>
        </w:rPr>
        <w:tab/>
      </w:r>
      <w:r w:rsidR="00451546" w:rsidRPr="002C34CB">
        <w:rPr>
          <w:b/>
          <w:bCs/>
          <w:sz w:val="28"/>
          <w:szCs w:val="28"/>
        </w:rPr>
        <w:tab/>
      </w:r>
      <w:r w:rsidR="00451546" w:rsidRPr="002C34CB">
        <w:rPr>
          <w:b/>
          <w:bCs/>
          <w:sz w:val="28"/>
          <w:szCs w:val="28"/>
        </w:rPr>
        <w:tab/>
      </w:r>
      <w:r w:rsidR="00451546" w:rsidRPr="002C34CB">
        <w:rPr>
          <w:b/>
          <w:bCs/>
          <w:sz w:val="28"/>
          <w:szCs w:val="28"/>
        </w:rPr>
        <w:tab/>
      </w:r>
      <w:r w:rsidR="00451546" w:rsidRPr="002C34CB">
        <w:rPr>
          <w:b/>
          <w:bCs/>
          <w:sz w:val="28"/>
          <w:szCs w:val="28"/>
        </w:rPr>
        <w:tab/>
      </w:r>
      <w:r w:rsidR="00451546" w:rsidRPr="002C34CB">
        <w:rPr>
          <w:b/>
          <w:bCs/>
          <w:sz w:val="28"/>
          <w:szCs w:val="28"/>
        </w:rPr>
        <w:tab/>
      </w:r>
      <w:r w:rsidR="00451546" w:rsidRPr="002C34CB">
        <w:rPr>
          <w:b/>
          <w:bCs/>
          <w:sz w:val="28"/>
          <w:szCs w:val="28"/>
        </w:rPr>
        <w:tab/>
      </w:r>
      <w:r w:rsidR="00451546" w:rsidRPr="002C34C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51546">
        <w:rPr>
          <w:b/>
          <w:bCs/>
          <w:sz w:val="28"/>
          <w:szCs w:val="28"/>
        </w:rPr>
        <w:tab/>
      </w:r>
      <w:r w:rsidR="00451546" w:rsidRPr="002C34CB">
        <w:rPr>
          <w:b/>
          <w:bCs/>
          <w:sz w:val="28"/>
          <w:szCs w:val="28"/>
        </w:rPr>
        <w:tab/>
      </w:r>
      <w:r w:rsidR="00451546" w:rsidRPr="002C34C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19</w:t>
      </w:r>
    </w:p>
    <w:p w:rsidR="00451546" w:rsidRPr="002C34CB" w:rsidRDefault="00451546" w:rsidP="0045154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51546" w:rsidRPr="002C34CB" w:rsidRDefault="00451546" w:rsidP="0045154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2C34CB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</w:t>
      </w:r>
      <w:r w:rsidRPr="002C34CB">
        <w:rPr>
          <w:sz w:val="28"/>
          <w:szCs w:val="28"/>
        </w:rPr>
        <w:t xml:space="preserve"> Песковка</w:t>
      </w:r>
    </w:p>
    <w:p w:rsidR="00451546" w:rsidRDefault="00451546" w:rsidP="00451546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451546" w:rsidRDefault="00451546" w:rsidP="00451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ключевых и индикативных показателей </w:t>
      </w:r>
    </w:p>
    <w:p w:rsidR="00451546" w:rsidRPr="00A71FF5" w:rsidRDefault="00451546" w:rsidP="00451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земельного контроля</w:t>
      </w:r>
    </w:p>
    <w:p w:rsidR="00451546" w:rsidRPr="00A542CA" w:rsidRDefault="00451546" w:rsidP="00451546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451546" w:rsidRPr="00527CB7" w:rsidRDefault="00451546" w:rsidP="004515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CB7">
        <w:rPr>
          <w:sz w:val="28"/>
          <w:szCs w:val="28"/>
        </w:rPr>
        <w:t xml:space="preserve">В соответствии с  Федеральным законом от 06.10.2003 №131-ФЗ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527CB7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527CB7">
        <w:rPr>
          <w:sz w:val="28"/>
          <w:szCs w:val="28"/>
        </w:rPr>
        <w:t>Песковское</w:t>
      </w:r>
      <w:proofErr w:type="spellEnd"/>
      <w:r w:rsidRPr="00527CB7">
        <w:rPr>
          <w:sz w:val="28"/>
          <w:szCs w:val="28"/>
        </w:rPr>
        <w:t xml:space="preserve"> городское поселение </w:t>
      </w:r>
      <w:proofErr w:type="spellStart"/>
      <w:r w:rsidRPr="00527CB7">
        <w:rPr>
          <w:sz w:val="28"/>
          <w:szCs w:val="28"/>
        </w:rPr>
        <w:t>Омутнинского</w:t>
      </w:r>
      <w:proofErr w:type="spellEnd"/>
      <w:r w:rsidRPr="00527CB7">
        <w:rPr>
          <w:sz w:val="28"/>
          <w:szCs w:val="28"/>
        </w:rPr>
        <w:t xml:space="preserve"> района Кировской области  </w:t>
      </w:r>
      <w:proofErr w:type="spellStart"/>
      <w:r w:rsidRPr="00527CB7">
        <w:rPr>
          <w:sz w:val="28"/>
          <w:szCs w:val="28"/>
        </w:rPr>
        <w:t>Песковская</w:t>
      </w:r>
      <w:proofErr w:type="spellEnd"/>
      <w:r w:rsidRPr="00527CB7">
        <w:rPr>
          <w:sz w:val="28"/>
          <w:szCs w:val="28"/>
        </w:rPr>
        <w:t xml:space="preserve"> поселковая Дума РЕШИЛА:</w:t>
      </w:r>
    </w:p>
    <w:p w:rsidR="00451546" w:rsidRDefault="00451546" w:rsidP="00451546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278FF">
        <w:rPr>
          <w:sz w:val="28"/>
          <w:szCs w:val="28"/>
        </w:rPr>
        <w:t xml:space="preserve">Утвердить ключевые и  индикативные показатели муниципального </w:t>
      </w:r>
      <w:r>
        <w:rPr>
          <w:sz w:val="28"/>
          <w:szCs w:val="28"/>
        </w:rPr>
        <w:t xml:space="preserve">земельного </w:t>
      </w:r>
      <w:r w:rsidRPr="00C278FF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онтроля </w:t>
      </w:r>
      <w:r w:rsidR="009937A3">
        <w:rPr>
          <w:sz w:val="28"/>
          <w:szCs w:val="28"/>
        </w:rPr>
        <w:t>на территории Песковского городского поселения</w:t>
      </w:r>
      <w:r w:rsidRPr="00C278F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Pr="00C278FF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451546" w:rsidRPr="00527CB7" w:rsidRDefault="00451546" w:rsidP="00451546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27CB7">
        <w:rPr>
          <w:sz w:val="28"/>
          <w:szCs w:val="28"/>
        </w:rPr>
        <w:t xml:space="preserve">Обнародовать настоящее решение на официальном сайте </w:t>
      </w:r>
      <w:proofErr w:type="spellStart"/>
      <w:r w:rsidRPr="00527CB7">
        <w:rPr>
          <w:sz w:val="28"/>
          <w:szCs w:val="28"/>
        </w:rPr>
        <w:t>Омутнинского</w:t>
      </w:r>
      <w:proofErr w:type="spellEnd"/>
      <w:r w:rsidRPr="00527CB7">
        <w:rPr>
          <w:sz w:val="28"/>
          <w:szCs w:val="28"/>
        </w:rPr>
        <w:t xml:space="preserve"> муниципального района в сети Интернет.</w:t>
      </w:r>
    </w:p>
    <w:p w:rsidR="00451546" w:rsidRPr="00527CB7" w:rsidRDefault="00451546" w:rsidP="0045154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7CB7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в соответствии с действующим законодательством</w:t>
      </w:r>
      <w:r w:rsidRPr="00527CB7">
        <w:rPr>
          <w:sz w:val="28"/>
          <w:szCs w:val="28"/>
        </w:rPr>
        <w:t>.</w:t>
      </w:r>
    </w:p>
    <w:p w:rsidR="00451546" w:rsidRPr="001A5FD3" w:rsidRDefault="00451546" w:rsidP="00451546">
      <w:pPr>
        <w:autoSpaceDE w:val="0"/>
        <w:autoSpaceDN w:val="0"/>
        <w:adjustRightInd w:val="0"/>
        <w:ind w:firstLine="720"/>
        <w:jc w:val="both"/>
        <w:rPr>
          <w:sz w:val="44"/>
          <w:szCs w:val="44"/>
        </w:rPr>
      </w:pPr>
    </w:p>
    <w:p w:rsidR="00451546" w:rsidRDefault="00451546" w:rsidP="0045154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51546" w:rsidRDefault="00451546" w:rsidP="0045154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Песковское</w:t>
      </w:r>
      <w:proofErr w:type="spellEnd"/>
      <w:r>
        <w:rPr>
          <w:bCs/>
          <w:sz w:val="28"/>
          <w:szCs w:val="28"/>
        </w:rPr>
        <w:t xml:space="preserve"> городское поселение</w:t>
      </w:r>
    </w:p>
    <w:p w:rsidR="00451546" w:rsidRPr="00CC6750" w:rsidRDefault="00451546" w:rsidP="00451546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Омутнинского</w:t>
      </w:r>
      <w:proofErr w:type="spellEnd"/>
      <w:r>
        <w:rPr>
          <w:bCs/>
          <w:sz w:val="28"/>
          <w:szCs w:val="28"/>
        </w:rPr>
        <w:t xml:space="preserve"> района Кировской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А.С. Топоров</w:t>
      </w:r>
    </w:p>
    <w:p w:rsidR="00451546" w:rsidRDefault="00451546" w:rsidP="00451546">
      <w:pPr>
        <w:rPr>
          <w:sz w:val="28"/>
          <w:szCs w:val="28"/>
        </w:rPr>
      </w:pPr>
    </w:p>
    <w:p w:rsidR="00451546" w:rsidRPr="00A542CA" w:rsidRDefault="00451546" w:rsidP="00451546">
      <w:pPr>
        <w:rPr>
          <w:sz w:val="28"/>
          <w:szCs w:val="28"/>
        </w:rPr>
      </w:pPr>
    </w:p>
    <w:p w:rsidR="00451546" w:rsidRPr="00F01C81" w:rsidRDefault="00451546" w:rsidP="0045154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451546" w:rsidRDefault="00451546" w:rsidP="00451546"/>
    <w:p w:rsidR="00451546" w:rsidRDefault="00451546" w:rsidP="00451546">
      <w:pPr>
        <w:spacing w:after="200" w:line="276" w:lineRule="auto"/>
      </w:pPr>
      <w:r>
        <w:br w:type="page"/>
      </w:r>
    </w:p>
    <w:p w:rsidR="00451546" w:rsidRDefault="00451546" w:rsidP="00451546">
      <w:pPr>
        <w:ind w:left="6372"/>
      </w:pPr>
      <w:r>
        <w:lastRenderedPageBreak/>
        <w:t>Приложение №1</w:t>
      </w:r>
    </w:p>
    <w:p w:rsidR="00451546" w:rsidRDefault="00451546" w:rsidP="00451546">
      <w:pPr>
        <w:ind w:left="6372"/>
      </w:pPr>
      <w:r>
        <w:t>к решению Думы</w:t>
      </w:r>
    </w:p>
    <w:p w:rsidR="00451546" w:rsidRDefault="002A0DA0" w:rsidP="00451546">
      <w:pPr>
        <w:ind w:left="6372"/>
      </w:pPr>
      <w:r>
        <w:t>от 18.03.2022 № 19</w:t>
      </w:r>
    </w:p>
    <w:p w:rsidR="00451546" w:rsidRPr="007704A3" w:rsidRDefault="00451546" w:rsidP="00451546">
      <w:pPr>
        <w:rPr>
          <w:b/>
          <w:sz w:val="28"/>
          <w:szCs w:val="28"/>
        </w:rPr>
      </w:pPr>
    </w:p>
    <w:p w:rsidR="00451546" w:rsidRDefault="00451546" w:rsidP="00451546"/>
    <w:p w:rsidR="009937A3" w:rsidRDefault="00451546" w:rsidP="009937A3">
      <w:pPr>
        <w:autoSpaceDE w:val="0"/>
        <w:autoSpaceDN w:val="0"/>
        <w:adjustRightInd w:val="0"/>
        <w:ind w:firstLine="561"/>
        <w:jc w:val="center"/>
      </w:pPr>
      <w:r w:rsidRPr="00BA4948">
        <w:rPr>
          <w:b/>
        </w:rPr>
        <w:t xml:space="preserve">Ключевые и  индикативные показатели муниципального </w:t>
      </w:r>
      <w:r>
        <w:rPr>
          <w:b/>
        </w:rPr>
        <w:t>земельного</w:t>
      </w:r>
      <w:r w:rsidRPr="00BA4948">
        <w:rPr>
          <w:b/>
        </w:rPr>
        <w:t xml:space="preserve"> контроля</w:t>
      </w:r>
      <w:r w:rsidRPr="00BA4948">
        <w:t xml:space="preserve"> </w:t>
      </w:r>
    </w:p>
    <w:p w:rsidR="00451546" w:rsidRPr="009937A3" w:rsidRDefault="009937A3" w:rsidP="009937A3">
      <w:pPr>
        <w:autoSpaceDE w:val="0"/>
        <w:autoSpaceDN w:val="0"/>
        <w:adjustRightInd w:val="0"/>
        <w:ind w:firstLine="561"/>
        <w:jc w:val="center"/>
        <w:rPr>
          <w:b/>
        </w:rPr>
      </w:pPr>
      <w:r w:rsidRPr="009937A3">
        <w:rPr>
          <w:b/>
        </w:rPr>
        <w:t>на территории Песковского городского поселения</w:t>
      </w:r>
    </w:p>
    <w:p w:rsidR="00451546" w:rsidRPr="009937A3" w:rsidRDefault="00451546" w:rsidP="00451546">
      <w:pPr>
        <w:autoSpaceDE w:val="0"/>
        <w:autoSpaceDN w:val="0"/>
        <w:adjustRightInd w:val="0"/>
        <w:ind w:firstLine="561"/>
        <w:jc w:val="both"/>
        <w:rPr>
          <w:b/>
        </w:rPr>
      </w:pPr>
    </w:p>
    <w:p w:rsidR="00451546" w:rsidRPr="00BA4948" w:rsidRDefault="00451546" w:rsidP="00451546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A4948">
        <w:rPr>
          <w:rFonts w:ascii="Times New Roman" w:hAnsi="Times New Roman"/>
          <w:sz w:val="24"/>
          <w:szCs w:val="24"/>
        </w:rPr>
        <w:t>1. Ключевые показатели</w:t>
      </w:r>
    </w:p>
    <w:p w:rsidR="00451546" w:rsidRPr="00BA4948" w:rsidRDefault="00451546" w:rsidP="00451546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835"/>
      </w:tblGrid>
      <w:tr w:rsidR="00451546" w:rsidRPr="0009084C" w:rsidTr="00885E51">
        <w:trPr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46" w:rsidRPr="004C2C47" w:rsidRDefault="00451546" w:rsidP="00885E51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4C2C47">
              <w:rPr>
                <w:bCs/>
              </w:rPr>
              <w:t>Ключевые 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46" w:rsidRPr="004C2C47" w:rsidRDefault="00451546" w:rsidP="00885E51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4C2C47">
              <w:rPr>
                <w:bCs/>
              </w:rPr>
              <w:t>Целевые значения</w:t>
            </w:r>
          </w:p>
        </w:tc>
      </w:tr>
      <w:tr w:rsidR="00451546" w:rsidRPr="0009084C" w:rsidTr="00885E51">
        <w:trPr>
          <w:trHeight w:val="1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46" w:rsidRPr="004C2C47" w:rsidRDefault="00451546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46" w:rsidRPr="004C2C47" w:rsidRDefault="00451546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100%</w:t>
            </w:r>
          </w:p>
        </w:tc>
      </w:tr>
      <w:tr w:rsidR="00451546" w:rsidRPr="0009084C" w:rsidTr="00885E51">
        <w:trPr>
          <w:trHeight w:val="1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46" w:rsidRPr="004C2C47" w:rsidRDefault="00451546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46" w:rsidRPr="004C2C47" w:rsidRDefault="00451546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0%</w:t>
            </w:r>
          </w:p>
        </w:tc>
      </w:tr>
      <w:tr w:rsidR="00451546" w:rsidRPr="0009084C" w:rsidTr="00885E51">
        <w:trPr>
          <w:trHeight w:val="1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46" w:rsidRPr="004C2C47" w:rsidRDefault="00451546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>Процент отмененных результатов контрольных (надзорных)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46" w:rsidRPr="004C2C47" w:rsidRDefault="00451546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0%</w:t>
            </w:r>
          </w:p>
        </w:tc>
      </w:tr>
      <w:tr w:rsidR="00451546" w:rsidRPr="0009084C" w:rsidTr="00885E51">
        <w:trPr>
          <w:trHeight w:val="1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46" w:rsidRPr="004C2C47" w:rsidRDefault="00451546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46" w:rsidRPr="004C2C47" w:rsidRDefault="00451546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0%</w:t>
            </w:r>
          </w:p>
        </w:tc>
      </w:tr>
    </w:tbl>
    <w:p w:rsidR="00451546" w:rsidRPr="0009084C" w:rsidRDefault="00451546" w:rsidP="00451546">
      <w:pPr>
        <w:jc w:val="center"/>
        <w:rPr>
          <w:sz w:val="28"/>
          <w:szCs w:val="28"/>
        </w:rPr>
      </w:pPr>
    </w:p>
    <w:p w:rsidR="00451546" w:rsidRPr="00BA4948" w:rsidRDefault="00451546" w:rsidP="00451546">
      <w:pPr>
        <w:jc w:val="center"/>
        <w:rPr>
          <w:bCs/>
        </w:rPr>
      </w:pPr>
      <w:r w:rsidRPr="00BA4948">
        <w:rPr>
          <w:bCs/>
        </w:rPr>
        <w:t>2. Индикативные показатели</w:t>
      </w:r>
    </w:p>
    <w:p w:rsidR="00451546" w:rsidRPr="00BA4948" w:rsidRDefault="00451546" w:rsidP="00451546">
      <w:pPr>
        <w:jc w:val="center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3118"/>
        <w:gridCol w:w="815"/>
        <w:gridCol w:w="3828"/>
        <w:gridCol w:w="907"/>
      </w:tblGrid>
      <w:tr w:rsidR="00451546" w:rsidRPr="00BA4948" w:rsidTr="00885E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BA4948" w:rsidRDefault="00451546" w:rsidP="00885E51">
            <w:pPr>
              <w:jc w:val="center"/>
              <w:textAlignment w:val="baseline"/>
              <w:rPr>
                <w:bCs/>
                <w:color w:val="000000"/>
              </w:rPr>
            </w:pPr>
            <w:r w:rsidRPr="00BA4948">
              <w:rPr>
                <w:bCs/>
                <w:color w:val="000000"/>
              </w:rPr>
              <w:t>1.</w:t>
            </w:r>
          </w:p>
        </w:tc>
        <w:tc>
          <w:tcPr>
            <w:tcW w:w="8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BA4948" w:rsidRDefault="00451546" w:rsidP="00885E51">
            <w:pPr>
              <w:jc w:val="center"/>
              <w:textAlignment w:val="baseline"/>
              <w:rPr>
                <w:bCs/>
                <w:color w:val="000000"/>
              </w:rPr>
            </w:pPr>
            <w:r w:rsidRPr="00BA4948">
              <w:rPr>
                <w:bCs/>
                <w:color w:val="000000"/>
              </w:rPr>
              <w:t xml:space="preserve">Индикативные показатели, характеризующие параметры </w:t>
            </w:r>
          </w:p>
          <w:p w:rsidR="00451546" w:rsidRPr="00BA4948" w:rsidRDefault="00451546" w:rsidP="00885E51">
            <w:pPr>
              <w:jc w:val="center"/>
              <w:textAlignment w:val="baseline"/>
              <w:rPr>
                <w:bCs/>
                <w:color w:val="000000"/>
              </w:rPr>
            </w:pPr>
            <w:r w:rsidRPr="00BA4948">
              <w:rPr>
                <w:bCs/>
                <w:color w:val="000000"/>
              </w:rPr>
              <w:t>проведенных мероприятий</w:t>
            </w:r>
          </w:p>
        </w:tc>
      </w:tr>
      <w:tr w:rsidR="00451546" w:rsidRPr="0009084C" w:rsidTr="00885E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1.1.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Ввн</w:t>
            </w:r>
            <w:proofErr w:type="spellEnd"/>
            <w:r w:rsidRPr="004C2C47">
              <w:rPr>
                <w:color w:val="000000"/>
              </w:rPr>
              <w:t xml:space="preserve"> = (</w:t>
            </w:r>
            <w:proofErr w:type="spellStart"/>
            <w:r w:rsidRPr="004C2C47">
              <w:rPr>
                <w:color w:val="000000"/>
              </w:rPr>
              <w:t>Рф</w:t>
            </w:r>
            <w:proofErr w:type="spellEnd"/>
            <w:r w:rsidRPr="004C2C47">
              <w:rPr>
                <w:color w:val="000000"/>
              </w:rPr>
              <w:t xml:space="preserve"> / </w:t>
            </w:r>
            <w:proofErr w:type="spellStart"/>
            <w:r w:rsidRPr="004C2C47">
              <w:rPr>
                <w:color w:val="000000"/>
              </w:rPr>
              <w:t>Рп</w:t>
            </w:r>
            <w:proofErr w:type="spellEnd"/>
            <w:r w:rsidRPr="004C2C47">
              <w:rPr>
                <w:color w:val="000000"/>
              </w:rPr>
              <w:t xml:space="preserve">) </w:t>
            </w:r>
            <w:proofErr w:type="spellStart"/>
            <w:r w:rsidRPr="004C2C47">
              <w:rPr>
                <w:color w:val="000000"/>
              </w:rPr>
              <w:t>x</w:t>
            </w:r>
            <w:proofErr w:type="spellEnd"/>
            <w:r w:rsidRPr="004C2C47">
              <w:rPr>
                <w:color w:val="000000"/>
              </w:rPr>
              <w:t xml:space="preserve"> 100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Ввн</w:t>
            </w:r>
            <w:proofErr w:type="spellEnd"/>
            <w:r w:rsidRPr="004C2C47">
              <w:rPr>
                <w:color w:val="000000"/>
              </w:rPr>
              <w:t xml:space="preserve"> - выполняемость внеплановых проверок</w:t>
            </w:r>
          </w:p>
          <w:p w:rsidR="00451546" w:rsidRPr="004C2C47" w:rsidRDefault="00451546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Рф</w:t>
            </w:r>
            <w:proofErr w:type="spellEnd"/>
            <w:r w:rsidRPr="004C2C47"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451546" w:rsidRPr="004C2C47" w:rsidRDefault="00451546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Рп</w:t>
            </w:r>
            <w:proofErr w:type="spellEnd"/>
            <w:r w:rsidRPr="004C2C47"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100%</w:t>
            </w:r>
          </w:p>
        </w:tc>
      </w:tr>
      <w:tr w:rsidR="00451546" w:rsidRPr="0009084C" w:rsidTr="00885E51">
        <w:trPr>
          <w:trHeight w:val="9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1.2.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jc w:val="center"/>
              <w:textAlignment w:val="baseline"/>
              <w:rPr>
                <w:color w:val="000000"/>
              </w:rPr>
            </w:pPr>
            <w:proofErr w:type="gramStart"/>
            <w:r w:rsidRPr="004C2C47">
              <w:rPr>
                <w:color w:val="000000"/>
              </w:rPr>
              <w:t>Ж</w:t>
            </w:r>
            <w:proofErr w:type="gramEnd"/>
            <w:r w:rsidRPr="004C2C47">
              <w:rPr>
                <w:color w:val="000000"/>
              </w:rPr>
              <w:t xml:space="preserve"> </w:t>
            </w:r>
            <w:proofErr w:type="spellStart"/>
            <w:r w:rsidRPr="004C2C47">
              <w:rPr>
                <w:color w:val="000000"/>
              </w:rPr>
              <w:t>x</w:t>
            </w:r>
            <w:proofErr w:type="spellEnd"/>
            <w:r w:rsidRPr="004C2C47">
              <w:rPr>
                <w:color w:val="000000"/>
              </w:rPr>
              <w:t xml:space="preserve"> 100 / </w:t>
            </w:r>
            <w:proofErr w:type="spellStart"/>
            <w:r w:rsidRPr="004C2C47">
              <w:rPr>
                <w:color w:val="000000"/>
              </w:rPr>
              <w:t>Пф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textAlignment w:val="baseline"/>
              <w:rPr>
                <w:color w:val="000000"/>
              </w:rPr>
            </w:pPr>
            <w:proofErr w:type="gramStart"/>
            <w:r w:rsidRPr="004C2C47">
              <w:rPr>
                <w:color w:val="000000"/>
              </w:rPr>
              <w:t>Ж</w:t>
            </w:r>
            <w:proofErr w:type="gramEnd"/>
            <w:r w:rsidRPr="004C2C47">
              <w:rPr>
                <w:color w:val="000000"/>
              </w:rPr>
              <w:t xml:space="preserve"> - количество жалоб (ед.)</w:t>
            </w:r>
          </w:p>
          <w:p w:rsidR="00451546" w:rsidRPr="004C2C47" w:rsidRDefault="00451546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Пф</w:t>
            </w:r>
            <w:proofErr w:type="spellEnd"/>
            <w:r w:rsidRPr="004C2C47"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jc w:val="center"/>
              <w:rPr>
                <w:color w:val="000000"/>
              </w:rPr>
            </w:pPr>
            <w:r w:rsidRPr="004C2C47">
              <w:rPr>
                <w:color w:val="000000"/>
              </w:rPr>
              <w:t>0%</w:t>
            </w:r>
          </w:p>
        </w:tc>
      </w:tr>
      <w:tr w:rsidR="00451546" w:rsidRPr="0009084C" w:rsidTr="00885E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Pr="004C2C47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 xml:space="preserve">По </w:t>
            </w:r>
            <w:proofErr w:type="spellStart"/>
            <w:r w:rsidRPr="004C2C47">
              <w:rPr>
                <w:color w:val="000000"/>
              </w:rPr>
              <w:t>x</w:t>
            </w:r>
            <w:proofErr w:type="spellEnd"/>
            <w:r w:rsidRPr="004C2C47">
              <w:rPr>
                <w:color w:val="000000"/>
              </w:rPr>
              <w:t xml:space="preserve"> 100 / </w:t>
            </w:r>
            <w:proofErr w:type="spellStart"/>
            <w:r w:rsidRPr="004C2C47">
              <w:rPr>
                <w:color w:val="000000"/>
              </w:rPr>
              <w:t>Пф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451546" w:rsidRPr="004C2C47" w:rsidRDefault="00451546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Пф</w:t>
            </w:r>
            <w:proofErr w:type="spellEnd"/>
            <w:r w:rsidRPr="004C2C47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jc w:val="center"/>
              <w:rPr>
                <w:color w:val="000000"/>
              </w:rPr>
            </w:pPr>
            <w:r w:rsidRPr="004C2C47">
              <w:rPr>
                <w:color w:val="000000"/>
              </w:rPr>
              <w:t>30%</w:t>
            </w:r>
          </w:p>
        </w:tc>
      </w:tr>
      <w:tr w:rsidR="00451546" w:rsidRPr="0009084C" w:rsidTr="00885E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1.45</w:t>
            </w:r>
            <w:r w:rsidRPr="004C2C47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Кзо</w:t>
            </w:r>
            <w:proofErr w:type="spellEnd"/>
            <w:r w:rsidRPr="004C2C47">
              <w:rPr>
                <w:color w:val="000000"/>
              </w:rPr>
              <w:t xml:space="preserve"> </w:t>
            </w:r>
            <w:proofErr w:type="spellStart"/>
            <w:r w:rsidRPr="004C2C47">
              <w:rPr>
                <w:color w:val="000000"/>
              </w:rPr>
              <w:t>х</w:t>
            </w:r>
            <w:proofErr w:type="spellEnd"/>
            <w:r w:rsidRPr="004C2C47">
              <w:rPr>
                <w:color w:val="000000"/>
              </w:rPr>
              <w:t xml:space="preserve"> 100 / </w:t>
            </w:r>
            <w:proofErr w:type="spellStart"/>
            <w:r w:rsidRPr="004C2C47">
              <w:rPr>
                <w:color w:val="000000"/>
              </w:rPr>
              <w:t>Кпз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Кзо</w:t>
            </w:r>
            <w:proofErr w:type="spellEnd"/>
            <w:r w:rsidRPr="004C2C47"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451546" w:rsidRPr="004C2C47" w:rsidRDefault="00451546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Кпз</w:t>
            </w:r>
            <w:proofErr w:type="spellEnd"/>
            <w:r w:rsidRPr="004C2C47"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546" w:rsidRPr="004C2C47" w:rsidRDefault="00451546" w:rsidP="00885E51">
            <w:pPr>
              <w:jc w:val="center"/>
              <w:rPr>
                <w:color w:val="000000"/>
              </w:rPr>
            </w:pPr>
            <w:r w:rsidRPr="004C2C47">
              <w:rPr>
                <w:color w:val="000000"/>
              </w:rPr>
              <w:t>10%</w:t>
            </w:r>
          </w:p>
        </w:tc>
      </w:tr>
    </w:tbl>
    <w:p w:rsidR="00451546" w:rsidRDefault="00451546" w:rsidP="00451546"/>
    <w:p w:rsidR="00A94FE5" w:rsidRDefault="00A94FE5"/>
    <w:sectPr w:rsidR="00A94FE5" w:rsidSect="00A542CA">
      <w:pgSz w:w="11900" w:h="16800"/>
      <w:pgMar w:top="1134" w:right="567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46C1"/>
    <w:multiLevelType w:val="multilevel"/>
    <w:tmpl w:val="E4F2A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546"/>
    <w:rsid w:val="002A0DA0"/>
    <w:rsid w:val="00451546"/>
    <w:rsid w:val="005925D3"/>
    <w:rsid w:val="009937A3"/>
    <w:rsid w:val="00A94FE5"/>
    <w:rsid w:val="00AB6B15"/>
    <w:rsid w:val="00D325F2"/>
    <w:rsid w:val="00D5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46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451546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"/>
    <w:locked/>
    <w:rsid w:val="0045154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2491</Characters>
  <Application>Microsoft Office Word</Application>
  <DocSecurity>0</DocSecurity>
  <Lines>20</Lines>
  <Paragraphs>5</Paragraphs>
  <ScaleCrop>false</ScaleCrop>
  <Company>3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4</cp:revision>
  <cp:lastPrinted>2022-03-16T13:19:00Z</cp:lastPrinted>
  <dcterms:created xsi:type="dcterms:W3CDTF">2022-03-15T08:03:00Z</dcterms:created>
  <dcterms:modified xsi:type="dcterms:W3CDTF">2022-03-21T08:37:00Z</dcterms:modified>
</cp:coreProperties>
</file>